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0F1B" w14:textId="77777777" w:rsidR="005B1C88" w:rsidRDefault="005B1C88" w:rsidP="006C001B">
      <w:pPr>
        <w:ind w:left="540"/>
        <w:jc w:val="center"/>
        <w:rPr>
          <w:rFonts w:ascii="Arial" w:hAnsi="Arial" w:cs="Arial"/>
          <w:b/>
          <w:sz w:val="28"/>
          <w:szCs w:val="28"/>
          <w:u w:val="single"/>
        </w:rPr>
      </w:pPr>
    </w:p>
    <w:p w14:paraId="389E7C2A" w14:textId="447BEB0B" w:rsidR="006C001B" w:rsidRPr="006C001B" w:rsidRDefault="006C001B" w:rsidP="006C001B">
      <w:pPr>
        <w:ind w:left="540"/>
        <w:jc w:val="center"/>
        <w:rPr>
          <w:rFonts w:ascii="Arial" w:hAnsi="Arial" w:cs="Arial"/>
          <w:b/>
          <w:sz w:val="28"/>
          <w:szCs w:val="28"/>
          <w:u w:val="single"/>
        </w:rPr>
      </w:pPr>
      <w:r w:rsidRPr="006C001B">
        <w:rPr>
          <w:rFonts w:ascii="Arial" w:hAnsi="Arial" w:cs="Arial"/>
          <w:b/>
          <w:sz w:val="28"/>
          <w:szCs w:val="28"/>
          <w:u w:val="single"/>
        </w:rPr>
        <w:t xml:space="preserve">WELLBEING </w:t>
      </w:r>
      <w:r w:rsidR="00CC0F4B">
        <w:rPr>
          <w:rFonts w:ascii="Arial" w:hAnsi="Arial" w:cs="Arial"/>
          <w:b/>
          <w:sz w:val="28"/>
          <w:szCs w:val="28"/>
          <w:u w:val="single"/>
        </w:rPr>
        <w:t>ACTIVITIES COORDINATOR</w:t>
      </w:r>
    </w:p>
    <w:p w14:paraId="330E2CC1" w14:textId="77777777" w:rsidR="006C001B" w:rsidRPr="00A77E04" w:rsidRDefault="006C001B" w:rsidP="006C001B">
      <w:pPr>
        <w:jc w:val="center"/>
      </w:pPr>
      <w:r w:rsidRPr="00D4385F">
        <w:rPr>
          <w:rFonts w:ascii="Arial" w:hAnsi="Arial" w:cs="Arial"/>
          <w:b/>
          <w:sz w:val="28"/>
          <w:szCs w:val="28"/>
          <w:u w:val="single"/>
        </w:rPr>
        <w:t>JOB DESCRIPTION</w:t>
      </w:r>
      <w:r>
        <w:rPr>
          <w:rFonts w:ascii="Arial" w:hAnsi="Arial" w:cs="Arial"/>
          <w:b/>
          <w:sz w:val="28"/>
          <w:szCs w:val="28"/>
          <w:u w:val="single"/>
        </w:rPr>
        <w:t xml:space="preserve"> AND PERSON SPECIFICATION</w:t>
      </w:r>
    </w:p>
    <w:p w14:paraId="41D7A541" w14:textId="0DF2E3F7" w:rsidR="00BE5803" w:rsidRDefault="00BE5803">
      <w:pPr>
        <w:rPr>
          <w:sz w:val="36"/>
          <w:szCs w:val="36"/>
        </w:rPr>
      </w:pPr>
    </w:p>
    <w:tbl>
      <w:tblPr>
        <w:tblpPr w:leftFromText="180" w:rightFromText="180" w:vertAnchor="text" w:horzAnchor="margin" w:tblpY="3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587"/>
      </w:tblGrid>
      <w:tr w:rsidR="00BE5803" w:rsidRPr="00A77E04" w14:paraId="3B639ABB" w14:textId="77777777" w:rsidTr="001F1E51">
        <w:tc>
          <w:tcPr>
            <w:tcW w:w="2160" w:type="dxa"/>
          </w:tcPr>
          <w:p w14:paraId="08EB90D9" w14:textId="77777777" w:rsidR="00BE5803" w:rsidRPr="00EF3843" w:rsidRDefault="00BE5803" w:rsidP="001F1E51">
            <w:pPr>
              <w:rPr>
                <w:rFonts w:ascii="Arial" w:hAnsi="Arial" w:cs="Arial"/>
                <w:b/>
                <w:sz w:val="2"/>
                <w:szCs w:val="2"/>
              </w:rPr>
            </w:pPr>
          </w:p>
          <w:p w14:paraId="50208D54" w14:textId="77777777" w:rsidR="00BE5803" w:rsidRPr="00A77E04" w:rsidRDefault="00BE5803" w:rsidP="001F1E51">
            <w:pPr>
              <w:rPr>
                <w:rFonts w:ascii="Arial" w:hAnsi="Arial" w:cs="Arial"/>
                <w:b/>
              </w:rPr>
            </w:pPr>
            <w:r w:rsidRPr="00A77E04">
              <w:rPr>
                <w:rFonts w:ascii="Arial" w:hAnsi="Arial" w:cs="Arial"/>
                <w:b/>
              </w:rPr>
              <w:t>Job Title:</w:t>
            </w:r>
          </w:p>
        </w:tc>
        <w:tc>
          <w:tcPr>
            <w:tcW w:w="7587" w:type="dxa"/>
          </w:tcPr>
          <w:p w14:paraId="0BDAA7B6" w14:textId="77777777" w:rsidR="00BE5803" w:rsidRPr="00CF5CA2" w:rsidRDefault="00BE5803" w:rsidP="001F1E51">
            <w:pPr>
              <w:rPr>
                <w:rFonts w:ascii="Arial" w:hAnsi="Arial" w:cs="Arial"/>
                <w:b/>
                <w:sz w:val="2"/>
                <w:szCs w:val="2"/>
              </w:rPr>
            </w:pPr>
          </w:p>
          <w:p w14:paraId="5E609C93" w14:textId="506540DE" w:rsidR="00BE5803" w:rsidRPr="00CF5CA2" w:rsidRDefault="00BE5803" w:rsidP="00333CE5">
            <w:pPr>
              <w:ind w:left="540"/>
              <w:rPr>
                <w:rFonts w:ascii="Arial" w:hAnsi="Arial" w:cs="Arial"/>
                <w:b/>
                <w:sz w:val="16"/>
                <w:szCs w:val="16"/>
              </w:rPr>
            </w:pPr>
            <w:r w:rsidRPr="00CF5CA2">
              <w:rPr>
                <w:rFonts w:ascii="Arial" w:hAnsi="Arial" w:cs="Arial"/>
                <w:b/>
              </w:rPr>
              <w:t>W</w:t>
            </w:r>
            <w:r w:rsidR="00CF5CA2" w:rsidRPr="00CF5CA2">
              <w:rPr>
                <w:rFonts w:ascii="Arial" w:hAnsi="Arial" w:cs="Arial"/>
                <w:b/>
              </w:rPr>
              <w:t>ellbeing</w:t>
            </w:r>
            <w:r w:rsidRPr="00CF5CA2">
              <w:rPr>
                <w:rFonts w:ascii="Arial" w:hAnsi="Arial" w:cs="Arial"/>
                <w:b/>
              </w:rPr>
              <w:t xml:space="preserve"> </w:t>
            </w:r>
            <w:r w:rsidR="00CC0F4B">
              <w:rPr>
                <w:rFonts w:ascii="Arial" w:hAnsi="Arial" w:cs="Arial"/>
                <w:b/>
              </w:rPr>
              <w:t>Activities Coordinator</w:t>
            </w:r>
          </w:p>
        </w:tc>
      </w:tr>
      <w:tr w:rsidR="00BE5803" w:rsidRPr="00A77E04" w14:paraId="32679F4E" w14:textId="77777777" w:rsidTr="001F1E51">
        <w:tc>
          <w:tcPr>
            <w:tcW w:w="2160" w:type="dxa"/>
          </w:tcPr>
          <w:p w14:paraId="7733BDEA" w14:textId="77777777" w:rsidR="00BE5803" w:rsidRPr="00EF3843" w:rsidRDefault="00BE5803" w:rsidP="001F1E51">
            <w:pPr>
              <w:rPr>
                <w:rFonts w:ascii="Arial" w:hAnsi="Arial" w:cs="Arial"/>
                <w:b/>
                <w:sz w:val="2"/>
                <w:szCs w:val="2"/>
              </w:rPr>
            </w:pPr>
          </w:p>
          <w:p w14:paraId="1709ACE0" w14:textId="77777777" w:rsidR="00BE5803" w:rsidRPr="00A77E04" w:rsidRDefault="00BE5803" w:rsidP="001F1E51">
            <w:pPr>
              <w:rPr>
                <w:rFonts w:ascii="Arial" w:hAnsi="Arial" w:cs="Arial"/>
                <w:b/>
              </w:rPr>
            </w:pPr>
            <w:r>
              <w:rPr>
                <w:rFonts w:ascii="Arial" w:hAnsi="Arial" w:cs="Arial"/>
                <w:b/>
              </w:rPr>
              <w:t>Salary:</w:t>
            </w:r>
          </w:p>
        </w:tc>
        <w:tc>
          <w:tcPr>
            <w:tcW w:w="7587" w:type="dxa"/>
          </w:tcPr>
          <w:p w14:paraId="6939D262" w14:textId="77777777" w:rsidR="00BE5803" w:rsidRPr="00CF5CA2" w:rsidRDefault="00BE5803" w:rsidP="001F1E51">
            <w:pPr>
              <w:rPr>
                <w:rFonts w:ascii="Arial" w:hAnsi="Arial" w:cs="Arial"/>
                <w:b/>
                <w:sz w:val="2"/>
                <w:szCs w:val="2"/>
              </w:rPr>
            </w:pPr>
          </w:p>
          <w:p w14:paraId="6A48DE9A" w14:textId="517C3944" w:rsidR="006C001B" w:rsidRPr="00CF5CA2" w:rsidRDefault="007866C9" w:rsidP="001F1E51">
            <w:pPr>
              <w:ind w:left="567"/>
              <w:rPr>
                <w:rFonts w:ascii="Arial" w:hAnsi="Arial" w:cs="Arial"/>
              </w:rPr>
            </w:pPr>
            <w:r w:rsidRPr="00CF5CA2">
              <w:rPr>
                <w:rFonts w:ascii="Arial" w:hAnsi="Arial" w:cs="Arial"/>
              </w:rPr>
              <w:t>£</w:t>
            </w:r>
            <w:r w:rsidR="00DE45F2" w:rsidRPr="00CF5CA2">
              <w:rPr>
                <w:rFonts w:ascii="Arial" w:hAnsi="Arial" w:cs="Arial"/>
              </w:rPr>
              <w:t>26</w:t>
            </w:r>
            <w:r w:rsidR="007C4283">
              <w:rPr>
                <w:rFonts w:ascii="Arial" w:hAnsi="Arial" w:cs="Arial"/>
              </w:rPr>
              <w:t>,</w:t>
            </w:r>
            <w:r w:rsidR="00DE45F2" w:rsidRPr="00CF5CA2">
              <w:rPr>
                <w:rFonts w:ascii="Arial" w:hAnsi="Arial" w:cs="Arial"/>
              </w:rPr>
              <w:t>0</w:t>
            </w:r>
            <w:r w:rsidR="007C4283">
              <w:rPr>
                <w:rFonts w:ascii="Arial" w:hAnsi="Arial" w:cs="Arial"/>
              </w:rPr>
              <w:t>0</w:t>
            </w:r>
            <w:r w:rsidR="00CF5CA2" w:rsidRPr="00CF5CA2">
              <w:rPr>
                <w:rFonts w:ascii="Arial" w:hAnsi="Arial" w:cs="Arial"/>
              </w:rPr>
              <w:t>0</w:t>
            </w:r>
            <w:r w:rsidR="00DE45F2" w:rsidRPr="00CF5CA2">
              <w:rPr>
                <w:rFonts w:ascii="Arial" w:hAnsi="Arial" w:cs="Arial"/>
              </w:rPr>
              <w:t xml:space="preserve"> FTE</w:t>
            </w:r>
          </w:p>
          <w:p w14:paraId="0890B475" w14:textId="77777777" w:rsidR="00BE5803" w:rsidRPr="00CF5CA2" w:rsidRDefault="00BE5803" w:rsidP="001F1E51">
            <w:pPr>
              <w:ind w:left="567"/>
              <w:rPr>
                <w:rFonts w:ascii="Arial" w:hAnsi="Arial" w:cs="Arial"/>
                <w:b/>
                <w:sz w:val="16"/>
                <w:szCs w:val="16"/>
              </w:rPr>
            </w:pPr>
          </w:p>
        </w:tc>
      </w:tr>
      <w:tr w:rsidR="00BE5803" w:rsidRPr="00A77E04" w14:paraId="1799D65F" w14:textId="77777777" w:rsidTr="001F1E51">
        <w:tc>
          <w:tcPr>
            <w:tcW w:w="2160" w:type="dxa"/>
          </w:tcPr>
          <w:p w14:paraId="4C575305" w14:textId="77777777" w:rsidR="00BE5803" w:rsidRPr="00EF3843" w:rsidRDefault="00BE5803" w:rsidP="001F1E51">
            <w:pPr>
              <w:rPr>
                <w:rFonts w:ascii="Arial" w:hAnsi="Arial" w:cs="Arial"/>
                <w:b/>
                <w:sz w:val="2"/>
                <w:szCs w:val="2"/>
              </w:rPr>
            </w:pPr>
          </w:p>
          <w:p w14:paraId="4D18BEEE" w14:textId="77777777" w:rsidR="00BE5803" w:rsidRPr="00A77E04" w:rsidRDefault="00BE5803" w:rsidP="001F1E51">
            <w:pPr>
              <w:rPr>
                <w:rFonts w:ascii="Arial" w:hAnsi="Arial" w:cs="Arial"/>
                <w:b/>
              </w:rPr>
            </w:pPr>
            <w:r w:rsidRPr="00A77E04">
              <w:rPr>
                <w:rFonts w:ascii="Arial" w:hAnsi="Arial" w:cs="Arial"/>
                <w:b/>
              </w:rPr>
              <w:t>Hours of Work:</w:t>
            </w:r>
          </w:p>
        </w:tc>
        <w:tc>
          <w:tcPr>
            <w:tcW w:w="7587" w:type="dxa"/>
          </w:tcPr>
          <w:p w14:paraId="4961A1AD" w14:textId="77777777" w:rsidR="00BE5803" w:rsidRPr="00CF5CA2" w:rsidRDefault="00BE5803" w:rsidP="001F1E51">
            <w:pPr>
              <w:rPr>
                <w:rFonts w:ascii="Arial" w:hAnsi="Arial" w:cs="Arial"/>
                <w:b/>
                <w:sz w:val="2"/>
                <w:szCs w:val="2"/>
              </w:rPr>
            </w:pPr>
          </w:p>
          <w:p w14:paraId="4184554C" w14:textId="3892B198" w:rsidR="00BE5803" w:rsidRPr="00CF5CA2" w:rsidRDefault="00BE5803" w:rsidP="001F1E51">
            <w:pPr>
              <w:ind w:left="567"/>
              <w:rPr>
                <w:rFonts w:ascii="Arial" w:hAnsi="Arial" w:cs="Arial"/>
              </w:rPr>
            </w:pPr>
            <w:r w:rsidRPr="00CF5CA2">
              <w:rPr>
                <w:rFonts w:ascii="Arial" w:hAnsi="Arial" w:cs="Arial"/>
              </w:rPr>
              <w:t xml:space="preserve">21 hours per week.  </w:t>
            </w:r>
          </w:p>
          <w:p w14:paraId="0CC90A39" w14:textId="77777777" w:rsidR="00BE5803" w:rsidRPr="00CF5CA2" w:rsidRDefault="00BE5803" w:rsidP="001F1E51">
            <w:pPr>
              <w:rPr>
                <w:rFonts w:ascii="Arial" w:hAnsi="Arial" w:cs="Arial"/>
                <w:b/>
                <w:sz w:val="16"/>
                <w:szCs w:val="16"/>
              </w:rPr>
            </w:pPr>
          </w:p>
        </w:tc>
      </w:tr>
      <w:tr w:rsidR="00BE5803" w:rsidRPr="00A77E04" w14:paraId="70CCC8AC" w14:textId="77777777" w:rsidTr="001F1E51">
        <w:tc>
          <w:tcPr>
            <w:tcW w:w="2160" w:type="dxa"/>
          </w:tcPr>
          <w:p w14:paraId="03C1ADB1" w14:textId="77777777" w:rsidR="00BE5803" w:rsidRPr="00EF3843" w:rsidRDefault="00BE5803" w:rsidP="001F1E51">
            <w:pPr>
              <w:rPr>
                <w:rFonts w:ascii="Arial" w:hAnsi="Arial" w:cs="Arial"/>
                <w:b/>
                <w:sz w:val="2"/>
                <w:szCs w:val="2"/>
              </w:rPr>
            </w:pPr>
          </w:p>
          <w:p w14:paraId="3831151A" w14:textId="77777777" w:rsidR="00BE5803" w:rsidRPr="00A77E04" w:rsidRDefault="00BE5803" w:rsidP="001F1E51">
            <w:pPr>
              <w:rPr>
                <w:rFonts w:ascii="Arial" w:hAnsi="Arial" w:cs="Arial"/>
                <w:b/>
              </w:rPr>
            </w:pPr>
            <w:r w:rsidRPr="00A77E04">
              <w:rPr>
                <w:rFonts w:ascii="Arial" w:hAnsi="Arial" w:cs="Arial"/>
                <w:b/>
              </w:rPr>
              <w:t>Responsible to:</w:t>
            </w:r>
          </w:p>
        </w:tc>
        <w:tc>
          <w:tcPr>
            <w:tcW w:w="7587" w:type="dxa"/>
          </w:tcPr>
          <w:p w14:paraId="4E0349F5" w14:textId="77777777" w:rsidR="00BE5803" w:rsidRPr="00EF3843" w:rsidRDefault="00BE5803" w:rsidP="001F1E51">
            <w:pPr>
              <w:rPr>
                <w:rFonts w:ascii="Arial" w:hAnsi="Arial" w:cs="Arial"/>
                <w:b/>
                <w:sz w:val="2"/>
                <w:szCs w:val="2"/>
              </w:rPr>
            </w:pPr>
          </w:p>
          <w:p w14:paraId="6F3908BA" w14:textId="77777777" w:rsidR="00BE5803" w:rsidRPr="00EF3843" w:rsidRDefault="00BE5803" w:rsidP="001F1E51">
            <w:pPr>
              <w:ind w:left="567"/>
              <w:rPr>
                <w:rFonts w:ascii="Arial" w:hAnsi="Arial" w:cs="Arial"/>
              </w:rPr>
            </w:pPr>
            <w:r>
              <w:rPr>
                <w:rFonts w:ascii="Arial" w:hAnsi="Arial" w:cs="Arial"/>
              </w:rPr>
              <w:t xml:space="preserve">Wellbeing </w:t>
            </w:r>
            <w:r w:rsidR="008904D1">
              <w:rPr>
                <w:rFonts w:ascii="Arial" w:hAnsi="Arial" w:cs="Arial"/>
              </w:rPr>
              <w:t xml:space="preserve">Services </w:t>
            </w:r>
            <w:r>
              <w:rPr>
                <w:rFonts w:ascii="Arial" w:hAnsi="Arial" w:cs="Arial"/>
              </w:rPr>
              <w:t>Manager</w:t>
            </w:r>
          </w:p>
          <w:p w14:paraId="7A10C7C5" w14:textId="77777777" w:rsidR="00BE5803" w:rsidRPr="00CF2350" w:rsidRDefault="00BE5803" w:rsidP="001F1E51">
            <w:pPr>
              <w:ind w:left="567"/>
              <w:rPr>
                <w:rFonts w:ascii="Arial" w:hAnsi="Arial" w:cs="Arial"/>
                <w:b/>
                <w:sz w:val="16"/>
                <w:szCs w:val="16"/>
              </w:rPr>
            </w:pPr>
          </w:p>
        </w:tc>
      </w:tr>
      <w:tr w:rsidR="00BE5803" w:rsidRPr="00A77E04" w14:paraId="3EAD2710" w14:textId="77777777" w:rsidTr="001F1E51">
        <w:tc>
          <w:tcPr>
            <w:tcW w:w="2160" w:type="dxa"/>
          </w:tcPr>
          <w:p w14:paraId="7B3B7547" w14:textId="77777777" w:rsidR="00BE5803" w:rsidRPr="00EF3843" w:rsidRDefault="00BE5803" w:rsidP="001F1E51">
            <w:pPr>
              <w:rPr>
                <w:rFonts w:ascii="Arial" w:hAnsi="Arial" w:cs="Arial"/>
                <w:b/>
                <w:sz w:val="2"/>
                <w:szCs w:val="2"/>
              </w:rPr>
            </w:pPr>
          </w:p>
          <w:p w14:paraId="330F1C4E" w14:textId="77777777" w:rsidR="00BE5803" w:rsidRPr="00A77E04" w:rsidRDefault="00BE5803" w:rsidP="001F1E51">
            <w:pPr>
              <w:rPr>
                <w:rFonts w:ascii="Arial" w:hAnsi="Arial" w:cs="Arial"/>
                <w:b/>
              </w:rPr>
            </w:pPr>
            <w:r>
              <w:rPr>
                <w:rFonts w:ascii="Arial" w:hAnsi="Arial" w:cs="Arial"/>
                <w:b/>
              </w:rPr>
              <w:t>Based at:</w:t>
            </w:r>
          </w:p>
        </w:tc>
        <w:tc>
          <w:tcPr>
            <w:tcW w:w="7587" w:type="dxa"/>
          </w:tcPr>
          <w:p w14:paraId="65BDAB62" w14:textId="77777777" w:rsidR="00BE5803" w:rsidRPr="00EF3843" w:rsidRDefault="00BE5803" w:rsidP="001F1E51">
            <w:pPr>
              <w:ind w:left="601"/>
              <w:rPr>
                <w:rFonts w:ascii="Arial" w:hAnsi="Arial" w:cs="Arial"/>
                <w:b/>
                <w:sz w:val="2"/>
                <w:szCs w:val="2"/>
              </w:rPr>
            </w:pPr>
          </w:p>
          <w:p w14:paraId="3864C0A5" w14:textId="77777777" w:rsidR="00BE5803" w:rsidRPr="00EF3843" w:rsidRDefault="00BE5803" w:rsidP="001F1E51">
            <w:pPr>
              <w:ind w:left="540"/>
              <w:rPr>
                <w:rFonts w:ascii="Arial" w:hAnsi="Arial" w:cs="Arial"/>
              </w:rPr>
            </w:pPr>
            <w:r w:rsidRPr="00EF3843">
              <w:rPr>
                <w:rFonts w:ascii="Arial" w:hAnsi="Arial" w:cs="Arial"/>
              </w:rPr>
              <w:t xml:space="preserve">Ann Owens Centre </w:t>
            </w:r>
          </w:p>
          <w:p w14:paraId="0C3F3EF4" w14:textId="77777777" w:rsidR="00BE5803" w:rsidRPr="00EF3843" w:rsidRDefault="00BE5803" w:rsidP="001F1E51">
            <w:pPr>
              <w:ind w:left="540"/>
              <w:rPr>
                <w:rFonts w:ascii="Arial" w:hAnsi="Arial" w:cs="Arial"/>
              </w:rPr>
            </w:pPr>
            <w:r w:rsidRPr="00EF3843">
              <w:rPr>
                <w:rFonts w:ascii="Arial" w:hAnsi="Arial" w:cs="Arial"/>
              </w:rPr>
              <w:t>Oak Lane</w:t>
            </w:r>
          </w:p>
          <w:p w14:paraId="715ED547" w14:textId="77777777" w:rsidR="00BE5803" w:rsidRPr="00EF3843" w:rsidRDefault="00BE5803" w:rsidP="001F1E51">
            <w:pPr>
              <w:ind w:left="540"/>
              <w:rPr>
                <w:rFonts w:ascii="Arial" w:hAnsi="Arial" w:cs="Arial"/>
              </w:rPr>
            </w:pPr>
            <w:smartTag w:uri="urn:schemas-microsoft-com:office:smarttags" w:element="place">
              <w:r w:rsidRPr="00EF3843">
                <w:rPr>
                  <w:rFonts w:ascii="Arial" w:hAnsi="Arial" w:cs="Arial"/>
                </w:rPr>
                <w:t>East Finchley</w:t>
              </w:r>
            </w:smartTag>
          </w:p>
          <w:p w14:paraId="5E28FF4D" w14:textId="77777777" w:rsidR="00BE5803" w:rsidRDefault="00BE5803" w:rsidP="001F1E51">
            <w:pPr>
              <w:ind w:left="540"/>
              <w:rPr>
                <w:rFonts w:ascii="Arial" w:hAnsi="Arial" w:cs="Arial"/>
              </w:rPr>
            </w:pPr>
            <w:smartTag w:uri="urn:schemas-microsoft-com:office:smarttags" w:element="place">
              <w:smartTag w:uri="urn:schemas-microsoft-com:office:smarttags" w:element="City">
                <w:r w:rsidRPr="00EF3843">
                  <w:rPr>
                    <w:rFonts w:ascii="Arial" w:hAnsi="Arial" w:cs="Arial"/>
                  </w:rPr>
                  <w:t>London</w:t>
                </w:r>
              </w:smartTag>
            </w:smartTag>
            <w:r w:rsidRPr="00EF3843">
              <w:rPr>
                <w:rFonts w:ascii="Arial" w:hAnsi="Arial" w:cs="Arial"/>
              </w:rPr>
              <w:t xml:space="preserve"> N2 8LT</w:t>
            </w:r>
          </w:p>
          <w:p w14:paraId="65D70636" w14:textId="3F449FB5" w:rsidR="00BE5803" w:rsidRDefault="000F6488" w:rsidP="001F1E51">
            <w:pPr>
              <w:ind w:left="540"/>
              <w:rPr>
                <w:rFonts w:ascii="Arial" w:hAnsi="Arial" w:cs="Arial"/>
              </w:rPr>
            </w:pPr>
            <w:r w:rsidRPr="00CF5CA2">
              <w:rPr>
                <w:rFonts w:ascii="Arial" w:hAnsi="Arial" w:cs="Arial"/>
              </w:rPr>
              <w:t xml:space="preserve">154 Station Road Hendon NW3  </w:t>
            </w:r>
            <w:r>
              <w:rPr>
                <w:rFonts w:ascii="Arial" w:hAnsi="Arial" w:cs="Arial"/>
              </w:rPr>
              <w:t xml:space="preserve">and </w:t>
            </w:r>
            <w:r w:rsidR="00BE5803">
              <w:rPr>
                <w:rFonts w:ascii="Arial" w:hAnsi="Arial" w:cs="Arial"/>
              </w:rPr>
              <w:t>other locations</w:t>
            </w:r>
            <w:r w:rsidR="00CF5CA2">
              <w:rPr>
                <w:rFonts w:ascii="Arial" w:hAnsi="Arial" w:cs="Arial"/>
              </w:rPr>
              <w:t xml:space="preserve"> throughout the Borough of Barnet</w:t>
            </w:r>
            <w:r w:rsidR="00BE5803">
              <w:rPr>
                <w:rFonts w:ascii="Arial" w:hAnsi="Arial" w:cs="Arial"/>
              </w:rPr>
              <w:t xml:space="preserve"> as required.</w:t>
            </w:r>
          </w:p>
          <w:p w14:paraId="05162C46" w14:textId="294D3940" w:rsidR="00BE5803" w:rsidRPr="00CF2350" w:rsidRDefault="00BE5803" w:rsidP="001F1E51">
            <w:pPr>
              <w:ind w:left="601"/>
              <w:rPr>
                <w:rFonts w:ascii="Arial" w:hAnsi="Arial" w:cs="Arial"/>
                <w:b/>
                <w:sz w:val="16"/>
                <w:szCs w:val="16"/>
              </w:rPr>
            </w:pPr>
          </w:p>
        </w:tc>
      </w:tr>
      <w:tr w:rsidR="00BE5803" w:rsidRPr="00A77E04" w14:paraId="3F349DF9" w14:textId="77777777" w:rsidTr="001F1E51">
        <w:tc>
          <w:tcPr>
            <w:tcW w:w="2160" w:type="dxa"/>
          </w:tcPr>
          <w:p w14:paraId="13C05C0B" w14:textId="77777777" w:rsidR="00BE5803" w:rsidRPr="00EF3843" w:rsidRDefault="00BE5803" w:rsidP="001F1E51">
            <w:pPr>
              <w:rPr>
                <w:rFonts w:ascii="Arial" w:hAnsi="Arial" w:cs="Arial"/>
                <w:b/>
                <w:sz w:val="2"/>
                <w:szCs w:val="2"/>
              </w:rPr>
            </w:pPr>
          </w:p>
          <w:p w14:paraId="5597D38F" w14:textId="77777777" w:rsidR="00BE5803" w:rsidRPr="00A77E04" w:rsidRDefault="00BE5803" w:rsidP="001F1E51">
            <w:pPr>
              <w:rPr>
                <w:rFonts w:ascii="Arial" w:hAnsi="Arial" w:cs="Arial"/>
                <w:b/>
              </w:rPr>
            </w:pPr>
            <w:r w:rsidRPr="00A77E04">
              <w:rPr>
                <w:rFonts w:ascii="Arial" w:hAnsi="Arial" w:cs="Arial"/>
                <w:b/>
              </w:rPr>
              <w:t xml:space="preserve">Purpose of Job:    </w:t>
            </w:r>
            <w:r w:rsidRPr="00A77E04">
              <w:rPr>
                <w:rFonts w:ascii="Arial" w:hAnsi="Arial" w:cs="Arial"/>
                <w:b/>
                <w:bCs/>
                <w:szCs w:val="24"/>
                <w:lang w:eastAsia="en-GB"/>
              </w:rPr>
              <w:t xml:space="preserve"> </w:t>
            </w:r>
          </w:p>
        </w:tc>
        <w:tc>
          <w:tcPr>
            <w:tcW w:w="7587" w:type="dxa"/>
          </w:tcPr>
          <w:p w14:paraId="6BCC7092" w14:textId="364FCCDF" w:rsidR="008B77EB" w:rsidRPr="00CF5CA2" w:rsidRDefault="00BE5803" w:rsidP="00BE5803">
            <w:pPr>
              <w:numPr>
                <w:ilvl w:val="0"/>
                <w:numId w:val="1"/>
              </w:numPr>
              <w:spacing w:after="0" w:line="240" w:lineRule="auto"/>
              <w:jc w:val="both"/>
              <w:rPr>
                <w:rFonts w:ascii="Arial" w:hAnsi="Arial" w:cs="Arial"/>
              </w:rPr>
            </w:pPr>
            <w:r w:rsidRPr="008B77EB">
              <w:rPr>
                <w:rFonts w:ascii="Arial" w:hAnsi="Arial" w:cs="Arial"/>
              </w:rPr>
              <w:t>T</w:t>
            </w:r>
            <w:r w:rsidR="00E279F9" w:rsidRPr="008B77EB">
              <w:rPr>
                <w:rFonts w:ascii="Arial" w:hAnsi="Arial" w:cs="Arial"/>
              </w:rPr>
              <w:t xml:space="preserve">o be responsible </w:t>
            </w:r>
            <w:r w:rsidR="00E1476F" w:rsidRPr="00CF5CA2">
              <w:rPr>
                <w:rFonts w:ascii="Arial" w:hAnsi="Arial" w:cs="Arial"/>
              </w:rPr>
              <w:t xml:space="preserve">(with colleagues) </w:t>
            </w:r>
            <w:r w:rsidR="00E279F9" w:rsidRPr="00CF5CA2">
              <w:rPr>
                <w:rFonts w:ascii="Arial" w:hAnsi="Arial" w:cs="Arial"/>
              </w:rPr>
              <w:t xml:space="preserve">for the </w:t>
            </w:r>
            <w:r w:rsidRPr="00CF5CA2">
              <w:rPr>
                <w:rFonts w:ascii="Arial" w:hAnsi="Arial" w:cs="Arial"/>
              </w:rPr>
              <w:t xml:space="preserve">day-to-day operation of the Age UK Barnet </w:t>
            </w:r>
            <w:r w:rsidR="00DE45F2" w:rsidRPr="00CF5CA2">
              <w:rPr>
                <w:rFonts w:ascii="Arial" w:hAnsi="Arial" w:cs="Arial"/>
              </w:rPr>
              <w:t xml:space="preserve">wellbeing </w:t>
            </w:r>
            <w:r w:rsidRPr="00CF5CA2">
              <w:rPr>
                <w:rFonts w:ascii="Arial" w:hAnsi="Arial" w:cs="Arial"/>
              </w:rPr>
              <w:t>activity programme</w:t>
            </w:r>
            <w:r w:rsidR="008B77EB" w:rsidRPr="00CF5CA2">
              <w:rPr>
                <w:rFonts w:ascii="Arial" w:hAnsi="Arial" w:cs="Arial"/>
              </w:rPr>
              <w:t xml:space="preserve"> ( </w:t>
            </w:r>
            <w:proofErr w:type="spellStart"/>
            <w:r w:rsidR="008B77EB" w:rsidRPr="00CF5CA2">
              <w:rPr>
                <w:rFonts w:ascii="Arial" w:hAnsi="Arial" w:cs="Arial"/>
              </w:rPr>
              <w:t>incl</w:t>
            </w:r>
            <w:proofErr w:type="spellEnd"/>
            <w:r w:rsidR="008B77EB" w:rsidRPr="00CF5CA2">
              <w:rPr>
                <w:rFonts w:ascii="Arial" w:hAnsi="Arial" w:cs="Arial"/>
              </w:rPr>
              <w:t xml:space="preserve"> </w:t>
            </w:r>
            <w:r w:rsidR="00F602EE" w:rsidRPr="00CF5CA2">
              <w:rPr>
                <w:rFonts w:ascii="Arial" w:hAnsi="Arial" w:cs="Arial"/>
              </w:rPr>
              <w:t>D</w:t>
            </w:r>
            <w:r w:rsidR="008B77EB" w:rsidRPr="00CF5CA2">
              <w:rPr>
                <w:rFonts w:ascii="Arial" w:hAnsi="Arial" w:cs="Arial"/>
              </w:rPr>
              <w:t>igital Inclusion</w:t>
            </w:r>
            <w:r w:rsidR="00F602EE" w:rsidRPr="00CF5CA2">
              <w:rPr>
                <w:rFonts w:ascii="Arial" w:hAnsi="Arial" w:cs="Arial"/>
              </w:rPr>
              <w:t xml:space="preserve"> &amp; E</w:t>
            </w:r>
            <w:r w:rsidR="00510CE8" w:rsidRPr="00CF5CA2">
              <w:rPr>
                <w:rFonts w:ascii="Arial" w:hAnsi="Arial" w:cs="Arial"/>
              </w:rPr>
              <w:t>xercise)</w:t>
            </w:r>
          </w:p>
          <w:p w14:paraId="466748C1" w14:textId="0CDE6FB8" w:rsidR="008B77EB" w:rsidRPr="00CF5CA2" w:rsidRDefault="004E500E" w:rsidP="00BE5803">
            <w:pPr>
              <w:numPr>
                <w:ilvl w:val="0"/>
                <w:numId w:val="1"/>
              </w:numPr>
              <w:spacing w:after="0" w:line="240" w:lineRule="auto"/>
              <w:jc w:val="both"/>
              <w:rPr>
                <w:rFonts w:ascii="Arial" w:hAnsi="Arial" w:cs="Arial"/>
              </w:rPr>
            </w:pPr>
            <w:r w:rsidRPr="00CF5CA2">
              <w:rPr>
                <w:rFonts w:ascii="Arial" w:hAnsi="Arial" w:cs="Arial"/>
              </w:rPr>
              <w:t xml:space="preserve">Identify &amp; engage with </w:t>
            </w:r>
            <w:r w:rsidR="00F602EE" w:rsidRPr="00CF5CA2">
              <w:rPr>
                <w:rFonts w:ascii="Arial" w:hAnsi="Arial" w:cs="Arial"/>
              </w:rPr>
              <w:t>o</w:t>
            </w:r>
            <w:r w:rsidRPr="00CF5CA2">
              <w:rPr>
                <w:rFonts w:ascii="Arial" w:hAnsi="Arial" w:cs="Arial"/>
              </w:rPr>
              <w:t xml:space="preserve">lder </w:t>
            </w:r>
            <w:r w:rsidR="00DE45F2" w:rsidRPr="00CF5CA2">
              <w:rPr>
                <w:rFonts w:ascii="Arial" w:hAnsi="Arial" w:cs="Arial"/>
              </w:rPr>
              <w:t xml:space="preserve">men </w:t>
            </w:r>
            <w:r w:rsidRPr="00CF5CA2">
              <w:rPr>
                <w:rFonts w:ascii="Arial" w:hAnsi="Arial" w:cs="Arial"/>
              </w:rPr>
              <w:t xml:space="preserve">and develop </w:t>
            </w:r>
            <w:r w:rsidR="00DE45F2" w:rsidRPr="00CF5CA2">
              <w:rPr>
                <w:rFonts w:ascii="Arial" w:hAnsi="Arial" w:cs="Arial"/>
              </w:rPr>
              <w:t xml:space="preserve">a range of </w:t>
            </w:r>
            <w:r w:rsidRPr="00CF5CA2">
              <w:rPr>
                <w:rFonts w:ascii="Arial" w:hAnsi="Arial" w:cs="Arial"/>
              </w:rPr>
              <w:t xml:space="preserve">appropriate activities. </w:t>
            </w:r>
          </w:p>
          <w:p w14:paraId="44C5B153" w14:textId="1EA73DF2" w:rsidR="00BE5803" w:rsidRPr="008B77EB" w:rsidRDefault="00BE5803" w:rsidP="00BE5803">
            <w:pPr>
              <w:numPr>
                <w:ilvl w:val="0"/>
                <w:numId w:val="1"/>
              </w:numPr>
              <w:spacing w:after="0" w:line="240" w:lineRule="auto"/>
              <w:jc w:val="both"/>
              <w:rPr>
                <w:rFonts w:ascii="Arial" w:hAnsi="Arial" w:cs="Arial"/>
              </w:rPr>
            </w:pPr>
            <w:r w:rsidRPr="008B77EB">
              <w:rPr>
                <w:rFonts w:ascii="Arial" w:hAnsi="Arial" w:cs="Arial"/>
              </w:rPr>
              <w:t>Ensure older participants experience activities which</w:t>
            </w:r>
            <w:r w:rsidR="00CF5CA2">
              <w:rPr>
                <w:rFonts w:ascii="Arial" w:hAnsi="Arial" w:cs="Arial"/>
              </w:rPr>
              <w:t xml:space="preserve"> align with their wishes and provide s</w:t>
            </w:r>
            <w:r w:rsidRPr="008B77EB">
              <w:rPr>
                <w:rFonts w:ascii="Arial" w:hAnsi="Arial" w:cs="Arial"/>
              </w:rPr>
              <w:t>ocial, mental and physical stimulation appropriate to their needs</w:t>
            </w:r>
            <w:r w:rsidR="00CF5CA2">
              <w:rPr>
                <w:rFonts w:ascii="Arial" w:hAnsi="Arial" w:cs="Arial"/>
              </w:rPr>
              <w:t>.</w:t>
            </w:r>
          </w:p>
          <w:p w14:paraId="6F308515" w14:textId="1615B7B5" w:rsidR="00BE5803" w:rsidRPr="005C0E5C" w:rsidRDefault="00BE5803" w:rsidP="00BE5803">
            <w:pPr>
              <w:numPr>
                <w:ilvl w:val="0"/>
                <w:numId w:val="1"/>
              </w:numPr>
              <w:spacing w:after="0" w:line="240" w:lineRule="auto"/>
              <w:jc w:val="both"/>
              <w:rPr>
                <w:rFonts w:ascii="Arial" w:hAnsi="Arial" w:cs="Arial"/>
              </w:rPr>
            </w:pPr>
            <w:r w:rsidRPr="005C0E5C">
              <w:rPr>
                <w:rFonts w:ascii="Arial" w:hAnsi="Arial" w:cs="Arial"/>
              </w:rPr>
              <w:t xml:space="preserve">Identifying loneliness / social isolation amongst participants and with the support of other Age UK Barnet staff try to alleviate the situation by </w:t>
            </w:r>
            <w:r w:rsidR="00DE45F2">
              <w:rPr>
                <w:rFonts w:ascii="Arial" w:hAnsi="Arial" w:cs="Arial"/>
              </w:rPr>
              <w:t xml:space="preserve">signposting to? </w:t>
            </w:r>
            <w:r w:rsidRPr="005C0E5C">
              <w:rPr>
                <w:rFonts w:ascii="Arial" w:hAnsi="Arial" w:cs="Arial"/>
              </w:rPr>
              <w:t xml:space="preserve">additional activities / services. </w:t>
            </w:r>
          </w:p>
          <w:p w14:paraId="336E5EDB" w14:textId="5A354E61" w:rsidR="00BE5803" w:rsidRPr="00B66623" w:rsidRDefault="00DE45F2" w:rsidP="00BE5803">
            <w:pPr>
              <w:numPr>
                <w:ilvl w:val="0"/>
                <w:numId w:val="1"/>
              </w:numPr>
              <w:spacing w:after="0" w:line="240" w:lineRule="auto"/>
              <w:jc w:val="both"/>
              <w:rPr>
                <w:rFonts w:ascii="Arial" w:hAnsi="Arial" w:cs="Arial"/>
                <w:sz w:val="24"/>
                <w:szCs w:val="24"/>
              </w:rPr>
            </w:pPr>
            <w:r>
              <w:rPr>
                <w:rFonts w:ascii="Arial" w:hAnsi="Arial" w:cs="Arial"/>
              </w:rPr>
              <w:t>Ensure the</w:t>
            </w:r>
            <w:r w:rsidR="00BE5803" w:rsidRPr="005C0E5C">
              <w:rPr>
                <w:rFonts w:ascii="Arial" w:hAnsi="Arial" w:cs="Arial"/>
              </w:rPr>
              <w:t xml:space="preserve"> health and safety of activity participants and compliance by all staff and volunteers</w:t>
            </w:r>
            <w:r w:rsidR="00BE5803" w:rsidRPr="00B66623">
              <w:rPr>
                <w:rFonts w:ascii="Arial" w:hAnsi="Arial" w:cs="Arial"/>
                <w:sz w:val="24"/>
              </w:rPr>
              <w:t>.</w:t>
            </w:r>
            <w:r w:rsidR="00BE5803" w:rsidRPr="00B66623">
              <w:rPr>
                <w:rFonts w:ascii="Arial" w:hAnsi="Arial" w:cs="Arial"/>
                <w:color w:val="FF0000"/>
                <w:sz w:val="24"/>
                <w:szCs w:val="24"/>
              </w:rPr>
              <w:t xml:space="preserve"> </w:t>
            </w:r>
          </w:p>
          <w:p w14:paraId="2C39C483" w14:textId="77777777" w:rsidR="00BE5803" w:rsidRPr="00CF2350" w:rsidRDefault="00BE5803" w:rsidP="001F1E51">
            <w:pPr>
              <w:rPr>
                <w:rFonts w:ascii="Arial" w:hAnsi="Arial" w:cs="Arial"/>
                <w:b/>
                <w:sz w:val="16"/>
                <w:szCs w:val="16"/>
              </w:rPr>
            </w:pPr>
          </w:p>
        </w:tc>
      </w:tr>
    </w:tbl>
    <w:p w14:paraId="609D1EC4" w14:textId="77777777" w:rsidR="00BE5803" w:rsidRDefault="00BE5803">
      <w:pPr>
        <w:rPr>
          <w:sz w:val="36"/>
          <w:szCs w:val="36"/>
        </w:rPr>
      </w:pPr>
    </w:p>
    <w:p w14:paraId="06B21FB8" w14:textId="77777777" w:rsidR="00BE5803" w:rsidRDefault="00BE5803">
      <w:pPr>
        <w:rPr>
          <w:sz w:val="36"/>
          <w:szCs w:val="36"/>
        </w:rPr>
      </w:pPr>
    </w:p>
    <w:p w14:paraId="7A779980" w14:textId="77777777" w:rsidR="00BE5803" w:rsidRDefault="00BE5803">
      <w:pPr>
        <w:rPr>
          <w:sz w:val="36"/>
          <w:szCs w:val="36"/>
        </w:rPr>
      </w:pPr>
    </w:p>
    <w:p w14:paraId="6CCA65BD" w14:textId="77777777" w:rsidR="00BE5803" w:rsidRDefault="00BE5803" w:rsidP="00BE5803">
      <w:pPr>
        <w:rPr>
          <w:rFonts w:ascii="Arial" w:hAnsi="Arial" w:cs="Arial"/>
          <w:b/>
          <w:bCs/>
          <w:szCs w:val="24"/>
          <w:lang w:eastAsia="en-GB"/>
        </w:rPr>
      </w:pPr>
      <w:r>
        <w:rPr>
          <w:rFonts w:ascii="Arial" w:hAnsi="Arial" w:cs="Arial"/>
          <w:b/>
          <w:bCs/>
          <w:szCs w:val="24"/>
          <w:lang w:eastAsia="en-GB"/>
        </w:rPr>
        <w:t>DUTIES</w:t>
      </w:r>
    </w:p>
    <w:p w14:paraId="2BADF421" w14:textId="690168F7" w:rsidR="00BE5803" w:rsidRDefault="00836201" w:rsidP="00BE5803">
      <w:pPr>
        <w:pStyle w:val="BodyTextIndent3"/>
        <w:numPr>
          <w:ilvl w:val="0"/>
          <w:numId w:val="8"/>
        </w:numPr>
        <w:rPr>
          <w:sz w:val="24"/>
        </w:rPr>
      </w:pPr>
      <w:r>
        <w:rPr>
          <w:sz w:val="24"/>
        </w:rPr>
        <w:t xml:space="preserve">Organise </w:t>
      </w:r>
      <w:r w:rsidRPr="007866C9">
        <w:rPr>
          <w:sz w:val="24"/>
        </w:rPr>
        <w:t xml:space="preserve">and </w:t>
      </w:r>
      <w:r w:rsidRPr="00CF5CA2">
        <w:rPr>
          <w:sz w:val="24"/>
        </w:rPr>
        <w:t xml:space="preserve">facilitate </w:t>
      </w:r>
      <w:r w:rsidR="00152D9E" w:rsidRPr="00CF5CA2">
        <w:rPr>
          <w:sz w:val="24"/>
        </w:rPr>
        <w:t xml:space="preserve">(with colleagues ) </w:t>
      </w:r>
      <w:r w:rsidR="00BE5803" w:rsidRPr="00CF5CA2">
        <w:rPr>
          <w:sz w:val="24"/>
        </w:rPr>
        <w:t xml:space="preserve">a timetable </w:t>
      </w:r>
      <w:r w:rsidR="00BE5803" w:rsidRPr="005C0E5C">
        <w:rPr>
          <w:sz w:val="24"/>
        </w:rPr>
        <w:t xml:space="preserve">that provides opportunities for stimulation and social interaction for older people, ensuring a </w:t>
      </w:r>
      <w:r w:rsidRPr="005C0E5C">
        <w:rPr>
          <w:sz w:val="24"/>
        </w:rPr>
        <w:t>variety of activities are offered.</w:t>
      </w:r>
      <w:r w:rsidR="007866C9">
        <w:rPr>
          <w:sz w:val="24"/>
        </w:rPr>
        <w:t xml:space="preserve"> Including refreshments and food where appropriate.</w:t>
      </w:r>
    </w:p>
    <w:p w14:paraId="7597BCF0" w14:textId="5A242759" w:rsidR="00DE45F2" w:rsidRPr="005C0E5C" w:rsidRDefault="00DE45F2" w:rsidP="00BE5803">
      <w:pPr>
        <w:pStyle w:val="BodyTextIndent3"/>
        <w:numPr>
          <w:ilvl w:val="0"/>
          <w:numId w:val="8"/>
        </w:numPr>
        <w:rPr>
          <w:sz w:val="24"/>
        </w:rPr>
      </w:pPr>
      <w:r>
        <w:rPr>
          <w:sz w:val="24"/>
        </w:rPr>
        <w:t xml:space="preserve">Setting up rooms/venues, ensuring all resources needed for the provision of activities are </w:t>
      </w:r>
      <w:r w:rsidR="00096056">
        <w:rPr>
          <w:sz w:val="24"/>
        </w:rPr>
        <w:t xml:space="preserve">transported and available. </w:t>
      </w:r>
    </w:p>
    <w:p w14:paraId="4B7B6231" w14:textId="3274989B" w:rsidR="00BE5803" w:rsidRPr="005C0E5C" w:rsidRDefault="00DB7EB7" w:rsidP="00BE5803">
      <w:pPr>
        <w:numPr>
          <w:ilvl w:val="0"/>
          <w:numId w:val="1"/>
        </w:numPr>
        <w:spacing w:after="0" w:line="240" w:lineRule="auto"/>
        <w:jc w:val="both"/>
        <w:rPr>
          <w:rFonts w:ascii="Arial" w:hAnsi="Arial" w:cs="Arial"/>
          <w:sz w:val="24"/>
          <w:szCs w:val="24"/>
        </w:rPr>
      </w:pPr>
      <w:r w:rsidRPr="005C0E5C">
        <w:rPr>
          <w:rFonts w:ascii="Arial" w:hAnsi="Arial" w:cs="Arial"/>
          <w:sz w:val="24"/>
          <w:szCs w:val="24"/>
        </w:rPr>
        <w:t xml:space="preserve">Assist </w:t>
      </w:r>
      <w:r w:rsidR="00BE5803" w:rsidRPr="005C0E5C">
        <w:rPr>
          <w:rFonts w:ascii="Arial" w:hAnsi="Arial" w:cs="Arial"/>
          <w:sz w:val="24"/>
          <w:szCs w:val="24"/>
        </w:rPr>
        <w:t>more frail</w:t>
      </w:r>
      <w:r w:rsidR="00836201" w:rsidRPr="005C0E5C">
        <w:rPr>
          <w:rFonts w:ascii="Arial" w:hAnsi="Arial" w:cs="Arial"/>
          <w:sz w:val="24"/>
          <w:szCs w:val="24"/>
        </w:rPr>
        <w:t>,</w:t>
      </w:r>
      <w:r w:rsidR="00BE5803" w:rsidRPr="005C0E5C">
        <w:rPr>
          <w:rFonts w:ascii="Arial" w:hAnsi="Arial" w:cs="Arial"/>
          <w:sz w:val="24"/>
          <w:szCs w:val="24"/>
        </w:rPr>
        <w:t xml:space="preserve"> vulnerable</w:t>
      </w:r>
      <w:r w:rsidR="00836201" w:rsidRPr="005C0E5C">
        <w:rPr>
          <w:rFonts w:ascii="Arial" w:hAnsi="Arial" w:cs="Arial"/>
          <w:sz w:val="24"/>
          <w:szCs w:val="24"/>
        </w:rPr>
        <w:t xml:space="preserve"> </w:t>
      </w:r>
      <w:r w:rsidR="009B2D11" w:rsidRPr="005C0E5C">
        <w:rPr>
          <w:rFonts w:ascii="Arial" w:hAnsi="Arial" w:cs="Arial"/>
          <w:sz w:val="24"/>
          <w:szCs w:val="24"/>
        </w:rPr>
        <w:t>and clients</w:t>
      </w:r>
      <w:r w:rsidR="00DE45F2">
        <w:rPr>
          <w:rFonts w:ascii="Arial" w:hAnsi="Arial" w:cs="Arial"/>
          <w:sz w:val="24"/>
          <w:szCs w:val="24"/>
        </w:rPr>
        <w:t xml:space="preserve"> from </w:t>
      </w:r>
      <w:r w:rsidR="007C2532">
        <w:rPr>
          <w:rFonts w:ascii="Arial" w:hAnsi="Arial" w:cs="Arial"/>
          <w:sz w:val="24"/>
          <w:szCs w:val="24"/>
        </w:rPr>
        <w:t>seldom</w:t>
      </w:r>
      <w:r w:rsidR="00DE45F2">
        <w:rPr>
          <w:rFonts w:ascii="Arial" w:hAnsi="Arial" w:cs="Arial"/>
          <w:sz w:val="24"/>
          <w:szCs w:val="24"/>
        </w:rPr>
        <w:t xml:space="preserve"> </w:t>
      </w:r>
      <w:r w:rsidR="007C2532">
        <w:rPr>
          <w:rFonts w:ascii="Arial" w:hAnsi="Arial" w:cs="Arial"/>
          <w:sz w:val="24"/>
          <w:szCs w:val="24"/>
        </w:rPr>
        <w:t>heard</w:t>
      </w:r>
      <w:r w:rsidR="00DE45F2">
        <w:rPr>
          <w:rFonts w:ascii="Arial" w:hAnsi="Arial" w:cs="Arial"/>
          <w:sz w:val="24"/>
          <w:szCs w:val="24"/>
        </w:rPr>
        <w:t xml:space="preserve"> communities</w:t>
      </w:r>
      <w:r w:rsidR="00BE5803" w:rsidRPr="005C0E5C">
        <w:rPr>
          <w:rFonts w:ascii="Arial" w:hAnsi="Arial" w:cs="Arial"/>
          <w:sz w:val="24"/>
          <w:szCs w:val="24"/>
        </w:rPr>
        <w:t xml:space="preserve"> </w:t>
      </w:r>
      <w:r w:rsidR="007866C9">
        <w:rPr>
          <w:rFonts w:ascii="Arial" w:hAnsi="Arial" w:cs="Arial"/>
          <w:sz w:val="24"/>
          <w:szCs w:val="24"/>
        </w:rPr>
        <w:t xml:space="preserve">to </w:t>
      </w:r>
      <w:r w:rsidR="00BE5803" w:rsidRPr="005C0E5C">
        <w:rPr>
          <w:rFonts w:ascii="Arial" w:hAnsi="Arial" w:cs="Arial"/>
          <w:sz w:val="24"/>
          <w:szCs w:val="24"/>
        </w:rPr>
        <w:t xml:space="preserve">receive the appropriate support </w:t>
      </w:r>
      <w:r w:rsidR="009B2D11" w:rsidRPr="005C0E5C">
        <w:rPr>
          <w:rFonts w:ascii="Arial" w:hAnsi="Arial" w:cs="Arial"/>
          <w:sz w:val="24"/>
          <w:szCs w:val="24"/>
        </w:rPr>
        <w:t>to participate</w:t>
      </w:r>
      <w:r w:rsidR="00BE5803" w:rsidRPr="005C0E5C">
        <w:rPr>
          <w:rFonts w:ascii="Arial" w:hAnsi="Arial" w:cs="Arial"/>
          <w:sz w:val="24"/>
          <w:szCs w:val="24"/>
        </w:rPr>
        <w:t xml:space="preserve"> in activities. </w:t>
      </w:r>
    </w:p>
    <w:p w14:paraId="55A490B2" w14:textId="5A132717" w:rsidR="002D0DA9" w:rsidRDefault="002D0DA9" w:rsidP="002D0DA9">
      <w:pPr>
        <w:pStyle w:val="ListParagraph"/>
        <w:numPr>
          <w:ilvl w:val="0"/>
          <w:numId w:val="5"/>
        </w:numPr>
        <w:tabs>
          <w:tab w:val="left" w:pos="360"/>
        </w:tabs>
        <w:autoSpaceDE w:val="0"/>
        <w:autoSpaceDN w:val="0"/>
        <w:adjustRightInd w:val="0"/>
        <w:rPr>
          <w:rFonts w:ascii="Arial" w:hAnsi="Arial" w:cs="Arial"/>
          <w:color w:val="000000" w:themeColor="text1"/>
          <w:lang w:val="en-US"/>
        </w:rPr>
      </w:pPr>
      <w:r>
        <w:rPr>
          <w:rFonts w:ascii="Arial" w:hAnsi="Arial" w:cs="Arial"/>
          <w:color w:val="000000" w:themeColor="text1"/>
          <w:lang w:val="en-US"/>
        </w:rPr>
        <w:t xml:space="preserve">To assist in developing </w:t>
      </w:r>
      <w:r w:rsidRPr="00A63BAA">
        <w:rPr>
          <w:rFonts w:ascii="Arial" w:hAnsi="Arial" w:cs="Arial"/>
          <w:color w:val="000000" w:themeColor="text1"/>
          <w:lang w:val="en-US"/>
        </w:rPr>
        <w:t xml:space="preserve">and distributing appropriate digital and hard copy marketing and advertising material </w:t>
      </w:r>
    </w:p>
    <w:p w14:paraId="254FF24E" w14:textId="5AB4E3B8" w:rsidR="002D0DA9" w:rsidRPr="003C0126" w:rsidRDefault="002D0DA9" w:rsidP="002D0DA9">
      <w:pPr>
        <w:pStyle w:val="ListParagraph"/>
        <w:numPr>
          <w:ilvl w:val="0"/>
          <w:numId w:val="5"/>
        </w:numPr>
        <w:tabs>
          <w:tab w:val="left" w:pos="360"/>
        </w:tabs>
        <w:autoSpaceDE w:val="0"/>
        <w:autoSpaceDN w:val="0"/>
        <w:adjustRightInd w:val="0"/>
        <w:rPr>
          <w:rFonts w:ascii="Arial" w:hAnsi="Arial" w:cs="Arial"/>
          <w:color w:val="000000" w:themeColor="text1"/>
          <w:lang w:val="en-US"/>
        </w:rPr>
      </w:pPr>
      <w:r>
        <w:rPr>
          <w:rFonts w:ascii="Arial" w:hAnsi="Arial" w:cs="Arial"/>
          <w:color w:val="000000" w:themeColor="text1"/>
          <w:lang w:val="en-US"/>
        </w:rPr>
        <w:t xml:space="preserve">Where appropriate to develop resources such as videos of </w:t>
      </w:r>
      <w:r w:rsidR="006726A0">
        <w:rPr>
          <w:rFonts w:ascii="Arial" w:hAnsi="Arial" w:cs="Arial"/>
          <w:color w:val="000000" w:themeColor="text1"/>
          <w:lang w:val="en-US"/>
        </w:rPr>
        <w:t xml:space="preserve">activities </w:t>
      </w:r>
      <w:r>
        <w:rPr>
          <w:rFonts w:ascii="Arial" w:hAnsi="Arial" w:cs="Arial"/>
          <w:color w:val="000000" w:themeColor="text1"/>
          <w:lang w:val="en-US"/>
        </w:rPr>
        <w:t>sessions or to support engagement.</w:t>
      </w:r>
    </w:p>
    <w:p w14:paraId="070F548F" w14:textId="77777777" w:rsidR="002D0DA9" w:rsidRPr="00173DD9" w:rsidRDefault="002D0DA9" w:rsidP="002D0DA9">
      <w:pPr>
        <w:pStyle w:val="ListParagraph"/>
        <w:numPr>
          <w:ilvl w:val="0"/>
          <w:numId w:val="5"/>
        </w:numPr>
        <w:tabs>
          <w:tab w:val="left" w:pos="360"/>
        </w:tabs>
        <w:autoSpaceDE w:val="0"/>
        <w:autoSpaceDN w:val="0"/>
        <w:adjustRightInd w:val="0"/>
        <w:rPr>
          <w:lang w:val="en-US"/>
        </w:rPr>
      </w:pPr>
      <w:r w:rsidRPr="00E46D2C">
        <w:rPr>
          <w:rFonts w:ascii="Arial" w:hAnsi="Arial" w:cs="Arial"/>
          <w:color w:val="000000" w:themeColor="text1"/>
          <w:lang w:val="en-US"/>
        </w:rPr>
        <w:t>Keep accurate records and monitoring information of service users and activities, using Charity</w:t>
      </w:r>
      <w:r w:rsidRPr="00D221FF">
        <w:rPr>
          <w:rFonts w:cstheme="minorHAnsi"/>
          <w:bCs/>
        </w:rPr>
        <w:t xml:space="preserve"> Log, Age UK Barnet’s client management system</w:t>
      </w:r>
      <w:r>
        <w:rPr>
          <w:rFonts w:cstheme="minorHAnsi"/>
          <w:bCs/>
        </w:rPr>
        <w:t>.</w:t>
      </w:r>
    </w:p>
    <w:p w14:paraId="722BAA98" w14:textId="5FB8A2AC" w:rsidR="002D0DA9" w:rsidRPr="00E46D2C" w:rsidRDefault="002D0DA9" w:rsidP="002D0DA9">
      <w:pPr>
        <w:pStyle w:val="ListParagraph"/>
        <w:numPr>
          <w:ilvl w:val="0"/>
          <w:numId w:val="5"/>
        </w:numPr>
        <w:tabs>
          <w:tab w:val="left" w:pos="360"/>
        </w:tabs>
        <w:autoSpaceDE w:val="0"/>
        <w:autoSpaceDN w:val="0"/>
        <w:adjustRightInd w:val="0"/>
        <w:rPr>
          <w:lang w:val="en-US"/>
        </w:rPr>
      </w:pPr>
      <w:r w:rsidRPr="00320545">
        <w:rPr>
          <w:rFonts w:ascii="Arial" w:hAnsi="Arial" w:cs="Arial"/>
          <w:color w:val="000000" w:themeColor="text1"/>
          <w:lang w:val="en-US"/>
        </w:rPr>
        <w:t xml:space="preserve">To arrange to take payment for </w:t>
      </w:r>
      <w:r w:rsidR="006726A0" w:rsidRPr="00320545">
        <w:rPr>
          <w:rFonts w:ascii="Arial" w:hAnsi="Arial" w:cs="Arial"/>
          <w:color w:val="000000" w:themeColor="text1"/>
          <w:lang w:val="en-US"/>
        </w:rPr>
        <w:t xml:space="preserve">activities </w:t>
      </w:r>
      <w:r w:rsidRPr="00320545">
        <w:rPr>
          <w:rFonts w:ascii="Arial" w:hAnsi="Arial" w:cs="Arial"/>
          <w:color w:val="000000" w:themeColor="text1"/>
          <w:lang w:val="en-US"/>
        </w:rPr>
        <w:t>sessions and ensure volunteer expenses are processed</w:t>
      </w:r>
      <w:r>
        <w:rPr>
          <w:rFonts w:ascii="Arial" w:hAnsi="Arial" w:cs="Arial"/>
          <w:color w:val="000000" w:themeColor="text1"/>
          <w:lang w:val="en-US"/>
        </w:rPr>
        <w:t>.</w:t>
      </w:r>
      <w:r w:rsidR="007C2532">
        <w:rPr>
          <w:rFonts w:ascii="Arial" w:hAnsi="Arial" w:cs="Arial"/>
          <w:color w:val="000000" w:themeColor="text1"/>
          <w:lang w:val="en-US"/>
        </w:rPr>
        <w:t xml:space="preserve"> Keep accurate records of payments and costings</w:t>
      </w:r>
    </w:p>
    <w:p w14:paraId="103C6F59" w14:textId="77777777" w:rsidR="002D0DA9" w:rsidRDefault="002D0DA9" w:rsidP="002D0DA9">
      <w:pPr>
        <w:pStyle w:val="ListParagraph"/>
        <w:numPr>
          <w:ilvl w:val="0"/>
          <w:numId w:val="5"/>
        </w:numPr>
        <w:tabs>
          <w:tab w:val="left" w:pos="360"/>
        </w:tabs>
        <w:autoSpaceDE w:val="0"/>
        <w:autoSpaceDN w:val="0"/>
        <w:adjustRightInd w:val="0"/>
        <w:rPr>
          <w:rFonts w:ascii="Arial" w:hAnsi="Arial" w:cs="Arial"/>
          <w:color w:val="000000" w:themeColor="text1"/>
          <w:lang w:val="en-US"/>
        </w:rPr>
      </w:pPr>
      <w:r>
        <w:rPr>
          <w:rFonts w:ascii="Arial" w:hAnsi="Arial" w:cs="Arial"/>
          <w:color w:val="000000" w:themeColor="text1"/>
          <w:lang w:val="en-US"/>
        </w:rPr>
        <w:t>To help recruit and s</w:t>
      </w:r>
      <w:r w:rsidRPr="00E46D2C">
        <w:rPr>
          <w:rFonts w:ascii="Arial" w:hAnsi="Arial" w:cs="Arial"/>
          <w:color w:val="000000" w:themeColor="text1"/>
          <w:lang w:val="en-US"/>
        </w:rPr>
        <w:t xml:space="preserve">upport volunteers </w:t>
      </w:r>
      <w:r>
        <w:rPr>
          <w:rFonts w:ascii="Arial" w:hAnsi="Arial" w:cs="Arial"/>
          <w:color w:val="000000" w:themeColor="text1"/>
          <w:lang w:val="en-US"/>
        </w:rPr>
        <w:t xml:space="preserve">to assist in the running of sessions </w:t>
      </w:r>
      <w:r w:rsidRPr="00E46D2C">
        <w:rPr>
          <w:rFonts w:ascii="Arial" w:hAnsi="Arial" w:cs="Arial"/>
          <w:color w:val="000000" w:themeColor="text1"/>
          <w:lang w:val="en-US"/>
        </w:rPr>
        <w:t>as necessary</w:t>
      </w:r>
      <w:r>
        <w:rPr>
          <w:rFonts w:ascii="Arial" w:hAnsi="Arial" w:cs="Arial"/>
          <w:color w:val="000000" w:themeColor="text1"/>
          <w:lang w:val="en-US"/>
        </w:rPr>
        <w:t>.</w:t>
      </w:r>
    </w:p>
    <w:p w14:paraId="4511C0D4" w14:textId="1637A90A" w:rsidR="007C2532" w:rsidRPr="00E46D2C" w:rsidRDefault="007C2532" w:rsidP="002D0DA9">
      <w:pPr>
        <w:pStyle w:val="ListParagraph"/>
        <w:numPr>
          <w:ilvl w:val="0"/>
          <w:numId w:val="5"/>
        </w:numPr>
        <w:tabs>
          <w:tab w:val="left" w:pos="360"/>
        </w:tabs>
        <w:autoSpaceDE w:val="0"/>
        <w:autoSpaceDN w:val="0"/>
        <w:adjustRightInd w:val="0"/>
        <w:rPr>
          <w:rFonts w:ascii="Arial" w:hAnsi="Arial" w:cs="Arial"/>
          <w:color w:val="000000" w:themeColor="text1"/>
          <w:lang w:val="en-US"/>
        </w:rPr>
      </w:pPr>
      <w:r>
        <w:rPr>
          <w:rFonts w:ascii="Arial" w:hAnsi="Arial" w:cs="Arial"/>
          <w:color w:val="000000" w:themeColor="text1"/>
          <w:lang w:val="en-US"/>
        </w:rPr>
        <w:t>To explore new venues and ensure services are available in all parts of the borough.</w:t>
      </w:r>
    </w:p>
    <w:p w14:paraId="798872FC" w14:textId="77777777" w:rsidR="002D0DA9" w:rsidRDefault="002D0DA9" w:rsidP="002D0DA9">
      <w:pPr>
        <w:pStyle w:val="ListParagraph"/>
        <w:numPr>
          <w:ilvl w:val="0"/>
          <w:numId w:val="5"/>
        </w:numPr>
        <w:tabs>
          <w:tab w:val="left" w:pos="360"/>
        </w:tabs>
        <w:autoSpaceDE w:val="0"/>
        <w:autoSpaceDN w:val="0"/>
        <w:adjustRightInd w:val="0"/>
        <w:rPr>
          <w:rFonts w:ascii="Arial" w:hAnsi="Arial" w:cs="Arial"/>
          <w:color w:val="000000" w:themeColor="text1"/>
          <w:lang w:val="en-US"/>
        </w:rPr>
      </w:pPr>
      <w:r w:rsidRPr="00902A05">
        <w:rPr>
          <w:rFonts w:ascii="Arial" w:hAnsi="Arial" w:cs="Arial"/>
          <w:color w:val="000000" w:themeColor="text1"/>
          <w:lang w:val="en-US"/>
        </w:rPr>
        <w:t>Ensure all activities are de</w:t>
      </w:r>
      <w:r>
        <w:rPr>
          <w:rFonts w:ascii="Arial" w:hAnsi="Arial" w:cs="Arial"/>
          <w:color w:val="000000" w:themeColor="text1"/>
          <w:lang w:val="en-US"/>
        </w:rPr>
        <w:t xml:space="preserve">livered in accordance with agreed </w:t>
      </w:r>
      <w:r w:rsidRPr="00902A05">
        <w:rPr>
          <w:rFonts w:ascii="Arial" w:hAnsi="Arial" w:cs="Arial"/>
          <w:color w:val="000000" w:themeColor="text1"/>
          <w:lang w:val="en-US"/>
        </w:rPr>
        <w:t>policies and procedures e.g. equalities and diversity, health and safety, confidentiality, data protection etc.</w:t>
      </w:r>
    </w:p>
    <w:p w14:paraId="02B01C98" w14:textId="77777777" w:rsidR="002D0DA9" w:rsidRDefault="002D0DA9" w:rsidP="002D0DA9">
      <w:pPr>
        <w:pStyle w:val="ListParagraph"/>
        <w:numPr>
          <w:ilvl w:val="0"/>
          <w:numId w:val="5"/>
        </w:numPr>
        <w:tabs>
          <w:tab w:val="left" w:pos="360"/>
        </w:tabs>
        <w:autoSpaceDE w:val="0"/>
        <w:autoSpaceDN w:val="0"/>
        <w:adjustRightInd w:val="0"/>
        <w:rPr>
          <w:rFonts w:ascii="Arial" w:hAnsi="Arial" w:cs="Arial"/>
          <w:color w:val="000000" w:themeColor="text1"/>
          <w:lang w:val="en-US"/>
        </w:rPr>
      </w:pPr>
      <w:r>
        <w:rPr>
          <w:rFonts w:ascii="Arial" w:hAnsi="Arial" w:cs="Arial"/>
          <w:color w:val="000000" w:themeColor="text1"/>
          <w:lang w:val="en-US"/>
        </w:rPr>
        <w:t xml:space="preserve">To develop and </w:t>
      </w:r>
      <w:proofErr w:type="spellStart"/>
      <w:r>
        <w:rPr>
          <w:rFonts w:ascii="Arial" w:hAnsi="Arial" w:cs="Arial"/>
          <w:color w:val="000000" w:themeColor="text1"/>
          <w:lang w:val="en-US"/>
        </w:rPr>
        <w:t>analyse</w:t>
      </w:r>
      <w:proofErr w:type="spellEnd"/>
      <w:r>
        <w:rPr>
          <w:rFonts w:ascii="Arial" w:hAnsi="Arial" w:cs="Arial"/>
          <w:color w:val="000000" w:themeColor="text1"/>
          <w:lang w:val="en-US"/>
        </w:rPr>
        <w:t xml:space="preserve"> participant evaluations of the service and establish the outcomes of the service delivery.</w:t>
      </w:r>
    </w:p>
    <w:p w14:paraId="3945AE30" w14:textId="77777777" w:rsidR="002D0DA9" w:rsidRPr="00E46D2C" w:rsidRDefault="002D0DA9" w:rsidP="002D0DA9">
      <w:pPr>
        <w:pStyle w:val="ListParagraph"/>
        <w:numPr>
          <w:ilvl w:val="0"/>
          <w:numId w:val="5"/>
        </w:numPr>
        <w:tabs>
          <w:tab w:val="left" w:pos="360"/>
        </w:tabs>
        <w:autoSpaceDE w:val="0"/>
        <w:autoSpaceDN w:val="0"/>
        <w:adjustRightInd w:val="0"/>
        <w:rPr>
          <w:rFonts w:ascii="Arial" w:hAnsi="Arial" w:cs="Arial"/>
          <w:color w:val="000000" w:themeColor="text1"/>
          <w:lang w:val="en-US"/>
        </w:rPr>
      </w:pPr>
      <w:r>
        <w:rPr>
          <w:rFonts w:ascii="Arial" w:hAnsi="Arial" w:cs="Arial"/>
          <w:color w:val="000000" w:themeColor="text1"/>
          <w:lang w:val="en-US"/>
        </w:rPr>
        <w:t>Respond to queries from clients and keep in touch with participants about new activities that might be of interest.</w:t>
      </w:r>
    </w:p>
    <w:p w14:paraId="41383F68" w14:textId="77777777" w:rsidR="002D0DA9" w:rsidRPr="00E46D2C" w:rsidRDefault="002D0DA9" w:rsidP="002D0DA9">
      <w:pPr>
        <w:pStyle w:val="ListParagraph"/>
        <w:numPr>
          <w:ilvl w:val="0"/>
          <w:numId w:val="5"/>
        </w:numPr>
        <w:tabs>
          <w:tab w:val="left" w:pos="360"/>
        </w:tabs>
        <w:autoSpaceDE w:val="0"/>
        <w:autoSpaceDN w:val="0"/>
        <w:adjustRightInd w:val="0"/>
        <w:rPr>
          <w:rFonts w:ascii="Arial" w:hAnsi="Arial" w:cs="Arial"/>
          <w:color w:val="000000" w:themeColor="text1"/>
          <w:lang w:val="en-US"/>
        </w:rPr>
      </w:pPr>
      <w:r>
        <w:rPr>
          <w:rFonts w:ascii="Arial" w:hAnsi="Arial" w:cs="Arial"/>
          <w:color w:val="000000" w:themeColor="text1"/>
          <w:lang w:val="en-US"/>
        </w:rPr>
        <w:t>Participate in marketing and network events.</w:t>
      </w:r>
    </w:p>
    <w:p w14:paraId="25E54CB4" w14:textId="63C49E5D" w:rsidR="002D0DA9" w:rsidRDefault="002D0DA9" w:rsidP="002D0DA9">
      <w:pPr>
        <w:pStyle w:val="ListParagraph"/>
        <w:numPr>
          <w:ilvl w:val="0"/>
          <w:numId w:val="5"/>
        </w:numPr>
        <w:tabs>
          <w:tab w:val="left" w:pos="360"/>
        </w:tabs>
        <w:autoSpaceDE w:val="0"/>
        <w:autoSpaceDN w:val="0"/>
        <w:adjustRightInd w:val="0"/>
        <w:rPr>
          <w:rFonts w:ascii="Arial" w:hAnsi="Arial" w:cs="Arial"/>
          <w:color w:val="000000" w:themeColor="text1"/>
          <w:lang w:val="en-US"/>
        </w:rPr>
      </w:pPr>
      <w:r w:rsidRPr="00E46D2C">
        <w:rPr>
          <w:rFonts w:ascii="Arial" w:hAnsi="Arial" w:cs="Arial"/>
          <w:color w:val="000000" w:themeColor="text1"/>
          <w:lang w:val="en-US"/>
        </w:rPr>
        <w:t xml:space="preserve">Build effective relationships / networks with a variety of key voluntary, statutory and private partners (including faith, </w:t>
      </w:r>
      <w:proofErr w:type="spellStart"/>
      <w:r w:rsidR="00BE6EAF">
        <w:rPr>
          <w:rFonts w:ascii="Arial" w:hAnsi="Arial" w:cs="Arial"/>
          <w:color w:val="000000" w:themeColor="text1"/>
          <w:lang w:val="en-US"/>
        </w:rPr>
        <w:t>minoritised</w:t>
      </w:r>
      <w:proofErr w:type="spellEnd"/>
      <w:r w:rsidR="004F302A">
        <w:rPr>
          <w:rFonts w:ascii="Arial" w:hAnsi="Arial" w:cs="Arial"/>
          <w:color w:val="000000" w:themeColor="text1"/>
          <w:lang w:val="en-US"/>
        </w:rPr>
        <w:t xml:space="preserve"> </w:t>
      </w:r>
      <w:r w:rsidR="00E26AB8">
        <w:rPr>
          <w:rFonts w:ascii="Arial" w:hAnsi="Arial" w:cs="Arial"/>
          <w:color w:val="000000" w:themeColor="text1"/>
          <w:lang w:val="en-US"/>
        </w:rPr>
        <w:t xml:space="preserve">people, </w:t>
      </w:r>
      <w:r w:rsidRPr="00E46D2C">
        <w:rPr>
          <w:rFonts w:ascii="Arial" w:hAnsi="Arial" w:cs="Arial"/>
          <w:color w:val="000000" w:themeColor="text1"/>
          <w:lang w:val="en-US"/>
        </w:rPr>
        <w:t>tenants and other groups) to enable</w:t>
      </w:r>
      <w:r w:rsidRPr="00DF0EFA">
        <w:rPr>
          <w:rFonts w:eastAsia="Arial" w:cstheme="minorHAnsi"/>
        </w:rPr>
        <w:t xml:space="preserve"> </w:t>
      </w:r>
      <w:r>
        <w:rPr>
          <w:rFonts w:eastAsia="Arial" w:cstheme="minorHAnsi"/>
        </w:rPr>
        <w:t xml:space="preserve">improved </w:t>
      </w:r>
      <w:r w:rsidRPr="00DF0EFA">
        <w:rPr>
          <w:rFonts w:eastAsia="Arial" w:cstheme="minorHAnsi"/>
        </w:rPr>
        <w:t xml:space="preserve">access to </w:t>
      </w:r>
      <w:r>
        <w:rPr>
          <w:rFonts w:eastAsia="Arial" w:cstheme="minorHAnsi"/>
        </w:rPr>
        <w:t xml:space="preserve">activities </w:t>
      </w:r>
      <w:r w:rsidRPr="00DF0EFA">
        <w:rPr>
          <w:rFonts w:eastAsia="Arial" w:cstheme="minorHAnsi"/>
        </w:rPr>
        <w:t>for older people</w:t>
      </w:r>
    </w:p>
    <w:p w14:paraId="68BC59A6" w14:textId="77777777" w:rsidR="002D0DA9" w:rsidRDefault="002D0DA9" w:rsidP="002D0DA9">
      <w:pPr>
        <w:pStyle w:val="ListParagraph"/>
        <w:numPr>
          <w:ilvl w:val="0"/>
          <w:numId w:val="5"/>
        </w:numPr>
        <w:tabs>
          <w:tab w:val="left" w:pos="20"/>
          <w:tab w:val="left" w:pos="360"/>
        </w:tabs>
        <w:autoSpaceDE w:val="0"/>
        <w:autoSpaceDN w:val="0"/>
        <w:adjustRightInd w:val="0"/>
        <w:rPr>
          <w:rFonts w:eastAsia="Arial" w:cstheme="minorHAnsi"/>
        </w:rPr>
      </w:pPr>
      <w:r w:rsidRPr="00E46D2C">
        <w:rPr>
          <w:rFonts w:ascii="Arial" w:hAnsi="Arial" w:cs="Arial"/>
          <w:color w:val="000000" w:themeColor="text1"/>
          <w:lang w:val="en-US"/>
        </w:rPr>
        <w:t>The</w:t>
      </w:r>
      <w:r w:rsidRPr="00D221FF">
        <w:rPr>
          <w:rFonts w:eastAsia="Arial" w:cstheme="minorHAnsi"/>
        </w:rPr>
        <w:t xml:space="preserve"> post may involve occasional evening or weekend work, for which time off in lieu can be claimed.</w:t>
      </w:r>
    </w:p>
    <w:p w14:paraId="1CC8215B" w14:textId="77777777" w:rsidR="002D0DA9" w:rsidRPr="00902A05" w:rsidRDefault="002D0DA9" w:rsidP="002D0DA9">
      <w:pPr>
        <w:ind w:left="66"/>
        <w:rPr>
          <w:rFonts w:ascii="Arial" w:hAnsi="Arial" w:cs="Arial"/>
          <w:bCs/>
          <w:szCs w:val="24"/>
          <w:lang w:eastAsia="en-GB"/>
        </w:rPr>
      </w:pPr>
    </w:p>
    <w:p w14:paraId="44B450B0" w14:textId="77777777" w:rsidR="002D0DA9" w:rsidRDefault="002D0DA9" w:rsidP="002D0DA9">
      <w:pPr>
        <w:rPr>
          <w:rFonts w:ascii="Arial" w:hAnsi="Arial" w:cs="Arial"/>
          <w:b/>
          <w:bCs/>
          <w:szCs w:val="24"/>
          <w:lang w:eastAsia="en-GB"/>
        </w:rPr>
      </w:pPr>
      <w:r w:rsidRPr="00E46D2C">
        <w:rPr>
          <w:rFonts w:ascii="Arial" w:hAnsi="Arial" w:cs="Arial"/>
          <w:b/>
          <w:bCs/>
          <w:szCs w:val="24"/>
          <w:u w:val="single"/>
          <w:lang w:eastAsia="en-GB"/>
        </w:rPr>
        <w:t>Other</w:t>
      </w:r>
      <w:r w:rsidRPr="00902A05">
        <w:rPr>
          <w:rFonts w:ascii="Arial" w:hAnsi="Arial" w:cs="Arial"/>
          <w:b/>
          <w:bCs/>
          <w:szCs w:val="24"/>
          <w:lang w:eastAsia="en-GB"/>
        </w:rPr>
        <w:t xml:space="preserve"> </w:t>
      </w:r>
    </w:p>
    <w:p w14:paraId="0AD99099" w14:textId="08FC4AD4" w:rsidR="002D0DA9" w:rsidRPr="00902A05" w:rsidRDefault="002D0DA9" w:rsidP="002D0DA9">
      <w:pPr>
        <w:pStyle w:val="ListParagraph"/>
        <w:numPr>
          <w:ilvl w:val="0"/>
          <w:numId w:val="5"/>
        </w:numPr>
        <w:tabs>
          <w:tab w:val="left" w:pos="360"/>
        </w:tabs>
        <w:autoSpaceDE w:val="0"/>
        <w:autoSpaceDN w:val="0"/>
        <w:adjustRightInd w:val="0"/>
        <w:rPr>
          <w:rFonts w:ascii="Arial" w:hAnsi="Arial" w:cs="Arial"/>
          <w:b/>
          <w:bCs/>
        </w:rPr>
      </w:pPr>
      <w:r w:rsidRPr="00E46D2C">
        <w:rPr>
          <w:rFonts w:ascii="Arial" w:hAnsi="Arial" w:cs="Arial"/>
          <w:color w:val="000000" w:themeColor="text1"/>
          <w:lang w:val="en-US"/>
        </w:rPr>
        <w:t>The</w:t>
      </w:r>
      <w:r w:rsidRPr="00902A05">
        <w:rPr>
          <w:rFonts w:ascii="Arial" w:hAnsi="Arial" w:cs="Arial"/>
        </w:rPr>
        <w:t xml:space="preserve"> </w:t>
      </w:r>
      <w:r w:rsidRPr="00E46D2C">
        <w:rPr>
          <w:rFonts w:ascii="Arial" w:hAnsi="Arial" w:cs="Arial"/>
          <w:bCs/>
        </w:rPr>
        <w:t>above</w:t>
      </w:r>
      <w:r w:rsidRPr="00902A05">
        <w:rPr>
          <w:rFonts w:ascii="Arial" w:hAnsi="Arial" w:cs="Arial"/>
        </w:rPr>
        <w:t xml:space="preserve"> items outline the main duties and responsibilities of the post and are designed to give an accurate flavour of the nature and scope of this post.  However, they do not represent an inclusive list of all the duties required</w:t>
      </w:r>
      <w:r w:rsidR="00E26AB8">
        <w:rPr>
          <w:rFonts w:ascii="Arial" w:hAnsi="Arial" w:cs="Arial"/>
        </w:rPr>
        <w:t>.</w:t>
      </w:r>
    </w:p>
    <w:p w14:paraId="578CFD92" w14:textId="77777777" w:rsidR="002D0DA9" w:rsidRPr="00902A05" w:rsidRDefault="002D0DA9" w:rsidP="002D0DA9">
      <w:pPr>
        <w:pStyle w:val="ListParagraph"/>
        <w:numPr>
          <w:ilvl w:val="0"/>
          <w:numId w:val="5"/>
        </w:numPr>
        <w:tabs>
          <w:tab w:val="left" w:pos="360"/>
        </w:tabs>
        <w:autoSpaceDE w:val="0"/>
        <w:autoSpaceDN w:val="0"/>
        <w:adjustRightInd w:val="0"/>
        <w:rPr>
          <w:rFonts w:ascii="Arial" w:hAnsi="Arial" w:cs="Arial"/>
        </w:rPr>
      </w:pPr>
      <w:r w:rsidRPr="00902A05">
        <w:rPr>
          <w:rFonts w:ascii="Arial" w:hAnsi="Arial" w:cs="Arial"/>
        </w:rPr>
        <w:t>The post holder will be expected to adhere to all Age UK Barnet policies and procedures in all aspects of their work</w:t>
      </w:r>
    </w:p>
    <w:p w14:paraId="56E8A886" w14:textId="51CF4FDA" w:rsidR="002D0DA9" w:rsidRPr="00902A05" w:rsidRDefault="002D0DA9" w:rsidP="002D0DA9">
      <w:pPr>
        <w:pStyle w:val="ListParagraph"/>
        <w:numPr>
          <w:ilvl w:val="0"/>
          <w:numId w:val="5"/>
        </w:numPr>
        <w:tabs>
          <w:tab w:val="left" w:pos="360"/>
        </w:tabs>
        <w:autoSpaceDE w:val="0"/>
        <w:autoSpaceDN w:val="0"/>
        <w:adjustRightInd w:val="0"/>
        <w:rPr>
          <w:rFonts w:ascii="Arial" w:hAnsi="Arial" w:cs="Arial"/>
        </w:rPr>
      </w:pPr>
      <w:r w:rsidRPr="00902A05">
        <w:rPr>
          <w:rFonts w:ascii="Arial" w:hAnsi="Arial" w:cs="Arial"/>
        </w:rPr>
        <w:t xml:space="preserve">Some meetings and other events may be held out of normal office hours and may involve </w:t>
      </w:r>
      <w:r>
        <w:rPr>
          <w:rFonts w:ascii="Arial" w:hAnsi="Arial" w:cs="Arial"/>
        </w:rPr>
        <w:t>travel away from the local area</w:t>
      </w:r>
      <w:r w:rsidR="00E26AB8">
        <w:rPr>
          <w:rFonts w:ascii="Arial" w:hAnsi="Arial" w:cs="Arial"/>
        </w:rPr>
        <w:t>.</w:t>
      </w:r>
    </w:p>
    <w:p w14:paraId="322BCEAD" w14:textId="77777777" w:rsidR="002D0DA9" w:rsidRPr="002D0DA9" w:rsidRDefault="002D0DA9" w:rsidP="00E26AB8">
      <w:pPr>
        <w:pStyle w:val="BodyTextIndent3"/>
        <w:rPr>
          <w:sz w:val="24"/>
        </w:rPr>
      </w:pPr>
    </w:p>
    <w:p w14:paraId="142EF729" w14:textId="77777777" w:rsidR="002D0DA9" w:rsidRDefault="002D0DA9" w:rsidP="002D0DA9">
      <w:pPr>
        <w:pStyle w:val="BodyTextIndent3"/>
        <w:rPr>
          <w:color w:val="FF0000"/>
          <w:sz w:val="24"/>
        </w:rPr>
      </w:pPr>
    </w:p>
    <w:p w14:paraId="2AC198C0" w14:textId="77777777" w:rsidR="00F06A70" w:rsidRPr="00C72A3A" w:rsidRDefault="00F06A70" w:rsidP="00F06A70">
      <w:pPr>
        <w:rPr>
          <w:rFonts w:ascii="Arial" w:hAnsi="Arial" w:cs="Arial"/>
          <w:b/>
        </w:rPr>
      </w:pPr>
      <w:r w:rsidRPr="00C72A3A">
        <w:rPr>
          <w:rFonts w:ascii="Arial" w:hAnsi="Arial" w:cs="Arial"/>
          <w:b/>
        </w:rPr>
        <w:lastRenderedPageBreak/>
        <w:t xml:space="preserve">Age </w:t>
      </w:r>
      <w:smartTag w:uri="urn:schemas-microsoft-com:office:smarttags" w:element="country-region">
        <w:smartTag w:uri="urn:schemas-microsoft-com:office:smarttags" w:element="place">
          <w:r w:rsidRPr="00C72A3A">
            <w:rPr>
              <w:rFonts w:ascii="Arial" w:hAnsi="Arial" w:cs="Arial"/>
              <w:b/>
            </w:rPr>
            <w:t>UK</w:t>
          </w:r>
        </w:smartTag>
      </w:smartTag>
      <w:r w:rsidRPr="00C72A3A">
        <w:rPr>
          <w:rFonts w:ascii="Arial" w:hAnsi="Arial" w:cs="Arial"/>
          <w:b/>
        </w:rPr>
        <w:t xml:space="preserve"> Barnet is committed to safeguarding and promoting the welfare of vulnerable adults. To achieve our commitment, we will ensure continuous development and improvement of robust safeguarding processes and procedures that promote a culture of safeguarding amongst our workforce.</w:t>
      </w:r>
    </w:p>
    <w:p w14:paraId="0A4A202E" w14:textId="77777777" w:rsidR="002D0DA9" w:rsidRDefault="002D0DA9" w:rsidP="002D0DA9">
      <w:pPr>
        <w:pStyle w:val="BodyTextIndent3"/>
        <w:rPr>
          <w:color w:val="FF0000"/>
          <w:sz w:val="24"/>
        </w:rPr>
      </w:pPr>
    </w:p>
    <w:p w14:paraId="0844B339" w14:textId="77777777" w:rsidR="002D0DA9" w:rsidRDefault="002D0DA9" w:rsidP="002D0DA9">
      <w:pPr>
        <w:pStyle w:val="BodyTextIndent3"/>
        <w:rPr>
          <w:color w:val="FF0000"/>
          <w:sz w:val="24"/>
        </w:rPr>
      </w:pPr>
    </w:p>
    <w:p w14:paraId="5E97F0E8" w14:textId="77777777" w:rsidR="002D0DA9" w:rsidRDefault="002D0DA9" w:rsidP="002D0DA9">
      <w:pPr>
        <w:pStyle w:val="BodyTextIndent3"/>
        <w:rPr>
          <w:color w:val="FF0000"/>
          <w:sz w:val="24"/>
        </w:rPr>
      </w:pPr>
    </w:p>
    <w:p w14:paraId="5AFDACEA" w14:textId="46203EAC" w:rsidR="00DE3F30" w:rsidRPr="00045B40" w:rsidRDefault="00DE3F30" w:rsidP="00DE3F30">
      <w:pPr>
        <w:jc w:val="center"/>
        <w:rPr>
          <w:rFonts w:ascii="Arial" w:hAnsi="Arial" w:cs="Arial"/>
          <w:bCs/>
          <w:sz w:val="16"/>
          <w:szCs w:val="16"/>
          <w:lang w:eastAsia="en-GB"/>
        </w:rPr>
      </w:pPr>
      <w:r>
        <w:rPr>
          <w:rFonts w:ascii="Arial" w:hAnsi="Arial" w:cs="Arial"/>
          <w:b/>
          <w:sz w:val="28"/>
          <w:szCs w:val="28"/>
          <w:u w:val="single"/>
          <w:lang w:eastAsia="en-GB"/>
        </w:rPr>
        <w:t>PERSON SPECI</w:t>
      </w:r>
      <w:r w:rsidRPr="00D4385F">
        <w:rPr>
          <w:rFonts w:ascii="Arial" w:hAnsi="Arial" w:cs="Arial"/>
          <w:b/>
          <w:sz w:val="28"/>
          <w:szCs w:val="28"/>
          <w:u w:val="single"/>
          <w:lang w:eastAsia="en-GB"/>
        </w:rPr>
        <w:t xml:space="preserve">FICATION FOR </w:t>
      </w:r>
      <w:r>
        <w:rPr>
          <w:rFonts w:ascii="Arial" w:hAnsi="Arial" w:cs="Arial"/>
          <w:b/>
          <w:sz w:val="28"/>
          <w:szCs w:val="28"/>
          <w:u w:val="single"/>
          <w:lang w:eastAsia="en-GB"/>
        </w:rPr>
        <w:t xml:space="preserve">WELLBEING </w:t>
      </w:r>
      <w:r w:rsidR="00CC0F4B">
        <w:rPr>
          <w:rFonts w:ascii="Arial" w:hAnsi="Arial" w:cs="Arial"/>
          <w:b/>
          <w:sz w:val="28"/>
          <w:szCs w:val="28"/>
          <w:u w:val="single"/>
          <w:lang w:eastAsia="en-GB"/>
        </w:rPr>
        <w:t>ACTIVITIES COORDINATOR</w:t>
      </w:r>
    </w:p>
    <w:p w14:paraId="50DF6A98" w14:textId="77777777" w:rsidR="00BD45B6" w:rsidRDefault="00BD45B6" w:rsidP="00BE5803">
      <w:pPr>
        <w:jc w:val="both"/>
        <w:rPr>
          <w:rFonts w:ascii="Arial" w:hAnsi="Arial" w:cs="Arial"/>
          <w:b/>
          <w:bCs/>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5220"/>
        <w:gridCol w:w="2700"/>
      </w:tblGrid>
      <w:tr w:rsidR="00BD45B6" w:rsidRPr="00D4385F" w14:paraId="79FEEB28" w14:textId="77777777" w:rsidTr="001F1E51">
        <w:tc>
          <w:tcPr>
            <w:tcW w:w="1008" w:type="dxa"/>
          </w:tcPr>
          <w:p w14:paraId="26091E0A" w14:textId="77777777" w:rsidR="00BD45B6" w:rsidRPr="00D4385F" w:rsidRDefault="00BD45B6" w:rsidP="001F1E51">
            <w:pPr>
              <w:pStyle w:val="Heading1"/>
              <w:jc w:val="center"/>
              <w:rPr>
                <w:rFonts w:ascii="Arial" w:hAnsi="Arial" w:cs="Arial"/>
                <w:sz w:val="24"/>
                <w:szCs w:val="24"/>
              </w:rPr>
            </w:pPr>
          </w:p>
        </w:tc>
        <w:tc>
          <w:tcPr>
            <w:tcW w:w="5220" w:type="dxa"/>
          </w:tcPr>
          <w:p w14:paraId="46D230C9" w14:textId="77777777" w:rsidR="00BD45B6" w:rsidRPr="00DE3F30" w:rsidRDefault="00BD45B6" w:rsidP="001F1E51">
            <w:pPr>
              <w:pStyle w:val="Heading1"/>
              <w:rPr>
                <w:rFonts w:ascii="Arial" w:hAnsi="Arial" w:cs="Arial"/>
                <w:b/>
                <w:sz w:val="24"/>
                <w:szCs w:val="24"/>
              </w:rPr>
            </w:pPr>
            <w:r w:rsidRPr="00DE3F30">
              <w:rPr>
                <w:rFonts w:ascii="Arial" w:hAnsi="Arial" w:cs="Arial"/>
                <w:b/>
                <w:color w:val="auto"/>
                <w:sz w:val="24"/>
                <w:szCs w:val="24"/>
              </w:rPr>
              <w:t>CRITERIA</w:t>
            </w:r>
          </w:p>
        </w:tc>
        <w:tc>
          <w:tcPr>
            <w:tcW w:w="2700" w:type="dxa"/>
          </w:tcPr>
          <w:p w14:paraId="08A66FFB" w14:textId="77777777" w:rsidR="00BD45B6" w:rsidRPr="00B96324" w:rsidRDefault="00BD45B6" w:rsidP="001F1E51">
            <w:pPr>
              <w:jc w:val="center"/>
              <w:rPr>
                <w:rFonts w:ascii="Arial" w:hAnsi="Arial" w:cs="Arial"/>
                <w:b/>
                <w:sz w:val="16"/>
                <w:szCs w:val="16"/>
              </w:rPr>
            </w:pPr>
          </w:p>
          <w:p w14:paraId="7422A54E" w14:textId="77777777" w:rsidR="00BD45B6" w:rsidRDefault="00BD45B6" w:rsidP="001F1E51">
            <w:pPr>
              <w:jc w:val="center"/>
              <w:rPr>
                <w:rFonts w:ascii="Arial" w:hAnsi="Arial" w:cs="Arial"/>
                <w:b/>
                <w:szCs w:val="24"/>
              </w:rPr>
            </w:pPr>
            <w:r>
              <w:rPr>
                <w:rFonts w:ascii="Arial" w:hAnsi="Arial" w:cs="Arial"/>
                <w:b/>
                <w:szCs w:val="24"/>
              </w:rPr>
              <w:t>ESSENTIAL OR DESIRABLE</w:t>
            </w:r>
          </w:p>
          <w:p w14:paraId="702C9938" w14:textId="77777777" w:rsidR="00BD45B6" w:rsidRPr="00016EFD" w:rsidRDefault="00BD45B6" w:rsidP="001F1E51">
            <w:pPr>
              <w:jc w:val="center"/>
              <w:rPr>
                <w:rFonts w:ascii="Arial" w:hAnsi="Arial" w:cs="Arial"/>
                <w:sz w:val="16"/>
                <w:szCs w:val="16"/>
              </w:rPr>
            </w:pPr>
          </w:p>
        </w:tc>
      </w:tr>
      <w:tr w:rsidR="00BD45B6" w:rsidRPr="00D4385F" w14:paraId="6056913D" w14:textId="77777777" w:rsidTr="001F1E51">
        <w:tc>
          <w:tcPr>
            <w:tcW w:w="1008" w:type="dxa"/>
            <w:shd w:val="clear" w:color="auto" w:fill="E6E6E6"/>
          </w:tcPr>
          <w:p w14:paraId="43905A70" w14:textId="77777777" w:rsidR="00BD45B6" w:rsidRPr="00D4385F" w:rsidRDefault="00BD45B6" w:rsidP="001F1E51">
            <w:pPr>
              <w:rPr>
                <w:rFonts w:ascii="Arial" w:hAnsi="Arial" w:cs="Arial"/>
                <w:szCs w:val="24"/>
              </w:rPr>
            </w:pPr>
          </w:p>
        </w:tc>
        <w:tc>
          <w:tcPr>
            <w:tcW w:w="5220" w:type="dxa"/>
            <w:shd w:val="clear" w:color="auto" w:fill="E6E6E6"/>
          </w:tcPr>
          <w:p w14:paraId="13EA4CBD" w14:textId="77777777" w:rsidR="00BD45B6" w:rsidRPr="00D4385F" w:rsidRDefault="00BD45B6" w:rsidP="001F1E51">
            <w:pPr>
              <w:rPr>
                <w:rFonts w:ascii="Arial" w:hAnsi="Arial" w:cs="Arial"/>
                <w:b/>
                <w:szCs w:val="24"/>
              </w:rPr>
            </w:pPr>
            <w:r w:rsidRPr="00D4385F">
              <w:rPr>
                <w:rFonts w:ascii="Arial" w:hAnsi="Arial" w:cs="Arial"/>
                <w:b/>
                <w:szCs w:val="24"/>
              </w:rPr>
              <w:t>KNOWLEDGE</w:t>
            </w:r>
          </w:p>
        </w:tc>
        <w:tc>
          <w:tcPr>
            <w:tcW w:w="2700" w:type="dxa"/>
            <w:shd w:val="clear" w:color="auto" w:fill="E6E6E6"/>
          </w:tcPr>
          <w:p w14:paraId="1E8E9E2B" w14:textId="77777777" w:rsidR="00BD45B6" w:rsidRPr="00D4385F" w:rsidRDefault="00BD45B6" w:rsidP="001F1E51">
            <w:pPr>
              <w:jc w:val="center"/>
              <w:rPr>
                <w:rFonts w:ascii="Arial" w:hAnsi="Arial" w:cs="Arial"/>
                <w:szCs w:val="24"/>
              </w:rPr>
            </w:pPr>
          </w:p>
        </w:tc>
      </w:tr>
      <w:tr w:rsidR="00BD45B6" w:rsidRPr="00D4385F" w14:paraId="001AC951" w14:textId="77777777" w:rsidTr="001F1E51">
        <w:tc>
          <w:tcPr>
            <w:tcW w:w="1008" w:type="dxa"/>
          </w:tcPr>
          <w:p w14:paraId="740EC525" w14:textId="77777777" w:rsidR="00BD45B6" w:rsidRPr="00D4385F" w:rsidRDefault="00BD45B6" w:rsidP="00BD45B6">
            <w:pPr>
              <w:numPr>
                <w:ilvl w:val="0"/>
                <w:numId w:val="9"/>
              </w:numPr>
              <w:spacing w:after="0" w:line="240" w:lineRule="auto"/>
              <w:rPr>
                <w:rFonts w:ascii="Arial" w:hAnsi="Arial" w:cs="Arial"/>
                <w:szCs w:val="24"/>
              </w:rPr>
            </w:pPr>
          </w:p>
        </w:tc>
        <w:tc>
          <w:tcPr>
            <w:tcW w:w="5220" w:type="dxa"/>
          </w:tcPr>
          <w:p w14:paraId="75AE2389" w14:textId="77777777" w:rsidR="00BD45B6" w:rsidRDefault="00BD45B6" w:rsidP="001F1E51">
            <w:pPr>
              <w:rPr>
                <w:rFonts w:ascii="Arial" w:hAnsi="Arial" w:cs="Arial"/>
                <w:szCs w:val="24"/>
              </w:rPr>
            </w:pPr>
            <w:r>
              <w:rPr>
                <w:rFonts w:ascii="Arial" w:hAnsi="Arial" w:cs="Arial"/>
                <w:szCs w:val="24"/>
              </w:rPr>
              <w:t>Knowledge of health issues affecting older people</w:t>
            </w:r>
          </w:p>
        </w:tc>
        <w:tc>
          <w:tcPr>
            <w:tcW w:w="2700" w:type="dxa"/>
          </w:tcPr>
          <w:p w14:paraId="34962BCB" w14:textId="77777777" w:rsidR="00BD45B6" w:rsidRDefault="00BD45B6" w:rsidP="001F1E51">
            <w:pPr>
              <w:jc w:val="center"/>
              <w:rPr>
                <w:rFonts w:ascii="Arial" w:hAnsi="Arial" w:cs="Arial"/>
                <w:szCs w:val="24"/>
              </w:rPr>
            </w:pPr>
            <w:r>
              <w:rPr>
                <w:rFonts w:ascii="Arial" w:hAnsi="Arial" w:cs="Arial"/>
                <w:szCs w:val="24"/>
              </w:rPr>
              <w:t>E</w:t>
            </w:r>
          </w:p>
        </w:tc>
      </w:tr>
      <w:tr w:rsidR="00BD45B6" w:rsidRPr="00D4385F" w14:paraId="0B76F404" w14:textId="77777777" w:rsidTr="001F1E51">
        <w:tc>
          <w:tcPr>
            <w:tcW w:w="1008" w:type="dxa"/>
          </w:tcPr>
          <w:p w14:paraId="1EA9CF3E" w14:textId="77777777" w:rsidR="00BD45B6" w:rsidRPr="00D4385F" w:rsidRDefault="00BD45B6" w:rsidP="00BD45B6">
            <w:pPr>
              <w:numPr>
                <w:ilvl w:val="0"/>
                <w:numId w:val="9"/>
              </w:numPr>
              <w:spacing w:after="0" w:line="240" w:lineRule="auto"/>
              <w:rPr>
                <w:rFonts w:ascii="Arial" w:hAnsi="Arial" w:cs="Arial"/>
                <w:szCs w:val="24"/>
              </w:rPr>
            </w:pPr>
          </w:p>
        </w:tc>
        <w:tc>
          <w:tcPr>
            <w:tcW w:w="5220" w:type="dxa"/>
          </w:tcPr>
          <w:p w14:paraId="73803472" w14:textId="4EEA96B9" w:rsidR="00BD45B6" w:rsidRPr="00CF5CA2" w:rsidRDefault="00BD45B6" w:rsidP="001F1E51">
            <w:pPr>
              <w:rPr>
                <w:rFonts w:ascii="Arial" w:hAnsi="Arial" w:cs="Arial"/>
                <w:szCs w:val="24"/>
              </w:rPr>
            </w:pPr>
            <w:r w:rsidRPr="00CF5CA2">
              <w:rPr>
                <w:rFonts w:ascii="Arial" w:hAnsi="Arial" w:cs="Arial"/>
                <w:szCs w:val="24"/>
              </w:rPr>
              <w:t>Knowledge of other languages, cultures and re</w:t>
            </w:r>
            <w:r w:rsidR="00C61A96" w:rsidRPr="00CF5CA2">
              <w:rPr>
                <w:rFonts w:ascii="Arial" w:hAnsi="Arial" w:cs="Arial"/>
                <w:szCs w:val="24"/>
              </w:rPr>
              <w:t>ligions</w:t>
            </w:r>
          </w:p>
        </w:tc>
        <w:tc>
          <w:tcPr>
            <w:tcW w:w="2700" w:type="dxa"/>
          </w:tcPr>
          <w:p w14:paraId="1868E71D" w14:textId="46AFBD31" w:rsidR="00BD45B6" w:rsidRPr="00CF5CA2" w:rsidRDefault="0029483C" w:rsidP="001F1E51">
            <w:pPr>
              <w:jc w:val="center"/>
              <w:rPr>
                <w:rFonts w:ascii="Arial" w:hAnsi="Arial" w:cs="Arial"/>
                <w:szCs w:val="24"/>
              </w:rPr>
            </w:pPr>
            <w:r w:rsidRPr="00CF5CA2">
              <w:rPr>
                <w:rFonts w:ascii="Arial" w:hAnsi="Arial" w:cs="Arial"/>
                <w:szCs w:val="24"/>
              </w:rPr>
              <w:t xml:space="preserve"> E</w:t>
            </w:r>
          </w:p>
        </w:tc>
      </w:tr>
      <w:tr w:rsidR="00BD45B6" w:rsidRPr="00D4385F" w14:paraId="7A976641" w14:textId="77777777" w:rsidTr="001F1E51">
        <w:tc>
          <w:tcPr>
            <w:tcW w:w="1008" w:type="dxa"/>
          </w:tcPr>
          <w:p w14:paraId="6D7C04EF" w14:textId="77777777" w:rsidR="00BD45B6" w:rsidRPr="00D4385F" w:rsidRDefault="00BD45B6" w:rsidP="00BD45B6">
            <w:pPr>
              <w:numPr>
                <w:ilvl w:val="0"/>
                <w:numId w:val="9"/>
              </w:numPr>
              <w:spacing w:after="0" w:line="240" w:lineRule="auto"/>
              <w:rPr>
                <w:rFonts w:ascii="Arial" w:hAnsi="Arial" w:cs="Arial"/>
              </w:rPr>
            </w:pPr>
          </w:p>
        </w:tc>
        <w:tc>
          <w:tcPr>
            <w:tcW w:w="5220" w:type="dxa"/>
          </w:tcPr>
          <w:p w14:paraId="49D6299A" w14:textId="11B8891F" w:rsidR="007C2532" w:rsidRPr="00D4385F" w:rsidRDefault="00BD45B6" w:rsidP="001F1E51">
            <w:pPr>
              <w:rPr>
                <w:rFonts w:ascii="Arial" w:hAnsi="Arial" w:cs="Arial"/>
              </w:rPr>
            </w:pPr>
            <w:r w:rsidRPr="00D4385F">
              <w:rPr>
                <w:rFonts w:ascii="Arial" w:hAnsi="Arial" w:cs="Arial"/>
              </w:rPr>
              <w:t>An understanding of the needs and concerns of older people, including those with dementia.</w:t>
            </w:r>
          </w:p>
        </w:tc>
        <w:tc>
          <w:tcPr>
            <w:tcW w:w="2700" w:type="dxa"/>
          </w:tcPr>
          <w:p w14:paraId="3806DEA0" w14:textId="77777777" w:rsidR="00BD45B6" w:rsidRPr="00DA0708" w:rsidRDefault="007866C9" w:rsidP="001F1E51">
            <w:pPr>
              <w:jc w:val="center"/>
              <w:rPr>
                <w:rFonts w:ascii="Arial" w:hAnsi="Arial" w:cs="Arial"/>
              </w:rPr>
            </w:pPr>
            <w:r w:rsidRPr="007866C9">
              <w:rPr>
                <w:rFonts w:ascii="Arial" w:hAnsi="Arial" w:cs="Arial"/>
                <w:szCs w:val="24"/>
              </w:rPr>
              <w:t>E</w:t>
            </w:r>
          </w:p>
        </w:tc>
      </w:tr>
      <w:tr w:rsidR="00BD45B6" w:rsidRPr="00D4385F" w14:paraId="297A6A59" w14:textId="77777777" w:rsidTr="001F1E51">
        <w:tc>
          <w:tcPr>
            <w:tcW w:w="1008" w:type="dxa"/>
          </w:tcPr>
          <w:p w14:paraId="1D3ACC6B" w14:textId="77777777" w:rsidR="00BD45B6" w:rsidRPr="00D4385F" w:rsidRDefault="00BD45B6" w:rsidP="00BD45B6">
            <w:pPr>
              <w:numPr>
                <w:ilvl w:val="0"/>
                <w:numId w:val="9"/>
              </w:numPr>
              <w:spacing w:after="0" w:line="240" w:lineRule="auto"/>
              <w:rPr>
                <w:rFonts w:ascii="Arial" w:hAnsi="Arial" w:cs="Arial"/>
                <w:szCs w:val="24"/>
              </w:rPr>
            </w:pPr>
          </w:p>
        </w:tc>
        <w:tc>
          <w:tcPr>
            <w:tcW w:w="5220" w:type="dxa"/>
          </w:tcPr>
          <w:p w14:paraId="73C0E1A3" w14:textId="77777777" w:rsidR="00BD45B6" w:rsidRPr="00DA0708" w:rsidRDefault="00BD45B6" w:rsidP="001F1E51">
            <w:pPr>
              <w:rPr>
                <w:rFonts w:ascii="Arial" w:hAnsi="Arial" w:cs="Arial"/>
                <w:szCs w:val="24"/>
              </w:rPr>
            </w:pPr>
            <w:r w:rsidRPr="00D4385F">
              <w:rPr>
                <w:rFonts w:ascii="Arial" w:hAnsi="Arial" w:cs="Arial"/>
                <w:szCs w:val="24"/>
              </w:rPr>
              <w:t>Knowledge of statutory or voluntary agencies in Barnet</w:t>
            </w:r>
            <w:r>
              <w:rPr>
                <w:rFonts w:ascii="Arial" w:hAnsi="Arial" w:cs="Arial"/>
                <w:szCs w:val="24"/>
              </w:rPr>
              <w:t xml:space="preserve"> and how they relate to those over 55 years of age.</w:t>
            </w:r>
          </w:p>
        </w:tc>
        <w:tc>
          <w:tcPr>
            <w:tcW w:w="2700" w:type="dxa"/>
          </w:tcPr>
          <w:p w14:paraId="499D0FF8" w14:textId="77777777" w:rsidR="00BD45B6" w:rsidRPr="00D4385F" w:rsidRDefault="00BD45B6" w:rsidP="001F1E51">
            <w:pPr>
              <w:jc w:val="center"/>
              <w:rPr>
                <w:rFonts w:ascii="Arial" w:hAnsi="Arial" w:cs="Arial"/>
                <w:szCs w:val="24"/>
              </w:rPr>
            </w:pPr>
            <w:r>
              <w:rPr>
                <w:rFonts w:ascii="Arial" w:hAnsi="Arial" w:cs="Arial"/>
                <w:szCs w:val="24"/>
              </w:rPr>
              <w:t>D</w:t>
            </w:r>
          </w:p>
        </w:tc>
      </w:tr>
      <w:tr w:rsidR="00BD45B6" w:rsidRPr="00D4385F" w14:paraId="59E5E3E5" w14:textId="77777777" w:rsidTr="001F1E51">
        <w:tc>
          <w:tcPr>
            <w:tcW w:w="8928" w:type="dxa"/>
            <w:gridSpan w:val="3"/>
          </w:tcPr>
          <w:p w14:paraId="584E9639" w14:textId="77777777" w:rsidR="00BD45B6" w:rsidRPr="006B3ABB" w:rsidRDefault="00BD45B6" w:rsidP="001F1E51">
            <w:pPr>
              <w:jc w:val="center"/>
              <w:rPr>
                <w:rFonts w:ascii="Arial" w:hAnsi="Arial" w:cs="Arial"/>
                <w:sz w:val="16"/>
                <w:szCs w:val="16"/>
              </w:rPr>
            </w:pPr>
          </w:p>
        </w:tc>
      </w:tr>
      <w:tr w:rsidR="00BD45B6" w:rsidRPr="00D4385F" w14:paraId="31F7BBA3" w14:textId="77777777" w:rsidTr="001F1E51">
        <w:tc>
          <w:tcPr>
            <w:tcW w:w="1008" w:type="dxa"/>
            <w:shd w:val="clear" w:color="auto" w:fill="E6E6E6"/>
          </w:tcPr>
          <w:p w14:paraId="6364A434" w14:textId="77777777" w:rsidR="00BD45B6" w:rsidRPr="00D4385F" w:rsidRDefault="00BD45B6" w:rsidP="001F1E51">
            <w:pPr>
              <w:rPr>
                <w:rFonts w:ascii="Arial" w:hAnsi="Arial" w:cs="Arial"/>
                <w:szCs w:val="24"/>
              </w:rPr>
            </w:pPr>
          </w:p>
        </w:tc>
        <w:tc>
          <w:tcPr>
            <w:tcW w:w="5220" w:type="dxa"/>
            <w:shd w:val="clear" w:color="auto" w:fill="E6E6E6"/>
          </w:tcPr>
          <w:p w14:paraId="26FC3AD4" w14:textId="77777777" w:rsidR="00BD45B6" w:rsidRPr="00D4385F" w:rsidRDefault="00BD45B6" w:rsidP="001F1E51">
            <w:pPr>
              <w:rPr>
                <w:rFonts w:ascii="Arial" w:hAnsi="Arial" w:cs="Arial"/>
                <w:b/>
                <w:szCs w:val="24"/>
              </w:rPr>
            </w:pPr>
            <w:r w:rsidRPr="00D4385F">
              <w:rPr>
                <w:rFonts w:ascii="Arial" w:hAnsi="Arial" w:cs="Arial"/>
                <w:b/>
                <w:szCs w:val="24"/>
              </w:rPr>
              <w:t>SKILLS &amp;</w:t>
            </w:r>
            <w:r>
              <w:rPr>
                <w:rFonts w:ascii="Arial" w:hAnsi="Arial" w:cs="Arial"/>
                <w:b/>
                <w:szCs w:val="24"/>
              </w:rPr>
              <w:t xml:space="preserve"> </w:t>
            </w:r>
            <w:r w:rsidRPr="00D4385F">
              <w:rPr>
                <w:rFonts w:ascii="Arial" w:hAnsi="Arial" w:cs="Arial"/>
                <w:b/>
                <w:szCs w:val="24"/>
              </w:rPr>
              <w:t>ABILITIES</w:t>
            </w:r>
          </w:p>
        </w:tc>
        <w:tc>
          <w:tcPr>
            <w:tcW w:w="2700" w:type="dxa"/>
            <w:shd w:val="clear" w:color="auto" w:fill="E6E6E6"/>
          </w:tcPr>
          <w:p w14:paraId="3569ABFC" w14:textId="77777777" w:rsidR="00BD45B6" w:rsidRPr="00D4385F" w:rsidRDefault="00BD45B6" w:rsidP="001F1E51">
            <w:pPr>
              <w:jc w:val="center"/>
              <w:rPr>
                <w:rFonts w:ascii="Arial" w:hAnsi="Arial" w:cs="Arial"/>
                <w:szCs w:val="24"/>
              </w:rPr>
            </w:pPr>
          </w:p>
        </w:tc>
      </w:tr>
      <w:tr w:rsidR="00BD45B6" w:rsidRPr="00D4385F" w14:paraId="5BF886D5" w14:textId="77777777" w:rsidTr="001F1E51">
        <w:tc>
          <w:tcPr>
            <w:tcW w:w="1008" w:type="dxa"/>
          </w:tcPr>
          <w:p w14:paraId="07E634EF" w14:textId="77777777" w:rsidR="00BD45B6" w:rsidRPr="00D4385F" w:rsidRDefault="00BD45B6" w:rsidP="00BD45B6">
            <w:pPr>
              <w:numPr>
                <w:ilvl w:val="0"/>
                <w:numId w:val="9"/>
              </w:numPr>
              <w:spacing w:after="0" w:line="240" w:lineRule="auto"/>
              <w:rPr>
                <w:rFonts w:ascii="Arial" w:hAnsi="Arial" w:cs="Arial"/>
                <w:szCs w:val="24"/>
              </w:rPr>
            </w:pPr>
          </w:p>
        </w:tc>
        <w:tc>
          <w:tcPr>
            <w:tcW w:w="5220" w:type="dxa"/>
          </w:tcPr>
          <w:p w14:paraId="25896AB3" w14:textId="38338B68" w:rsidR="00BD45B6" w:rsidRDefault="007925D8" w:rsidP="009B2D11">
            <w:pPr>
              <w:rPr>
                <w:rFonts w:ascii="Arial" w:hAnsi="Arial" w:cs="Arial"/>
              </w:rPr>
            </w:pPr>
            <w:r>
              <w:rPr>
                <w:rFonts w:ascii="Arial" w:hAnsi="Arial" w:cs="Arial"/>
              </w:rPr>
              <w:t xml:space="preserve">Ability to </w:t>
            </w:r>
            <w:r w:rsidR="009B2D11">
              <w:rPr>
                <w:rFonts w:ascii="Arial" w:hAnsi="Arial" w:cs="Arial"/>
              </w:rPr>
              <w:t>Plan and organi</w:t>
            </w:r>
            <w:r>
              <w:rPr>
                <w:rFonts w:ascii="Arial" w:hAnsi="Arial" w:cs="Arial"/>
              </w:rPr>
              <w:t>se</w:t>
            </w:r>
            <w:r w:rsidR="009B2D11">
              <w:rPr>
                <w:rFonts w:ascii="Arial" w:hAnsi="Arial" w:cs="Arial"/>
              </w:rPr>
              <w:t xml:space="preserve"> activities within budget as well as monitor</w:t>
            </w:r>
            <w:r w:rsidR="007C2532">
              <w:rPr>
                <w:rFonts w:ascii="Arial" w:hAnsi="Arial" w:cs="Arial"/>
              </w:rPr>
              <w:t>, evaluat</w:t>
            </w:r>
            <w:r>
              <w:rPr>
                <w:rFonts w:ascii="Arial" w:hAnsi="Arial" w:cs="Arial"/>
              </w:rPr>
              <w:t>e</w:t>
            </w:r>
            <w:r w:rsidR="009B2D11">
              <w:rPr>
                <w:rFonts w:ascii="Arial" w:hAnsi="Arial" w:cs="Arial"/>
              </w:rPr>
              <w:t xml:space="preserve"> and report on them </w:t>
            </w:r>
          </w:p>
        </w:tc>
        <w:tc>
          <w:tcPr>
            <w:tcW w:w="2700" w:type="dxa"/>
          </w:tcPr>
          <w:p w14:paraId="23CF1F82" w14:textId="57637706" w:rsidR="00BD45B6" w:rsidRDefault="009B2D11" w:rsidP="009B2D11">
            <w:pPr>
              <w:jc w:val="center"/>
              <w:rPr>
                <w:rFonts w:ascii="Arial" w:hAnsi="Arial" w:cs="Arial"/>
                <w:szCs w:val="24"/>
              </w:rPr>
            </w:pPr>
            <w:r>
              <w:rPr>
                <w:rFonts w:ascii="Arial" w:hAnsi="Arial" w:cs="Arial"/>
                <w:szCs w:val="24"/>
              </w:rPr>
              <w:t xml:space="preserve">  </w:t>
            </w:r>
            <w:r w:rsidR="00F602EE">
              <w:rPr>
                <w:rFonts w:ascii="Arial" w:hAnsi="Arial" w:cs="Arial"/>
                <w:szCs w:val="24"/>
              </w:rPr>
              <w:t>E</w:t>
            </w:r>
          </w:p>
        </w:tc>
      </w:tr>
      <w:tr w:rsidR="00BD45B6" w:rsidRPr="00D4385F" w14:paraId="6995CCB5" w14:textId="77777777" w:rsidTr="001F1E51">
        <w:tc>
          <w:tcPr>
            <w:tcW w:w="1008" w:type="dxa"/>
          </w:tcPr>
          <w:p w14:paraId="68597397" w14:textId="77777777" w:rsidR="00BD45B6" w:rsidRPr="00D4385F" w:rsidRDefault="00BD45B6" w:rsidP="00BD45B6">
            <w:pPr>
              <w:numPr>
                <w:ilvl w:val="0"/>
                <w:numId w:val="9"/>
              </w:numPr>
              <w:spacing w:after="0" w:line="240" w:lineRule="auto"/>
              <w:rPr>
                <w:rFonts w:ascii="Arial" w:hAnsi="Arial" w:cs="Arial"/>
                <w:szCs w:val="24"/>
              </w:rPr>
            </w:pPr>
          </w:p>
        </w:tc>
        <w:tc>
          <w:tcPr>
            <w:tcW w:w="5220" w:type="dxa"/>
          </w:tcPr>
          <w:p w14:paraId="4AB45C5E" w14:textId="6095F74D" w:rsidR="00BD45B6" w:rsidRPr="00D4385F" w:rsidRDefault="007925D8" w:rsidP="001F1E51">
            <w:pPr>
              <w:rPr>
                <w:rFonts w:ascii="Arial" w:hAnsi="Arial" w:cs="Arial"/>
              </w:rPr>
            </w:pPr>
            <w:r>
              <w:rPr>
                <w:rFonts w:ascii="Arial" w:hAnsi="Arial" w:cs="Arial"/>
              </w:rPr>
              <w:t xml:space="preserve">Ability to formulate and instigate </w:t>
            </w:r>
            <w:r w:rsidR="009B2D11">
              <w:rPr>
                <w:rFonts w:ascii="Arial" w:hAnsi="Arial" w:cs="Arial"/>
              </w:rPr>
              <w:t xml:space="preserve">innovative ideas to support </w:t>
            </w:r>
            <w:r w:rsidR="007C2532">
              <w:rPr>
                <w:rFonts w:ascii="Arial" w:hAnsi="Arial" w:cs="Arial"/>
              </w:rPr>
              <w:t xml:space="preserve">and </w:t>
            </w:r>
            <w:r w:rsidR="00CF5CA2">
              <w:rPr>
                <w:rFonts w:ascii="Arial" w:hAnsi="Arial" w:cs="Arial"/>
              </w:rPr>
              <w:t>increase wellbeing</w:t>
            </w:r>
            <w:r w:rsidR="009B2D11">
              <w:rPr>
                <w:rFonts w:ascii="Arial" w:hAnsi="Arial" w:cs="Arial"/>
              </w:rPr>
              <w:t xml:space="preserve"> </w:t>
            </w:r>
            <w:r w:rsidR="007C2532">
              <w:rPr>
                <w:rFonts w:ascii="Arial" w:hAnsi="Arial" w:cs="Arial"/>
              </w:rPr>
              <w:t xml:space="preserve">of older people </w:t>
            </w:r>
            <w:r w:rsidR="009B2D11">
              <w:rPr>
                <w:rFonts w:ascii="Arial" w:hAnsi="Arial" w:cs="Arial"/>
              </w:rPr>
              <w:t>and put them into practice.</w:t>
            </w:r>
          </w:p>
        </w:tc>
        <w:tc>
          <w:tcPr>
            <w:tcW w:w="2700" w:type="dxa"/>
          </w:tcPr>
          <w:p w14:paraId="04486D4D" w14:textId="0548F8CE" w:rsidR="00BD45B6" w:rsidRPr="00D4385F" w:rsidRDefault="001627DA" w:rsidP="001F1E51">
            <w:pPr>
              <w:jc w:val="center"/>
              <w:rPr>
                <w:rFonts w:ascii="Arial" w:hAnsi="Arial" w:cs="Arial"/>
                <w:szCs w:val="24"/>
              </w:rPr>
            </w:pPr>
            <w:r>
              <w:rPr>
                <w:rFonts w:ascii="Arial" w:hAnsi="Arial" w:cs="Arial"/>
                <w:szCs w:val="24"/>
              </w:rPr>
              <w:t xml:space="preserve"> </w:t>
            </w:r>
            <w:r w:rsidR="00F602EE">
              <w:rPr>
                <w:rFonts w:ascii="Arial" w:hAnsi="Arial" w:cs="Arial"/>
                <w:szCs w:val="24"/>
              </w:rPr>
              <w:t>E</w:t>
            </w:r>
          </w:p>
        </w:tc>
      </w:tr>
      <w:tr w:rsidR="00BD45B6" w:rsidRPr="00D4385F" w14:paraId="0F23499E" w14:textId="77777777" w:rsidTr="001F1E51">
        <w:tc>
          <w:tcPr>
            <w:tcW w:w="1008" w:type="dxa"/>
          </w:tcPr>
          <w:p w14:paraId="32DB1C43" w14:textId="77777777" w:rsidR="00BD45B6" w:rsidRPr="00D4385F" w:rsidRDefault="00BD45B6" w:rsidP="00BD45B6">
            <w:pPr>
              <w:numPr>
                <w:ilvl w:val="0"/>
                <w:numId w:val="9"/>
              </w:numPr>
              <w:spacing w:after="0" w:line="240" w:lineRule="auto"/>
              <w:rPr>
                <w:rFonts w:ascii="Arial" w:hAnsi="Arial" w:cs="Arial"/>
                <w:szCs w:val="24"/>
              </w:rPr>
            </w:pPr>
          </w:p>
        </w:tc>
        <w:tc>
          <w:tcPr>
            <w:tcW w:w="5220" w:type="dxa"/>
          </w:tcPr>
          <w:p w14:paraId="1AD80E62" w14:textId="1107100E" w:rsidR="007C2532" w:rsidRPr="00D4385F" w:rsidRDefault="007925D8" w:rsidP="009B2D11">
            <w:pPr>
              <w:rPr>
                <w:rFonts w:ascii="Arial" w:hAnsi="Arial" w:cs="Arial"/>
              </w:rPr>
            </w:pPr>
            <w:r>
              <w:rPr>
                <w:rFonts w:ascii="Arial" w:hAnsi="Arial" w:cs="Arial"/>
              </w:rPr>
              <w:t>Ability to b</w:t>
            </w:r>
            <w:r w:rsidR="00BD45B6">
              <w:rPr>
                <w:rFonts w:ascii="Arial" w:hAnsi="Arial" w:cs="Arial"/>
              </w:rPr>
              <w:t>uild effective working relationships with people and organisations representing people of different cultures, background and beliefs.</w:t>
            </w:r>
          </w:p>
        </w:tc>
        <w:tc>
          <w:tcPr>
            <w:tcW w:w="2700" w:type="dxa"/>
          </w:tcPr>
          <w:p w14:paraId="6DAC897C" w14:textId="77777777" w:rsidR="00BD45B6" w:rsidRPr="00D4385F" w:rsidRDefault="00BD45B6" w:rsidP="001F1E51">
            <w:pPr>
              <w:jc w:val="center"/>
              <w:rPr>
                <w:rFonts w:ascii="Arial" w:hAnsi="Arial" w:cs="Arial"/>
                <w:szCs w:val="24"/>
              </w:rPr>
            </w:pPr>
            <w:r>
              <w:rPr>
                <w:rFonts w:ascii="Arial" w:hAnsi="Arial" w:cs="Arial"/>
                <w:szCs w:val="24"/>
              </w:rPr>
              <w:t>E</w:t>
            </w:r>
          </w:p>
        </w:tc>
      </w:tr>
      <w:tr w:rsidR="007C2532" w:rsidRPr="00D4385F" w14:paraId="113C2AD2" w14:textId="77777777" w:rsidTr="001F1E51">
        <w:tc>
          <w:tcPr>
            <w:tcW w:w="1008" w:type="dxa"/>
          </w:tcPr>
          <w:p w14:paraId="49015A9E" w14:textId="77777777" w:rsidR="007C2532" w:rsidRPr="00D4385F" w:rsidRDefault="007C2532" w:rsidP="00BD45B6">
            <w:pPr>
              <w:numPr>
                <w:ilvl w:val="0"/>
                <w:numId w:val="9"/>
              </w:numPr>
              <w:spacing w:after="0" w:line="240" w:lineRule="auto"/>
              <w:rPr>
                <w:rFonts w:ascii="Arial" w:hAnsi="Arial" w:cs="Arial"/>
                <w:szCs w:val="24"/>
              </w:rPr>
            </w:pPr>
          </w:p>
        </w:tc>
        <w:tc>
          <w:tcPr>
            <w:tcW w:w="5220" w:type="dxa"/>
          </w:tcPr>
          <w:p w14:paraId="53FE400E" w14:textId="56FFB117" w:rsidR="007C2532" w:rsidRDefault="007C2532" w:rsidP="009B2D11">
            <w:pPr>
              <w:rPr>
                <w:rFonts w:ascii="Arial" w:hAnsi="Arial" w:cs="Arial"/>
              </w:rPr>
            </w:pPr>
            <w:r>
              <w:rPr>
                <w:rFonts w:ascii="Arial" w:hAnsi="Arial" w:cs="Arial"/>
              </w:rPr>
              <w:t>Ability to work as part of a team, supporting colleagues</w:t>
            </w:r>
            <w:r w:rsidR="007925D8">
              <w:rPr>
                <w:rFonts w:ascii="Arial" w:hAnsi="Arial" w:cs="Arial"/>
              </w:rPr>
              <w:t>, management</w:t>
            </w:r>
            <w:r>
              <w:rPr>
                <w:rFonts w:ascii="Arial" w:hAnsi="Arial" w:cs="Arial"/>
              </w:rPr>
              <w:t xml:space="preserve"> and </w:t>
            </w:r>
            <w:r w:rsidR="007925D8">
              <w:rPr>
                <w:rFonts w:ascii="Arial" w:hAnsi="Arial" w:cs="Arial"/>
              </w:rPr>
              <w:t xml:space="preserve">having the skills to communicate the plans and progress of activities . </w:t>
            </w:r>
          </w:p>
        </w:tc>
        <w:tc>
          <w:tcPr>
            <w:tcW w:w="2700" w:type="dxa"/>
          </w:tcPr>
          <w:p w14:paraId="5BEC3F10" w14:textId="1D070F49" w:rsidR="007C2532" w:rsidRDefault="007C2532" w:rsidP="001F1E51">
            <w:pPr>
              <w:jc w:val="center"/>
              <w:rPr>
                <w:rFonts w:ascii="Arial" w:hAnsi="Arial" w:cs="Arial"/>
                <w:szCs w:val="24"/>
              </w:rPr>
            </w:pPr>
            <w:r>
              <w:rPr>
                <w:rFonts w:ascii="Arial" w:hAnsi="Arial" w:cs="Arial"/>
                <w:szCs w:val="24"/>
              </w:rPr>
              <w:t>E</w:t>
            </w:r>
          </w:p>
        </w:tc>
      </w:tr>
      <w:tr w:rsidR="007C2532" w:rsidRPr="00D4385F" w14:paraId="226066BD" w14:textId="77777777" w:rsidTr="001F1E51">
        <w:tc>
          <w:tcPr>
            <w:tcW w:w="1008" w:type="dxa"/>
          </w:tcPr>
          <w:p w14:paraId="0FBC2E47" w14:textId="77777777" w:rsidR="007C2532" w:rsidRPr="00D4385F" w:rsidRDefault="007C2532" w:rsidP="00BD45B6">
            <w:pPr>
              <w:numPr>
                <w:ilvl w:val="0"/>
                <w:numId w:val="9"/>
              </w:numPr>
              <w:spacing w:after="0" w:line="240" w:lineRule="auto"/>
              <w:rPr>
                <w:rFonts w:ascii="Arial" w:hAnsi="Arial" w:cs="Arial"/>
                <w:szCs w:val="24"/>
              </w:rPr>
            </w:pPr>
          </w:p>
        </w:tc>
        <w:tc>
          <w:tcPr>
            <w:tcW w:w="5220" w:type="dxa"/>
          </w:tcPr>
          <w:p w14:paraId="4148095F" w14:textId="0585B6D5" w:rsidR="007C2532" w:rsidRDefault="007C2532" w:rsidP="009B2D11">
            <w:pPr>
              <w:rPr>
                <w:rFonts w:ascii="Arial" w:hAnsi="Arial" w:cs="Arial"/>
              </w:rPr>
            </w:pPr>
            <w:r>
              <w:rPr>
                <w:rFonts w:ascii="Arial" w:hAnsi="Arial" w:cs="Arial"/>
              </w:rPr>
              <w:t xml:space="preserve">Good digital skills, ability to support older people with basic technology and an understanding of issues around digital exclusion </w:t>
            </w:r>
          </w:p>
        </w:tc>
        <w:tc>
          <w:tcPr>
            <w:tcW w:w="2700" w:type="dxa"/>
          </w:tcPr>
          <w:p w14:paraId="039C6878" w14:textId="2E531E1F" w:rsidR="007C2532" w:rsidRDefault="007925D8" w:rsidP="001F1E51">
            <w:pPr>
              <w:jc w:val="center"/>
              <w:rPr>
                <w:rFonts w:ascii="Arial" w:hAnsi="Arial" w:cs="Arial"/>
                <w:szCs w:val="24"/>
              </w:rPr>
            </w:pPr>
            <w:r>
              <w:rPr>
                <w:rFonts w:ascii="Arial" w:hAnsi="Arial" w:cs="Arial"/>
                <w:szCs w:val="24"/>
              </w:rPr>
              <w:t>E</w:t>
            </w:r>
          </w:p>
        </w:tc>
      </w:tr>
      <w:tr w:rsidR="00BD45B6" w:rsidRPr="00D4385F" w14:paraId="6152493B" w14:textId="77777777" w:rsidTr="001F1E51">
        <w:tc>
          <w:tcPr>
            <w:tcW w:w="1008" w:type="dxa"/>
          </w:tcPr>
          <w:p w14:paraId="57CBF7B5" w14:textId="77777777" w:rsidR="00BD45B6" w:rsidRPr="00D4385F" w:rsidRDefault="00BD45B6" w:rsidP="00BD45B6">
            <w:pPr>
              <w:numPr>
                <w:ilvl w:val="0"/>
                <w:numId w:val="9"/>
              </w:numPr>
              <w:spacing w:after="0" w:line="240" w:lineRule="auto"/>
              <w:rPr>
                <w:rFonts w:ascii="Arial" w:hAnsi="Arial" w:cs="Arial"/>
                <w:szCs w:val="24"/>
              </w:rPr>
            </w:pPr>
          </w:p>
        </w:tc>
        <w:tc>
          <w:tcPr>
            <w:tcW w:w="5220" w:type="dxa"/>
          </w:tcPr>
          <w:p w14:paraId="46EAB544" w14:textId="77777777" w:rsidR="00BD45B6" w:rsidRPr="00D4385F" w:rsidRDefault="00BD45B6" w:rsidP="001F1E51">
            <w:pPr>
              <w:rPr>
                <w:rFonts w:ascii="Arial" w:hAnsi="Arial" w:cs="Arial"/>
                <w:szCs w:val="24"/>
              </w:rPr>
            </w:pPr>
            <w:r w:rsidRPr="00D4385F">
              <w:rPr>
                <w:rFonts w:ascii="Arial" w:hAnsi="Arial" w:cs="Arial"/>
              </w:rPr>
              <w:t>Good written and oral communication skills</w:t>
            </w:r>
            <w:r w:rsidRPr="00D4385F">
              <w:rPr>
                <w:rFonts w:ascii="Arial" w:hAnsi="Arial" w:cs="Arial"/>
                <w:szCs w:val="24"/>
              </w:rPr>
              <w:t xml:space="preserve"> in the English language.</w:t>
            </w:r>
          </w:p>
        </w:tc>
        <w:tc>
          <w:tcPr>
            <w:tcW w:w="2700" w:type="dxa"/>
          </w:tcPr>
          <w:p w14:paraId="3538DBBA" w14:textId="77777777" w:rsidR="00BD45B6" w:rsidRPr="00D4385F" w:rsidRDefault="00BD45B6" w:rsidP="001F1E51">
            <w:pPr>
              <w:jc w:val="center"/>
              <w:rPr>
                <w:rFonts w:ascii="Arial" w:hAnsi="Arial" w:cs="Arial"/>
                <w:szCs w:val="24"/>
              </w:rPr>
            </w:pPr>
            <w:r>
              <w:rPr>
                <w:rFonts w:ascii="Arial" w:hAnsi="Arial" w:cs="Arial"/>
                <w:szCs w:val="24"/>
              </w:rPr>
              <w:t>E</w:t>
            </w:r>
          </w:p>
        </w:tc>
      </w:tr>
      <w:tr w:rsidR="00096056" w:rsidRPr="00D4385F" w14:paraId="24738A24" w14:textId="77777777" w:rsidTr="001F1E51">
        <w:tc>
          <w:tcPr>
            <w:tcW w:w="1008" w:type="dxa"/>
          </w:tcPr>
          <w:p w14:paraId="477ED2DC" w14:textId="77777777" w:rsidR="00096056" w:rsidRPr="00D4385F" w:rsidRDefault="00096056" w:rsidP="00BD45B6">
            <w:pPr>
              <w:numPr>
                <w:ilvl w:val="0"/>
                <w:numId w:val="9"/>
              </w:numPr>
              <w:spacing w:after="0" w:line="240" w:lineRule="auto"/>
              <w:rPr>
                <w:rFonts w:ascii="Arial" w:hAnsi="Arial" w:cs="Arial"/>
                <w:szCs w:val="24"/>
              </w:rPr>
            </w:pPr>
          </w:p>
        </w:tc>
        <w:tc>
          <w:tcPr>
            <w:tcW w:w="5220" w:type="dxa"/>
          </w:tcPr>
          <w:p w14:paraId="676C2281" w14:textId="0E8D9744" w:rsidR="00096056" w:rsidRPr="00D4385F" w:rsidRDefault="00096056" w:rsidP="001F1E51">
            <w:pPr>
              <w:rPr>
                <w:rFonts w:ascii="Arial" w:hAnsi="Arial" w:cs="Arial"/>
              </w:rPr>
            </w:pPr>
            <w:r>
              <w:rPr>
                <w:rFonts w:ascii="Arial" w:hAnsi="Arial" w:cs="Arial"/>
              </w:rPr>
              <w:t>Must be able to move around the Borough and transport equipment or resources to venues throughout Barnet.</w:t>
            </w:r>
          </w:p>
        </w:tc>
        <w:tc>
          <w:tcPr>
            <w:tcW w:w="2700" w:type="dxa"/>
          </w:tcPr>
          <w:p w14:paraId="3A748DDF" w14:textId="77777777" w:rsidR="00096056" w:rsidRDefault="00096056" w:rsidP="001F1E51">
            <w:pPr>
              <w:jc w:val="center"/>
              <w:rPr>
                <w:rFonts w:ascii="Arial" w:hAnsi="Arial" w:cs="Arial"/>
                <w:szCs w:val="24"/>
              </w:rPr>
            </w:pPr>
          </w:p>
        </w:tc>
      </w:tr>
      <w:tr w:rsidR="00BD45B6" w:rsidRPr="00D4385F" w14:paraId="122CEC7C" w14:textId="77777777" w:rsidTr="001F1E51">
        <w:tc>
          <w:tcPr>
            <w:tcW w:w="1008" w:type="dxa"/>
          </w:tcPr>
          <w:p w14:paraId="2CD05465" w14:textId="77777777" w:rsidR="00BD45B6" w:rsidRPr="00D4385F" w:rsidRDefault="00BD45B6" w:rsidP="00BD45B6">
            <w:pPr>
              <w:numPr>
                <w:ilvl w:val="0"/>
                <w:numId w:val="9"/>
              </w:numPr>
              <w:spacing w:after="0" w:line="240" w:lineRule="auto"/>
              <w:rPr>
                <w:rFonts w:ascii="Arial" w:hAnsi="Arial" w:cs="Arial"/>
                <w:szCs w:val="24"/>
              </w:rPr>
            </w:pPr>
          </w:p>
        </w:tc>
        <w:tc>
          <w:tcPr>
            <w:tcW w:w="5220" w:type="dxa"/>
          </w:tcPr>
          <w:p w14:paraId="4F42791D" w14:textId="77777777" w:rsidR="00BD45B6" w:rsidRPr="00D4385F" w:rsidRDefault="00BD45B6" w:rsidP="001F1E51">
            <w:pPr>
              <w:rPr>
                <w:rFonts w:ascii="Arial" w:hAnsi="Arial" w:cs="Arial"/>
                <w:szCs w:val="24"/>
              </w:rPr>
            </w:pPr>
            <w:r w:rsidRPr="00D4385F">
              <w:rPr>
                <w:rFonts w:ascii="Arial" w:hAnsi="Arial" w:cs="Arial"/>
                <w:szCs w:val="24"/>
              </w:rPr>
              <w:t>Numerate</w:t>
            </w:r>
          </w:p>
        </w:tc>
        <w:tc>
          <w:tcPr>
            <w:tcW w:w="2700" w:type="dxa"/>
          </w:tcPr>
          <w:p w14:paraId="442D1FE2" w14:textId="77777777" w:rsidR="00BD45B6" w:rsidRPr="00D4385F" w:rsidRDefault="00BD45B6" w:rsidP="001F1E51">
            <w:pPr>
              <w:jc w:val="center"/>
              <w:rPr>
                <w:rFonts w:ascii="Arial" w:hAnsi="Arial" w:cs="Arial"/>
                <w:szCs w:val="24"/>
              </w:rPr>
            </w:pPr>
            <w:r w:rsidRPr="00D4385F">
              <w:rPr>
                <w:rFonts w:ascii="Arial" w:hAnsi="Arial" w:cs="Arial"/>
                <w:szCs w:val="24"/>
              </w:rPr>
              <w:t>E</w:t>
            </w:r>
          </w:p>
        </w:tc>
      </w:tr>
      <w:tr w:rsidR="00BD45B6" w:rsidRPr="00D4385F" w14:paraId="53AEB94E" w14:textId="77777777" w:rsidTr="001F1E51">
        <w:tc>
          <w:tcPr>
            <w:tcW w:w="1008" w:type="dxa"/>
          </w:tcPr>
          <w:p w14:paraId="64FED153" w14:textId="77777777" w:rsidR="00BD45B6" w:rsidRPr="00D4385F" w:rsidRDefault="00BD45B6" w:rsidP="00BD45B6">
            <w:pPr>
              <w:numPr>
                <w:ilvl w:val="0"/>
                <w:numId w:val="9"/>
              </w:numPr>
              <w:spacing w:after="0" w:line="240" w:lineRule="auto"/>
              <w:rPr>
                <w:rFonts w:ascii="Arial" w:hAnsi="Arial" w:cs="Arial"/>
                <w:szCs w:val="24"/>
              </w:rPr>
            </w:pPr>
          </w:p>
        </w:tc>
        <w:tc>
          <w:tcPr>
            <w:tcW w:w="5220" w:type="dxa"/>
          </w:tcPr>
          <w:p w14:paraId="1EB13BCA" w14:textId="30BEF299" w:rsidR="00BD45B6" w:rsidRPr="005A46D7" w:rsidRDefault="00CF5CA2" w:rsidP="001F1E51">
            <w:pPr>
              <w:rPr>
                <w:rFonts w:ascii="Arial" w:hAnsi="Arial" w:cs="Arial"/>
                <w:szCs w:val="24"/>
              </w:rPr>
            </w:pPr>
            <w:r>
              <w:rPr>
                <w:rFonts w:ascii="Arial" w:hAnsi="Arial" w:cs="Arial"/>
                <w:szCs w:val="24"/>
              </w:rPr>
              <w:t>Ability to p</w:t>
            </w:r>
            <w:r w:rsidR="00BD45B6">
              <w:rPr>
                <w:rFonts w:ascii="Arial" w:hAnsi="Arial" w:cs="Arial"/>
                <w:szCs w:val="24"/>
              </w:rPr>
              <w:t>rioritise workload and work to deadlines</w:t>
            </w:r>
          </w:p>
        </w:tc>
        <w:tc>
          <w:tcPr>
            <w:tcW w:w="2700" w:type="dxa"/>
          </w:tcPr>
          <w:p w14:paraId="104F77AC" w14:textId="77777777" w:rsidR="00BD45B6" w:rsidRPr="00D4385F" w:rsidRDefault="00BD45B6" w:rsidP="001F1E51">
            <w:pPr>
              <w:jc w:val="center"/>
              <w:rPr>
                <w:rFonts w:ascii="Arial" w:hAnsi="Arial" w:cs="Arial"/>
                <w:szCs w:val="24"/>
              </w:rPr>
            </w:pPr>
            <w:r>
              <w:rPr>
                <w:rFonts w:ascii="Arial" w:hAnsi="Arial" w:cs="Arial"/>
                <w:szCs w:val="24"/>
              </w:rPr>
              <w:t>E</w:t>
            </w:r>
          </w:p>
        </w:tc>
      </w:tr>
      <w:tr w:rsidR="00BD45B6" w:rsidRPr="00D4385F" w14:paraId="53183DAE" w14:textId="77777777" w:rsidTr="001F1E51">
        <w:tc>
          <w:tcPr>
            <w:tcW w:w="8928" w:type="dxa"/>
            <w:gridSpan w:val="3"/>
          </w:tcPr>
          <w:p w14:paraId="7107CB89" w14:textId="77777777" w:rsidR="00BD45B6" w:rsidRPr="006B3ABB" w:rsidRDefault="00BD45B6" w:rsidP="001F1E51">
            <w:pPr>
              <w:jc w:val="center"/>
              <w:rPr>
                <w:rFonts w:ascii="Arial" w:hAnsi="Arial" w:cs="Arial"/>
                <w:b/>
                <w:sz w:val="16"/>
                <w:szCs w:val="16"/>
              </w:rPr>
            </w:pPr>
          </w:p>
        </w:tc>
      </w:tr>
      <w:tr w:rsidR="00BD45B6" w:rsidRPr="00D4385F" w14:paraId="3CB86D6E" w14:textId="77777777" w:rsidTr="001F1E51">
        <w:tc>
          <w:tcPr>
            <w:tcW w:w="1008" w:type="dxa"/>
            <w:shd w:val="clear" w:color="auto" w:fill="E6E6E6"/>
          </w:tcPr>
          <w:p w14:paraId="6403203D" w14:textId="77777777" w:rsidR="00BD45B6" w:rsidRPr="00D4385F" w:rsidRDefault="00BD45B6" w:rsidP="001F1E51">
            <w:pPr>
              <w:rPr>
                <w:rFonts w:ascii="Arial" w:hAnsi="Arial" w:cs="Arial"/>
                <w:b/>
                <w:szCs w:val="24"/>
              </w:rPr>
            </w:pPr>
          </w:p>
        </w:tc>
        <w:tc>
          <w:tcPr>
            <w:tcW w:w="5220" w:type="dxa"/>
            <w:shd w:val="clear" w:color="auto" w:fill="E6E6E6"/>
          </w:tcPr>
          <w:p w14:paraId="66F8B0CE" w14:textId="77777777" w:rsidR="00BD45B6" w:rsidRPr="00D4385F" w:rsidRDefault="00BD45B6" w:rsidP="001F1E51">
            <w:pPr>
              <w:rPr>
                <w:rFonts w:ascii="Arial" w:hAnsi="Arial" w:cs="Arial"/>
                <w:b/>
                <w:szCs w:val="24"/>
              </w:rPr>
            </w:pPr>
            <w:r w:rsidRPr="00D4385F">
              <w:rPr>
                <w:rFonts w:ascii="Arial" w:hAnsi="Arial" w:cs="Arial"/>
                <w:b/>
                <w:szCs w:val="24"/>
              </w:rPr>
              <w:t>EXPERIENCE</w:t>
            </w:r>
          </w:p>
        </w:tc>
        <w:tc>
          <w:tcPr>
            <w:tcW w:w="2700" w:type="dxa"/>
            <w:shd w:val="clear" w:color="auto" w:fill="E6E6E6"/>
          </w:tcPr>
          <w:p w14:paraId="6DA3B735" w14:textId="77777777" w:rsidR="00BD45B6" w:rsidRPr="00D4385F" w:rsidRDefault="00BD45B6" w:rsidP="001F1E51">
            <w:pPr>
              <w:jc w:val="center"/>
              <w:rPr>
                <w:rFonts w:ascii="Arial" w:hAnsi="Arial" w:cs="Arial"/>
                <w:b/>
                <w:szCs w:val="24"/>
              </w:rPr>
            </w:pPr>
          </w:p>
        </w:tc>
      </w:tr>
      <w:tr w:rsidR="00BD45B6" w:rsidRPr="00D4385F" w14:paraId="7DD2DD16" w14:textId="77777777" w:rsidTr="001F1E51">
        <w:tc>
          <w:tcPr>
            <w:tcW w:w="1008" w:type="dxa"/>
          </w:tcPr>
          <w:p w14:paraId="0A4AF480" w14:textId="77777777" w:rsidR="00BD45B6" w:rsidRPr="00D4385F" w:rsidRDefault="00BD45B6" w:rsidP="00BD45B6">
            <w:pPr>
              <w:numPr>
                <w:ilvl w:val="0"/>
                <w:numId w:val="9"/>
              </w:numPr>
              <w:spacing w:after="0" w:line="240" w:lineRule="auto"/>
              <w:rPr>
                <w:rFonts w:ascii="Arial" w:hAnsi="Arial" w:cs="Arial"/>
                <w:szCs w:val="24"/>
              </w:rPr>
            </w:pPr>
          </w:p>
        </w:tc>
        <w:tc>
          <w:tcPr>
            <w:tcW w:w="5220" w:type="dxa"/>
          </w:tcPr>
          <w:p w14:paraId="78927650" w14:textId="77777777" w:rsidR="00BD45B6" w:rsidRDefault="00BD45B6" w:rsidP="001F1E51">
            <w:pPr>
              <w:rPr>
                <w:rFonts w:ascii="Arial" w:hAnsi="Arial" w:cs="Arial"/>
                <w:szCs w:val="24"/>
              </w:rPr>
            </w:pPr>
            <w:r>
              <w:rPr>
                <w:rFonts w:ascii="Arial" w:hAnsi="Arial" w:cs="Arial"/>
                <w:szCs w:val="24"/>
              </w:rPr>
              <w:t>Managing volunteers</w:t>
            </w:r>
          </w:p>
        </w:tc>
        <w:tc>
          <w:tcPr>
            <w:tcW w:w="2700" w:type="dxa"/>
          </w:tcPr>
          <w:p w14:paraId="25D1D486" w14:textId="77777777" w:rsidR="00BD45B6" w:rsidRDefault="00BD45B6" w:rsidP="001F1E51">
            <w:pPr>
              <w:jc w:val="center"/>
              <w:rPr>
                <w:rFonts w:ascii="Arial" w:hAnsi="Arial" w:cs="Arial"/>
                <w:szCs w:val="24"/>
              </w:rPr>
            </w:pPr>
            <w:r>
              <w:rPr>
                <w:rFonts w:ascii="Arial" w:hAnsi="Arial" w:cs="Arial"/>
                <w:szCs w:val="24"/>
              </w:rPr>
              <w:t>D</w:t>
            </w:r>
          </w:p>
        </w:tc>
      </w:tr>
      <w:tr w:rsidR="00BD45B6" w:rsidRPr="00D4385F" w14:paraId="5C8F34BF" w14:textId="77777777" w:rsidTr="001F1E51">
        <w:tc>
          <w:tcPr>
            <w:tcW w:w="1008" w:type="dxa"/>
          </w:tcPr>
          <w:p w14:paraId="1D788EFA" w14:textId="77777777" w:rsidR="00BD45B6" w:rsidRPr="00D4385F" w:rsidRDefault="00BD45B6" w:rsidP="00BD45B6">
            <w:pPr>
              <w:numPr>
                <w:ilvl w:val="0"/>
                <w:numId w:val="9"/>
              </w:numPr>
              <w:spacing w:after="0" w:line="240" w:lineRule="auto"/>
              <w:rPr>
                <w:rFonts w:ascii="Arial" w:hAnsi="Arial" w:cs="Arial"/>
                <w:szCs w:val="24"/>
              </w:rPr>
            </w:pPr>
          </w:p>
        </w:tc>
        <w:tc>
          <w:tcPr>
            <w:tcW w:w="5220" w:type="dxa"/>
          </w:tcPr>
          <w:p w14:paraId="3511DB92" w14:textId="77777777" w:rsidR="00BD45B6" w:rsidRDefault="00BD45B6" w:rsidP="001F1E51">
            <w:pPr>
              <w:rPr>
                <w:rFonts w:ascii="Arial" w:hAnsi="Arial" w:cs="Arial"/>
                <w:szCs w:val="24"/>
              </w:rPr>
            </w:pPr>
            <w:r>
              <w:rPr>
                <w:rFonts w:ascii="Arial" w:hAnsi="Arial" w:cs="Arial"/>
                <w:szCs w:val="24"/>
              </w:rPr>
              <w:t>Training volunteers</w:t>
            </w:r>
          </w:p>
        </w:tc>
        <w:tc>
          <w:tcPr>
            <w:tcW w:w="2700" w:type="dxa"/>
          </w:tcPr>
          <w:p w14:paraId="09214636" w14:textId="77777777" w:rsidR="00BD45B6" w:rsidRDefault="00BD45B6" w:rsidP="001F1E51">
            <w:pPr>
              <w:jc w:val="center"/>
              <w:rPr>
                <w:rFonts w:ascii="Arial" w:hAnsi="Arial" w:cs="Arial"/>
                <w:szCs w:val="24"/>
              </w:rPr>
            </w:pPr>
            <w:r>
              <w:rPr>
                <w:rFonts w:ascii="Arial" w:hAnsi="Arial" w:cs="Arial"/>
                <w:szCs w:val="24"/>
              </w:rPr>
              <w:t>D</w:t>
            </w:r>
          </w:p>
        </w:tc>
      </w:tr>
      <w:tr w:rsidR="00BD45B6" w:rsidRPr="00D4385F" w14:paraId="3FCCA7C3" w14:textId="77777777" w:rsidTr="001F1E51">
        <w:tc>
          <w:tcPr>
            <w:tcW w:w="1008" w:type="dxa"/>
          </w:tcPr>
          <w:p w14:paraId="7CE766E3" w14:textId="77777777" w:rsidR="00BD45B6" w:rsidRPr="00D4385F" w:rsidRDefault="00BD45B6" w:rsidP="00BD45B6">
            <w:pPr>
              <w:numPr>
                <w:ilvl w:val="0"/>
                <w:numId w:val="9"/>
              </w:numPr>
              <w:spacing w:after="0" w:line="240" w:lineRule="auto"/>
              <w:rPr>
                <w:rFonts w:ascii="Arial" w:hAnsi="Arial" w:cs="Arial"/>
                <w:szCs w:val="24"/>
              </w:rPr>
            </w:pPr>
          </w:p>
        </w:tc>
        <w:tc>
          <w:tcPr>
            <w:tcW w:w="5220" w:type="dxa"/>
          </w:tcPr>
          <w:p w14:paraId="54631B0F" w14:textId="77777777" w:rsidR="00BD45B6" w:rsidRDefault="00BD45B6" w:rsidP="001F1E51">
            <w:pPr>
              <w:rPr>
                <w:rFonts w:ascii="Arial" w:hAnsi="Arial" w:cs="Arial"/>
                <w:szCs w:val="24"/>
              </w:rPr>
            </w:pPr>
            <w:r>
              <w:rPr>
                <w:rFonts w:ascii="Arial" w:hAnsi="Arial" w:cs="Arial"/>
                <w:szCs w:val="24"/>
              </w:rPr>
              <w:t>Maintaining reporting systems</w:t>
            </w:r>
          </w:p>
        </w:tc>
        <w:tc>
          <w:tcPr>
            <w:tcW w:w="2700" w:type="dxa"/>
          </w:tcPr>
          <w:p w14:paraId="7911ED61" w14:textId="77777777" w:rsidR="00BD45B6" w:rsidRDefault="00BD45B6" w:rsidP="001F1E51">
            <w:pPr>
              <w:jc w:val="center"/>
              <w:rPr>
                <w:rFonts w:ascii="Arial" w:hAnsi="Arial" w:cs="Arial"/>
                <w:szCs w:val="24"/>
              </w:rPr>
            </w:pPr>
            <w:r>
              <w:rPr>
                <w:rFonts w:ascii="Arial" w:hAnsi="Arial" w:cs="Arial"/>
                <w:szCs w:val="24"/>
              </w:rPr>
              <w:t>E</w:t>
            </w:r>
          </w:p>
        </w:tc>
      </w:tr>
      <w:tr w:rsidR="00BD45B6" w:rsidRPr="00D4385F" w14:paraId="0794BFA2" w14:textId="77777777" w:rsidTr="001F1E51">
        <w:tc>
          <w:tcPr>
            <w:tcW w:w="1008" w:type="dxa"/>
          </w:tcPr>
          <w:p w14:paraId="294CB1B1" w14:textId="77777777" w:rsidR="00BD45B6" w:rsidRPr="00D4385F" w:rsidRDefault="00BD45B6" w:rsidP="00BD45B6">
            <w:pPr>
              <w:numPr>
                <w:ilvl w:val="0"/>
                <w:numId w:val="9"/>
              </w:numPr>
              <w:spacing w:after="0" w:line="240" w:lineRule="auto"/>
              <w:rPr>
                <w:rFonts w:ascii="Arial" w:hAnsi="Arial" w:cs="Arial"/>
                <w:szCs w:val="24"/>
              </w:rPr>
            </w:pPr>
          </w:p>
        </w:tc>
        <w:tc>
          <w:tcPr>
            <w:tcW w:w="5220" w:type="dxa"/>
          </w:tcPr>
          <w:p w14:paraId="7E49A292" w14:textId="77777777" w:rsidR="00BD45B6" w:rsidRDefault="00BD45B6" w:rsidP="001F1E51">
            <w:pPr>
              <w:rPr>
                <w:rFonts w:ascii="Arial" w:hAnsi="Arial" w:cs="Arial"/>
                <w:szCs w:val="24"/>
              </w:rPr>
            </w:pPr>
            <w:r>
              <w:rPr>
                <w:rFonts w:ascii="Arial" w:hAnsi="Arial" w:cs="Arial"/>
                <w:szCs w:val="24"/>
              </w:rPr>
              <w:t>Using client management or in-house databases for recording and collating data.</w:t>
            </w:r>
          </w:p>
        </w:tc>
        <w:tc>
          <w:tcPr>
            <w:tcW w:w="2700" w:type="dxa"/>
          </w:tcPr>
          <w:p w14:paraId="69EEC1FC" w14:textId="77777777" w:rsidR="00BD45B6" w:rsidRDefault="00BD45B6" w:rsidP="001F1E51">
            <w:pPr>
              <w:jc w:val="center"/>
              <w:rPr>
                <w:rFonts w:ascii="Arial" w:hAnsi="Arial" w:cs="Arial"/>
                <w:szCs w:val="24"/>
              </w:rPr>
            </w:pPr>
            <w:r>
              <w:rPr>
                <w:rFonts w:ascii="Arial" w:hAnsi="Arial" w:cs="Arial"/>
                <w:szCs w:val="24"/>
              </w:rPr>
              <w:t>E</w:t>
            </w:r>
          </w:p>
        </w:tc>
      </w:tr>
      <w:tr w:rsidR="00BD45B6" w:rsidRPr="00D4385F" w14:paraId="3D9C1239" w14:textId="77777777" w:rsidTr="001F1E51">
        <w:tc>
          <w:tcPr>
            <w:tcW w:w="1008" w:type="dxa"/>
          </w:tcPr>
          <w:p w14:paraId="70887095" w14:textId="77777777" w:rsidR="00BD45B6" w:rsidRPr="00D4385F" w:rsidRDefault="00BD45B6" w:rsidP="00BD45B6">
            <w:pPr>
              <w:numPr>
                <w:ilvl w:val="0"/>
                <w:numId w:val="9"/>
              </w:numPr>
              <w:spacing w:after="0" w:line="240" w:lineRule="auto"/>
              <w:rPr>
                <w:rFonts w:ascii="Arial" w:hAnsi="Arial" w:cs="Arial"/>
                <w:szCs w:val="24"/>
              </w:rPr>
            </w:pPr>
          </w:p>
        </w:tc>
        <w:tc>
          <w:tcPr>
            <w:tcW w:w="5220" w:type="dxa"/>
          </w:tcPr>
          <w:p w14:paraId="3D53EFF4" w14:textId="77777777" w:rsidR="00BD45B6" w:rsidRPr="00D4385F" w:rsidRDefault="00BD45B6" w:rsidP="001F1E51">
            <w:pPr>
              <w:rPr>
                <w:rFonts w:ascii="Arial" w:hAnsi="Arial" w:cs="Arial"/>
                <w:szCs w:val="24"/>
              </w:rPr>
            </w:pPr>
            <w:r>
              <w:rPr>
                <w:rFonts w:ascii="Arial" w:hAnsi="Arial" w:cs="Arial"/>
                <w:szCs w:val="24"/>
              </w:rPr>
              <w:t>MS Office applications particularly Word and Excel.</w:t>
            </w:r>
          </w:p>
        </w:tc>
        <w:tc>
          <w:tcPr>
            <w:tcW w:w="2700" w:type="dxa"/>
          </w:tcPr>
          <w:p w14:paraId="582925CD" w14:textId="77777777" w:rsidR="00BD45B6" w:rsidRPr="00D4385F" w:rsidRDefault="00BD45B6" w:rsidP="001F1E51">
            <w:pPr>
              <w:jc w:val="center"/>
              <w:rPr>
                <w:rFonts w:ascii="Arial" w:hAnsi="Arial" w:cs="Arial"/>
                <w:szCs w:val="24"/>
              </w:rPr>
            </w:pPr>
            <w:r>
              <w:rPr>
                <w:rFonts w:ascii="Arial" w:hAnsi="Arial" w:cs="Arial"/>
                <w:szCs w:val="24"/>
              </w:rPr>
              <w:t>E</w:t>
            </w:r>
          </w:p>
        </w:tc>
      </w:tr>
      <w:tr w:rsidR="00BD45B6" w:rsidRPr="00D4385F" w14:paraId="6B0F9D70" w14:textId="77777777" w:rsidTr="001F1E51">
        <w:tc>
          <w:tcPr>
            <w:tcW w:w="1008" w:type="dxa"/>
          </w:tcPr>
          <w:p w14:paraId="2773EC00" w14:textId="77777777" w:rsidR="00BD45B6" w:rsidRPr="00D4385F" w:rsidRDefault="00BD45B6" w:rsidP="00BD45B6">
            <w:pPr>
              <w:numPr>
                <w:ilvl w:val="0"/>
                <w:numId w:val="9"/>
              </w:numPr>
              <w:spacing w:after="0" w:line="240" w:lineRule="auto"/>
              <w:rPr>
                <w:rFonts w:ascii="Arial" w:hAnsi="Arial" w:cs="Arial"/>
                <w:szCs w:val="24"/>
              </w:rPr>
            </w:pPr>
          </w:p>
        </w:tc>
        <w:tc>
          <w:tcPr>
            <w:tcW w:w="5220" w:type="dxa"/>
          </w:tcPr>
          <w:p w14:paraId="253186EE" w14:textId="77777777" w:rsidR="00BD45B6" w:rsidRPr="00D4385F" w:rsidRDefault="00BD45B6" w:rsidP="001F1E51">
            <w:pPr>
              <w:rPr>
                <w:rFonts w:ascii="Arial" w:hAnsi="Arial" w:cs="Arial"/>
                <w:szCs w:val="24"/>
              </w:rPr>
            </w:pPr>
            <w:r>
              <w:rPr>
                <w:rFonts w:ascii="Arial" w:hAnsi="Arial" w:cs="Arial"/>
                <w:szCs w:val="24"/>
              </w:rPr>
              <w:t>Experience using, email and the internet</w:t>
            </w:r>
          </w:p>
        </w:tc>
        <w:tc>
          <w:tcPr>
            <w:tcW w:w="2700" w:type="dxa"/>
          </w:tcPr>
          <w:p w14:paraId="78122483" w14:textId="77777777" w:rsidR="00BD45B6" w:rsidRPr="00D4385F" w:rsidRDefault="00BD45B6" w:rsidP="001F1E51">
            <w:pPr>
              <w:jc w:val="center"/>
              <w:rPr>
                <w:rFonts w:ascii="Arial" w:hAnsi="Arial" w:cs="Arial"/>
                <w:szCs w:val="24"/>
              </w:rPr>
            </w:pPr>
            <w:r w:rsidRPr="00D4385F">
              <w:rPr>
                <w:rFonts w:ascii="Arial" w:hAnsi="Arial" w:cs="Arial"/>
                <w:szCs w:val="24"/>
              </w:rPr>
              <w:t>E</w:t>
            </w:r>
          </w:p>
        </w:tc>
      </w:tr>
      <w:tr w:rsidR="00BD45B6" w:rsidRPr="00D4385F" w14:paraId="1877799D" w14:textId="77777777" w:rsidTr="001F1E51">
        <w:tc>
          <w:tcPr>
            <w:tcW w:w="8928" w:type="dxa"/>
            <w:gridSpan w:val="3"/>
          </w:tcPr>
          <w:p w14:paraId="5117C899" w14:textId="77777777" w:rsidR="00BD45B6" w:rsidRPr="006B3ABB" w:rsidRDefault="00BD45B6" w:rsidP="001F1E51">
            <w:pPr>
              <w:jc w:val="center"/>
              <w:rPr>
                <w:rFonts w:ascii="Arial" w:hAnsi="Arial" w:cs="Arial"/>
                <w:sz w:val="16"/>
                <w:szCs w:val="16"/>
              </w:rPr>
            </w:pPr>
          </w:p>
        </w:tc>
      </w:tr>
      <w:tr w:rsidR="00BD45B6" w:rsidRPr="00D4385F" w14:paraId="709D240D" w14:textId="77777777" w:rsidTr="001F1E51">
        <w:tc>
          <w:tcPr>
            <w:tcW w:w="1008" w:type="dxa"/>
            <w:shd w:val="clear" w:color="auto" w:fill="E6E6E6"/>
          </w:tcPr>
          <w:p w14:paraId="3A814252" w14:textId="77777777" w:rsidR="00BD45B6" w:rsidRPr="00D4385F" w:rsidRDefault="00BD45B6" w:rsidP="001F1E51">
            <w:pPr>
              <w:rPr>
                <w:rFonts w:ascii="Arial" w:hAnsi="Arial" w:cs="Arial"/>
                <w:szCs w:val="24"/>
              </w:rPr>
            </w:pPr>
          </w:p>
        </w:tc>
        <w:tc>
          <w:tcPr>
            <w:tcW w:w="5220" w:type="dxa"/>
            <w:shd w:val="clear" w:color="auto" w:fill="E6E6E6"/>
          </w:tcPr>
          <w:p w14:paraId="0BDA05CE" w14:textId="77777777" w:rsidR="00BD45B6" w:rsidRPr="00DA0708" w:rsidRDefault="00BD45B6" w:rsidP="001F1E51">
            <w:pPr>
              <w:rPr>
                <w:rFonts w:ascii="Arial" w:hAnsi="Arial" w:cs="Arial"/>
                <w:b/>
                <w:szCs w:val="24"/>
              </w:rPr>
            </w:pPr>
            <w:r>
              <w:rPr>
                <w:rFonts w:ascii="Arial" w:hAnsi="Arial" w:cs="Arial"/>
                <w:b/>
                <w:szCs w:val="24"/>
              </w:rPr>
              <w:t>EQUAL OPPORTUNITIES</w:t>
            </w:r>
          </w:p>
        </w:tc>
        <w:tc>
          <w:tcPr>
            <w:tcW w:w="2700" w:type="dxa"/>
            <w:shd w:val="clear" w:color="auto" w:fill="E6E6E6"/>
          </w:tcPr>
          <w:p w14:paraId="461D6449" w14:textId="77777777" w:rsidR="00BD45B6" w:rsidRPr="00D4385F" w:rsidRDefault="00BD45B6" w:rsidP="001F1E51">
            <w:pPr>
              <w:jc w:val="center"/>
              <w:rPr>
                <w:rFonts w:ascii="Arial" w:hAnsi="Arial" w:cs="Arial"/>
                <w:szCs w:val="24"/>
              </w:rPr>
            </w:pPr>
          </w:p>
        </w:tc>
      </w:tr>
      <w:tr w:rsidR="00BD45B6" w:rsidRPr="00D4385F" w14:paraId="049EDD38" w14:textId="77777777" w:rsidTr="001F1E51">
        <w:tc>
          <w:tcPr>
            <w:tcW w:w="1008" w:type="dxa"/>
          </w:tcPr>
          <w:p w14:paraId="577CF744" w14:textId="77777777" w:rsidR="00BD45B6" w:rsidRPr="00D4385F" w:rsidRDefault="00BD45B6" w:rsidP="00BD45B6">
            <w:pPr>
              <w:numPr>
                <w:ilvl w:val="0"/>
                <w:numId w:val="9"/>
              </w:numPr>
              <w:spacing w:after="0" w:line="240" w:lineRule="auto"/>
              <w:rPr>
                <w:rFonts w:ascii="Arial" w:hAnsi="Arial" w:cs="Arial"/>
                <w:szCs w:val="24"/>
              </w:rPr>
            </w:pPr>
          </w:p>
        </w:tc>
        <w:tc>
          <w:tcPr>
            <w:tcW w:w="5220" w:type="dxa"/>
          </w:tcPr>
          <w:p w14:paraId="7026BEF2" w14:textId="77777777" w:rsidR="00BD45B6" w:rsidRPr="00BD0866" w:rsidRDefault="00BD45B6" w:rsidP="001F1E51">
            <w:pPr>
              <w:rPr>
                <w:rFonts w:ascii="Arial" w:hAnsi="Arial" w:cs="Arial"/>
                <w:szCs w:val="24"/>
              </w:rPr>
            </w:pPr>
            <w:r w:rsidRPr="00BD0866">
              <w:rPr>
                <w:rFonts w:ascii="Arial" w:hAnsi="Arial" w:cs="Arial"/>
                <w:szCs w:val="24"/>
              </w:rPr>
              <w:t>Commitment to incorporating Equal Opportunities principles into all aspects of work.</w:t>
            </w:r>
          </w:p>
        </w:tc>
        <w:tc>
          <w:tcPr>
            <w:tcW w:w="2700" w:type="dxa"/>
          </w:tcPr>
          <w:p w14:paraId="1978428D" w14:textId="77777777" w:rsidR="00BD45B6" w:rsidRPr="00D4385F" w:rsidRDefault="00BD45B6" w:rsidP="001F1E51">
            <w:pPr>
              <w:jc w:val="center"/>
              <w:rPr>
                <w:rFonts w:ascii="Arial" w:hAnsi="Arial" w:cs="Arial"/>
                <w:szCs w:val="24"/>
              </w:rPr>
            </w:pPr>
          </w:p>
          <w:p w14:paraId="359DDFC8" w14:textId="77777777" w:rsidR="00BD45B6" w:rsidRPr="00D4385F" w:rsidRDefault="00BD45B6" w:rsidP="001F1E51">
            <w:pPr>
              <w:jc w:val="center"/>
              <w:rPr>
                <w:rFonts w:ascii="Arial" w:hAnsi="Arial" w:cs="Arial"/>
                <w:szCs w:val="24"/>
              </w:rPr>
            </w:pPr>
            <w:r>
              <w:rPr>
                <w:rFonts w:ascii="Arial" w:hAnsi="Arial" w:cs="Arial"/>
                <w:szCs w:val="24"/>
              </w:rPr>
              <w:t>E</w:t>
            </w:r>
          </w:p>
        </w:tc>
      </w:tr>
      <w:tr w:rsidR="00BD45B6" w:rsidRPr="00D4385F" w14:paraId="5D3E8B53" w14:textId="77777777" w:rsidTr="001F1E51">
        <w:tc>
          <w:tcPr>
            <w:tcW w:w="8928" w:type="dxa"/>
            <w:gridSpan w:val="3"/>
          </w:tcPr>
          <w:p w14:paraId="5D994D7D" w14:textId="77777777" w:rsidR="00BD45B6" w:rsidRPr="006B3ABB" w:rsidRDefault="00BD45B6" w:rsidP="001F1E51">
            <w:pPr>
              <w:jc w:val="center"/>
              <w:rPr>
                <w:rFonts w:ascii="Arial" w:hAnsi="Arial" w:cs="Arial"/>
                <w:sz w:val="16"/>
                <w:szCs w:val="16"/>
              </w:rPr>
            </w:pPr>
          </w:p>
        </w:tc>
      </w:tr>
      <w:tr w:rsidR="00BD45B6" w:rsidRPr="00D4385F" w14:paraId="5121618E" w14:textId="77777777" w:rsidTr="001F1E51">
        <w:tc>
          <w:tcPr>
            <w:tcW w:w="1008" w:type="dxa"/>
            <w:shd w:val="clear" w:color="auto" w:fill="E6E6E6"/>
          </w:tcPr>
          <w:p w14:paraId="4373E3F7" w14:textId="77777777" w:rsidR="00BD45B6" w:rsidRPr="00D4385F" w:rsidRDefault="00BD45B6" w:rsidP="001F1E51">
            <w:pPr>
              <w:rPr>
                <w:rFonts w:ascii="Arial" w:hAnsi="Arial" w:cs="Arial"/>
                <w:szCs w:val="24"/>
              </w:rPr>
            </w:pPr>
          </w:p>
        </w:tc>
        <w:tc>
          <w:tcPr>
            <w:tcW w:w="5220" w:type="dxa"/>
            <w:shd w:val="clear" w:color="auto" w:fill="E6E6E6"/>
          </w:tcPr>
          <w:p w14:paraId="4FFD5B63" w14:textId="77777777" w:rsidR="00BD45B6" w:rsidRPr="00E9624A" w:rsidRDefault="00BD45B6" w:rsidP="001F1E51">
            <w:pPr>
              <w:rPr>
                <w:rFonts w:ascii="Arial" w:hAnsi="Arial" w:cs="Arial"/>
                <w:b/>
                <w:szCs w:val="24"/>
              </w:rPr>
            </w:pPr>
            <w:r>
              <w:rPr>
                <w:rFonts w:ascii="Arial" w:hAnsi="Arial" w:cs="Arial"/>
                <w:b/>
                <w:szCs w:val="24"/>
              </w:rPr>
              <w:t>ADDITIONAL</w:t>
            </w:r>
          </w:p>
        </w:tc>
        <w:tc>
          <w:tcPr>
            <w:tcW w:w="2700" w:type="dxa"/>
            <w:shd w:val="clear" w:color="auto" w:fill="E6E6E6"/>
          </w:tcPr>
          <w:p w14:paraId="45A7CAF1" w14:textId="77777777" w:rsidR="00BD45B6" w:rsidRPr="00D4385F" w:rsidRDefault="00BD45B6" w:rsidP="001F1E51">
            <w:pPr>
              <w:jc w:val="center"/>
              <w:rPr>
                <w:rFonts w:ascii="Arial" w:hAnsi="Arial" w:cs="Arial"/>
                <w:szCs w:val="24"/>
              </w:rPr>
            </w:pPr>
          </w:p>
        </w:tc>
      </w:tr>
      <w:tr w:rsidR="00BD45B6" w:rsidRPr="00D4385F" w14:paraId="5881388F" w14:textId="77777777" w:rsidTr="001F1E51">
        <w:tc>
          <w:tcPr>
            <w:tcW w:w="1008" w:type="dxa"/>
          </w:tcPr>
          <w:p w14:paraId="08A874E8" w14:textId="77777777" w:rsidR="00BD45B6" w:rsidRPr="00D4385F" w:rsidRDefault="00BD45B6" w:rsidP="00BD45B6">
            <w:pPr>
              <w:numPr>
                <w:ilvl w:val="0"/>
                <w:numId w:val="9"/>
              </w:numPr>
              <w:spacing w:after="0" w:line="240" w:lineRule="auto"/>
              <w:rPr>
                <w:rFonts w:ascii="Arial" w:hAnsi="Arial" w:cs="Arial"/>
                <w:szCs w:val="24"/>
              </w:rPr>
            </w:pPr>
          </w:p>
        </w:tc>
        <w:tc>
          <w:tcPr>
            <w:tcW w:w="5220" w:type="dxa"/>
          </w:tcPr>
          <w:p w14:paraId="4199A679" w14:textId="77777777" w:rsidR="00BD45B6" w:rsidRPr="00D4385F" w:rsidRDefault="00BD45B6" w:rsidP="001F1E51">
            <w:pPr>
              <w:rPr>
                <w:rFonts w:ascii="Arial" w:hAnsi="Arial" w:cs="Arial"/>
                <w:szCs w:val="24"/>
              </w:rPr>
            </w:pPr>
            <w:r>
              <w:rPr>
                <w:rFonts w:ascii="Arial" w:hAnsi="Arial" w:cs="Arial"/>
                <w:szCs w:val="24"/>
              </w:rPr>
              <w:t>Must occasionally be able to work outside of usual working hours.</w:t>
            </w:r>
          </w:p>
        </w:tc>
        <w:tc>
          <w:tcPr>
            <w:tcW w:w="2700" w:type="dxa"/>
          </w:tcPr>
          <w:p w14:paraId="3E9440A8" w14:textId="33A72758" w:rsidR="00BD45B6" w:rsidRPr="00D4385F" w:rsidRDefault="001B04C1" w:rsidP="001F1E51">
            <w:pPr>
              <w:jc w:val="center"/>
              <w:rPr>
                <w:rFonts w:ascii="Arial" w:hAnsi="Arial" w:cs="Arial"/>
                <w:szCs w:val="24"/>
              </w:rPr>
            </w:pPr>
            <w:r w:rsidRPr="00CF5CA2">
              <w:rPr>
                <w:rFonts w:ascii="Arial" w:hAnsi="Arial" w:cs="Arial"/>
                <w:szCs w:val="24"/>
              </w:rPr>
              <w:t>E</w:t>
            </w:r>
          </w:p>
        </w:tc>
      </w:tr>
      <w:tr w:rsidR="00BD45B6" w:rsidRPr="00D4385F" w14:paraId="26C7F405" w14:textId="77777777" w:rsidTr="001F1E51">
        <w:tc>
          <w:tcPr>
            <w:tcW w:w="1008" w:type="dxa"/>
          </w:tcPr>
          <w:p w14:paraId="7063A362" w14:textId="77777777" w:rsidR="00BD45B6" w:rsidRPr="00D4385F" w:rsidRDefault="00BD45B6" w:rsidP="00BD45B6">
            <w:pPr>
              <w:numPr>
                <w:ilvl w:val="0"/>
                <w:numId w:val="9"/>
              </w:numPr>
              <w:spacing w:after="0" w:line="240" w:lineRule="auto"/>
              <w:rPr>
                <w:rFonts w:ascii="Arial" w:hAnsi="Arial" w:cs="Arial"/>
                <w:szCs w:val="24"/>
              </w:rPr>
            </w:pPr>
          </w:p>
        </w:tc>
        <w:tc>
          <w:tcPr>
            <w:tcW w:w="5220" w:type="dxa"/>
          </w:tcPr>
          <w:p w14:paraId="397FD3D9" w14:textId="110BC1F2" w:rsidR="00BD45B6" w:rsidRDefault="00CF5CA2" w:rsidP="001F1E51">
            <w:pPr>
              <w:rPr>
                <w:rFonts w:ascii="Arial" w:hAnsi="Arial" w:cs="Arial"/>
                <w:szCs w:val="24"/>
              </w:rPr>
            </w:pPr>
            <w:r>
              <w:rPr>
                <w:rFonts w:ascii="Arial" w:hAnsi="Arial" w:cs="Arial"/>
                <w:szCs w:val="24"/>
              </w:rPr>
              <w:t>F</w:t>
            </w:r>
            <w:r w:rsidR="00BD45B6">
              <w:rPr>
                <w:rFonts w:ascii="Arial" w:hAnsi="Arial" w:cs="Arial"/>
                <w:szCs w:val="24"/>
              </w:rPr>
              <w:t>ull driving license and use of a car</w:t>
            </w:r>
            <w:r w:rsidR="007925D8">
              <w:rPr>
                <w:rFonts w:ascii="Arial" w:hAnsi="Arial" w:cs="Arial"/>
                <w:szCs w:val="24"/>
              </w:rPr>
              <w:t xml:space="preserve"> </w:t>
            </w:r>
          </w:p>
        </w:tc>
        <w:tc>
          <w:tcPr>
            <w:tcW w:w="2700" w:type="dxa"/>
          </w:tcPr>
          <w:p w14:paraId="77EEFF60" w14:textId="164D59B0" w:rsidR="00BD45B6" w:rsidRDefault="007925D8" w:rsidP="001F1E51">
            <w:pPr>
              <w:jc w:val="center"/>
              <w:rPr>
                <w:rFonts w:ascii="Arial" w:hAnsi="Arial" w:cs="Arial"/>
                <w:szCs w:val="24"/>
              </w:rPr>
            </w:pPr>
            <w:r>
              <w:rPr>
                <w:rFonts w:ascii="Arial" w:hAnsi="Arial" w:cs="Arial"/>
                <w:szCs w:val="24"/>
              </w:rPr>
              <w:t>D</w:t>
            </w:r>
          </w:p>
        </w:tc>
      </w:tr>
    </w:tbl>
    <w:p w14:paraId="5FE93E41" w14:textId="77777777" w:rsidR="00BD45B6" w:rsidRDefault="00BD45B6" w:rsidP="00BE5803">
      <w:pPr>
        <w:jc w:val="both"/>
        <w:rPr>
          <w:rFonts w:ascii="Arial" w:hAnsi="Arial" w:cs="Arial"/>
          <w:b/>
          <w:bCs/>
          <w:sz w:val="24"/>
          <w:szCs w:val="24"/>
        </w:rPr>
      </w:pPr>
    </w:p>
    <w:p w14:paraId="120626AC" w14:textId="77777777" w:rsidR="00BD45B6" w:rsidRDefault="00BD45B6" w:rsidP="00BE5803">
      <w:pPr>
        <w:jc w:val="both"/>
        <w:rPr>
          <w:rFonts w:ascii="Arial" w:hAnsi="Arial" w:cs="Arial"/>
          <w:b/>
          <w:bCs/>
          <w:sz w:val="24"/>
          <w:szCs w:val="24"/>
        </w:rPr>
      </w:pPr>
    </w:p>
    <w:p w14:paraId="11064CE9" w14:textId="77777777" w:rsidR="00BD45B6" w:rsidRDefault="00BD45B6" w:rsidP="00BE5803">
      <w:pPr>
        <w:jc w:val="both"/>
        <w:rPr>
          <w:rFonts w:ascii="Arial" w:hAnsi="Arial" w:cs="Arial"/>
          <w:b/>
          <w:bCs/>
          <w:sz w:val="24"/>
          <w:szCs w:val="24"/>
        </w:rPr>
      </w:pPr>
    </w:p>
    <w:p w14:paraId="39C13181" w14:textId="77777777" w:rsidR="00BE5803" w:rsidRPr="007026F5" w:rsidRDefault="00BE5803" w:rsidP="00BE5803">
      <w:pPr>
        <w:rPr>
          <w:rFonts w:ascii="Arial" w:hAnsi="Arial" w:cs="Arial"/>
          <w:sz w:val="24"/>
          <w:szCs w:val="24"/>
        </w:rPr>
      </w:pPr>
    </w:p>
    <w:p w14:paraId="4394F7CE" w14:textId="77777777" w:rsidR="00BE5803" w:rsidRDefault="00BE5803">
      <w:pPr>
        <w:rPr>
          <w:sz w:val="36"/>
          <w:szCs w:val="36"/>
        </w:rPr>
      </w:pPr>
    </w:p>
    <w:p w14:paraId="44F380CA" w14:textId="77777777" w:rsidR="00BE5803" w:rsidRDefault="00BE5803">
      <w:pPr>
        <w:rPr>
          <w:sz w:val="36"/>
          <w:szCs w:val="36"/>
        </w:rPr>
      </w:pPr>
    </w:p>
    <w:p w14:paraId="4CA08EE3" w14:textId="77777777" w:rsidR="00BE5803" w:rsidRDefault="00BE5803">
      <w:pPr>
        <w:rPr>
          <w:sz w:val="36"/>
          <w:szCs w:val="36"/>
        </w:rPr>
      </w:pPr>
    </w:p>
    <w:p w14:paraId="46967B92" w14:textId="77777777" w:rsidR="00BE5803" w:rsidRDefault="00BE5803">
      <w:pPr>
        <w:rPr>
          <w:sz w:val="36"/>
          <w:szCs w:val="36"/>
        </w:rPr>
      </w:pPr>
    </w:p>
    <w:p w14:paraId="160F7977" w14:textId="77777777" w:rsidR="00BE5803" w:rsidRDefault="00BE5803">
      <w:pPr>
        <w:rPr>
          <w:sz w:val="36"/>
          <w:szCs w:val="36"/>
        </w:rPr>
      </w:pPr>
    </w:p>
    <w:sectPr w:rsidR="00BE58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AD5BC" w14:textId="77777777" w:rsidR="00DD0734" w:rsidRDefault="00DD0734" w:rsidP="006C001B">
      <w:pPr>
        <w:spacing w:after="0" w:line="240" w:lineRule="auto"/>
      </w:pPr>
      <w:r>
        <w:separator/>
      </w:r>
    </w:p>
  </w:endnote>
  <w:endnote w:type="continuationSeparator" w:id="0">
    <w:p w14:paraId="2C48D7C5" w14:textId="77777777" w:rsidR="00DD0734" w:rsidRDefault="00DD0734" w:rsidP="006C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E2102" w14:textId="77777777" w:rsidR="00DD0734" w:rsidRDefault="00DD0734" w:rsidP="006C001B">
      <w:pPr>
        <w:spacing w:after="0" w:line="240" w:lineRule="auto"/>
      </w:pPr>
      <w:r>
        <w:separator/>
      </w:r>
    </w:p>
  </w:footnote>
  <w:footnote w:type="continuationSeparator" w:id="0">
    <w:p w14:paraId="51F2DC95" w14:textId="77777777" w:rsidR="00DD0734" w:rsidRDefault="00DD0734" w:rsidP="006C0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517C"/>
    <w:multiLevelType w:val="hybridMultilevel"/>
    <w:tmpl w:val="32F8E11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CC1B13"/>
    <w:multiLevelType w:val="hybridMultilevel"/>
    <w:tmpl w:val="BF5CD5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DB024B"/>
    <w:multiLevelType w:val="hybridMultilevel"/>
    <w:tmpl w:val="6888AC2C"/>
    <w:lvl w:ilvl="0" w:tplc="93D6060C">
      <w:start w:val="1"/>
      <w:numFmt w:val="bullet"/>
      <w:lvlText w:val=""/>
      <w:lvlJc w:val="left"/>
      <w:pPr>
        <w:tabs>
          <w:tab w:val="num" w:pos="644"/>
        </w:tabs>
        <w:ind w:left="644" w:hanging="360"/>
      </w:pPr>
      <w:rPr>
        <w:rFonts w:ascii="Symbol" w:hAnsi="Symbol" w:hint="default"/>
        <w:color w:val="auto"/>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24062421"/>
    <w:multiLevelType w:val="hybridMultilevel"/>
    <w:tmpl w:val="832CAE2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34487D"/>
    <w:multiLevelType w:val="hybridMultilevel"/>
    <w:tmpl w:val="2E8049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5B65582"/>
    <w:multiLevelType w:val="hybridMultilevel"/>
    <w:tmpl w:val="24A07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C71BA9"/>
    <w:multiLevelType w:val="hybridMultilevel"/>
    <w:tmpl w:val="C1988E5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AA4DB1"/>
    <w:multiLevelType w:val="hybridMultilevel"/>
    <w:tmpl w:val="026C4B9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67335A02"/>
    <w:multiLevelType w:val="hybridMultilevel"/>
    <w:tmpl w:val="B02A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3A2F1A"/>
    <w:multiLevelType w:val="hybridMultilevel"/>
    <w:tmpl w:val="4F96AD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98074670">
    <w:abstractNumId w:val="2"/>
  </w:num>
  <w:num w:numId="2" w16cid:durableId="1164587894">
    <w:abstractNumId w:val="9"/>
  </w:num>
  <w:num w:numId="3" w16cid:durableId="271013315">
    <w:abstractNumId w:val="6"/>
  </w:num>
  <w:num w:numId="4" w16cid:durableId="121310303">
    <w:abstractNumId w:val="3"/>
  </w:num>
  <w:num w:numId="5" w16cid:durableId="1312052377">
    <w:abstractNumId w:val="5"/>
  </w:num>
  <w:num w:numId="6" w16cid:durableId="103773854">
    <w:abstractNumId w:val="1"/>
  </w:num>
  <w:num w:numId="7" w16cid:durableId="1827551746">
    <w:abstractNumId w:val="4"/>
  </w:num>
  <w:num w:numId="8" w16cid:durableId="722484358">
    <w:abstractNumId w:val="8"/>
  </w:num>
  <w:num w:numId="9" w16cid:durableId="853031890">
    <w:abstractNumId w:val="0"/>
  </w:num>
  <w:num w:numId="10" w16cid:durableId="13147245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1E3"/>
    <w:rsid w:val="0006201D"/>
    <w:rsid w:val="00096056"/>
    <w:rsid w:val="000B2DEF"/>
    <w:rsid w:val="000F0A0F"/>
    <w:rsid w:val="000F6488"/>
    <w:rsid w:val="00114450"/>
    <w:rsid w:val="001462EB"/>
    <w:rsid w:val="00152D9E"/>
    <w:rsid w:val="001627DA"/>
    <w:rsid w:val="0017136A"/>
    <w:rsid w:val="001B04C1"/>
    <w:rsid w:val="001D5266"/>
    <w:rsid w:val="00271DD2"/>
    <w:rsid w:val="0029483C"/>
    <w:rsid w:val="002D0DA9"/>
    <w:rsid w:val="00311C2B"/>
    <w:rsid w:val="00320545"/>
    <w:rsid w:val="00333CE5"/>
    <w:rsid w:val="003372BE"/>
    <w:rsid w:val="003B0626"/>
    <w:rsid w:val="003E3C17"/>
    <w:rsid w:val="00414EDB"/>
    <w:rsid w:val="00467F43"/>
    <w:rsid w:val="00490A26"/>
    <w:rsid w:val="004E500E"/>
    <w:rsid w:val="004F302A"/>
    <w:rsid w:val="00510CE8"/>
    <w:rsid w:val="00514A4C"/>
    <w:rsid w:val="005B1C88"/>
    <w:rsid w:val="005C0E5C"/>
    <w:rsid w:val="005F76AA"/>
    <w:rsid w:val="0062174C"/>
    <w:rsid w:val="00664F39"/>
    <w:rsid w:val="006726A0"/>
    <w:rsid w:val="00682375"/>
    <w:rsid w:val="00686F1B"/>
    <w:rsid w:val="006C001B"/>
    <w:rsid w:val="006E2AD0"/>
    <w:rsid w:val="007026F5"/>
    <w:rsid w:val="007775BA"/>
    <w:rsid w:val="007866C9"/>
    <w:rsid w:val="007925D8"/>
    <w:rsid w:val="007947BD"/>
    <w:rsid w:val="007C2532"/>
    <w:rsid w:val="007C4283"/>
    <w:rsid w:val="007E0407"/>
    <w:rsid w:val="00836201"/>
    <w:rsid w:val="008904D1"/>
    <w:rsid w:val="008B77EB"/>
    <w:rsid w:val="008D1B20"/>
    <w:rsid w:val="00915686"/>
    <w:rsid w:val="009476FB"/>
    <w:rsid w:val="009660A7"/>
    <w:rsid w:val="009B2D11"/>
    <w:rsid w:val="009F2E1A"/>
    <w:rsid w:val="009F6D29"/>
    <w:rsid w:val="00A24577"/>
    <w:rsid w:val="00A31F08"/>
    <w:rsid w:val="00A835DE"/>
    <w:rsid w:val="00B66623"/>
    <w:rsid w:val="00B7779A"/>
    <w:rsid w:val="00B97BF6"/>
    <w:rsid w:val="00BD45B6"/>
    <w:rsid w:val="00BE5803"/>
    <w:rsid w:val="00BE6EAF"/>
    <w:rsid w:val="00C10356"/>
    <w:rsid w:val="00C52A55"/>
    <w:rsid w:val="00C61A96"/>
    <w:rsid w:val="00C84D6C"/>
    <w:rsid w:val="00CC0F4B"/>
    <w:rsid w:val="00CF5CA2"/>
    <w:rsid w:val="00D15DFA"/>
    <w:rsid w:val="00D63923"/>
    <w:rsid w:val="00D820C6"/>
    <w:rsid w:val="00DB7EB7"/>
    <w:rsid w:val="00DC219D"/>
    <w:rsid w:val="00DD0734"/>
    <w:rsid w:val="00DD5D72"/>
    <w:rsid w:val="00DE3F30"/>
    <w:rsid w:val="00DE45F2"/>
    <w:rsid w:val="00E1476F"/>
    <w:rsid w:val="00E26AB8"/>
    <w:rsid w:val="00E279F9"/>
    <w:rsid w:val="00E331E3"/>
    <w:rsid w:val="00E614DF"/>
    <w:rsid w:val="00E61A9B"/>
    <w:rsid w:val="00E7441D"/>
    <w:rsid w:val="00EA7E67"/>
    <w:rsid w:val="00EF77E0"/>
    <w:rsid w:val="00F06A70"/>
    <w:rsid w:val="00F42F55"/>
    <w:rsid w:val="00F602EE"/>
    <w:rsid w:val="00F61333"/>
    <w:rsid w:val="00F97CB4"/>
    <w:rsid w:val="00FC3104"/>
    <w:rsid w:val="00FE1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C1CFBC8"/>
  <w15:chartTrackingRefBased/>
  <w15:docId w15:val="{7D1DA754-FEF7-4A38-A740-02987607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2A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52A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52A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E331E3"/>
    <w:pPr>
      <w:keepNext/>
      <w:overflowPunct w:val="0"/>
      <w:autoSpaceDE w:val="0"/>
      <w:autoSpaceDN w:val="0"/>
      <w:adjustRightInd w:val="0"/>
      <w:spacing w:after="0" w:line="240" w:lineRule="auto"/>
      <w:textAlignment w:val="baseline"/>
      <w:outlineLvl w:val="4"/>
    </w:pPr>
    <w:rPr>
      <w:rFonts w:ascii="Arial" w:eastAsia="Times New Roman" w:hAnsi="Arial" w:cs="Arial"/>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331E3"/>
    <w:rPr>
      <w:rFonts w:ascii="Arial" w:eastAsia="Times New Roman" w:hAnsi="Arial" w:cs="Arial"/>
      <w:i/>
      <w:sz w:val="20"/>
      <w:szCs w:val="20"/>
    </w:rPr>
  </w:style>
  <w:style w:type="character" w:customStyle="1" w:styleId="Heading1Char">
    <w:name w:val="Heading 1 Char"/>
    <w:basedOn w:val="DefaultParagraphFont"/>
    <w:link w:val="Heading1"/>
    <w:uiPriority w:val="9"/>
    <w:rsid w:val="00C52A5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52A5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52A55"/>
    <w:rPr>
      <w:rFonts w:asciiTheme="majorHAnsi" w:eastAsiaTheme="majorEastAsia" w:hAnsiTheme="majorHAnsi" w:cstheme="majorBidi"/>
      <w:color w:val="1F4D78" w:themeColor="accent1" w:themeShade="7F"/>
      <w:sz w:val="24"/>
      <w:szCs w:val="24"/>
    </w:rPr>
  </w:style>
  <w:style w:type="paragraph" w:styleId="BodyTextIndent3">
    <w:name w:val="Body Text Indent 3"/>
    <w:basedOn w:val="Normal"/>
    <w:link w:val="BodyTextIndent3Char"/>
    <w:rsid w:val="00C52A55"/>
    <w:pPr>
      <w:spacing w:after="0" w:line="240" w:lineRule="auto"/>
      <w:ind w:left="720" w:hanging="720"/>
      <w:jc w:val="both"/>
    </w:pPr>
    <w:rPr>
      <w:rFonts w:ascii="Arial" w:eastAsia="Times New Roman" w:hAnsi="Arial" w:cs="Arial"/>
      <w:szCs w:val="24"/>
    </w:rPr>
  </w:style>
  <w:style w:type="character" w:customStyle="1" w:styleId="BodyTextIndent3Char">
    <w:name w:val="Body Text Indent 3 Char"/>
    <w:basedOn w:val="DefaultParagraphFont"/>
    <w:link w:val="BodyTextIndent3"/>
    <w:rsid w:val="00C52A55"/>
    <w:rPr>
      <w:rFonts w:ascii="Arial" w:eastAsia="Times New Roman" w:hAnsi="Arial" w:cs="Arial"/>
      <w:szCs w:val="24"/>
    </w:rPr>
  </w:style>
  <w:style w:type="paragraph" w:styleId="Header">
    <w:name w:val="header"/>
    <w:basedOn w:val="Normal"/>
    <w:link w:val="HeaderChar"/>
    <w:uiPriority w:val="99"/>
    <w:unhideWhenUsed/>
    <w:rsid w:val="006C00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01B"/>
  </w:style>
  <w:style w:type="paragraph" w:styleId="Footer">
    <w:name w:val="footer"/>
    <w:basedOn w:val="Normal"/>
    <w:link w:val="FooterChar"/>
    <w:uiPriority w:val="99"/>
    <w:unhideWhenUsed/>
    <w:rsid w:val="006C00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01B"/>
  </w:style>
  <w:style w:type="paragraph" w:styleId="ListParagraph">
    <w:name w:val="List Paragraph"/>
    <w:basedOn w:val="Normal"/>
    <w:uiPriority w:val="34"/>
    <w:qFormat/>
    <w:rsid w:val="002D0DA9"/>
    <w:pPr>
      <w:spacing w:after="0" w:line="240" w:lineRule="auto"/>
      <w:ind w:left="720"/>
    </w:pPr>
    <w:rPr>
      <w:rFonts w:ascii="Helvetica 45 Light" w:eastAsia="Times New Roman" w:hAnsi="Helvetica 45 Light" w:cs="Times New Roman"/>
      <w:sz w:val="24"/>
      <w:szCs w:val="24"/>
      <w:lang w:eastAsia="en-GB"/>
    </w:rPr>
  </w:style>
  <w:style w:type="paragraph" w:styleId="Revision">
    <w:name w:val="Revision"/>
    <w:hidden/>
    <w:uiPriority w:val="99"/>
    <w:semiHidden/>
    <w:rsid w:val="00DE45F2"/>
    <w:pPr>
      <w:spacing w:after="0" w:line="240" w:lineRule="auto"/>
    </w:pPr>
  </w:style>
  <w:style w:type="character" w:styleId="CommentReference">
    <w:name w:val="annotation reference"/>
    <w:basedOn w:val="DefaultParagraphFont"/>
    <w:uiPriority w:val="99"/>
    <w:semiHidden/>
    <w:unhideWhenUsed/>
    <w:rsid w:val="007C2532"/>
    <w:rPr>
      <w:sz w:val="16"/>
      <w:szCs w:val="16"/>
    </w:rPr>
  </w:style>
  <w:style w:type="paragraph" w:styleId="CommentText">
    <w:name w:val="annotation text"/>
    <w:basedOn w:val="Normal"/>
    <w:link w:val="CommentTextChar"/>
    <w:uiPriority w:val="99"/>
    <w:unhideWhenUsed/>
    <w:rsid w:val="007C2532"/>
    <w:pPr>
      <w:spacing w:line="240" w:lineRule="auto"/>
    </w:pPr>
    <w:rPr>
      <w:sz w:val="20"/>
      <w:szCs w:val="20"/>
    </w:rPr>
  </w:style>
  <w:style w:type="character" w:customStyle="1" w:styleId="CommentTextChar">
    <w:name w:val="Comment Text Char"/>
    <w:basedOn w:val="DefaultParagraphFont"/>
    <w:link w:val="CommentText"/>
    <w:uiPriority w:val="99"/>
    <w:rsid w:val="007C2532"/>
    <w:rPr>
      <w:sz w:val="20"/>
      <w:szCs w:val="20"/>
    </w:rPr>
  </w:style>
  <w:style w:type="paragraph" w:styleId="CommentSubject">
    <w:name w:val="annotation subject"/>
    <w:basedOn w:val="CommentText"/>
    <w:next w:val="CommentText"/>
    <w:link w:val="CommentSubjectChar"/>
    <w:uiPriority w:val="99"/>
    <w:semiHidden/>
    <w:unhideWhenUsed/>
    <w:rsid w:val="007C2532"/>
    <w:rPr>
      <w:b/>
      <w:bCs/>
    </w:rPr>
  </w:style>
  <w:style w:type="character" w:customStyle="1" w:styleId="CommentSubjectChar">
    <w:name w:val="Comment Subject Char"/>
    <w:basedOn w:val="CommentTextChar"/>
    <w:link w:val="CommentSubject"/>
    <w:uiPriority w:val="99"/>
    <w:semiHidden/>
    <w:rsid w:val="007C25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software9</cp:lastModifiedBy>
  <cp:revision>2</cp:revision>
  <cp:lastPrinted>2024-04-08T13:06:00Z</cp:lastPrinted>
  <dcterms:created xsi:type="dcterms:W3CDTF">2024-04-26T13:10:00Z</dcterms:created>
  <dcterms:modified xsi:type="dcterms:W3CDTF">2024-04-26T13:10:00Z</dcterms:modified>
</cp:coreProperties>
</file>