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EE9BC" w14:textId="77777777" w:rsidR="00A4468E" w:rsidRPr="005772E7" w:rsidRDefault="004A16BA" w:rsidP="004173E9">
      <w:pPr>
        <w:jc w:val="center"/>
        <w:rPr>
          <w:rFonts w:ascii="Arial" w:hAnsi="Arial" w:cs="Arial"/>
          <w:b/>
          <w:bCs/>
          <w:sz w:val="22"/>
          <w:szCs w:val="22"/>
        </w:rPr>
      </w:pPr>
      <w:r w:rsidRPr="005772E7">
        <w:rPr>
          <w:rFonts w:ascii="Arial" w:hAnsi="Arial" w:cs="Arial"/>
          <w:noProof/>
          <w:lang w:eastAsia="en-GB"/>
        </w:rPr>
        <w:drawing>
          <wp:anchor distT="0" distB="0" distL="114300" distR="114300" simplePos="0" relativeHeight="251657728" behindDoc="0" locked="0" layoutInCell="1" allowOverlap="1" wp14:anchorId="26272F44" wp14:editId="484D1680">
            <wp:simplePos x="0" y="0"/>
            <wp:positionH relativeFrom="column">
              <wp:posOffset>4960620</wp:posOffset>
            </wp:positionH>
            <wp:positionV relativeFrom="paragraph">
              <wp:posOffset>-1905</wp:posOffset>
            </wp:positionV>
            <wp:extent cx="1832077"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832077" cy="9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297C4D" w14:textId="77777777" w:rsidR="00A4468E" w:rsidRPr="005772E7" w:rsidRDefault="00A4468E" w:rsidP="004173E9">
      <w:pPr>
        <w:jc w:val="center"/>
        <w:rPr>
          <w:rFonts w:ascii="Arial" w:hAnsi="Arial" w:cs="Arial"/>
          <w:b/>
          <w:bCs/>
          <w:sz w:val="22"/>
          <w:szCs w:val="22"/>
        </w:rPr>
      </w:pPr>
    </w:p>
    <w:p w14:paraId="6A92A037" w14:textId="77777777" w:rsidR="00A4468E" w:rsidRPr="005772E7" w:rsidRDefault="00A4468E" w:rsidP="004173E9">
      <w:pPr>
        <w:jc w:val="center"/>
        <w:rPr>
          <w:rFonts w:ascii="Arial" w:hAnsi="Arial" w:cs="Arial"/>
          <w:b/>
          <w:bCs/>
          <w:sz w:val="22"/>
          <w:szCs w:val="22"/>
        </w:rPr>
      </w:pPr>
    </w:p>
    <w:p w14:paraId="16193CC5" w14:textId="77777777" w:rsidR="00A4468E" w:rsidRPr="005772E7" w:rsidRDefault="00A4468E" w:rsidP="004173E9">
      <w:pPr>
        <w:jc w:val="center"/>
        <w:rPr>
          <w:rFonts w:ascii="Arial" w:hAnsi="Arial" w:cs="Arial"/>
          <w:b/>
          <w:bCs/>
          <w:sz w:val="28"/>
          <w:szCs w:val="28"/>
        </w:rPr>
      </w:pPr>
      <w:r w:rsidRPr="005772E7">
        <w:rPr>
          <w:rFonts w:ascii="Arial" w:hAnsi="Arial" w:cs="Arial"/>
          <w:b/>
          <w:bCs/>
          <w:sz w:val="28"/>
          <w:szCs w:val="28"/>
        </w:rPr>
        <w:t>Age UK Leeds</w:t>
      </w:r>
    </w:p>
    <w:p w14:paraId="613CFC6C" w14:textId="77777777" w:rsidR="00A4468E" w:rsidRPr="005772E7" w:rsidRDefault="00A4468E" w:rsidP="009147C0">
      <w:pPr>
        <w:jc w:val="center"/>
        <w:rPr>
          <w:rFonts w:ascii="Arial" w:hAnsi="Arial" w:cs="Arial"/>
          <w:b/>
          <w:bCs/>
          <w:sz w:val="28"/>
          <w:szCs w:val="28"/>
        </w:rPr>
      </w:pPr>
      <w:r w:rsidRPr="005772E7">
        <w:rPr>
          <w:rFonts w:ascii="Arial" w:hAnsi="Arial" w:cs="Arial"/>
          <w:b/>
          <w:bCs/>
          <w:sz w:val="28"/>
          <w:szCs w:val="28"/>
        </w:rPr>
        <w:t>Job Description</w:t>
      </w:r>
    </w:p>
    <w:p w14:paraId="7BACB789" w14:textId="77777777" w:rsidR="00EA0425" w:rsidRPr="005772E7" w:rsidRDefault="00EA0425" w:rsidP="005A4529">
      <w:pPr>
        <w:jc w:val="both"/>
        <w:rPr>
          <w:rFonts w:ascii="Arial" w:hAnsi="Arial" w:cs="Arial"/>
          <w:b/>
          <w:bCs/>
          <w:sz w:val="24"/>
          <w:szCs w:val="24"/>
        </w:rPr>
      </w:pPr>
    </w:p>
    <w:p w14:paraId="2C0A1016" w14:textId="77777777" w:rsidR="00B41848" w:rsidRPr="005772E7" w:rsidRDefault="00A4468E" w:rsidP="005A4529">
      <w:pPr>
        <w:jc w:val="both"/>
        <w:rPr>
          <w:rFonts w:ascii="Arial" w:hAnsi="Arial" w:cs="Arial"/>
          <w:b/>
          <w:bCs/>
          <w:sz w:val="24"/>
          <w:szCs w:val="24"/>
        </w:rPr>
      </w:pPr>
      <w:r w:rsidRPr="005772E7">
        <w:rPr>
          <w:rFonts w:ascii="Arial" w:hAnsi="Arial" w:cs="Arial"/>
          <w:b/>
          <w:bCs/>
          <w:sz w:val="24"/>
          <w:szCs w:val="24"/>
        </w:rPr>
        <w:tab/>
      </w:r>
    </w:p>
    <w:p w14:paraId="1917E5A6" w14:textId="77777777" w:rsidR="0062240E" w:rsidRPr="005772E7" w:rsidRDefault="0062240E" w:rsidP="005A4529">
      <w:pPr>
        <w:jc w:val="both"/>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8256"/>
      </w:tblGrid>
      <w:tr w:rsidR="0062240E" w:rsidRPr="00EF137B" w14:paraId="4636FCE4" w14:textId="77777777" w:rsidTr="0062240E">
        <w:tc>
          <w:tcPr>
            <w:tcW w:w="2235" w:type="dxa"/>
          </w:tcPr>
          <w:p w14:paraId="44D1D9FC" w14:textId="77777777" w:rsidR="0062240E" w:rsidRPr="00EF137B" w:rsidRDefault="0062240E" w:rsidP="005A4529">
            <w:pPr>
              <w:jc w:val="both"/>
              <w:rPr>
                <w:rFonts w:asciiTheme="minorHAnsi" w:hAnsiTheme="minorHAnsi" w:cstheme="minorHAnsi"/>
                <w:b/>
                <w:bCs/>
                <w:sz w:val="24"/>
                <w:szCs w:val="24"/>
              </w:rPr>
            </w:pPr>
            <w:r w:rsidRPr="00EF137B">
              <w:rPr>
                <w:rFonts w:asciiTheme="minorHAnsi" w:hAnsiTheme="minorHAnsi" w:cstheme="minorHAnsi"/>
                <w:b/>
                <w:bCs/>
                <w:sz w:val="24"/>
                <w:szCs w:val="24"/>
              </w:rPr>
              <w:t>Job Title:</w:t>
            </w:r>
          </w:p>
          <w:p w14:paraId="41A479BB" w14:textId="77777777" w:rsidR="0062240E" w:rsidRPr="00EF137B" w:rsidRDefault="0062240E" w:rsidP="005A4529">
            <w:pPr>
              <w:jc w:val="both"/>
              <w:rPr>
                <w:rFonts w:asciiTheme="minorHAnsi" w:hAnsiTheme="minorHAnsi" w:cstheme="minorHAnsi"/>
                <w:b/>
                <w:bCs/>
                <w:sz w:val="24"/>
                <w:szCs w:val="24"/>
              </w:rPr>
            </w:pPr>
          </w:p>
        </w:tc>
        <w:tc>
          <w:tcPr>
            <w:tcW w:w="8447" w:type="dxa"/>
          </w:tcPr>
          <w:p w14:paraId="5DDEC4F6" w14:textId="6C51063A" w:rsidR="0062240E" w:rsidRPr="0082373F" w:rsidRDefault="00E02C06" w:rsidP="0062240E">
            <w:pPr>
              <w:jc w:val="both"/>
              <w:rPr>
                <w:rFonts w:asciiTheme="minorHAnsi" w:hAnsiTheme="minorHAnsi" w:cstheme="minorHAnsi"/>
                <w:b/>
                <w:bCs/>
                <w:sz w:val="24"/>
                <w:szCs w:val="24"/>
              </w:rPr>
            </w:pPr>
            <w:bookmarkStart w:id="0" w:name="_Hlk95297950"/>
            <w:r>
              <w:rPr>
                <w:rFonts w:asciiTheme="minorHAnsi" w:hAnsiTheme="minorHAnsi" w:cstheme="minorHAnsi"/>
                <w:b/>
                <w:bCs/>
                <w:sz w:val="24"/>
                <w:szCs w:val="24"/>
              </w:rPr>
              <w:t xml:space="preserve">Building </w:t>
            </w:r>
            <w:r w:rsidR="00E028B7">
              <w:rPr>
                <w:rFonts w:asciiTheme="minorHAnsi" w:hAnsiTheme="minorHAnsi" w:cstheme="minorHAnsi"/>
                <w:b/>
                <w:bCs/>
                <w:sz w:val="24"/>
                <w:szCs w:val="24"/>
              </w:rPr>
              <w:t>Maintenance Coordinator</w:t>
            </w:r>
            <w:bookmarkEnd w:id="0"/>
          </w:p>
        </w:tc>
      </w:tr>
      <w:tr w:rsidR="0062240E" w:rsidRPr="00EF137B" w14:paraId="79298924" w14:textId="77777777" w:rsidTr="0062240E">
        <w:tc>
          <w:tcPr>
            <w:tcW w:w="2235" w:type="dxa"/>
          </w:tcPr>
          <w:p w14:paraId="46908368" w14:textId="77777777" w:rsidR="005C10EB" w:rsidRPr="00EF137B" w:rsidRDefault="005C10EB" w:rsidP="005A4529">
            <w:pPr>
              <w:jc w:val="both"/>
              <w:rPr>
                <w:rFonts w:asciiTheme="minorHAnsi" w:hAnsiTheme="minorHAnsi" w:cstheme="minorHAnsi"/>
                <w:b/>
                <w:bCs/>
                <w:sz w:val="24"/>
                <w:szCs w:val="24"/>
              </w:rPr>
            </w:pPr>
            <w:r w:rsidRPr="00EF137B">
              <w:rPr>
                <w:rFonts w:asciiTheme="minorHAnsi" w:hAnsiTheme="minorHAnsi" w:cstheme="minorHAnsi"/>
                <w:b/>
                <w:bCs/>
                <w:sz w:val="24"/>
                <w:szCs w:val="24"/>
              </w:rPr>
              <w:t>Working Hours:</w:t>
            </w:r>
          </w:p>
          <w:p w14:paraId="310DF8AF" w14:textId="77777777" w:rsidR="005C10EB" w:rsidRPr="00EF137B" w:rsidRDefault="005C10EB" w:rsidP="005A4529">
            <w:pPr>
              <w:jc w:val="both"/>
              <w:rPr>
                <w:rFonts w:asciiTheme="minorHAnsi" w:hAnsiTheme="minorHAnsi" w:cstheme="minorHAnsi"/>
                <w:b/>
                <w:bCs/>
                <w:sz w:val="24"/>
                <w:szCs w:val="24"/>
              </w:rPr>
            </w:pPr>
          </w:p>
          <w:p w14:paraId="000A2B7E" w14:textId="77777777" w:rsidR="0062240E" w:rsidRPr="00EF137B" w:rsidRDefault="0062240E" w:rsidP="005A4529">
            <w:pPr>
              <w:jc w:val="both"/>
              <w:rPr>
                <w:rFonts w:asciiTheme="minorHAnsi" w:hAnsiTheme="minorHAnsi" w:cstheme="minorHAnsi"/>
                <w:b/>
                <w:bCs/>
                <w:sz w:val="24"/>
                <w:szCs w:val="24"/>
              </w:rPr>
            </w:pPr>
            <w:r w:rsidRPr="00EF137B">
              <w:rPr>
                <w:rFonts w:asciiTheme="minorHAnsi" w:hAnsiTheme="minorHAnsi" w:cstheme="minorHAnsi"/>
                <w:b/>
                <w:bCs/>
                <w:sz w:val="24"/>
                <w:szCs w:val="24"/>
              </w:rPr>
              <w:t>Accountable to:</w:t>
            </w:r>
          </w:p>
          <w:p w14:paraId="2133330D" w14:textId="77777777" w:rsidR="0062240E" w:rsidRPr="00EF137B" w:rsidRDefault="0062240E" w:rsidP="005A4529">
            <w:pPr>
              <w:jc w:val="both"/>
              <w:rPr>
                <w:rFonts w:asciiTheme="minorHAnsi" w:hAnsiTheme="minorHAnsi" w:cstheme="minorHAnsi"/>
                <w:b/>
                <w:bCs/>
                <w:sz w:val="24"/>
                <w:szCs w:val="24"/>
              </w:rPr>
            </w:pPr>
          </w:p>
        </w:tc>
        <w:tc>
          <w:tcPr>
            <w:tcW w:w="8447" w:type="dxa"/>
          </w:tcPr>
          <w:p w14:paraId="443A4EFE" w14:textId="747F3BF6" w:rsidR="005C10EB" w:rsidRPr="0082373F" w:rsidRDefault="00E02C06" w:rsidP="005A4529">
            <w:pPr>
              <w:jc w:val="both"/>
              <w:rPr>
                <w:rFonts w:asciiTheme="minorHAnsi" w:hAnsiTheme="minorHAnsi" w:cstheme="minorHAnsi"/>
                <w:b/>
                <w:bCs/>
                <w:sz w:val="24"/>
                <w:szCs w:val="24"/>
              </w:rPr>
            </w:pPr>
            <w:r w:rsidRPr="0036476B">
              <w:rPr>
                <w:rFonts w:asciiTheme="minorHAnsi" w:hAnsiTheme="minorHAnsi" w:cstheme="minorHAnsi"/>
                <w:b/>
                <w:bCs/>
                <w:sz w:val="24"/>
                <w:szCs w:val="24"/>
              </w:rPr>
              <w:t>2</w:t>
            </w:r>
            <w:r w:rsidR="0036476B" w:rsidRPr="0036476B">
              <w:rPr>
                <w:rFonts w:asciiTheme="minorHAnsi" w:hAnsiTheme="minorHAnsi" w:cstheme="minorHAnsi"/>
                <w:b/>
                <w:bCs/>
                <w:sz w:val="24"/>
                <w:szCs w:val="24"/>
              </w:rPr>
              <w:t>8</w:t>
            </w:r>
            <w:r w:rsidRPr="0036476B">
              <w:rPr>
                <w:rFonts w:asciiTheme="minorHAnsi" w:hAnsiTheme="minorHAnsi" w:cstheme="minorHAnsi"/>
                <w:b/>
                <w:bCs/>
                <w:sz w:val="24"/>
                <w:szCs w:val="24"/>
              </w:rPr>
              <w:t xml:space="preserve"> </w:t>
            </w:r>
            <w:r w:rsidR="005C10EB" w:rsidRPr="0036476B">
              <w:rPr>
                <w:rFonts w:asciiTheme="minorHAnsi" w:hAnsiTheme="minorHAnsi" w:cstheme="minorHAnsi"/>
                <w:b/>
                <w:bCs/>
                <w:sz w:val="24"/>
                <w:szCs w:val="24"/>
              </w:rPr>
              <w:t>hours per week</w:t>
            </w:r>
            <w:r w:rsidRPr="0036476B">
              <w:rPr>
                <w:rFonts w:asciiTheme="minorHAnsi" w:hAnsiTheme="minorHAnsi" w:cstheme="minorHAnsi"/>
                <w:b/>
                <w:bCs/>
                <w:sz w:val="24"/>
                <w:szCs w:val="24"/>
              </w:rPr>
              <w:t xml:space="preserve"> </w:t>
            </w:r>
          </w:p>
          <w:p w14:paraId="0BF54283" w14:textId="77777777" w:rsidR="005C10EB" w:rsidRPr="0082373F" w:rsidRDefault="005C10EB" w:rsidP="005A4529">
            <w:pPr>
              <w:jc w:val="both"/>
              <w:rPr>
                <w:rFonts w:asciiTheme="minorHAnsi" w:hAnsiTheme="minorHAnsi" w:cstheme="minorHAnsi"/>
                <w:b/>
                <w:bCs/>
                <w:sz w:val="24"/>
                <w:szCs w:val="24"/>
              </w:rPr>
            </w:pPr>
          </w:p>
          <w:p w14:paraId="5B056611" w14:textId="11827864" w:rsidR="0062240E" w:rsidRPr="0082373F" w:rsidRDefault="00E02C06" w:rsidP="005A4529">
            <w:pPr>
              <w:jc w:val="both"/>
              <w:rPr>
                <w:rFonts w:asciiTheme="minorHAnsi" w:hAnsiTheme="minorHAnsi" w:cstheme="minorHAnsi"/>
                <w:b/>
                <w:bCs/>
                <w:sz w:val="24"/>
                <w:szCs w:val="24"/>
              </w:rPr>
            </w:pPr>
            <w:r>
              <w:rPr>
                <w:rFonts w:asciiTheme="minorHAnsi" w:hAnsiTheme="minorHAnsi" w:cstheme="minorHAnsi"/>
                <w:b/>
                <w:bCs/>
                <w:sz w:val="24"/>
                <w:szCs w:val="24"/>
              </w:rPr>
              <w:t xml:space="preserve">Finance </w:t>
            </w:r>
            <w:r w:rsidR="005B56E2">
              <w:rPr>
                <w:rFonts w:asciiTheme="minorHAnsi" w:hAnsiTheme="minorHAnsi" w:cstheme="minorHAnsi"/>
                <w:b/>
                <w:bCs/>
                <w:sz w:val="24"/>
                <w:szCs w:val="24"/>
              </w:rPr>
              <w:t>Director</w:t>
            </w:r>
          </w:p>
        </w:tc>
      </w:tr>
      <w:tr w:rsidR="0062240E" w:rsidRPr="00EF137B" w14:paraId="6886E005" w14:textId="77777777" w:rsidTr="0062240E">
        <w:tc>
          <w:tcPr>
            <w:tcW w:w="2235" w:type="dxa"/>
          </w:tcPr>
          <w:p w14:paraId="497F2AA8" w14:textId="77777777" w:rsidR="0062240E" w:rsidRPr="00EF137B" w:rsidRDefault="0062240E" w:rsidP="005A4529">
            <w:pPr>
              <w:jc w:val="both"/>
              <w:rPr>
                <w:rFonts w:asciiTheme="minorHAnsi" w:hAnsiTheme="minorHAnsi" w:cstheme="minorHAnsi"/>
                <w:b/>
                <w:bCs/>
                <w:sz w:val="24"/>
                <w:szCs w:val="24"/>
              </w:rPr>
            </w:pPr>
            <w:r w:rsidRPr="00EF137B">
              <w:rPr>
                <w:rFonts w:asciiTheme="minorHAnsi" w:hAnsiTheme="minorHAnsi" w:cstheme="minorHAnsi"/>
                <w:b/>
                <w:bCs/>
                <w:sz w:val="24"/>
                <w:szCs w:val="24"/>
              </w:rPr>
              <w:t>Responsible for:</w:t>
            </w:r>
          </w:p>
          <w:p w14:paraId="2E943D2F" w14:textId="77777777" w:rsidR="0062240E" w:rsidRPr="00EF137B" w:rsidRDefault="0062240E" w:rsidP="005A4529">
            <w:pPr>
              <w:jc w:val="both"/>
              <w:rPr>
                <w:rFonts w:asciiTheme="minorHAnsi" w:hAnsiTheme="minorHAnsi" w:cstheme="minorHAnsi"/>
                <w:b/>
                <w:bCs/>
                <w:sz w:val="24"/>
                <w:szCs w:val="24"/>
              </w:rPr>
            </w:pPr>
          </w:p>
        </w:tc>
        <w:tc>
          <w:tcPr>
            <w:tcW w:w="8447" w:type="dxa"/>
          </w:tcPr>
          <w:p w14:paraId="07FBF8DD" w14:textId="77777777" w:rsidR="007F0E4C" w:rsidRPr="007F0E4C" w:rsidRDefault="005D0536" w:rsidP="007F0E4C">
            <w:pPr>
              <w:pStyle w:val="ListParagraph"/>
              <w:numPr>
                <w:ilvl w:val="0"/>
                <w:numId w:val="40"/>
              </w:numPr>
              <w:spacing w:after="160" w:line="259" w:lineRule="auto"/>
              <w:contextualSpacing/>
              <w:rPr>
                <w:rFonts w:asciiTheme="minorHAnsi" w:hAnsiTheme="minorHAnsi" w:cstheme="minorHAnsi"/>
                <w:bCs/>
                <w:sz w:val="24"/>
                <w:szCs w:val="24"/>
              </w:rPr>
            </w:pPr>
            <w:r>
              <w:rPr>
                <w:rFonts w:asciiTheme="minorHAnsi" w:hAnsiTheme="minorHAnsi" w:cstheme="minorHAnsi"/>
                <w:bCs/>
                <w:sz w:val="24"/>
                <w:szCs w:val="24"/>
              </w:rPr>
              <w:t xml:space="preserve">No direct line reports – </w:t>
            </w:r>
            <w:r w:rsidRPr="00E028B7">
              <w:rPr>
                <w:rFonts w:asciiTheme="minorHAnsi" w:hAnsiTheme="minorHAnsi" w:cstheme="minorHAnsi"/>
                <w:bCs/>
                <w:i/>
                <w:sz w:val="24"/>
                <w:szCs w:val="24"/>
              </w:rPr>
              <w:t>responsible for coordination and management of contractors commissioned to maintain the Bradbury Building</w:t>
            </w:r>
          </w:p>
        </w:tc>
      </w:tr>
      <w:tr w:rsidR="0062240E" w:rsidRPr="00EF137B" w14:paraId="42B93DEE" w14:textId="77777777" w:rsidTr="00E16B17">
        <w:trPr>
          <w:trHeight w:val="728"/>
        </w:trPr>
        <w:tc>
          <w:tcPr>
            <w:tcW w:w="2235" w:type="dxa"/>
          </w:tcPr>
          <w:p w14:paraId="194D0054" w14:textId="77777777" w:rsidR="0062240E" w:rsidRPr="00EF137B" w:rsidRDefault="0062240E" w:rsidP="005A4529">
            <w:pPr>
              <w:jc w:val="both"/>
              <w:rPr>
                <w:rFonts w:asciiTheme="minorHAnsi" w:hAnsiTheme="minorHAnsi" w:cstheme="minorHAnsi"/>
                <w:b/>
                <w:bCs/>
                <w:sz w:val="24"/>
                <w:szCs w:val="24"/>
              </w:rPr>
            </w:pPr>
            <w:r w:rsidRPr="00EF137B">
              <w:rPr>
                <w:rFonts w:asciiTheme="minorHAnsi" w:hAnsiTheme="minorHAnsi" w:cstheme="minorHAnsi"/>
                <w:b/>
                <w:bCs/>
                <w:sz w:val="24"/>
                <w:szCs w:val="24"/>
              </w:rPr>
              <w:t>Location:</w:t>
            </w:r>
          </w:p>
          <w:p w14:paraId="3A124832" w14:textId="77777777" w:rsidR="0062240E" w:rsidRPr="00EF137B" w:rsidRDefault="0062240E" w:rsidP="005A4529">
            <w:pPr>
              <w:jc w:val="both"/>
              <w:rPr>
                <w:rFonts w:asciiTheme="minorHAnsi" w:hAnsiTheme="minorHAnsi" w:cstheme="minorHAnsi"/>
                <w:b/>
                <w:bCs/>
                <w:sz w:val="24"/>
                <w:szCs w:val="24"/>
              </w:rPr>
            </w:pPr>
          </w:p>
        </w:tc>
        <w:tc>
          <w:tcPr>
            <w:tcW w:w="8447" w:type="dxa"/>
          </w:tcPr>
          <w:p w14:paraId="6A686A0C" w14:textId="77777777" w:rsidR="0062240E" w:rsidRPr="00EF137B" w:rsidRDefault="00FE396E" w:rsidP="005A4529">
            <w:pPr>
              <w:jc w:val="both"/>
              <w:rPr>
                <w:rFonts w:asciiTheme="minorHAnsi" w:hAnsiTheme="minorHAnsi" w:cstheme="minorHAnsi"/>
                <w:b/>
                <w:bCs/>
                <w:sz w:val="24"/>
                <w:szCs w:val="24"/>
              </w:rPr>
            </w:pPr>
            <w:r w:rsidRPr="00EF137B">
              <w:rPr>
                <w:rFonts w:asciiTheme="minorHAnsi" w:hAnsiTheme="minorHAnsi" w:cstheme="minorHAnsi"/>
                <w:b/>
                <w:bCs/>
                <w:sz w:val="24"/>
                <w:szCs w:val="24"/>
              </w:rPr>
              <w:t>Bradbury Building</w:t>
            </w:r>
            <w:r w:rsidR="00E028B7">
              <w:rPr>
                <w:rFonts w:asciiTheme="minorHAnsi" w:hAnsiTheme="minorHAnsi" w:cstheme="minorHAnsi"/>
                <w:b/>
                <w:bCs/>
                <w:sz w:val="24"/>
                <w:szCs w:val="24"/>
              </w:rPr>
              <w:t>, Mark Lane, Leeds.</w:t>
            </w:r>
          </w:p>
        </w:tc>
      </w:tr>
      <w:tr w:rsidR="0062240E" w:rsidRPr="00EF137B" w14:paraId="42CA314B" w14:textId="77777777" w:rsidTr="0062240E">
        <w:tc>
          <w:tcPr>
            <w:tcW w:w="2235" w:type="dxa"/>
          </w:tcPr>
          <w:p w14:paraId="578998B2" w14:textId="77777777" w:rsidR="0062240E" w:rsidRDefault="0062240E" w:rsidP="005A4529">
            <w:pPr>
              <w:jc w:val="both"/>
              <w:rPr>
                <w:rFonts w:asciiTheme="minorHAnsi" w:hAnsiTheme="minorHAnsi" w:cstheme="minorHAnsi"/>
                <w:b/>
                <w:bCs/>
                <w:sz w:val="24"/>
                <w:szCs w:val="24"/>
              </w:rPr>
            </w:pPr>
            <w:r w:rsidRPr="00EF137B">
              <w:rPr>
                <w:rFonts w:asciiTheme="minorHAnsi" w:hAnsiTheme="minorHAnsi" w:cstheme="minorHAnsi"/>
                <w:b/>
                <w:bCs/>
                <w:sz w:val="24"/>
                <w:szCs w:val="24"/>
              </w:rPr>
              <w:t>Job Purpose</w:t>
            </w:r>
            <w:r w:rsidR="004B42FA">
              <w:rPr>
                <w:rFonts w:asciiTheme="minorHAnsi" w:hAnsiTheme="minorHAnsi" w:cstheme="minorHAnsi"/>
                <w:b/>
                <w:bCs/>
                <w:sz w:val="24"/>
                <w:szCs w:val="24"/>
              </w:rPr>
              <w:t xml:space="preserve">: </w:t>
            </w:r>
          </w:p>
          <w:p w14:paraId="54B3B835" w14:textId="77777777" w:rsidR="004B42FA" w:rsidRPr="00EF137B" w:rsidRDefault="004B42FA" w:rsidP="005A4529">
            <w:pPr>
              <w:jc w:val="both"/>
              <w:rPr>
                <w:rFonts w:asciiTheme="minorHAnsi" w:hAnsiTheme="minorHAnsi" w:cstheme="minorHAnsi"/>
                <w:b/>
                <w:bCs/>
                <w:sz w:val="24"/>
                <w:szCs w:val="24"/>
              </w:rPr>
            </w:pPr>
          </w:p>
        </w:tc>
        <w:tc>
          <w:tcPr>
            <w:tcW w:w="8447" w:type="dxa"/>
          </w:tcPr>
          <w:p w14:paraId="0DAEB767" w14:textId="7CBB46AE" w:rsidR="00A25E28" w:rsidRDefault="00A25E28" w:rsidP="00A25E28">
            <w:pPr>
              <w:pStyle w:val="ListParagraph"/>
              <w:numPr>
                <w:ilvl w:val="0"/>
                <w:numId w:val="44"/>
              </w:numPr>
              <w:spacing w:after="160" w:line="259" w:lineRule="auto"/>
              <w:contextualSpacing/>
              <w:rPr>
                <w:rFonts w:asciiTheme="minorHAnsi" w:hAnsiTheme="minorHAnsi" w:cstheme="minorHAnsi"/>
                <w:bCs/>
                <w:sz w:val="24"/>
                <w:szCs w:val="24"/>
              </w:rPr>
            </w:pPr>
            <w:bookmarkStart w:id="1" w:name="_GoBack"/>
            <w:r>
              <w:rPr>
                <w:rFonts w:asciiTheme="minorHAnsi" w:hAnsiTheme="minorHAnsi" w:cstheme="minorHAnsi"/>
                <w:bCs/>
                <w:sz w:val="24"/>
                <w:szCs w:val="24"/>
              </w:rPr>
              <w:t xml:space="preserve">Bradbury Building </w:t>
            </w:r>
            <w:r w:rsidR="00311F30">
              <w:rPr>
                <w:rFonts w:asciiTheme="minorHAnsi" w:hAnsiTheme="minorHAnsi" w:cstheme="minorHAnsi"/>
                <w:bCs/>
                <w:sz w:val="24"/>
                <w:szCs w:val="24"/>
              </w:rPr>
              <w:t>–</w:t>
            </w:r>
            <w:r>
              <w:rPr>
                <w:rFonts w:asciiTheme="minorHAnsi" w:hAnsiTheme="minorHAnsi" w:cstheme="minorHAnsi"/>
                <w:bCs/>
                <w:sz w:val="24"/>
                <w:szCs w:val="24"/>
              </w:rPr>
              <w:t xml:space="preserve"> m</w:t>
            </w:r>
            <w:r w:rsidRPr="005B56E2">
              <w:rPr>
                <w:rFonts w:asciiTheme="minorHAnsi" w:hAnsiTheme="minorHAnsi" w:cstheme="minorHAnsi"/>
                <w:bCs/>
                <w:sz w:val="24"/>
                <w:szCs w:val="24"/>
              </w:rPr>
              <w:t>aintenance</w:t>
            </w:r>
            <w:r w:rsidR="00311F30">
              <w:rPr>
                <w:rFonts w:asciiTheme="minorHAnsi" w:hAnsiTheme="minorHAnsi" w:cstheme="minorHAnsi"/>
                <w:bCs/>
                <w:sz w:val="24"/>
                <w:szCs w:val="24"/>
              </w:rPr>
              <w:t xml:space="preserve"> (e.g. cleaning, heating and water systems, alarms etc)</w:t>
            </w:r>
            <w:r w:rsidRPr="005B56E2">
              <w:rPr>
                <w:rFonts w:asciiTheme="minorHAnsi" w:hAnsiTheme="minorHAnsi" w:cstheme="minorHAnsi"/>
                <w:bCs/>
                <w:sz w:val="24"/>
                <w:szCs w:val="24"/>
              </w:rPr>
              <w:t xml:space="preserve"> </w:t>
            </w:r>
            <w:r>
              <w:rPr>
                <w:rFonts w:asciiTheme="minorHAnsi" w:hAnsiTheme="minorHAnsi" w:cstheme="minorHAnsi"/>
                <w:bCs/>
                <w:sz w:val="24"/>
                <w:szCs w:val="24"/>
              </w:rPr>
              <w:t>and day to day oversight of the premises</w:t>
            </w:r>
          </w:p>
          <w:p w14:paraId="02BE9E59" w14:textId="688C8F2C" w:rsidR="001E41B9" w:rsidRDefault="001E41B9" w:rsidP="00A25E28">
            <w:pPr>
              <w:pStyle w:val="ListParagraph"/>
              <w:numPr>
                <w:ilvl w:val="0"/>
                <w:numId w:val="44"/>
              </w:numPr>
              <w:spacing w:after="160" w:line="259" w:lineRule="auto"/>
              <w:contextualSpacing/>
              <w:rPr>
                <w:rFonts w:asciiTheme="minorHAnsi" w:hAnsiTheme="minorHAnsi" w:cstheme="minorHAnsi"/>
                <w:bCs/>
                <w:sz w:val="24"/>
                <w:szCs w:val="24"/>
              </w:rPr>
            </w:pPr>
            <w:r w:rsidRPr="00414019">
              <w:rPr>
                <w:rFonts w:asciiTheme="minorHAnsi" w:hAnsiTheme="minorHAnsi" w:cstheme="minorHAnsi"/>
                <w:bCs/>
                <w:sz w:val="24"/>
                <w:szCs w:val="24"/>
              </w:rPr>
              <w:t>On-site co-ordination and oversight of contractors undertaking building maintenance, repairs and improvements</w:t>
            </w:r>
          </w:p>
          <w:p w14:paraId="735D826B" w14:textId="63406D86" w:rsidR="00375581" w:rsidRPr="00414019" w:rsidRDefault="00375581" w:rsidP="00A25E28">
            <w:pPr>
              <w:pStyle w:val="ListParagraph"/>
              <w:numPr>
                <w:ilvl w:val="0"/>
                <w:numId w:val="44"/>
              </w:numPr>
              <w:spacing w:after="160" w:line="259" w:lineRule="auto"/>
              <w:contextualSpacing/>
              <w:rPr>
                <w:rFonts w:asciiTheme="minorHAnsi" w:hAnsiTheme="minorHAnsi" w:cstheme="minorHAnsi"/>
                <w:bCs/>
                <w:sz w:val="24"/>
                <w:szCs w:val="24"/>
              </w:rPr>
            </w:pPr>
            <w:r>
              <w:rPr>
                <w:rFonts w:asciiTheme="minorHAnsi" w:hAnsiTheme="minorHAnsi" w:cstheme="minorHAnsi"/>
                <w:bCs/>
                <w:sz w:val="24"/>
                <w:szCs w:val="24"/>
              </w:rPr>
              <w:t>First point of contact for external groups that have booked the use of the facilities offered within the Bradbury Building</w:t>
            </w:r>
          </w:p>
          <w:p w14:paraId="14921206" w14:textId="34B94E3E" w:rsidR="008250BF" w:rsidRPr="00F641A0" w:rsidRDefault="00A25E28" w:rsidP="00F641A0">
            <w:pPr>
              <w:pStyle w:val="ListParagraph"/>
              <w:numPr>
                <w:ilvl w:val="0"/>
                <w:numId w:val="44"/>
              </w:numPr>
              <w:rPr>
                <w:rFonts w:asciiTheme="minorHAnsi" w:hAnsiTheme="minorHAnsi" w:cstheme="minorHAnsi"/>
                <w:bCs/>
                <w:sz w:val="24"/>
                <w:szCs w:val="24"/>
              </w:rPr>
            </w:pPr>
            <w:r>
              <w:rPr>
                <w:rFonts w:asciiTheme="minorHAnsi" w:hAnsiTheme="minorHAnsi" w:cstheme="minorHAnsi"/>
                <w:bCs/>
                <w:sz w:val="24"/>
                <w:szCs w:val="24"/>
              </w:rPr>
              <w:t xml:space="preserve">Health and Safety – </w:t>
            </w:r>
            <w:r w:rsidR="00F641A0">
              <w:rPr>
                <w:rFonts w:asciiTheme="minorHAnsi" w:hAnsiTheme="minorHAnsi" w:cstheme="minorHAnsi"/>
                <w:bCs/>
                <w:sz w:val="24"/>
                <w:szCs w:val="24"/>
              </w:rPr>
              <w:t xml:space="preserve">support the management team to </w:t>
            </w:r>
            <w:r>
              <w:rPr>
                <w:rFonts w:asciiTheme="minorHAnsi" w:hAnsiTheme="minorHAnsi" w:cstheme="minorHAnsi"/>
                <w:bCs/>
                <w:sz w:val="24"/>
                <w:szCs w:val="24"/>
              </w:rPr>
              <w:t>maintain up to date systems, policies and procedures that enable</w:t>
            </w:r>
            <w:r w:rsidR="00375581">
              <w:rPr>
                <w:rFonts w:asciiTheme="minorHAnsi" w:hAnsiTheme="minorHAnsi" w:cstheme="minorHAnsi"/>
                <w:bCs/>
                <w:sz w:val="24"/>
                <w:szCs w:val="24"/>
              </w:rPr>
              <w:t xml:space="preserve">/maintain </w:t>
            </w:r>
            <w:r>
              <w:rPr>
                <w:rFonts w:asciiTheme="minorHAnsi" w:hAnsiTheme="minorHAnsi" w:cstheme="minorHAnsi"/>
                <w:bCs/>
                <w:sz w:val="24"/>
                <w:szCs w:val="24"/>
              </w:rPr>
              <w:t>compliance</w:t>
            </w:r>
            <w:bookmarkEnd w:id="1"/>
          </w:p>
        </w:tc>
      </w:tr>
    </w:tbl>
    <w:p w14:paraId="61D1DE2A" w14:textId="77777777" w:rsidR="0082373F" w:rsidRDefault="0082373F" w:rsidP="00FE396E">
      <w:pPr>
        <w:jc w:val="both"/>
        <w:rPr>
          <w:rFonts w:asciiTheme="minorHAnsi" w:hAnsiTheme="minorHAnsi" w:cstheme="minorHAnsi"/>
          <w:b/>
          <w:bCs/>
          <w:sz w:val="24"/>
          <w:szCs w:val="24"/>
        </w:rPr>
      </w:pPr>
    </w:p>
    <w:p w14:paraId="4B44DBE1" w14:textId="77777777" w:rsidR="00E142E7" w:rsidRDefault="00A4468E" w:rsidP="00FE396E">
      <w:pPr>
        <w:jc w:val="both"/>
        <w:rPr>
          <w:rFonts w:asciiTheme="minorHAnsi" w:hAnsiTheme="minorHAnsi" w:cstheme="minorHAnsi"/>
          <w:b/>
          <w:bCs/>
          <w:sz w:val="24"/>
          <w:szCs w:val="24"/>
        </w:rPr>
      </w:pPr>
      <w:r w:rsidRPr="00EF137B">
        <w:rPr>
          <w:rFonts w:asciiTheme="minorHAnsi" w:hAnsiTheme="minorHAnsi" w:cstheme="minorHAnsi"/>
          <w:b/>
          <w:bCs/>
          <w:sz w:val="24"/>
          <w:szCs w:val="24"/>
        </w:rPr>
        <w:t>Duties and Responsibilities</w:t>
      </w:r>
    </w:p>
    <w:p w14:paraId="2BB432C9" w14:textId="77777777" w:rsidR="00804F75" w:rsidRDefault="00804F75" w:rsidP="00B318EA">
      <w:pPr>
        <w:pStyle w:val="Default"/>
        <w:rPr>
          <w:rFonts w:asciiTheme="minorHAnsi" w:hAnsiTheme="minorHAnsi" w:cstheme="minorHAnsi"/>
          <w:b/>
        </w:rPr>
      </w:pPr>
    </w:p>
    <w:p w14:paraId="3B0D2003" w14:textId="77777777" w:rsidR="00804F75" w:rsidRPr="00804F75" w:rsidRDefault="00804F75" w:rsidP="00804F75">
      <w:pPr>
        <w:rPr>
          <w:rFonts w:asciiTheme="minorHAnsi" w:hAnsiTheme="minorHAnsi" w:cstheme="minorHAnsi"/>
          <w:b/>
          <w:sz w:val="24"/>
          <w:szCs w:val="24"/>
        </w:rPr>
      </w:pPr>
      <w:r w:rsidRPr="00804F75">
        <w:rPr>
          <w:rFonts w:asciiTheme="minorHAnsi" w:hAnsiTheme="minorHAnsi" w:cstheme="minorHAnsi"/>
          <w:b/>
          <w:sz w:val="24"/>
          <w:szCs w:val="24"/>
        </w:rPr>
        <w:t xml:space="preserve">Manage Quality </w:t>
      </w:r>
    </w:p>
    <w:p w14:paraId="0191E883" w14:textId="5FF39F44" w:rsidR="001A131E" w:rsidRDefault="001A131E" w:rsidP="00804F75">
      <w:pPr>
        <w:pStyle w:val="ListParagraph"/>
        <w:numPr>
          <w:ilvl w:val="0"/>
          <w:numId w:val="41"/>
        </w:numPr>
        <w:contextualSpacing/>
        <w:rPr>
          <w:rFonts w:asciiTheme="minorHAnsi" w:hAnsiTheme="minorHAnsi" w:cstheme="minorHAnsi"/>
          <w:sz w:val="24"/>
          <w:szCs w:val="24"/>
        </w:rPr>
      </w:pPr>
      <w:r>
        <w:rPr>
          <w:rFonts w:asciiTheme="minorHAnsi" w:hAnsiTheme="minorHAnsi" w:cstheme="minorHAnsi"/>
          <w:sz w:val="24"/>
          <w:szCs w:val="24"/>
        </w:rPr>
        <w:t xml:space="preserve">Ensure that the Bradbury Building is well maintained and </w:t>
      </w:r>
      <w:r w:rsidR="00A521F5">
        <w:rPr>
          <w:rFonts w:asciiTheme="minorHAnsi" w:hAnsiTheme="minorHAnsi" w:cstheme="minorHAnsi"/>
          <w:sz w:val="24"/>
          <w:szCs w:val="24"/>
        </w:rPr>
        <w:t>adheres</w:t>
      </w:r>
      <w:r>
        <w:rPr>
          <w:rFonts w:asciiTheme="minorHAnsi" w:hAnsiTheme="minorHAnsi" w:cstheme="minorHAnsi"/>
          <w:sz w:val="24"/>
          <w:szCs w:val="24"/>
        </w:rPr>
        <w:t xml:space="preserve"> to highest standards with regards to cleanliness, health &amp; safety etc </w:t>
      </w:r>
    </w:p>
    <w:p w14:paraId="4EAAE231" w14:textId="77777777" w:rsidR="00804F75" w:rsidRPr="00804F75" w:rsidRDefault="00804F75" w:rsidP="00804F75">
      <w:pPr>
        <w:pStyle w:val="ListParagraph"/>
        <w:numPr>
          <w:ilvl w:val="0"/>
          <w:numId w:val="41"/>
        </w:numPr>
        <w:contextualSpacing/>
        <w:rPr>
          <w:rFonts w:asciiTheme="minorHAnsi" w:hAnsiTheme="minorHAnsi" w:cstheme="minorHAnsi"/>
          <w:sz w:val="24"/>
          <w:szCs w:val="24"/>
        </w:rPr>
      </w:pPr>
      <w:r w:rsidRPr="00804F75">
        <w:rPr>
          <w:rFonts w:asciiTheme="minorHAnsi" w:hAnsiTheme="minorHAnsi" w:cstheme="minorHAnsi"/>
          <w:sz w:val="24"/>
          <w:szCs w:val="24"/>
        </w:rPr>
        <w:t xml:space="preserve">Ensure that all </w:t>
      </w:r>
      <w:r w:rsidR="00C2626C">
        <w:rPr>
          <w:rFonts w:asciiTheme="minorHAnsi" w:hAnsiTheme="minorHAnsi" w:cstheme="minorHAnsi"/>
          <w:sz w:val="24"/>
          <w:szCs w:val="24"/>
        </w:rPr>
        <w:t xml:space="preserve">relevant </w:t>
      </w:r>
      <w:r w:rsidRPr="00804F75">
        <w:rPr>
          <w:rFonts w:asciiTheme="minorHAnsi" w:hAnsiTheme="minorHAnsi" w:cstheme="minorHAnsi"/>
          <w:sz w:val="24"/>
          <w:szCs w:val="24"/>
        </w:rPr>
        <w:t>concerns and complaints are investigated and resolved in accordance with Age UK Leeds policy and procedures.</w:t>
      </w:r>
    </w:p>
    <w:p w14:paraId="0CB45BC1" w14:textId="77777777" w:rsidR="00804F75" w:rsidRPr="00804F75" w:rsidRDefault="00804F75" w:rsidP="00804F75">
      <w:pPr>
        <w:pStyle w:val="ListParagraph"/>
        <w:numPr>
          <w:ilvl w:val="0"/>
          <w:numId w:val="41"/>
        </w:numPr>
        <w:contextualSpacing/>
        <w:rPr>
          <w:rFonts w:asciiTheme="minorHAnsi" w:hAnsiTheme="minorHAnsi" w:cstheme="minorHAnsi"/>
          <w:sz w:val="24"/>
          <w:szCs w:val="24"/>
        </w:rPr>
      </w:pPr>
      <w:r w:rsidRPr="00804F75">
        <w:rPr>
          <w:rFonts w:asciiTheme="minorHAnsi" w:hAnsiTheme="minorHAnsi" w:cstheme="minorHAnsi"/>
          <w:sz w:val="24"/>
          <w:szCs w:val="24"/>
        </w:rPr>
        <w:t>Ensure that Risk Assessments are completed prior to the commencement of a service</w:t>
      </w:r>
      <w:r w:rsidR="001A131E">
        <w:rPr>
          <w:rFonts w:asciiTheme="minorHAnsi" w:hAnsiTheme="minorHAnsi" w:cstheme="minorHAnsi"/>
          <w:sz w:val="24"/>
          <w:szCs w:val="24"/>
        </w:rPr>
        <w:t>/activity/event</w:t>
      </w:r>
      <w:r w:rsidRPr="00804F75">
        <w:rPr>
          <w:rFonts w:asciiTheme="minorHAnsi" w:hAnsiTheme="minorHAnsi" w:cstheme="minorHAnsi"/>
          <w:sz w:val="24"/>
          <w:szCs w:val="24"/>
        </w:rPr>
        <w:t xml:space="preserve"> and are regularly reviewed as appropriate </w:t>
      </w:r>
    </w:p>
    <w:p w14:paraId="7E30A871" w14:textId="77777777" w:rsidR="00804F75" w:rsidRPr="002B1B11" w:rsidRDefault="00804F75" w:rsidP="00B318EA">
      <w:pPr>
        <w:pStyle w:val="Default"/>
        <w:rPr>
          <w:rFonts w:asciiTheme="minorHAnsi" w:hAnsiTheme="minorHAnsi" w:cstheme="minorHAnsi"/>
          <w:b/>
          <w:color w:val="FF0000"/>
        </w:rPr>
      </w:pPr>
    </w:p>
    <w:p w14:paraId="2BBAF322" w14:textId="77777777" w:rsidR="00804F75" w:rsidRPr="00804F75" w:rsidRDefault="00804F75" w:rsidP="00804F75">
      <w:pPr>
        <w:rPr>
          <w:rFonts w:asciiTheme="minorHAnsi" w:hAnsiTheme="minorHAnsi" w:cstheme="minorHAnsi"/>
          <w:b/>
          <w:sz w:val="24"/>
          <w:szCs w:val="24"/>
        </w:rPr>
      </w:pPr>
      <w:r w:rsidRPr="00804F75">
        <w:rPr>
          <w:rFonts w:asciiTheme="minorHAnsi" w:hAnsiTheme="minorHAnsi" w:cstheme="minorHAnsi"/>
          <w:b/>
          <w:sz w:val="24"/>
          <w:szCs w:val="24"/>
        </w:rPr>
        <w:t>Compliance with legal requirements</w:t>
      </w:r>
    </w:p>
    <w:p w14:paraId="2D036F05" w14:textId="77777777" w:rsidR="00E02C06" w:rsidRPr="00A521F5" w:rsidRDefault="001A131E" w:rsidP="001A131E">
      <w:pPr>
        <w:pStyle w:val="ListParagraph"/>
        <w:numPr>
          <w:ilvl w:val="0"/>
          <w:numId w:val="41"/>
        </w:numPr>
        <w:contextualSpacing/>
        <w:rPr>
          <w:rFonts w:asciiTheme="minorHAnsi" w:hAnsiTheme="minorHAnsi" w:cstheme="minorHAnsi"/>
          <w:sz w:val="24"/>
          <w:szCs w:val="24"/>
        </w:rPr>
      </w:pPr>
      <w:r w:rsidRPr="00A521F5">
        <w:rPr>
          <w:rFonts w:asciiTheme="minorHAnsi" w:hAnsiTheme="minorHAnsi" w:cstheme="minorHAnsi"/>
          <w:sz w:val="24"/>
          <w:szCs w:val="24"/>
        </w:rPr>
        <w:t>Ensure that activities are delivered in compliance with all aspects of the Health &amp; Safety at Work Act and Age UK Leeds policy.</w:t>
      </w:r>
      <w:r w:rsidR="00E02C06" w:rsidRPr="00A521F5">
        <w:rPr>
          <w:rFonts w:asciiTheme="minorHAnsi" w:hAnsiTheme="minorHAnsi" w:cstheme="minorHAnsi"/>
          <w:sz w:val="24"/>
          <w:szCs w:val="24"/>
        </w:rPr>
        <w:t xml:space="preserve"> </w:t>
      </w:r>
    </w:p>
    <w:p w14:paraId="3E0E3166" w14:textId="10CEC03F" w:rsidR="001A131E" w:rsidRPr="00A521F5" w:rsidRDefault="00E02C06" w:rsidP="001A131E">
      <w:pPr>
        <w:pStyle w:val="ListParagraph"/>
        <w:numPr>
          <w:ilvl w:val="0"/>
          <w:numId w:val="41"/>
        </w:numPr>
        <w:contextualSpacing/>
        <w:rPr>
          <w:rFonts w:asciiTheme="minorHAnsi" w:hAnsiTheme="minorHAnsi" w:cstheme="minorHAnsi"/>
          <w:sz w:val="24"/>
          <w:szCs w:val="24"/>
        </w:rPr>
      </w:pPr>
      <w:r w:rsidRPr="00A521F5">
        <w:rPr>
          <w:rFonts w:asciiTheme="minorHAnsi" w:hAnsiTheme="minorHAnsi" w:cstheme="minorHAnsi"/>
          <w:sz w:val="24"/>
          <w:szCs w:val="24"/>
        </w:rPr>
        <w:t>Carry out Health &amp; Safety checks/ procedures including risk assessments, workplace inspections, fire evacuations, weekly fire alarm and emergency lighting checks and Legionella management.</w:t>
      </w:r>
    </w:p>
    <w:p w14:paraId="33991CF4" w14:textId="1F47484A" w:rsidR="00E02C06" w:rsidRPr="00A521F5" w:rsidRDefault="00E02C06" w:rsidP="001A131E">
      <w:pPr>
        <w:pStyle w:val="ListParagraph"/>
        <w:numPr>
          <w:ilvl w:val="0"/>
          <w:numId w:val="41"/>
        </w:numPr>
        <w:contextualSpacing/>
        <w:rPr>
          <w:rFonts w:asciiTheme="minorHAnsi" w:hAnsiTheme="minorHAnsi" w:cstheme="minorHAnsi"/>
          <w:sz w:val="24"/>
          <w:szCs w:val="24"/>
        </w:rPr>
      </w:pPr>
      <w:r w:rsidRPr="00A521F5">
        <w:rPr>
          <w:rFonts w:asciiTheme="minorHAnsi" w:hAnsiTheme="minorHAnsi" w:cstheme="minorHAnsi"/>
          <w:sz w:val="24"/>
          <w:szCs w:val="24"/>
        </w:rPr>
        <w:t>To be a nominated fire marshal, completing fire induction training with new starters when required by Operational Managers.</w:t>
      </w:r>
    </w:p>
    <w:p w14:paraId="0CACFDFA" w14:textId="3A068DA6" w:rsidR="00A521F5" w:rsidRPr="00A521F5" w:rsidRDefault="00A521F5" w:rsidP="001A131E">
      <w:pPr>
        <w:pStyle w:val="ListParagraph"/>
        <w:numPr>
          <w:ilvl w:val="0"/>
          <w:numId w:val="41"/>
        </w:numPr>
        <w:contextualSpacing/>
        <w:rPr>
          <w:rFonts w:asciiTheme="minorHAnsi" w:hAnsiTheme="minorHAnsi" w:cstheme="minorHAnsi"/>
          <w:sz w:val="24"/>
          <w:szCs w:val="24"/>
        </w:rPr>
      </w:pPr>
      <w:r w:rsidRPr="00A521F5">
        <w:rPr>
          <w:rFonts w:asciiTheme="minorHAnsi" w:hAnsiTheme="minorHAnsi" w:cstheme="minorHAnsi"/>
          <w:sz w:val="24"/>
          <w:szCs w:val="24"/>
        </w:rPr>
        <w:t>To be a</w:t>
      </w:r>
      <w:r>
        <w:rPr>
          <w:rFonts w:asciiTheme="minorHAnsi" w:hAnsiTheme="minorHAnsi" w:cstheme="minorHAnsi"/>
          <w:sz w:val="24"/>
          <w:szCs w:val="24"/>
        </w:rPr>
        <w:t xml:space="preserve"> </w:t>
      </w:r>
      <w:r w:rsidRPr="00A521F5">
        <w:rPr>
          <w:rFonts w:asciiTheme="minorHAnsi" w:hAnsiTheme="minorHAnsi" w:cstheme="minorHAnsi"/>
          <w:sz w:val="24"/>
          <w:szCs w:val="24"/>
        </w:rPr>
        <w:t>nominated/trained First Aider providing on-site first aid assistance as required</w:t>
      </w:r>
    </w:p>
    <w:p w14:paraId="4189EBEC" w14:textId="5AE326BA" w:rsidR="00804F75" w:rsidRPr="00A521F5" w:rsidRDefault="00804F75" w:rsidP="00804F75">
      <w:pPr>
        <w:pStyle w:val="ListParagraph"/>
        <w:numPr>
          <w:ilvl w:val="0"/>
          <w:numId w:val="41"/>
        </w:numPr>
        <w:spacing w:line="276" w:lineRule="auto"/>
        <w:ind w:right="357"/>
        <w:rPr>
          <w:rFonts w:asciiTheme="minorHAnsi" w:hAnsiTheme="minorHAnsi" w:cstheme="minorHAnsi"/>
          <w:sz w:val="24"/>
          <w:szCs w:val="24"/>
        </w:rPr>
      </w:pPr>
      <w:r w:rsidRPr="00A521F5">
        <w:rPr>
          <w:rFonts w:asciiTheme="minorHAnsi" w:hAnsiTheme="minorHAnsi" w:cstheme="minorHAnsi"/>
          <w:sz w:val="24"/>
          <w:szCs w:val="24"/>
        </w:rPr>
        <w:t>Ensure that services are compliant with Equality and Diversity legislation and support the Age UK Leeds approach to a broad, visible diversity and equality agenda and to ensure that services take account of the needs of the whole community.</w:t>
      </w:r>
    </w:p>
    <w:p w14:paraId="632C9CB7" w14:textId="77777777" w:rsidR="00804F75" w:rsidRPr="00A521F5" w:rsidRDefault="00804F75" w:rsidP="00804F75">
      <w:pPr>
        <w:pStyle w:val="ListParagraph"/>
        <w:numPr>
          <w:ilvl w:val="0"/>
          <w:numId w:val="41"/>
        </w:numPr>
        <w:contextualSpacing/>
        <w:rPr>
          <w:rFonts w:asciiTheme="minorHAnsi" w:hAnsiTheme="minorHAnsi" w:cstheme="minorHAnsi"/>
          <w:sz w:val="24"/>
          <w:szCs w:val="24"/>
        </w:rPr>
      </w:pPr>
      <w:r w:rsidRPr="00A521F5">
        <w:rPr>
          <w:rFonts w:asciiTheme="minorHAnsi" w:hAnsiTheme="minorHAnsi" w:cstheme="minorHAnsi"/>
          <w:sz w:val="24"/>
          <w:szCs w:val="24"/>
        </w:rPr>
        <w:lastRenderedPageBreak/>
        <w:t>Ensure that all</w:t>
      </w:r>
      <w:r w:rsidR="001A131E" w:rsidRPr="00A521F5">
        <w:rPr>
          <w:rFonts w:asciiTheme="minorHAnsi" w:hAnsiTheme="minorHAnsi" w:cstheme="minorHAnsi"/>
          <w:sz w:val="24"/>
          <w:szCs w:val="24"/>
        </w:rPr>
        <w:t xml:space="preserve"> relevant</w:t>
      </w:r>
      <w:r w:rsidRPr="00A521F5">
        <w:rPr>
          <w:rFonts w:asciiTheme="minorHAnsi" w:hAnsiTheme="minorHAnsi" w:cstheme="minorHAnsi"/>
          <w:sz w:val="24"/>
          <w:szCs w:val="24"/>
        </w:rPr>
        <w:t xml:space="preserve"> information is maintained securely in line with Data Protection legislation and guidance</w:t>
      </w:r>
      <w:r w:rsidR="001A131E" w:rsidRPr="00A521F5">
        <w:rPr>
          <w:rFonts w:asciiTheme="minorHAnsi" w:hAnsiTheme="minorHAnsi" w:cstheme="minorHAnsi"/>
          <w:sz w:val="24"/>
          <w:szCs w:val="24"/>
        </w:rPr>
        <w:t>.</w:t>
      </w:r>
    </w:p>
    <w:p w14:paraId="41850C78" w14:textId="1A4B48A4" w:rsidR="00804F75" w:rsidRPr="00A521F5" w:rsidRDefault="00A521F5" w:rsidP="00804F75">
      <w:pPr>
        <w:pStyle w:val="ListParagraph"/>
        <w:numPr>
          <w:ilvl w:val="0"/>
          <w:numId w:val="41"/>
        </w:numPr>
        <w:contextualSpacing/>
        <w:rPr>
          <w:rFonts w:asciiTheme="minorHAnsi" w:hAnsiTheme="minorHAnsi" w:cstheme="minorHAnsi"/>
          <w:sz w:val="24"/>
          <w:szCs w:val="24"/>
        </w:rPr>
      </w:pPr>
      <w:r>
        <w:rPr>
          <w:rFonts w:asciiTheme="minorHAnsi" w:hAnsiTheme="minorHAnsi" w:cstheme="minorHAnsi"/>
          <w:sz w:val="24"/>
          <w:szCs w:val="24"/>
        </w:rPr>
        <w:t>Where applicable u</w:t>
      </w:r>
      <w:r w:rsidR="00804F75" w:rsidRPr="00A521F5">
        <w:rPr>
          <w:rFonts w:asciiTheme="minorHAnsi" w:hAnsiTheme="minorHAnsi" w:cstheme="minorHAnsi"/>
          <w:sz w:val="24"/>
          <w:szCs w:val="24"/>
        </w:rPr>
        <w:t>phold Age UK Leeds Safeguarding</w:t>
      </w:r>
      <w:r>
        <w:rPr>
          <w:rFonts w:asciiTheme="minorHAnsi" w:hAnsiTheme="minorHAnsi" w:cstheme="minorHAnsi"/>
          <w:sz w:val="24"/>
          <w:szCs w:val="24"/>
        </w:rPr>
        <w:t xml:space="preserve"> and Domestic Violence and Abuse</w:t>
      </w:r>
      <w:r w:rsidR="00804F75" w:rsidRPr="00A521F5">
        <w:rPr>
          <w:rFonts w:asciiTheme="minorHAnsi" w:hAnsiTheme="minorHAnsi" w:cstheme="minorHAnsi"/>
          <w:sz w:val="24"/>
          <w:szCs w:val="24"/>
        </w:rPr>
        <w:t xml:space="preserve"> policy and procedures</w:t>
      </w:r>
      <w:r w:rsidR="00E02C06" w:rsidRPr="00A521F5">
        <w:rPr>
          <w:rFonts w:asciiTheme="minorHAnsi" w:hAnsiTheme="minorHAnsi" w:cstheme="minorHAnsi"/>
          <w:sz w:val="24"/>
          <w:szCs w:val="24"/>
        </w:rPr>
        <w:t>.</w:t>
      </w:r>
    </w:p>
    <w:p w14:paraId="0BB55DF8" w14:textId="77777777" w:rsidR="00804F75" w:rsidRPr="00804F75" w:rsidRDefault="00804F75" w:rsidP="00804F75">
      <w:pPr>
        <w:rPr>
          <w:rFonts w:asciiTheme="minorHAnsi" w:hAnsiTheme="minorHAnsi" w:cstheme="minorHAnsi"/>
          <w:sz w:val="24"/>
          <w:szCs w:val="24"/>
        </w:rPr>
      </w:pPr>
    </w:p>
    <w:p w14:paraId="47E2BD6C" w14:textId="01DC22C0" w:rsidR="00804F75" w:rsidRPr="00804F75" w:rsidRDefault="00804F75" w:rsidP="00804F75">
      <w:pPr>
        <w:rPr>
          <w:rFonts w:asciiTheme="minorHAnsi" w:hAnsiTheme="minorHAnsi" w:cstheme="minorHAnsi"/>
          <w:b/>
          <w:sz w:val="24"/>
          <w:szCs w:val="24"/>
        </w:rPr>
      </w:pPr>
      <w:r w:rsidRPr="00804F75">
        <w:rPr>
          <w:rFonts w:asciiTheme="minorHAnsi" w:hAnsiTheme="minorHAnsi" w:cstheme="minorHAnsi"/>
          <w:b/>
          <w:sz w:val="24"/>
          <w:szCs w:val="24"/>
        </w:rPr>
        <w:t xml:space="preserve">Provide excellent services </w:t>
      </w:r>
    </w:p>
    <w:p w14:paraId="6ED9B63B" w14:textId="4BBA67CB" w:rsidR="00E02C06" w:rsidRDefault="00E02C06" w:rsidP="00804F75">
      <w:pPr>
        <w:pStyle w:val="ListParagraph"/>
        <w:numPr>
          <w:ilvl w:val="0"/>
          <w:numId w:val="42"/>
        </w:numPr>
        <w:contextualSpacing/>
        <w:rPr>
          <w:rFonts w:asciiTheme="minorHAnsi" w:hAnsiTheme="minorHAnsi" w:cstheme="minorHAnsi"/>
          <w:sz w:val="24"/>
          <w:szCs w:val="24"/>
        </w:rPr>
      </w:pPr>
      <w:r w:rsidRPr="00A521F5">
        <w:rPr>
          <w:rFonts w:asciiTheme="minorHAnsi" w:hAnsiTheme="minorHAnsi" w:cstheme="minorHAnsi"/>
          <w:sz w:val="24"/>
          <w:szCs w:val="24"/>
        </w:rPr>
        <w:t xml:space="preserve">Act as first point of contact in relation to general issues, such as premises, technology, telephony, CCTV and support campaigns, </w:t>
      </w:r>
      <w:r w:rsidR="00A521F5" w:rsidRPr="00A521F5">
        <w:rPr>
          <w:rFonts w:asciiTheme="minorHAnsi" w:hAnsiTheme="minorHAnsi" w:cstheme="minorHAnsi"/>
          <w:sz w:val="24"/>
          <w:szCs w:val="24"/>
        </w:rPr>
        <w:t xml:space="preserve">and </w:t>
      </w:r>
      <w:r w:rsidRPr="00A521F5">
        <w:rPr>
          <w:rFonts w:asciiTheme="minorHAnsi" w:hAnsiTheme="minorHAnsi" w:cstheme="minorHAnsi"/>
          <w:sz w:val="24"/>
          <w:szCs w:val="24"/>
        </w:rPr>
        <w:t xml:space="preserve">events </w:t>
      </w:r>
      <w:r w:rsidR="00A521F5" w:rsidRPr="00A521F5">
        <w:rPr>
          <w:rFonts w:asciiTheme="minorHAnsi" w:hAnsiTheme="minorHAnsi" w:cstheme="minorHAnsi"/>
          <w:sz w:val="24"/>
          <w:szCs w:val="24"/>
        </w:rPr>
        <w:t>held in the Bradbury Building</w:t>
      </w:r>
      <w:r w:rsidRPr="00A521F5">
        <w:rPr>
          <w:rFonts w:asciiTheme="minorHAnsi" w:hAnsiTheme="minorHAnsi" w:cstheme="minorHAnsi"/>
          <w:sz w:val="24"/>
          <w:szCs w:val="24"/>
        </w:rPr>
        <w:t xml:space="preserve"> as required.</w:t>
      </w:r>
    </w:p>
    <w:p w14:paraId="492CA57F" w14:textId="0E2188C8" w:rsidR="0036476B" w:rsidRDefault="0036476B" w:rsidP="00804F75">
      <w:pPr>
        <w:pStyle w:val="ListParagraph"/>
        <w:numPr>
          <w:ilvl w:val="0"/>
          <w:numId w:val="42"/>
        </w:numPr>
        <w:contextualSpacing/>
        <w:rPr>
          <w:rFonts w:asciiTheme="minorHAnsi" w:hAnsiTheme="minorHAnsi" w:cstheme="minorHAnsi"/>
          <w:sz w:val="24"/>
          <w:szCs w:val="24"/>
        </w:rPr>
      </w:pPr>
      <w:r>
        <w:rPr>
          <w:rFonts w:asciiTheme="minorHAnsi" w:hAnsiTheme="minorHAnsi" w:cstheme="minorHAnsi"/>
          <w:sz w:val="24"/>
          <w:szCs w:val="24"/>
        </w:rPr>
        <w:t xml:space="preserve">Provide </w:t>
      </w:r>
      <w:r w:rsidRPr="008D05B5">
        <w:rPr>
          <w:rFonts w:asciiTheme="minorHAnsi" w:hAnsiTheme="minorHAnsi" w:cstheme="minorHAnsi"/>
          <w:i/>
          <w:sz w:val="24"/>
          <w:szCs w:val="24"/>
        </w:rPr>
        <w:t>on the day</w:t>
      </w:r>
      <w:r>
        <w:rPr>
          <w:rFonts w:asciiTheme="minorHAnsi" w:hAnsiTheme="minorHAnsi" w:cstheme="minorHAnsi"/>
          <w:sz w:val="24"/>
          <w:szCs w:val="24"/>
        </w:rPr>
        <w:t xml:space="preserve"> support to</w:t>
      </w:r>
      <w:r w:rsidR="008D05B5">
        <w:rPr>
          <w:rFonts w:asciiTheme="minorHAnsi" w:hAnsiTheme="minorHAnsi" w:cstheme="minorHAnsi"/>
          <w:sz w:val="24"/>
          <w:szCs w:val="24"/>
        </w:rPr>
        <w:t xml:space="preserve"> external hirers using the Harrison Room, Community Hub</w:t>
      </w:r>
      <w:r>
        <w:rPr>
          <w:rFonts w:asciiTheme="minorHAnsi" w:hAnsiTheme="minorHAnsi" w:cstheme="minorHAnsi"/>
          <w:sz w:val="24"/>
          <w:szCs w:val="24"/>
        </w:rPr>
        <w:t xml:space="preserve"> </w:t>
      </w:r>
      <w:r w:rsidR="008D05B5">
        <w:rPr>
          <w:rFonts w:asciiTheme="minorHAnsi" w:hAnsiTheme="minorHAnsi" w:cstheme="minorHAnsi"/>
          <w:sz w:val="24"/>
          <w:szCs w:val="24"/>
        </w:rPr>
        <w:t>and meeting room – setting up and clearing the rooms are required</w:t>
      </w:r>
    </w:p>
    <w:p w14:paraId="038EB106" w14:textId="6DB4CA1B" w:rsidR="0036476B" w:rsidRPr="0036476B" w:rsidRDefault="0036476B" w:rsidP="0036476B">
      <w:pPr>
        <w:pStyle w:val="ListParagraph"/>
        <w:numPr>
          <w:ilvl w:val="0"/>
          <w:numId w:val="42"/>
        </w:numPr>
        <w:contextualSpacing/>
        <w:rPr>
          <w:rFonts w:asciiTheme="minorHAnsi" w:hAnsiTheme="minorHAnsi" w:cstheme="minorHAnsi"/>
          <w:b/>
          <w:sz w:val="24"/>
          <w:szCs w:val="24"/>
        </w:rPr>
      </w:pPr>
      <w:r w:rsidRPr="00A521F5">
        <w:rPr>
          <w:rFonts w:asciiTheme="minorHAnsi" w:hAnsiTheme="minorHAnsi" w:cstheme="minorHAnsi"/>
          <w:sz w:val="24"/>
          <w:szCs w:val="24"/>
        </w:rPr>
        <w:t>Ensure that the services/activities provided</w:t>
      </w:r>
      <w:r w:rsidRPr="00A521F5">
        <w:rPr>
          <w:rFonts w:asciiTheme="minorHAnsi" w:hAnsiTheme="minorHAnsi" w:cstheme="minorHAnsi"/>
          <w:b/>
          <w:sz w:val="24"/>
          <w:szCs w:val="24"/>
        </w:rPr>
        <w:t xml:space="preserve"> </w:t>
      </w:r>
      <w:r w:rsidRPr="00A521F5">
        <w:rPr>
          <w:rFonts w:asciiTheme="minorHAnsi" w:hAnsiTheme="minorHAnsi" w:cstheme="minorHAnsi"/>
          <w:sz w:val="24"/>
          <w:szCs w:val="24"/>
        </w:rPr>
        <w:t>promote welfare and independence, and actively uphold equality,</w:t>
      </w:r>
      <w:r w:rsidRPr="00A521F5">
        <w:rPr>
          <w:rFonts w:asciiTheme="minorHAnsi" w:hAnsiTheme="minorHAnsi" w:cstheme="minorHAnsi"/>
          <w:b/>
          <w:sz w:val="24"/>
          <w:szCs w:val="24"/>
        </w:rPr>
        <w:t xml:space="preserve"> </w:t>
      </w:r>
      <w:r w:rsidRPr="00A521F5">
        <w:rPr>
          <w:rFonts w:asciiTheme="minorHAnsi" w:hAnsiTheme="minorHAnsi" w:cstheme="minorHAnsi"/>
          <w:sz w:val="24"/>
          <w:szCs w:val="24"/>
        </w:rPr>
        <w:t>dignity choice and control</w:t>
      </w:r>
      <w:r w:rsidRPr="00A521F5">
        <w:rPr>
          <w:rFonts w:asciiTheme="minorHAnsi" w:hAnsiTheme="minorHAnsi" w:cstheme="minorHAnsi"/>
          <w:b/>
          <w:sz w:val="24"/>
          <w:szCs w:val="24"/>
        </w:rPr>
        <w:t>.</w:t>
      </w:r>
    </w:p>
    <w:p w14:paraId="5FFE1A4B" w14:textId="77777777" w:rsidR="0082373F" w:rsidRDefault="0082373F" w:rsidP="0082373F">
      <w:pPr>
        <w:rPr>
          <w:b/>
        </w:rPr>
      </w:pPr>
    </w:p>
    <w:p w14:paraId="3243A170" w14:textId="524FE57E" w:rsidR="0082373F" w:rsidRPr="0082373F" w:rsidRDefault="00EA37D3" w:rsidP="0082373F">
      <w:pPr>
        <w:rPr>
          <w:rFonts w:asciiTheme="minorHAnsi" w:hAnsiTheme="minorHAnsi" w:cstheme="minorHAnsi"/>
          <w:b/>
          <w:sz w:val="24"/>
          <w:szCs w:val="24"/>
        </w:rPr>
      </w:pPr>
      <w:r>
        <w:rPr>
          <w:rFonts w:asciiTheme="minorHAnsi" w:hAnsiTheme="minorHAnsi" w:cstheme="minorHAnsi"/>
          <w:b/>
          <w:sz w:val="24"/>
          <w:szCs w:val="24"/>
        </w:rPr>
        <w:t>Effective Coordination</w:t>
      </w:r>
    </w:p>
    <w:p w14:paraId="5DDEDB9C" w14:textId="4787454E" w:rsidR="001E41B9" w:rsidRPr="00A521F5" w:rsidRDefault="00587AAE" w:rsidP="0082373F">
      <w:pPr>
        <w:pStyle w:val="ListParagraph"/>
        <w:numPr>
          <w:ilvl w:val="0"/>
          <w:numId w:val="41"/>
        </w:numPr>
        <w:contextualSpacing/>
        <w:rPr>
          <w:rFonts w:asciiTheme="minorHAnsi" w:hAnsiTheme="minorHAnsi" w:cstheme="minorHAnsi"/>
          <w:sz w:val="24"/>
          <w:szCs w:val="24"/>
        </w:rPr>
      </w:pPr>
      <w:r w:rsidRPr="00A521F5">
        <w:rPr>
          <w:rFonts w:asciiTheme="minorHAnsi" w:hAnsiTheme="minorHAnsi" w:cstheme="minorHAnsi"/>
          <w:sz w:val="24"/>
          <w:szCs w:val="24"/>
        </w:rPr>
        <w:t xml:space="preserve">Coordinate and oversee </w:t>
      </w:r>
      <w:r w:rsidR="001E41B9" w:rsidRPr="00A521F5">
        <w:rPr>
          <w:rFonts w:asciiTheme="minorHAnsi" w:hAnsiTheme="minorHAnsi" w:cstheme="minorHAnsi"/>
          <w:bCs/>
          <w:sz w:val="24"/>
          <w:szCs w:val="24"/>
        </w:rPr>
        <w:t>contractors undertaking building maintenance, repairs and improvements</w:t>
      </w:r>
    </w:p>
    <w:p w14:paraId="5A477E80" w14:textId="2B7A8B4B" w:rsidR="00E02C06" w:rsidRPr="00A521F5" w:rsidRDefault="00C2626C" w:rsidP="0082373F">
      <w:pPr>
        <w:pStyle w:val="ListParagraph"/>
        <w:numPr>
          <w:ilvl w:val="0"/>
          <w:numId w:val="41"/>
        </w:numPr>
        <w:contextualSpacing/>
        <w:rPr>
          <w:rFonts w:asciiTheme="minorHAnsi" w:hAnsiTheme="minorHAnsi" w:cstheme="minorHAnsi"/>
          <w:sz w:val="24"/>
          <w:szCs w:val="24"/>
        </w:rPr>
      </w:pPr>
      <w:r w:rsidRPr="00A521F5">
        <w:rPr>
          <w:rFonts w:asciiTheme="minorHAnsi" w:hAnsiTheme="minorHAnsi" w:cstheme="minorHAnsi"/>
          <w:sz w:val="24"/>
          <w:szCs w:val="24"/>
        </w:rPr>
        <w:t>Hold f</w:t>
      </w:r>
      <w:r w:rsidR="001E41B9" w:rsidRPr="00A521F5">
        <w:rPr>
          <w:rFonts w:asciiTheme="minorHAnsi" w:hAnsiTheme="minorHAnsi" w:cstheme="minorHAnsi"/>
          <w:sz w:val="24"/>
          <w:szCs w:val="24"/>
        </w:rPr>
        <w:t>inancial and budgetary management responsib</w:t>
      </w:r>
      <w:r w:rsidR="00414019" w:rsidRPr="00A521F5">
        <w:rPr>
          <w:rFonts w:asciiTheme="minorHAnsi" w:hAnsiTheme="minorHAnsi" w:cstheme="minorHAnsi"/>
          <w:sz w:val="24"/>
          <w:szCs w:val="24"/>
        </w:rPr>
        <w:t>i</w:t>
      </w:r>
      <w:r w:rsidR="001E41B9" w:rsidRPr="00A521F5">
        <w:rPr>
          <w:rFonts w:asciiTheme="minorHAnsi" w:hAnsiTheme="minorHAnsi" w:cstheme="minorHAnsi"/>
          <w:sz w:val="24"/>
          <w:szCs w:val="24"/>
        </w:rPr>
        <w:t>lity commensurate with the role inline with agreed delegation of authority</w:t>
      </w:r>
    </w:p>
    <w:p w14:paraId="63099669" w14:textId="77777777" w:rsidR="00EA37D3" w:rsidRDefault="00E02C06" w:rsidP="00A83CB1">
      <w:pPr>
        <w:pStyle w:val="ListParagraph"/>
        <w:numPr>
          <w:ilvl w:val="0"/>
          <w:numId w:val="41"/>
        </w:numPr>
        <w:contextualSpacing/>
        <w:rPr>
          <w:rFonts w:asciiTheme="minorHAnsi" w:hAnsiTheme="minorHAnsi" w:cstheme="minorHAnsi"/>
          <w:sz w:val="24"/>
          <w:szCs w:val="24"/>
        </w:rPr>
      </w:pPr>
      <w:r w:rsidRPr="00A521F5">
        <w:rPr>
          <w:rFonts w:asciiTheme="minorHAnsi" w:hAnsiTheme="minorHAnsi" w:cstheme="minorHAnsi"/>
          <w:sz w:val="24"/>
          <w:szCs w:val="24"/>
        </w:rPr>
        <w:t>Maintain of asset registers, management of keys and maintaining mobile phone/ IT equipment inventories</w:t>
      </w:r>
    </w:p>
    <w:p w14:paraId="7D907E94" w14:textId="09837780" w:rsidR="0082373F" w:rsidRDefault="00A521F5" w:rsidP="00A83CB1">
      <w:pPr>
        <w:pStyle w:val="ListParagraph"/>
        <w:numPr>
          <w:ilvl w:val="0"/>
          <w:numId w:val="41"/>
        </w:numPr>
        <w:contextualSpacing/>
        <w:rPr>
          <w:rFonts w:asciiTheme="minorHAnsi" w:hAnsiTheme="minorHAnsi" w:cstheme="minorHAnsi"/>
          <w:sz w:val="24"/>
          <w:szCs w:val="24"/>
        </w:rPr>
      </w:pPr>
      <w:r w:rsidRPr="00EA37D3">
        <w:rPr>
          <w:rFonts w:asciiTheme="minorHAnsi" w:hAnsiTheme="minorHAnsi" w:cstheme="minorHAnsi"/>
          <w:sz w:val="24"/>
          <w:szCs w:val="24"/>
        </w:rPr>
        <w:t>Source office equipment and ensure necessary stocks of resources are maintained (including first aid kits)</w:t>
      </w:r>
    </w:p>
    <w:p w14:paraId="138C2D63" w14:textId="6C28285B" w:rsidR="0036476B" w:rsidRDefault="0036476B" w:rsidP="00A83CB1">
      <w:pPr>
        <w:pStyle w:val="ListParagraph"/>
        <w:numPr>
          <w:ilvl w:val="0"/>
          <w:numId w:val="41"/>
        </w:numPr>
        <w:contextualSpacing/>
        <w:rPr>
          <w:rFonts w:asciiTheme="minorHAnsi" w:hAnsiTheme="minorHAnsi" w:cstheme="minorHAnsi"/>
          <w:sz w:val="24"/>
          <w:szCs w:val="24"/>
        </w:rPr>
      </w:pPr>
      <w:r>
        <w:rPr>
          <w:rFonts w:asciiTheme="minorHAnsi" w:hAnsiTheme="minorHAnsi" w:cstheme="minorHAnsi"/>
          <w:sz w:val="24"/>
          <w:szCs w:val="24"/>
        </w:rPr>
        <w:t>Oversee the Facilities email and respond to enquiries promptly</w:t>
      </w:r>
    </w:p>
    <w:p w14:paraId="27244793" w14:textId="77777777" w:rsidR="00EA37D3" w:rsidRPr="00EA37D3" w:rsidRDefault="00EA37D3" w:rsidP="00EA37D3">
      <w:pPr>
        <w:pStyle w:val="ListParagraph"/>
        <w:ind w:left="360"/>
        <w:contextualSpacing/>
        <w:rPr>
          <w:rFonts w:asciiTheme="minorHAnsi" w:hAnsiTheme="minorHAnsi" w:cstheme="minorHAnsi"/>
          <w:sz w:val="24"/>
          <w:szCs w:val="24"/>
        </w:rPr>
      </w:pPr>
    </w:p>
    <w:p w14:paraId="2B54F6F7" w14:textId="0C9D3354" w:rsidR="0082373F" w:rsidRPr="0082373F" w:rsidRDefault="0082373F" w:rsidP="0082373F">
      <w:pPr>
        <w:rPr>
          <w:rFonts w:asciiTheme="minorHAnsi" w:hAnsiTheme="minorHAnsi" w:cstheme="minorHAnsi"/>
          <w:b/>
          <w:sz w:val="24"/>
          <w:szCs w:val="24"/>
        </w:rPr>
      </w:pPr>
      <w:r w:rsidRPr="0082373F">
        <w:rPr>
          <w:rFonts w:asciiTheme="minorHAnsi" w:hAnsiTheme="minorHAnsi" w:cstheme="minorHAnsi"/>
          <w:b/>
          <w:sz w:val="24"/>
          <w:szCs w:val="24"/>
        </w:rPr>
        <w:t xml:space="preserve">Communication and </w:t>
      </w:r>
      <w:r w:rsidR="00EA37D3">
        <w:rPr>
          <w:rFonts w:asciiTheme="minorHAnsi" w:hAnsiTheme="minorHAnsi" w:cstheme="minorHAnsi"/>
          <w:b/>
          <w:sz w:val="24"/>
          <w:szCs w:val="24"/>
        </w:rPr>
        <w:t>engagement</w:t>
      </w:r>
      <w:r w:rsidRPr="0082373F">
        <w:rPr>
          <w:rFonts w:asciiTheme="minorHAnsi" w:hAnsiTheme="minorHAnsi" w:cstheme="minorHAnsi"/>
          <w:b/>
          <w:sz w:val="24"/>
          <w:szCs w:val="24"/>
        </w:rPr>
        <w:t xml:space="preserve"> </w:t>
      </w:r>
    </w:p>
    <w:p w14:paraId="764BFADE" w14:textId="77777777" w:rsidR="0082373F" w:rsidRPr="0082373F" w:rsidRDefault="0082373F" w:rsidP="0082373F">
      <w:pPr>
        <w:pStyle w:val="ListParagraph"/>
        <w:numPr>
          <w:ilvl w:val="0"/>
          <w:numId w:val="41"/>
        </w:numPr>
        <w:contextualSpacing/>
        <w:rPr>
          <w:rFonts w:asciiTheme="minorHAnsi" w:hAnsiTheme="minorHAnsi" w:cstheme="minorHAnsi"/>
          <w:sz w:val="24"/>
          <w:szCs w:val="24"/>
        </w:rPr>
      </w:pPr>
      <w:r w:rsidRPr="0082373F">
        <w:rPr>
          <w:rFonts w:asciiTheme="minorHAnsi" w:hAnsiTheme="minorHAnsi" w:cstheme="minorHAnsi"/>
          <w:sz w:val="24"/>
          <w:szCs w:val="24"/>
        </w:rPr>
        <w:t xml:space="preserve">Build effective relationships with </w:t>
      </w:r>
      <w:r w:rsidR="007356DD">
        <w:rPr>
          <w:rFonts w:asciiTheme="minorHAnsi" w:hAnsiTheme="minorHAnsi" w:cstheme="minorHAnsi"/>
          <w:sz w:val="24"/>
          <w:szCs w:val="24"/>
        </w:rPr>
        <w:t xml:space="preserve">contractors, </w:t>
      </w:r>
      <w:r w:rsidRPr="0082373F">
        <w:rPr>
          <w:rFonts w:asciiTheme="minorHAnsi" w:hAnsiTheme="minorHAnsi" w:cstheme="minorHAnsi"/>
          <w:sz w:val="24"/>
          <w:szCs w:val="24"/>
        </w:rPr>
        <w:t>stakeholders and networks within communities, the Local Authority, other providers and charities.</w:t>
      </w:r>
    </w:p>
    <w:p w14:paraId="5BE41101" w14:textId="44CC4A73" w:rsidR="0082373F" w:rsidRPr="0082373F" w:rsidRDefault="00E02C06" w:rsidP="0082373F">
      <w:pPr>
        <w:pStyle w:val="ListParagraph"/>
        <w:numPr>
          <w:ilvl w:val="0"/>
          <w:numId w:val="41"/>
        </w:numPr>
        <w:contextualSpacing/>
        <w:rPr>
          <w:rFonts w:asciiTheme="minorHAnsi" w:hAnsiTheme="minorHAnsi" w:cstheme="minorHAnsi"/>
          <w:sz w:val="24"/>
          <w:szCs w:val="24"/>
        </w:rPr>
      </w:pPr>
      <w:r>
        <w:rPr>
          <w:rFonts w:asciiTheme="minorHAnsi" w:hAnsiTheme="minorHAnsi" w:cstheme="minorHAnsi"/>
          <w:sz w:val="24"/>
          <w:szCs w:val="24"/>
        </w:rPr>
        <w:t>A</w:t>
      </w:r>
      <w:r w:rsidR="0082373F" w:rsidRPr="0082373F">
        <w:rPr>
          <w:rFonts w:asciiTheme="minorHAnsi" w:hAnsiTheme="minorHAnsi" w:cstheme="minorHAnsi"/>
          <w:sz w:val="24"/>
          <w:szCs w:val="24"/>
        </w:rPr>
        <w:t>ttend networking and promotional events as appropriate.</w:t>
      </w:r>
    </w:p>
    <w:p w14:paraId="576D4507" w14:textId="77777777" w:rsidR="0082373F" w:rsidRPr="00EF137B" w:rsidRDefault="0082373F" w:rsidP="00E076E3">
      <w:pPr>
        <w:pStyle w:val="Default"/>
        <w:rPr>
          <w:rFonts w:asciiTheme="minorHAnsi" w:hAnsiTheme="minorHAnsi" w:cstheme="minorHAnsi"/>
        </w:rPr>
      </w:pPr>
    </w:p>
    <w:p w14:paraId="15FE0C71" w14:textId="77777777" w:rsidR="00B6356E" w:rsidRPr="00EF137B" w:rsidRDefault="00B6356E" w:rsidP="00B6356E">
      <w:pPr>
        <w:pStyle w:val="NormalWeb"/>
        <w:spacing w:before="0" w:beforeAutospacing="0" w:after="0" w:afterAutospacing="0" w:line="324" w:lineRule="atLeast"/>
        <w:rPr>
          <w:rFonts w:asciiTheme="minorHAnsi" w:hAnsiTheme="minorHAnsi" w:cstheme="minorHAnsi"/>
        </w:rPr>
      </w:pPr>
      <w:r w:rsidRPr="00EF137B">
        <w:rPr>
          <w:rFonts w:asciiTheme="minorHAnsi" w:hAnsiTheme="minorHAnsi" w:cstheme="minorHAnsi"/>
          <w:b/>
          <w:bCs/>
        </w:rPr>
        <w:t xml:space="preserve">General </w:t>
      </w:r>
    </w:p>
    <w:p w14:paraId="4E2FF7EF" w14:textId="77777777" w:rsidR="00B6356E" w:rsidRPr="00EF137B" w:rsidRDefault="00B6356E" w:rsidP="0069050A">
      <w:pPr>
        <w:pStyle w:val="ListParagraph"/>
        <w:numPr>
          <w:ilvl w:val="0"/>
          <w:numId w:val="39"/>
        </w:numPr>
        <w:spacing w:line="276" w:lineRule="auto"/>
        <w:ind w:left="360"/>
        <w:rPr>
          <w:rFonts w:asciiTheme="minorHAnsi" w:hAnsiTheme="minorHAnsi" w:cstheme="minorHAnsi"/>
          <w:sz w:val="24"/>
          <w:szCs w:val="24"/>
        </w:rPr>
      </w:pPr>
      <w:r w:rsidRPr="00EF137B">
        <w:rPr>
          <w:rFonts w:asciiTheme="minorHAnsi" w:hAnsiTheme="minorHAnsi" w:cstheme="minorHAnsi"/>
          <w:sz w:val="24"/>
          <w:szCs w:val="24"/>
        </w:rPr>
        <w:t>To support the Age UK Leeds approach to a broad, visible diversity and equality agenda and to ensure that services take account of the needs of the whole community.</w:t>
      </w:r>
    </w:p>
    <w:p w14:paraId="21475E19" w14:textId="77777777" w:rsidR="00B6356E" w:rsidRPr="00EF137B" w:rsidRDefault="00B6356E" w:rsidP="0069050A">
      <w:pPr>
        <w:pStyle w:val="ListParagraph"/>
        <w:numPr>
          <w:ilvl w:val="0"/>
          <w:numId w:val="39"/>
        </w:numPr>
        <w:ind w:left="360"/>
        <w:contextualSpacing/>
        <w:rPr>
          <w:rFonts w:asciiTheme="minorHAnsi" w:hAnsiTheme="minorHAnsi" w:cstheme="minorHAnsi"/>
          <w:sz w:val="24"/>
          <w:szCs w:val="24"/>
        </w:rPr>
      </w:pPr>
      <w:r w:rsidRPr="00EF137B">
        <w:rPr>
          <w:rFonts w:asciiTheme="minorHAnsi" w:hAnsiTheme="minorHAnsi" w:cstheme="minorHAnsi"/>
          <w:sz w:val="24"/>
          <w:szCs w:val="24"/>
        </w:rPr>
        <w:t>Actively develop and promote a positive culture based on the values of the organisation.</w:t>
      </w:r>
    </w:p>
    <w:p w14:paraId="49F1A97E" w14:textId="77777777" w:rsidR="00B6356E" w:rsidRPr="00EF137B" w:rsidRDefault="00B6356E" w:rsidP="0069050A">
      <w:pPr>
        <w:pStyle w:val="ListParagraph"/>
        <w:numPr>
          <w:ilvl w:val="0"/>
          <w:numId w:val="39"/>
        </w:numPr>
        <w:ind w:left="360"/>
        <w:rPr>
          <w:rFonts w:asciiTheme="minorHAnsi" w:hAnsiTheme="minorHAnsi" w:cstheme="minorHAnsi"/>
          <w:sz w:val="24"/>
          <w:szCs w:val="24"/>
        </w:rPr>
      </w:pPr>
      <w:r w:rsidRPr="00EF137B">
        <w:rPr>
          <w:rFonts w:asciiTheme="minorHAnsi" w:hAnsiTheme="minorHAnsi" w:cstheme="minorHAnsi"/>
          <w:sz w:val="24"/>
          <w:szCs w:val="24"/>
        </w:rPr>
        <w:t>To work in accordance with health and safety at work practices at all times</w:t>
      </w:r>
    </w:p>
    <w:p w14:paraId="57001A64" w14:textId="77777777" w:rsidR="00B6356E" w:rsidRPr="00EF137B" w:rsidRDefault="00B6356E" w:rsidP="0069050A">
      <w:pPr>
        <w:pStyle w:val="ListParagraph"/>
        <w:numPr>
          <w:ilvl w:val="0"/>
          <w:numId w:val="39"/>
        </w:numPr>
        <w:ind w:left="360"/>
        <w:rPr>
          <w:rFonts w:asciiTheme="minorHAnsi" w:hAnsiTheme="minorHAnsi" w:cstheme="minorHAnsi"/>
          <w:sz w:val="24"/>
          <w:szCs w:val="24"/>
        </w:rPr>
      </w:pPr>
      <w:r w:rsidRPr="00EF137B">
        <w:rPr>
          <w:rFonts w:asciiTheme="minorHAnsi" w:hAnsiTheme="minorHAnsi" w:cstheme="minorHAnsi"/>
          <w:sz w:val="24"/>
          <w:szCs w:val="24"/>
        </w:rPr>
        <w:t>Be involved with wider organisation activities</w:t>
      </w:r>
    </w:p>
    <w:p w14:paraId="3A016371" w14:textId="77777777" w:rsidR="00B6356E" w:rsidRPr="00EF137B" w:rsidRDefault="00B6356E" w:rsidP="00B6356E">
      <w:pPr>
        <w:pStyle w:val="ListParagraph"/>
        <w:rPr>
          <w:rFonts w:asciiTheme="minorHAnsi" w:hAnsiTheme="minorHAnsi" w:cstheme="minorHAnsi"/>
          <w:sz w:val="24"/>
          <w:szCs w:val="24"/>
        </w:rPr>
      </w:pPr>
    </w:p>
    <w:p w14:paraId="6250BC37" w14:textId="77777777" w:rsidR="00B6356E" w:rsidRPr="00EF137B" w:rsidRDefault="00B6356E" w:rsidP="00B6356E">
      <w:pPr>
        <w:pStyle w:val="NoSpacing"/>
        <w:rPr>
          <w:rFonts w:asciiTheme="minorHAnsi" w:hAnsiTheme="minorHAnsi" w:cstheme="minorHAnsi"/>
          <w:b/>
        </w:rPr>
      </w:pPr>
      <w:r w:rsidRPr="00EF137B">
        <w:rPr>
          <w:rFonts w:asciiTheme="minorHAnsi" w:hAnsiTheme="minorHAnsi" w:cstheme="minorHAnsi"/>
          <w:b/>
        </w:rPr>
        <w:t>No job description can be entirely comprehensive and the job holder will be expected to carry out such other duties as may be required from time to time and which are broadly consistent with the job description and status of the post within the organisation</w:t>
      </w:r>
    </w:p>
    <w:p w14:paraId="4E5185D6" w14:textId="77777777" w:rsidR="00A40881" w:rsidRDefault="00A40881" w:rsidP="00467D28">
      <w:pPr>
        <w:rPr>
          <w:rFonts w:asciiTheme="minorHAnsi" w:hAnsiTheme="minorHAnsi" w:cstheme="minorHAnsi"/>
          <w:sz w:val="24"/>
          <w:szCs w:val="24"/>
          <w:lang w:eastAsia="en-GB"/>
        </w:rPr>
      </w:pPr>
    </w:p>
    <w:p w14:paraId="7B7E409C" w14:textId="77777777" w:rsidR="00F641A0" w:rsidRDefault="00F641A0" w:rsidP="00BE4FD3">
      <w:pPr>
        <w:pStyle w:val="NoSpacing"/>
        <w:rPr>
          <w:rFonts w:asciiTheme="minorHAnsi" w:hAnsiTheme="minorHAnsi" w:cstheme="minorHAnsi"/>
          <w:b/>
        </w:rPr>
      </w:pPr>
    </w:p>
    <w:p w14:paraId="358193FD" w14:textId="77777777" w:rsidR="00F641A0" w:rsidRDefault="00F641A0" w:rsidP="00BE4FD3">
      <w:pPr>
        <w:pStyle w:val="NoSpacing"/>
        <w:rPr>
          <w:rFonts w:asciiTheme="minorHAnsi" w:hAnsiTheme="minorHAnsi" w:cstheme="minorHAnsi"/>
          <w:b/>
        </w:rPr>
      </w:pPr>
    </w:p>
    <w:p w14:paraId="4717195E" w14:textId="37363E15" w:rsidR="00A40881" w:rsidRPr="00A40881" w:rsidRDefault="00A40881" w:rsidP="00BE4FD3">
      <w:pPr>
        <w:pStyle w:val="NoSpacing"/>
        <w:rPr>
          <w:rFonts w:asciiTheme="minorHAnsi" w:hAnsiTheme="minorHAnsi" w:cstheme="minorHAnsi"/>
          <w:b/>
        </w:rPr>
      </w:pPr>
      <w:r w:rsidRPr="00A40881">
        <w:rPr>
          <w:rFonts w:asciiTheme="minorHAnsi" w:hAnsiTheme="minorHAnsi" w:cstheme="minorHAnsi"/>
          <w:b/>
        </w:rPr>
        <w:t>Person Specification</w:t>
      </w:r>
      <w:r w:rsidR="00BE4FD3">
        <w:rPr>
          <w:rFonts w:asciiTheme="minorHAnsi" w:hAnsiTheme="minorHAnsi" w:cstheme="minorHAnsi"/>
          <w:b/>
        </w:rPr>
        <w:t xml:space="preserve">: </w:t>
      </w:r>
      <w:r w:rsidR="00EA37D3">
        <w:rPr>
          <w:rFonts w:asciiTheme="minorHAnsi" w:hAnsiTheme="minorHAnsi" w:cstheme="minorHAnsi"/>
          <w:b/>
        </w:rPr>
        <w:t>Building Maintenance Coordinator</w:t>
      </w:r>
    </w:p>
    <w:p w14:paraId="5C34F76D" w14:textId="77777777" w:rsidR="00F641A0" w:rsidRDefault="00F641A0" w:rsidP="00A40881">
      <w:pPr>
        <w:pStyle w:val="NoSpacing"/>
        <w:jc w:val="both"/>
        <w:rPr>
          <w:rFonts w:asciiTheme="minorHAnsi" w:hAnsiTheme="minorHAnsi" w:cstheme="minorHAnsi"/>
          <w:b/>
        </w:rPr>
      </w:pPr>
    </w:p>
    <w:p w14:paraId="7704E6FD" w14:textId="77777777" w:rsidR="00A40881" w:rsidRPr="00A40881" w:rsidRDefault="00A40881" w:rsidP="00A40881">
      <w:pPr>
        <w:pStyle w:val="NoSpacing"/>
        <w:jc w:val="both"/>
        <w:rPr>
          <w:rFonts w:asciiTheme="minorHAnsi" w:hAnsiTheme="minorHAnsi" w:cstheme="minorHAnsi"/>
          <w:b/>
        </w:rPr>
      </w:pPr>
      <w:r w:rsidRPr="00A40881">
        <w:rPr>
          <w:rFonts w:asciiTheme="minorHAnsi" w:hAnsiTheme="minorHAnsi" w:cstheme="minorHAnsi"/>
          <w:b/>
        </w:rPr>
        <w:t>Experience</w:t>
      </w:r>
    </w:p>
    <w:p w14:paraId="121E6250" w14:textId="77777777" w:rsidR="00A40881" w:rsidRPr="00A40881" w:rsidRDefault="00A40881" w:rsidP="00A40881">
      <w:pPr>
        <w:pStyle w:val="NoSpacing"/>
        <w:jc w:val="both"/>
        <w:rPr>
          <w:rFonts w:asciiTheme="minorHAnsi" w:hAnsiTheme="minorHAnsi" w:cstheme="minorHAnsi"/>
          <w:b/>
        </w:rPr>
      </w:pPr>
    </w:p>
    <w:tbl>
      <w:tblPr>
        <w:tblStyle w:val="TableGrid"/>
        <w:tblW w:w="0" w:type="auto"/>
        <w:tblLook w:val="04A0" w:firstRow="1" w:lastRow="0" w:firstColumn="1" w:lastColumn="0" w:noHBand="0" w:noVBand="1"/>
      </w:tblPr>
      <w:tblGrid>
        <w:gridCol w:w="4621"/>
        <w:gridCol w:w="4621"/>
      </w:tblGrid>
      <w:tr w:rsidR="00A40881" w:rsidRPr="00A40881" w14:paraId="1AC4112A" w14:textId="77777777" w:rsidTr="008E0232">
        <w:tc>
          <w:tcPr>
            <w:tcW w:w="4621" w:type="dxa"/>
          </w:tcPr>
          <w:p w14:paraId="32AE47D8" w14:textId="77777777" w:rsidR="00A40881" w:rsidRPr="00A40881" w:rsidRDefault="00A40881" w:rsidP="008E0232">
            <w:pPr>
              <w:pStyle w:val="NoSpacing"/>
              <w:jc w:val="both"/>
              <w:rPr>
                <w:rFonts w:asciiTheme="minorHAnsi" w:hAnsiTheme="minorHAnsi" w:cstheme="minorHAnsi"/>
                <w:b/>
              </w:rPr>
            </w:pPr>
            <w:r w:rsidRPr="00A40881">
              <w:rPr>
                <w:rFonts w:asciiTheme="minorHAnsi" w:hAnsiTheme="minorHAnsi" w:cstheme="minorHAnsi"/>
                <w:b/>
              </w:rPr>
              <w:t>Essential</w:t>
            </w:r>
          </w:p>
        </w:tc>
        <w:tc>
          <w:tcPr>
            <w:tcW w:w="4621" w:type="dxa"/>
          </w:tcPr>
          <w:p w14:paraId="6306E675" w14:textId="77777777" w:rsidR="00A40881" w:rsidRPr="00A40881" w:rsidRDefault="00A40881" w:rsidP="008E0232">
            <w:pPr>
              <w:pStyle w:val="NoSpacing"/>
              <w:jc w:val="both"/>
              <w:rPr>
                <w:rFonts w:asciiTheme="minorHAnsi" w:hAnsiTheme="minorHAnsi" w:cstheme="minorHAnsi"/>
                <w:b/>
              </w:rPr>
            </w:pPr>
            <w:r w:rsidRPr="00A40881">
              <w:rPr>
                <w:rFonts w:asciiTheme="minorHAnsi" w:hAnsiTheme="minorHAnsi" w:cstheme="minorHAnsi"/>
                <w:b/>
              </w:rPr>
              <w:t>Desirable</w:t>
            </w:r>
          </w:p>
        </w:tc>
      </w:tr>
      <w:tr w:rsidR="00A40881" w:rsidRPr="00A40881" w14:paraId="4CDEE634" w14:textId="77777777" w:rsidTr="008E0232">
        <w:tc>
          <w:tcPr>
            <w:tcW w:w="4621" w:type="dxa"/>
          </w:tcPr>
          <w:p w14:paraId="17DAB437" w14:textId="77777777" w:rsidR="00A40881" w:rsidRDefault="00A40881" w:rsidP="008E0232">
            <w:pPr>
              <w:pStyle w:val="NoSpacing"/>
              <w:jc w:val="both"/>
              <w:rPr>
                <w:rFonts w:asciiTheme="minorHAnsi" w:hAnsiTheme="minorHAnsi" w:cstheme="minorHAnsi"/>
              </w:rPr>
            </w:pPr>
            <w:r w:rsidRPr="00A40881">
              <w:rPr>
                <w:rFonts w:asciiTheme="minorHAnsi" w:hAnsiTheme="minorHAnsi" w:cstheme="minorHAnsi"/>
              </w:rPr>
              <w:t xml:space="preserve">Experience of </w:t>
            </w:r>
            <w:r w:rsidR="00EA37D3">
              <w:rPr>
                <w:rFonts w:asciiTheme="minorHAnsi" w:hAnsiTheme="minorHAnsi" w:cstheme="minorHAnsi"/>
              </w:rPr>
              <w:t>premises management</w:t>
            </w:r>
          </w:p>
          <w:p w14:paraId="6ED338FE" w14:textId="555ACF97" w:rsidR="00EA37D3" w:rsidRPr="00A40881" w:rsidRDefault="00EA37D3" w:rsidP="008E0232">
            <w:pPr>
              <w:pStyle w:val="NoSpacing"/>
              <w:jc w:val="both"/>
              <w:rPr>
                <w:rFonts w:asciiTheme="minorHAnsi" w:hAnsiTheme="minorHAnsi" w:cstheme="minorHAnsi"/>
              </w:rPr>
            </w:pPr>
          </w:p>
        </w:tc>
        <w:tc>
          <w:tcPr>
            <w:tcW w:w="4621" w:type="dxa"/>
          </w:tcPr>
          <w:p w14:paraId="383E6614" w14:textId="77777777" w:rsidR="00A40881" w:rsidRPr="00A40881" w:rsidRDefault="00A40881" w:rsidP="008E0232">
            <w:pPr>
              <w:pStyle w:val="NoSpacing"/>
              <w:jc w:val="both"/>
              <w:rPr>
                <w:rFonts w:asciiTheme="minorHAnsi" w:hAnsiTheme="minorHAnsi" w:cstheme="minorHAnsi"/>
              </w:rPr>
            </w:pPr>
            <w:r w:rsidRPr="00A40881">
              <w:rPr>
                <w:rFonts w:asciiTheme="minorHAnsi" w:hAnsiTheme="minorHAnsi" w:cstheme="minorHAnsi"/>
              </w:rPr>
              <w:t>Experience of working in the charitable sector</w:t>
            </w:r>
          </w:p>
        </w:tc>
      </w:tr>
      <w:tr w:rsidR="00A40881" w:rsidRPr="00A40881" w14:paraId="3AA0C050" w14:textId="77777777" w:rsidTr="008E0232">
        <w:tc>
          <w:tcPr>
            <w:tcW w:w="4621" w:type="dxa"/>
          </w:tcPr>
          <w:p w14:paraId="1E324A09" w14:textId="77777777" w:rsidR="00A40881" w:rsidRPr="00A40881" w:rsidRDefault="00A40881" w:rsidP="008E0232">
            <w:pPr>
              <w:pStyle w:val="NoSpacing"/>
              <w:jc w:val="both"/>
              <w:rPr>
                <w:rFonts w:asciiTheme="minorHAnsi" w:hAnsiTheme="minorHAnsi" w:cstheme="minorHAnsi"/>
              </w:rPr>
            </w:pPr>
            <w:r w:rsidRPr="00A40881">
              <w:rPr>
                <w:rFonts w:asciiTheme="minorHAnsi" w:hAnsiTheme="minorHAnsi" w:cstheme="minorHAnsi"/>
              </w:rPr>
              <w:t>Proven organisational ability</w:t>
            </w:r>
          </w:p>
        </w:tc>
        <w:tc>
          <w:tcPr>
            <w:tcW w:w="4621" w:type="dxa"/>
          </w:tcPr>
          <w:p w14:paraId="12C214B3" w14:textId="77777777" w:rsidR="00A40881" w:rsidRPr="00A40881" w:rsidRDefault="00A40881" w:rsidP="00EA37D3">
            <w:pPr>
              <w:pStyle w:val="NoSpacing"/>
              <w:jc w:val="both"/>
              <w:rPr>
                <w:rFonts w:asciiTheme="minorHAnsi" w:hAnsiTheme="minorHAnsi" w:cstheme="minorHAnsi"/>
              </w:rPr>
            </w:pPr>
          </w:p>
        </w:tc>
      </w:tr>
    </w:tbl>
    <w:p w14:paraId="52411ED4" w14:textId="77777777" w:rsidR="00A40881" w:rsidRPr="00A40881" w:rsidRDefault="00A40881" w:rsidP="00A40881">
      <w:pPr>
        <w:pStyle w:val="NoSpacing"/>
        <w:jc w:val="both"/>
        <w:rPr>
          <w:rFonts w:asciiTheme="minorHAnsi" w:hAnsiTheme="minorHAnsi" w:cstheme="minorHAnsi"/>
          <w:b/>
        </w:rPr>
      </w:pPr>
    </w:p>
    <w:p w14:paraId="27489F28" w14:textId="77777777" w:rsidR="00A40881" w:rsidRPr="00A40881" w:rsidRDefault="00A40881" w:rsidP="00A40881">
      <w:pPr>
        <w:pStyle w:val="NoSpacing"/>
        <w:jc w:val="both"/>
        <w:rPr>
          <w:rFonts w:asciiTheme="minorHAnsi" w:hAnsiTheme="minorHAnsi" w:cstheme="minorHAnsi"/>
          <w:b/>
        </w:rPr>
      </w:pPr>
      <w:r w:rsidRPr="00A40881">
        <w:rPr>
          <w:rFonts w:asciiTheme="minorHAnsi" w:hAnsiTheme="minorHAnsi" w:cstheme="minorHAnsi"/>
          <w:b/>
        </w:rPr>
        <w:t>Qualifications</w:t>
      </w:r>
    </w:p>
    <w:p w14:paraId="280E89D7" w14:textId="77777777" w:rsidR="00A40881" w:rsidRPr="00A40881" w:rsidRDefault="00A40881" w:rsidP="00A40881">
      <w:pPr>
        <w:pStyle w:val="NoSpacing"/>
        <w:jc w:val="both"/>
        <w:rPr>
          <w:rFonts w:asciiTheme="minorHAnsi" w:hAnsiTheme="minorHAnsi" w:cstheme="minorHAnsi"/>
          <w:b/>
        </w:rPr>
      </w:pPr>
    </w:p>
    <w:tbl>
      <w:tblPr>
        <w:tblStyle w:val="TableGrid"/>
        <w:tblW w:w="9067" w:type="dxa"/>
        <w:tblLook w:val="04A0" w:firstRow="1" w:lastRow="0" w:firstColumn="1" w:lastColumn="0" w:noHBand="0" w:noVBand="1"/>
      </w:tblPr>
      <w:tblGrid>
        <w:gridCol w:w="4531"/>
        <w:gridCol w:w="4536"/>
      </w:tblGrid>
      <w:tr w:rsidR="00A40881" w:rsidRPr="00A40881" w14:paraId="07642D03" w14:textId="77777777" w:rsidTr="008E0232">
        <w:tc>
          <w:tcPr>
            <w:tcW w:w="4531" w:type="dxa"/>
          </w:tcPr>
          <w:p w14:paraId="50CABB72" w14:textId="77777777" w:rsidR="00A40881" w:rsidRPr="00A40881" w:rsidRDefault="00A40881" w:rsidP="008E0232">
            <w:pPr>
              <w:pStyle w:val="NoSpacing"/>
              <w:jc w:val="both"/>
              <w:rPr>
                <w:rFonts w:asciiTheme="minorHAnsi" w:hAnsiTheme="minorHAnsi" w:cstheme="minorHAnsi"/>
                <w:b/>
              </w:rPr>
            </w:pPr>
            <w:r w:rsidRPr="00A40881">
              <w:rPr>
                <w:rFonts w:asciiTheme="minorHAnsi" w:hAnsiTheme="minorHAnsi" w:cstheme="minorHAnsi"/>
                <w:b/>
              </w:rPr>
              <w:t>Essential</w:t>
            </w:r>
          </w:p>
        </w:tc>
        <w:tc>
          <w:tcPr>
            <w:tcW w:w="4536" w:type="dxa"/>
          </w:tcPr>
          <w:p w14:paraId="0C85E30D" w14:textId="77777777" w:rsidR="00A40881" w:rsidRPr="00A40881" w:rsidRDefault="00A40881" w:rsidP="008E0232">
            <w:pPr>
              <w:pStyle w:val="NoSpacing"/>
              <w:jc w:val="both"/>
              <w:rPr>
                <w:rFonts w:asciiTheme="minorHAnsi" w:hAnsiTheme="minorHAnsi" w:cstheme="minorHAnsi"/>
                <w:b/>
              </w:rPr>
            </w:pPr>
            <w:r w:rsidRPr="00A40881">
              <w:rPr>
                <w:rFonts w:asciiTheme="minorHAnsi" w:hAnsiTheme="minorHAnsi" w:cstheme="minorHAnsi"/>
                <w:b/>
              </w:rPr>
              <w:t>Desirable</w:t>
            </w:r>
          </w:p>
        </w:tc>
      </w:tr>
      <w:tr w:rsidR="00A40881" w:rsidRPr="00A40881" w14:paraId="5EE0C061" w14:textId="77777777" w:rsidTr="008E0232">
        <w:tc>
          <w:tcPr>
            <w:tcW w:w="4531" w:type="dxa"/>
          </w:tcPr>
          <w:p w14:paraId="291F83EA" w14:textId="77777777" w:rsidR="00A40881" w:rsidRPr="00A40881" w:rsidRDefault="00A40881" w:rsidP="008E0232">
            <w:pPr>
              <w:pStyle w:val="NoSpacing"/>
              <w:jc w:val="both"/>
              <w:rPr>
                <w:rFonts w:asciiTheme="minorHAnsi" w:hAnsiTheme="minorHAnsi" w:cstheme="minorHAnsi"/>
                <w:b/>
              </w:rPr>
            </w:pPr>
            <w:r w:rsidRPr="00A40881">
              <w:rPr>
                <w:rFonts w:asciiTheme="minorHAnsi" w:hAnsiTheme="minorHAnsi" w:cstheme="minorHAnsi"/>
              </w:rPr>
              <w:t>GCSE Grade A-C English and Maths (or equivalent)</w:t>
            </w:r>
          </w:p>
        </w:tc>
        <w:tc>
          <w:tcPr>
            <w:tcW w:w="4536" w:type="dxa"/>
          </w:tcPr>
          <w:p w14:paraId="391467D9" w14:textId="35B438F2" w:rsidR="00A40881" w:rsidRPr="00A40881" w:rsidRDefault="00EA37D3" w:rsidP="008E0232">
            <w:pPr>
              <w:pStyle w:val="NoSpacing"/>
              <w:jc w:val="both"/>
              <w:rPr>
                <w:rFonts w:asciiTheme="minorHAnsi" w:hAnsiTheme="minorHAnsi" w:cstheme="minorHAnsi"/>
                <w:b/>
              </w:rPr>
            </w:pPr>
            <w:r>
              <w:rPr>
                <w:rFonts w:asciiTheme="minorHAnsi" w:hAnsiTheme="minorHAnsi" w:cstheme="minorHAnsi"/>
              </w:rPr>
              <w:t>Relevant p</w:t>
            </w:r>
            <w:r w:rsidR="007E4204" w:rsidRPr="00A40881">
              <w:rPr>
                <w:rFonts w:asciiTheme="minorHAnsi" w:hAnsiTheme="minorHAnsi" w:cstheme="minorHAnsi"/>
              </w:rPr>
              <w:t>rofessional qualification</w:t>
            </w:r>
          </w:p>
        </w:tc>
      </w:tr>
    </w:tbl>
    <w:p w14:paraId="7C97B63B" w14:textId="77777777" w:rsidR="007E4204" w:rsidRPr="00A40881" w:rsidRDefault="007E4204" w:rsidP="00A40881">
      <w:pPr>
        <w:pStyle w:val="NoSpacing"/>
        <w:jc w:val="both"/>
        <w:rPr>
          <w:rFonts w:asciiTheme="minorHAnsi" w:hAnsiTheme="minorHAnsi" w:cstheme="minorHAnsi"/>
          <w:b/>
        </w:rPr>
      </w:pPr>
    </w:p>
    <w:p w14:paraId="6336FABB" w14:textId="77777777" w:rsidR="00A40881" w:rsidRPr="00A40881" w:rsidRDefault="00A40881" w:rsidP="00A40881">
      <w:pPr>
        <w:pStyle w:val="NoSpacing"/>
        <w:jc w:val="both"/>
        <w:rPr>
          <w:rFonts w:asciiTheme="minorHAnsi" w:hAnsiTheme="minorHAnsi" w:cstheme="minorHAnsi"/>
          <w:b/>
        </w:rPr>
      </w:pPr>
      <w:r w:rsidRPr="00A40881">
        <w:rPr>
          <w:rFonts w:asciiTheme="minorHAnsi" w:hAnsiTheme="minorHAnsi" w:cstheme="minorHAnsi"/>
          <w:b/>
        </w:rPr>
        <w:t>Skills</w:t>
      </w:r>
    </w:p>
    <w:p w14:paraId="4F3DB72B" w14:textId="77777777" w:rsidR="00A40881" w:rsidRPr="00A40881" w:rsidRDefault="00A40881" w:rsidP="00A40881">
      <w:pPr>
        <w:pStyle w:val="NoSpacing"/>
        <w:jc w:val="both"/>
        <w:rPr>
          <w:rFonts w:asciiTheme="minorHAnsi" w:hAnsiTheme="minorHAnsi" w:cstheme="minorHAnsi"/>
          <w:b/>
        </w:rPr>
      </w:pPr>
    </w:p>
    <w:tbl>
      <w:tblPr>
        <w:tblStyle w:val="TableGrid"/>
        <w:tblW w:w="9067" w:type="dxa"/>
        <w:tblLook w:val="04A0" w:firstRow="1" w:lastRow="0" w:firstColumn="1" w:lastColumn="0" w:noHBand="0" w:noVBand="1"/>
      </w:tblPr>
      <w:tblGrid>
        <w:gridCol w:w="4531"/>
        <w:gridCol w:w="4536"/>
      </w:tblGrid>
      <w:tr w:rsidR="00A40881" w:rsidRPr="00A40881" w14:paraId="50ECF311" w14:textId="77777777" w:rsidTr="008E0232">
        <w:tc>
          <w:tcPr>
            <w:tcW w:w="4531" w:type="dxa"/>
          </w:tcPr>
          <w:p w14:paraId="0DA8C14B" w14:textId="77777777" w:rsidR="00A40881" w:rsidRPr="00A40881" w:rsidRDefault="00A40881" w:rsidP="008E0232">
            <w:pPr>
              <w:autoSpaceDE w:val="0"/>
              <w:autoSpaceDN w:val="0"/>
              <w:adjustRightInd w:val="0"/>
              <w:rPr>
                <w:rFonts w:asciiTheme="minorHAnsi" w:hAnsiTheme="minorHAnsi" w:cstheme="minorHAnsi"/>
                <w:b/>
                <w:sz w:val="24"/>
                <w:szCs w:val="24"/>
              </w:rPr>
            </w:pPr>
            <w:r w:rsidRPr="00A40881">
              <w:rPr>
                <w:rFonts w:asciiTheme="minorHAnsi" w:hAnsiTheme="minorHAnsi" w:cstheme="minorHAnsi"/>
                <w:b/>
                <w:sz w:val="24"/>
                <w:szCs w:val="24"/>
              </w:rPr>
              <w:t>Essential</w:t>
            </w:r>
          </w:p>
        </w:tc>
        <w:tc>
          <w:tcPr>
            <w:tcW w:w="4536" w:type="dxa"/>
          </w:tcPr>
          <w:p w14:paraId="1E0C1777" w14:textId="77777777" w:rsidR="00A40881" w:rsidRPr="00A40881" w:rsidRDefault="00A40881" w:rsidP="008E0232">
            <w:pPr>
              <w:autoSpaceDE w:val="0"/>
              <w:autoSpaceDN w:val="0"/>
              <w:adjustRightInd w:val="0"/>
              <w:rPr>
                <w:rFonts w:asciiTheme="minorHAnsi" w:hAnsiTheme="minorHAnsi" w:cstheme="minorHAnsi"/>
                <w:b/>
                <w:sz w:val="24"/>
                <w:szCs w:val="24"/>
              </w:rPr>
            </w:pPr>
            <w:r w:rsidRPr="00A40881">
              <w:rPr>
                <w:rFonts w:asciiTheme="minorHAnsi" w:hAnsiTheme="minorHAnsi" w:cstheme="minorHAnsi"/>
                <w:b/>
                <w:sz w:val="24"/>
                <w:szCs w:val="24"/>
              </w:rPr>
              <w:t>Desirable</w:t>
            </w:r>
          </w:p>
        </w:tc>
      </w:tr>
      <w:tr w:rsidR="00A40881" w:rsidRPr="00A40881" w14:paraId="19447F30" w14:textId="77777777" w:rsidTr="008E0232">
        <w:tc>
          <w:tcPr>
            <w:tcW w:w="4531" w:type="dxa"/>
          </w:tcPr>
          <w:p w14:paraId="2D35ADEA" w14:textId="77777777" w:rsidR="00A40881" w:rsidRPr="00A40881" w:rsidRDefault="007E4204" w:rsidP="008E023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Excellent</w:t>
            </w:r>
            <w:r w:rsidR="00A40881" w:rsidRPr="00A40881">
              <w:rPr>
                <w:rFonts w:asciiTheme="minorHAnsi" w:hAnsiTheme="minorHAnsi" w:cstheme="minorHAnsi"/>
                <w:sz w:val="24"/>
                <w:szCs w:val="24"/>
              </w:rPr>
              <w:t xml:space="preserve"> organisational skills</w:t>
            </w:r>
          </w:p>
          <w:p w14:paraId="7F5DC292" w14:textId="77777777" w:rsidR="00A40881" w:rsidRPr="00A40881" w:rsidRDefault="00A40881" w:rsidP="008E0232">
            <w:pPr>
              <w:autoSpaceDE w:val="0"/>
              <w:autoSpaceDN w:val="0"/>
              <w:adjustRightInd w:val="0"/>
              <w:rPr>
                <w:rFonts w:asciiTheme="minorHAnsi" w:hAnsiTheme="minorHAnsi" w:cstheme="minorHAnsi"/>
                <w:sz w:val="24"/>
                <w:szCs w:val="24"/>
              </w:rPr>
            </w:pPr>
          </w:p>
        </w:tc>
        <w:tc>
          <w:tcPr>
            <w:tcW w:w="4536" w:type="dxa"/>
          </w:tcPr>
          <w:p w14:paraId="4AFE4FB4" w14:textId="11CAFE06" w:rsidR="00A40881" w:rsidRPr="00A40881" w:rsidRDefault="00EA37D3" w:rsidP="008E0232">
            <w:pPr>
              <w:autoSpaceDE w:val="0"/>
              <w:autoSpaceDN w:val="0"/>
              <w:adjustRightInd w:val="0"/>
              <w:rPr>
                <w:rFonts w:asciiTheme="minorHAnsi" w:hAnsiTheme="minorHAnsi" w:cstheme="minorHAnsi"/>
                <w:sz w:val="24"/>
                <w:szCs w:val="24"/>
              </w:rPr>
            </w:pPr>
            <w:r w:rsidRPr="00A40881">
              <w:rPr>
                <w:rFonts w:asciiTheme="minorHAnsi" w:hAnsiTheme="minorHAnsi" w:cstheme="minorHAnsi"/>
                <w:sz w:val="24"/>
                <w:szCs w:val="24"/>
              </w:rPr>
              <w:t>Ability to contribute to the development of guidelines, policy and procedures</w:t>
            </w:r>
          </w:p>
        </w:tc>
      </w:tr>
      <w:tr w:rsidR="00A40881" w:rsidRPr="00A40881" w14:paraId="0DFD7FC5" w14:textId="77777777" w:rsidTr="008E0232">
        <w:tc>
          <w:tcPr>
            <w:tcW w:w="4531" w:type="dxa"/>
          </w:tcPr>
          <w:p w14:paraId="38154EC9" w14:textId="77777777" w:rsidR="00A40881" w:rsidRDefault="001C57F7" w:rsidP="008E0232">
            <w:pPr>
              <w:autoSpaceDE w:val="0"/>
              <w:autoSpaceDN w:val="0"/>
              <w:adjustRightInd w:val="0"/>
              <w:rPr>
                <w:rFonts w:asciiTheme="minorHAnsi" w:hAnsiTheme="minorHAnsi" w:cstheme="minorHAnsi"/>
                <w:sz w:val="24"/>
                <w:szCs w:val="24"/>
              </w:rPr>
            </w:pPr>
            <w:r w:rsidRPr="00F641A0">
              <w:rPr>
                <w:rFonts w:asciiTheme="minorHAnsi" w:hAnsiTheme="minorHAnsi" w:cstheme="minorHAnsi"/>
                <w:sz w:val="24"/>
                <w:szCs w:val="24"/>
              </w:rPr>
              <w:t>Good customer service skills</w:t>
            </w:r>
          </w:p>
          <w:p w14:paraId="73D02342" w14:textId="42364C2E" w:rsidR="00EA37D3" w:rsidRPr="001C57F7" w:rsidRDefault="00EA37D3" w:rsidP="008E0232">
            <w:pPr>
              <w:autoSpaceDE w:val="0"/>
              <w:autoSpaceDN w:val="0"/>
              <w:adjustRightInd w:val="0"/>
              <w:rPr>
                <w:rFonts w:asciiTheme="minorHAnsi" w:hAnsiTheme="minorHAnsi" w:cstheme="minorHAnsi"/>
                <w:color w:val="00B050"/>
                <w:sz w:val="24"/>
                <w:szCs w:val="24"/>
              </w:rPr>
            </w:pPr>
          </w:p>
        </w:tc>
        <w:tc>
          <w:tcPr>
            <w:tcW w:w="4536" w:type="dxa"/>
          </w:tcPr>
          <w:p w14:paraId="12E59E7B" w14:textId="77777777" w:rsidR="00A40881" w:rsidRPr="00A40881" w:rsidRDefault="00A40881" w:rsidP="008E0232">
            <w:pPr>
              <w:autoSpaceDE w:val="0"/>
              <w:autoSpaceDN w:val="0"/>
              <w:adjustRightInd w:val="0"/>
              <w:rPr>
                <w:rFonts w:asciiTheme="minorHAnsi" w:hAnsiTheme="minorHAnsi" w:cstheme="minorHAnsi"/>
                <w:sz w:val="24"/>
                <w:szCs w:val="24"/>
              </w:rPr>
            </w:pPr>
          </w:p>
        </w:tc>
      </w:tr>
      <w:tr w:rsidR="00A40881" w:rsidRPr="00A40881" w14:paraId="195ABDD8" w14:textId="77777777" w:rsidTr="008E0232">
        <w:tc>
          <w:tcPr>
            <w:tcW w:w="4531" w:type="dxa"/>
          </w:tcPr>
          <w:p w14:paraId="511B6D0D" w14:textId="77777777" w:rsidR="00A40881" w:rsidRPr="00A40881" w:rsidRDefault="00BE4FD3" w:rsidP="008E023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Good </w:t>
            </w:r>
            <w:r w:rsidR="00A40881" w:rsidRPr="00A40881">
              <w:rPr>
                <w:rFonts w:asciiTheme="minorHAnsi" w:hAnsiTheme="minorHAnsi" w:cstheme="minorHAnsi"/>
                <w:sz w:val="24"/>
                <w:szCs w:val="24"/>
              </w:rPr>
              <w:t xml:space="preserve">IT skills </w:t>
            </w:r>
          </w:p>
          <w:p w14:paraId="24336650" w14:textId="77777777" w:rsidR="00A40881" w:rsidRPr="00A40881" w:rsidRDefault="00A40881" w:rsidP="008E0232">
            <w:pPr>
              <w:autoSpaceDE w:val="0"/>
              <w:autoSpaceDN w:val="0"/>
              <w:adjustRightInd w:val="0"/>
              <w:rPr>
                <w:rFonts w:asciiTheme="minorHAnsi" w:hAnsiTheme="minorHAnsi" w:cstheme="minorHAnsi"/>
                <w:sz w:val="24"/>
                <w:szCs w:val="24"/>
              </w:rPr>
            </w:pPr>
          </w:p>
        </w:tc>
        <w:tc>
          <w:tcPr>
            <w:tcW w:w="4536" w:type="dxa"/>
          </w:tcPr>
          <w:p w14:paraId="62E8D5B0" w14:textId="77777777" w:rsidR="00A40881" w:rsidRPr="00A40881" w:rsidRDefault="00A40881" w:rsidP="008E0232">
            <w:pPr>
              <w:autoSpaceDE w:val="0"/>
              <w:autoSpaceDN w:val="0"/>
              <w:adjustRightInd w:val="0"/>
              <w:rPr>
                <w:rFonts w:asciiTheme="minorHAnsi" w:hAnsiTheme="minorHAnsi" w:cstheme="minorHAnsi"/>
                <w:sz w:val="24"/>
                <w:szCs w:val="24"/>
              </w:rPr>
            </w:pPr>
          </w:p>
        </w:tc>
      </w:tr>
      <w:tr w:rsidR="00A40881" w:rsidRPr="00A40881" w14:paraId="49FC74DA" w14:textId="77777777" w:rsidTr="008E0232">
        <w:tc>
          <w:tcPr>
            <w:tcW w:w="4531" w:type="dxa"/>
          </w:tcPr>
          <w:p w14:paraId="4931D971" w14:textId="77777777" w:rsidR="00A40881" w:rsidRPr="00A40881" w:rsidRDefault="00A40881" w:rsidP="008E0232">
            <w:pPr>
              <w:autoSpaceDE w:val="0"/>
              <w:autoSpaceDN w:val="0"/>
              <w:adjustRightInd w:val="0"/>
              <w:rPr>
                <w:rFonts w:asciiTheme="minorHAnsi" w:hAnsiTheme="minorHAnsi" w:cstheme="minorHAnsi"/>
                <w:sz w:val="24"/>
                <w:szCs w:val="24"/>
              </w:rPr>
            </w:pPr>
            <w:r w:rsidRPr="00A40881">
              <w:rPr>
                <w:rFonts w:asciiTheme="minorHAnsi" w:hAnsiTheme="minorHAnsi" w:cstheme="minorHAnsi"/>
                <w:sz w:val="24"/>
                <w:szCs w:val="24"/>
              </w:rPr>
              <w:t>Good written and oral communication skills</w:t>
            </w:r>
          </w:p>
          <w:p w14:paraId="186F92F4" w14:textId="77777777" w:rsidR="00A40881" w:rsidRPr="00A40881" w:rsidRDefault="00A40881" w:rsidP="008E0232">
            <w:pPr>
              <w:autoSpaceDE w:val="0"/>
              <w:autoSpaceDN w:val="0"/>
              <w:adjustRightInd w:val="0"/>
              <w:rPr>
                <w:rFonts w:asciiTheme="minorHAnsi" w:hAnsiTheme="minorHAnsi" w:cstheme="minorHAnsi"/>
                <w:sz w:val="24"/>
                <w:szCs w:val="24"/>
              </w:rPr>
            </w:pPr>
          </w:p>
        </w:tc>
        <w:tc>
          <w:tcPr>
            <w:tcW w:w="4536" w:type="dxa"/>
          </w:tcPr>
          <w:p w14:paraId="0B655863" w14:textId="77777777" w:rsidR="00A40881" w:rsidRPr="00A40881" w:rsidRDefault="00A40881" w:rsidP="008E0232">
            <w:pPr>
              <w:autoSpaceDE w:val="0"/>
              <w:autoSpaceDN w:val="0"/>
              <w:adjustRightInd w:val="0"/>
              <w:rPr>
                <w:rFonts w:asciiTheme="minorHAnsi" w:hAnsiTheme="minorHAnsi" w:cstheme="minorHAnsi"/>
                <w:sz w:val="24"/>
                <w:szCs w:val="24"/>
              </w:rPr>
            </w:pPr>
          </w:p>
        </w:tc>
      </w:tr>
      <w:tr w:rsidR="00A40881" w:rsidRPr="00A40881" w14:paraId="5F4A68D1" w14:textId="77777777" w:rsidTr="008E0232">
        <w:tc>
          <w:tcPr>
            <w:tcW w:w="4531" w:type="dxa"/>
          </w:tcPr>
          <w:p w14:paraId="751BB372" w14:textId="77777777" w:rsidR="00A40881" w:rsidRPr="00A40881" w:rsidRDefault="00A40881" w:rsidP="008E0232">
            <w:pPr>
              <w:autoSpaceDE w:val="0"/>
              <w:autoSpaceDN w:val="0"/>
              <w:adjustRightInd w:val="0"/>
              <w:rPr>
                <w:rFonts w:asciiTheme="minorHAnsi" w:hAnsiTheme="minorHAnsi" w:cstheme="minorHAnsi"/>
                <w:sz w:val="24"/>
                <w:szCs w:val="24"/>
              </w:rPr>
            </w:pPr>
            <w:r w:rsidRPr="00A40881">
              <w:rPr>
                <w:rFonts w:asciiTheme="minorHAnsi" w:hAnsiTheme="minorHAnsi" w:cstheme="minorHAnsi"/>
                <w:sz w:val="24"/>
                <w:szCs w:val="24"/>
              </w:rPr>
              <w:t>Good interpersonal skills and ability to communicate with a wide range of people</w:t>
            </w:r>
          </w:p>
        </w:tc>
        <w:tc>
          <w:tcPr>
            <w:tcW w:w="4536" w:type="dxa"/>
          </w:tcPr>
          <w:p w14:paraId="42C01DF7" w14:textId="77777777" w:rsidR="00A40881" w:rsidRPr="00A40881" w:rsidRDefault="00A40881" w:rsidP="008E0232">
            <w:pPr>
              <w:autoSpaceDE w:val="0"/>
              <w:autoSpaceDN w:val="0"/>
              <w:adjustRightInd w:val="0"/>
              <w:rPr>
                <w:rFonts w:asciiTheme="minorHAnsi" w:hAnsiTheme="minorHAnsi" w:cstheme="minorHAnsi"/>
                <w:sz w:val="24"/>
                <w:szCs w:val="24"/>
              </w:rPr>
            </w:pPr>
          </w:p>
        </w:tc>
      </w:tr>
      <w:tr w:rsidR="00A40881" w:rsidRPr="00A40881" w14:paraId="7BB63122" w14:textId="77777777" w:rsidTr="008E0232">
        <w:tc>
          <w:tcPr>
            <w:tcW w:w="4531" w:type="dxa"/>
          </w:tcPr>
          <w:p w14:paraId="6D7006F6" w14:textId="77777777" w:rsidR="00A40881" w:rsidRPr="00A40881" w:rsidRDefault="00A40881" w:rsidP="008E0232">
            <w:pPr>
              <w:autoSpaceDE w:val="0"/>
              <w:autoSpaceDN w:val="0"/>
              <w:adjustRightInd w:val="0"/>
              <w:rPr>
                <w:rFonts w:asciiTheme="minorHAnsi" w:hAnsiTheme="minorHAnsi" w:cstheme="minorHAnsi"/>
                <w:sz w:val="24"/>
                <w:szCs w:val="24"/>
              </w:rPr>
            </w:pPr>
            <w:r w:rsidRPr="00A40881">
              <w:rPr>
                <w:rFonts w:asciiTheme="minorHAnsi" w:hAnsiTheme="minorHAnsi" w:cstheme="minorHAnsi"/>
                <w:sz w:val="24"/>
                <w:szCs w:val="24"/>
              </w:rPr>
              <w:t>Ability to prioritise workload, work proactively on own initiative and to work flexibly as part of a team</w:t>
            </w:r>
          </w:p>
        </w:tc>
        <w:tc>
          <w:tcPr>
            <w:tcW w:w="4536" w:type="dxa"/>
          </w:tcPr>
          <w:p w14:paraId="7DC7F95C" w14:textId="77777777" w:rsidR="00A40881" w:rsidRPr="00A40881" w:rsidRDefault="00A40881" w:rsidP="008E0232">
            <w:pPr>
              <w:autoSpaceDE w:val="0"/>
              <w:autoSpaceDN w:val="0"/>
              <w:adjustRightInd w:val="0"/>
              <w:rPr>
                <w:rFonts w:asciiTheme="minorHAnsi" w:hAnsiTheme="minorHAnsi" w:cstheme="minorHAnsi"/>
                <w:sz w:val="24"/>
                <w:szCs w:val="24"/>
              </w:rPr>
            </w:pPr>
          </w:p>
        </w:tc>
      </w:tr>
    </w:tbl>
    <w:p w14:paraId="1787E927" w14:textId="77777777" w:rsidR="00A40881" w:rsidRPr="00A40881" w:rsidRDefault="00A40881" w:rsidP="00A40881">
      <w:pPr>
        <w:pStyle w:val="NoSpacing"/>
        <w:jc w:val="both"/>
        <w:rPr>
          <w:rFonts w:asciiTheme="minorHAnsi" w:hAnsiTheme="minorHAnsi" w:cstheme="minorHAnsi"/>
          <w:b/>
        </w:rPr>
      </w:pPr>
    </w:p>
    <w:p w14:paraId="54084420" w14:textId="77777777" w:rsidR="00A40881" w:rsidRPr="00A40881" w:rsidRDefault="00A40881" w:rsidP="00A40881">
      <w:pPr>
        <w:pStyle w:val="NoSpacing"/>
        <w:jc w:val="both"/>
        <w:rPr>
          <w:rFonts w:asciiTheme="minorHAnsi" w:hAnsiTheme="minorHAnsi" w:cstheme="minorHAnsi"/>
          <w:b/>
        </w:rPr>
      </w:pPr>
      <w:r w:rsidRPr="00A40881">
        <w:rPr>
          <w:rFonts w:asciiTheme="minorHAnsi" w:hAnsiTheme="minorHAnsi" w:cstheme="minorHAnsi"/>
          <w:b/>
        </w:rPr>
        <w:t>Knowledge</w:t>
      </w:r>
    </w:p>
    <w:p w14:paraId="5C2A59FD" w14:textId="77777777" w:rsidR="00A40881" w:rsidRPr="00A40881" w:rsidRDefault="00A40881" w:rsidP="00A40881">
      <w:pPr>
        <w:pStyle w:val="NoSpacing"/>
        <w:jc w:val="both"/>
        <w:rPr>
          <w:rFonts w:asciiTheme="minorHAnsi" w:hAnsiTheme="minorHAnsi" w:cstheme="minorHAnsi"/>
          <w:b/>
        </w:rPr>
      </w:pPr>
    </w:p>
    <w:tbl>
      <w:tblPr>
        <w:tblStyle w:val="TableGrid"/>
        <w:tblW w:w="0" w:type="auto"/>
        <w:tblLook w:val="04A0" w:firstRow="1" w:lastRow="0" w:firstColumn="1" w:lastColumn="0" w:noHBand="0" w:noVBand="1"/>
      </w:tblPr>
      <w:tblGrid>
        <w:gridCol w:w="4513"/>
        <w:gridCol w:w="4503"/>
      </w:tblGrid>
      <w:tr w:rsidR="00A40881" w:rsidRPr="00A40881" w14:paraId="21112459" w14:textId="77777777" w:rsidTr="008E0232">
        <w:tc>
          <w:tcPr>
            <w:tcW w:w="4513" w:type="dxa"/>
          </w:tcPr>
          <w:p w14:paraId="5FCB1AFF" w14:textId="77777777" w:rsidR="00A40881" w:rsidRPr="00A40881" w:rsidRDefault="00A40881" w:rsidP="008E0232">
            <w:pPr>
              <w:pStyle w:val="NoSpacing"/>
              <w:jc w:val="both"/>
              <w:rPr>
                <w:rFonts w:asciiTheme="minorHAnsi" w:hAnsiTheme="minorHAnsi" w:cstheme="minorHAnsi"/>
                <w:b/>
              </w:rPr>
            </w:pPr>
            <w:r w:rsidRPr="00A40881">
              <w:rPr>
                <w:rFonts w:asciiTheme="minorHAnsi" w:hAnsiTheme="minorHAnsi" w:cstheme="minorHAnsi"/>
                <w:b/>
              </w:rPr>
              <w:t>Essential</w:t>
            </w:r>
          </w:p>
        </w:tc>
        <w:tc>
          <w:tcPr>
            <w:tcW w:w="4503" w:type="dxa"/>
          </w:tcPr>
          <w:p w14:paraId="0DD78B8C" w14:textId="77777777" w:rsidR="00A40881" w:rsidRPr="00A40881" w:rsidRDefault="00A40881" w:rsidP="008E0232">
            <w:pPr>
              <w:pStyle w:val="NoSpacing"/>
              <w:jc w:val="both"/>
              <w:rPr>
                <w:rFonts w:asciiTheme="minorHAnsi" w:hAnsiTheme="minorHAnsi" w:cstheme="minorHAnsi"/>
                <w:b/>
              </w:rPr>
            </w:pPr>
            <w:r w:rsidRPr="00A40881">
              <w:rPr>
                <w:rFonts w:asciiTheme="minorHAnsi" w:hAnsiTheme="minorHAnsi" w:cstheme="minorHAnsi"/>
                <w:b/>
              </w:rPr>
              <w:t>Desirable</w:t>
            </w:r>
          </w:p>
        </w:tc>
      </w:tr>
      <w:tr w:rsidR="00F641A0" w:rsidRPr="00A40881" w14:paraId="410AB5F3" w14:textId="77777777" w:rsidTr="008E0232">
        <w:tc>
          <w:tcPr>
            <w:tcW w:w="4513" w:type="dxa"/>
          </w:tcPr>
          <w:p w14:paraId="29AC1D6F" w14:textId="40ADE1E1" w:rsidR="00F641A0" w:rsidRPr="00A40881" w:rsidRDefault="00EA37D3" w:rsidP="00F641A0">
            <w:pPr>
              <w:pStyle w:val="NoSpacing"/>
              <w:jc w:val="both"/>
              <w:rPr>
                <w:rFonts w:asciiTheme="minorHAnsi" w:hAnsiTheme="minorHAnsi" w:cstheme="minorHAnsi"/>
              </w:rPr>
            </w:pPr>
            <w:r w:rsidRPr="00A40881">
              <w:rPr>
                <w:rFonts w:asciiTheme="minorHAnsi" w:hAnsiTheme="minorHAnsi" w:cstheme="minorHAnsi"/>
              </w:rPr>
              <w:t xml:space="preserve">Knowledge or understanding of </w:t>
            </w:r>
            <w:r>
              <w:rPr>
                <w:rFonts w:asciiTheme="minorHAnsi" w:hAnsiTheme="minorHAnsi" w:cstheme="minorHAnsi"/>
              </w:rPr>
              <w:t>health and safety</w:t>
            </w:r>
            <w:r w:rsidRPr="00A40881">
              <w:rPr>
                <w:rFonts w:asciiTheme="minorHAnsi" w:hAnsiTheme="minorHAnsi" w:cstheme="minorHAnsi"/>
              </w:rPr>
              <w:t xml:space="preserve"> in particular the relevant legislative frameworks that apply to Age UK Leeds</w:t>
            </w:r>
          </w:p>
        </w:tc>
        <w:tc>
          <w:tcPr>
            <w:tcW w:w="4503" w:type="dxa"/>
          </w:tcPr>
          <w:p w14:paraId="4AF20084" w14:textId="74017B95" w:rsidR="00F641A0" w:rsidRPr="00A40881" w:rsidRDefault="00EA37D3" w:rsidP="00F641A0">
            <w:pPr>
              <w:pStyle w:val="NoSpacing"/>
              <w:jc w:val="both"/>
              <w:rPr>
                <w:rFonts w:asciiTheme="minorHAnsi" w:hAnsiTheme="minorHAnsi" w:cstheme="minorHAnsi"/>
              </w:rPr>
            </w:pPr>
            <w:r w:rsidRPr="00A40881">
              <w:rPr>
                <w:rFonts w:asciiTheme="minorHAnsi" w:hAnsiTheme="minorHAnsi" w:cstheme="minorHAnsi"/>
              </w:rPr>
              <w:t xml:space="preserve">Knowledge of </w:t>
            </w:r>
            <w:r>
              <w:rPr>
                <w:rFonts w:asciiTheme="minorHAnsi" w:hAnsiTheme="minorHAnsi" w:cstheme="minorHAnsi"/>
              </w:rPr>
              <w:t>business continuity planning arrangements</w:t>
            </w:r>
          </w:p>
        </w:tc>
      </w:tr>
      <w:tr w:rsidR="00F641A0" w:rsidRPr="00A40881" w14:paraId="3F4A431C" w14:textId="77777777" w:rsidTr="008E0232">
        <w:tc>
          <w:tcPr>
            <w:tcW w:w="4513" w:type="dxa"/>
          </w:tcPr>
          <w:p w14:paraId="52F2F7A1" w14:textId="14DA1999" w:rsidR="00F641A0" w:rsidRPr="00A40881" w:rsidRDefault="00EA37D3" w:rsidP="00F641A0">
            <w:pPr>
              <w:pStyle w:val="NoSpacing"/>
              <w:jc w:val="both"/>
              <w:rPr>
                <w:rFonts w:asciiTheme="minorHAnsi" w:hAnsiTheme="minorHAnsi" w:cstheme="minorHAnsi"/>
              </w:rPr>
            </w:pPr>
            <w:r w:rsidRPr="00A40881">
              <w:rPr>
                <w:rFonts w:asciiTheme="minorHAnsi" w:eastAsia="Calibri" w:hAnsiTheme="minorHAnsi" w:cstheme="minorHAnsi"/>
              </w:rPr>
              <w:t>Knowledge and understanding of the needs of older people in Leeds and the issues which affect them</w:t>
            </w:r>
          </w:p>
        </w:tc>
        <w:tc>
          <w:tcPr>
            <w:tcW w:w="4503" w:type="dxa"/>
          </w:tcPr>
          <w:p w14:paraId="4E12B8D9" w14:textId="607B448B" w:rsidR="00F641A0" w:rsidRPr="00A40881" w:rsidRDefault="00F641A0" w:rsidP="00F641A0">
            <w:pPr>
              <w:pStyle w:val="NoSpacing"/>
              <w:jc w:val="both"/>
              <w:rPr>
                <w:rFonts w:asciiTheme="minorHAnsi" w:hAnsiTheme="minorHAnsi" w:cstheme="minorHAnsi"/>
              </w:rPr>
            </w:pPr>
          </w:p>
        </w:tc>
      </w:tr>
      <w:tr w:rsidR="00F641A0" w:rsidRPr="00A40881" w14:paraId="49DB8C77" w14:textId="77777777" w:rsidTr="008E0232">
        <w:tc>
          <w:tcPr>
            <w:tcW w:w="4513" w:type="dxa"/>
          </w:tcPr>
          <w:p w14:paraId="3FB5CC86" w14:textId="77777777" w:rsidR="00F641A0" w:rsidRPr="00A40881" w:rsidRDefault="00F641A0" w:rsidP="00F641A0">
            <w:pPr>
              <w:pStyle w:val="NoSpacing"/>
              <w:jc w:val="both"/>
              <w:rPr>
                <w:rFonts w:asciiTheme="minorHAnsi" w:hAnsiTheme="minorHAnsi" w:cstheme="minorHAnsi"/>
              </w:rPr>
            </w:pPr>
            <w:r w:rsidRPr="00A40881">
              <w:rPr>
                <w:rFonts w:asciiTheme="minorHAnsi" w:hAnsiTheme="minorHAnsi" w:cstheme="minorHAnsi"/>
              </w:rPr>
              <w:t xml:space="preserve">Knowledge of </w:t>
            </w:r>
            <w:r>
              <w:rPr>
                <w:rFonts w:asciiTheme="minorHAnsi" w:hAnsiTheme="minorHAnsi" w:cstheme="minorHAnsi"/>
              </w:rPr>
              <w:t xml:space="preserve">premises </w:t>
            </w:r>
            <w:r w:rsidRPr="00A40881">
              <w:rPr>
                <w:rFonts w:asciiTheme="minorHAnsi" w:hAnsiTheme="minorHAnsi" w:cstheme="minorHAnsi"/>
              </w:rPr>
              <w:t>management processes and procedures</w:t>
            </w:r>
          </w:p>
        </w:tc>
        <w:tc>
          <w:tcPr>
            <w:tcW w:w="4503" w:type="dxa"/>
          </w:tcPr>
          <w:p w14:paraId="3C740473" w14:textId="77777777" w:rsidR="00F641A0" w:rsidRPr="00A40881" w:rsidRDefault="00F641A0" w:rsidP="00F641A0">
            <w:pPr>
              <w:pStyle w:val="NoSpacing"/>
              <w:jc w:val="both"/>
              <w:rPr>
                <w:rFonts w:asciiTheme="minorHAnsi" w:hAnsiTheme="minorHAnsi" w:cstheme="minorHAnsi"/>
              </w:rPr>
            </w:pPr>
          </w:p>
        </w:tc>
      </w:tr>
    </w:tbl>
    <w:p w14:paraId="06A87F29" w14:textId="77777777" w:rsidR="00A40881" w:rsidRPr="00A40881" w:rsidRDefault="00A40881" w:rsidP="00A40881">
      <w:pPr>
        <w:pStyle w:val="NoSpacing"/>
        <w:jc w:val="both"/>
        <w:rPr>
          <w:rFonts w:asciiTheme="minorHAnsi" w:hAnsiTheme="minorHAnsi" w:cstheme="minorHAnsi"/>
          <w:b/>
        </w:rPr>
      </w:pPr>
    </w:p>
    <w:p w14:paraId="0922F7C7" w14:textId="77777777" w:rsidR="00A40881" w:rsidRPr="00A40881" w:rsidRDefault="00A40881" w:rsidP="00A40881">
      <w:pPr>
        <w:pStyle w:val="NoSpacing"/>
        <w:jc w:val="both"/>
        <w:rPr>
          <w:rFonts w:asciiTheme="minorHAnsi" w:hAnsiTheme="minorHAnsi" w:cstheme="minorHAnsi"/>
          <w:b/>
        </w:rPr>
      </w:pPr>
      <w:r w:rsidRPr="00A40881">
        <w:rPr>
          <w:rFonts w:asciiTheme="minorHAnsi" w:hAnsiTheme="minorHAnsi" w:cstheme="minorHAnsi"/>
          <w:b/>
        </w:rPr>
        <w:t>Attitudes/Values</w:t>
      </w:r>
    </w:p>
    <w:p w14:paraId="1D884365" w14:textId="77777777" w:rsidR="00A40881" w:rsidRPr="00A40881" w:rsidRDefault="00A40881" w:rsidP="00A40881">
      <w:pPr>
        <w:pStyle w:val="NoSpacing"/>
        <w:jc w:val="both"/>
        <w:rPr>
          <w:rFonts w:asciiTheme="minorHAnsi" w:hAnsiTheme="minorHAnsi" w:cstheme="minorHAnsi"/>
          <w: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03"/>
      </w:tblGrid>
      <w:tr w:rsidR="00A40881" w:rsidRPr="00A40881" w14:paraId="6E3E5E8B" w14:textId="77777777" w:rsidTr="008E0232">
        <w:tc>
          <w:tcPr>
            <w:tcW w:w="4513" w:type="dxa"/>
          </w:tcPr>
          <w:p w14:paraId="0F8E32B7" w14:textId="77777777" w:rsidR="00A40881" w:rsidRPr="00A40881" w:rsidRDefault="00A40881" w:rsidP="008E0232">
            <w:pPr>
              <w:spacing w:before="120" w:after="120"/>
              <w:rPr>
                <w:rFonts w:asciiTheme="minorHAnsi" w:hAnsiTheme="minorHAnsi" w:cstheme="minorHAnsi"/>
                <w:b/>
                <w:sz w:val="24"/>
                <w:szCs w:val="24"/>
              </w:rPr>
            </w:pPr>
            <w:r w:rsidRPr="00A40881">
              <w:rPr>
                <w:rFonts w:asciiTheme="minorHAnsi" w:hAnsiTheme="minorHAnsi" w:cstheme="minorHAnsi"/>
                <w:b/>
                <w:sz w:val="24"/>
                <w:szCs w:val="24"/>
              </w:rPr>
              <w:t>Essential</w:t>
            </w:r>
          </w:p>
        </w:tc>
        <w:tc>
          <w:tcPr>
            <w:tcW w:w="4503" w:type="dxa"/>
          </w:tcPr>
          <w:p w14:paraId="5D3C52B9" w14:textId="77777777" w:rsidR="00A40881" w:rsidRPr="00A40881" w:rsidRDefault="00A40881" w:rsidP="008E0232">
            <w:pPr>
              <w:spacing w:before="120" w:after="120"/>
              <w:rPr>
                <w:rFonts w:asciiTheme="minorHAnsi" w:hAnsiTheme="minorHAnsi" w:cstheme="minorHAnsi"/>
                <w:b/>
                <w:sz w:val="24"/>
                <w:szCs w:val="24"/>
              </w:rPr>
            </w:pPr>
            <w:r w:rsidRPr="00A40881">
              <w:rPr>
                <w:rFonts w:asciiTheme="minorHAnsi" w:hAnsiTheme="minorHAnsi" w:cstheme="minorHAnsi"/>
                <w:b/>
                <w:sz w:val="24"/>
                <w:szCs w:val="24"/>
              </w:rPr>
              <w:t>Desirable</w:t>
            </w:r>
          </w:p>
        </w:tc>
      </w:tr>
      <w:tr w:rsidR="00A40881" w:rsidRPr="00A40881" w14:paraId="38F670A2" w14:textId="77777777" w:rsidTr="008E0232">
        <w:tc>
          <w:tcPr>
            <w:tcW w:w="4513" w:type="dxa"/>
          </w:tcPr>
          <w:p w14:paraId="69BDE471" w14:textId="77777777" w:rsidR="00A40881" w:rsidRPr="00A40881" w:rsidRDefault="00A40881" w:rsidP="008E0232">
            <w:pPr>
              <w:spacing w:before="120" w:after="120"/>
              <w:rPr>
                <w:rFonts w:asciiTheme="minorHAnsi" w:hAnsiTheme="minorHAnsi" w:cstheme="minorHAnsi"/>
                <w:sz w:val="24"/>
                <w:szCs w:val="24"/>
              </w:rPr>
            </w:pPr>
            <w:r w:rsidRPr="00A40881">
              <w:rPr>
                <w:rFonts w:asciiTheme="minorHAnsi" w:hAnsiTheme="minorHAnsi" w:cstheme="minorHAnsi"/>
                <w:sz w:val="24"/>
                <w:szCs w:val="24"/>
              </w:rPr>
              <w:t>Committed to the values of Age UK Leeds</w:t>
            </w:r>
          </w:p>
        </w:tc>
        <w:tc>
          <w:tcPr>
            <w:tcW w:w="4503" w:type="dxa"/>
          </w:tcPr>
          <w:p w14:paraId="34F1BD43" w14:textId="77777777" w:rsidR="00A40881" w:rsidRPr="00A40881" w:rsidRDefault="00A40881" w:rsidP="008E0232">
            <w:pPr>
              <w:spacing w:before="120" w:after="120"/>
              <w:rPr>
                <w:rFonts w:asciiTheme="minorHAnsi" w:hAnsiTheme="minorHAnsi" w:cstheme="minorHAnsi"/>
                <w:sz w:val="24"/>
                <w:szCs w:val="24"/>
              </w:rPr>
            </w:pPr>
          </w:p>
        </w:tc>
      </w:tr>
      <w:tr w:rsidR="00A40881" w:rsidRPr="00A40881" w14:paraId="2DA0903F" w14:textId="77777777" w:rsidTr="008E0232">
        <w:tc>
          <w:tcPr>
            <w:tcW w:w="4513" w:type="dxa"/>
          </w:tcPr>
          <w:p w14:paraId="614BC0A7" w14:textId="77777777" w:rsidR="00A40881" w:rsidRPr="00A40881" w:rsidRDefault="00A40881" w:rsidP="008E0232">
            <w:pPr>
              <w:spacing w:before="120" w:after="120"/>
              <w:rPr>
                <w:rFonts w:asciiTheme="minorHAnsi" w:hAnsiTheme="minorHAnsi" w:cstheme="minorHAnsi"/>
                <w:sz w:val="24"/>
                <w:szCs w:val="24"/>
              </w:rPr>
            </w:pPr>
            <w:r w:rsidRPr="00A40881">
              <w:rPr>
                <w:rFonts w:asciiTheme="minorHAnsi" w:hAnsiTheme="minorHAnsi" w:cstheme="minorHAnsi"/>
                <w:sz w:val="24"/>
                <w:szCs w:val="24"/>
              </w:rPr>
              <w:t xml:space="preserve">Positive work ethic: </w:t>
            </w:r>
            <w:r w:rsidR="00BE4FD3">
              <w:rPr>
                <w:rFonts w:asciiTheme="minorHAnsi" w:hAnsiTheme="minorHAnsi" w:cstheme="minorHAnsi"/>
                <w:sz w:val="24"/>
                <w:szCs w:val="24"/>
              </w:rPr>
              <w:t xml:space="preserve">customer facing, </w:t>
            </w:r>
            <w:r w:rsidRPr="00A40881">
              <w:rPr>
                <w:rFonts w:asciiTheme="minorHAnsi" w:hAnsiTheme="minorHAnsi" w:cstheme="minorHAnsi"/>
                <w:sz w:val="24"/>
                <w:szCs w:val="24"/>
              </w:rPr>
              <w:t>professional, enthusiastic, dependable, conscientious</w:t>
            </w:r>
          </w:p>
        </w:tc>
        <w:tc>
          <w:tcPr>
            <w:tcW w:w="4503" w:type="dxa"/>
          </w:tcPr>
          <w:p w14:paraId="322AC3A6" w14:textId="77777777" w:rsidR="00A40881" w:rsidRPr="00A40881" w:rsidRDefault="00A40881" w:rsidP="008E0232">
            <w:pPr>
              <w:spacing w:before="120" w:after="120"/>
              <w:rPr>
                <w:rFonts w:asciiTheme="minorHAnsi" w:hAnsiTheme="minorHAnsi" w:cstheme="minorHAnsi"/>
                <w:sz w:val="24"/>
                <w:szCs w:val="24"/>
              </w:rPr>
            </w:pPr>
          </w:p>
        </w:tc>
      </w:tr>
      <w:tr w:rsidR="00A40881" w:rsidRPr="00A40881" w14:paraId="35AF4302" w14:textId="77777777" w:rsidTr="008E0232">
        <w:tc>
          <w:tcPr>
            <w:tcW w:w="4513" w:type="dxa"/>
          </w:tcPr>
          <w:p w14:paraId="5A66987A" w14:textId="77777777" w:rsidR="00A40881" w:rsidRPr="00A40881" w:rsidRDefault="00A40881" w:rsidP="008E0232">
            <w:pPr>
              <w:spacing w:before="120" w:after="120"/>
              <w:rPr>
                <w:rFonts w:asciiTheme="minorHAnsi" w:hAnsiTheme="minorHAnsi" w:cstheme="minorHAnsi"/>
                <w:sz w:val="24"/>
                <w:szCs w:val="24"/>
              </w:rPr>
            </w:pPr>
            <w:r w:rsidRPr="00A40881">
              <w:rPr>
                <w:rFonts w:asciiTheme="minorHAnsi" w:hAnsiTheme="minorHAnsi" w:cstheme="minorHAnsi"/>
                <w:sz w:val="24"/>
                <w:szCs w:val="24"/>
              </w:rPr>
              <w:t>Honest, accountable and treats everyone with care, sensitivity and respect</w:t>
            </w:r>
          </w:p>
        </w:tc>
        <w:tc>
          <w:tcPr>
            <w:tcW w:w="4503" w:type="dxa"/>
          </w:tcPr>
          <w:p w14:paraId="2CF45D62" w14:textId="77777777" w:rsidR="00A40881" w:rsidRPr="00A40881" w:rsidRDefault="00A40881" w:rsidP="008E0232">
            <w:pPr>
              <w:spacing w:before="120" w:after="120"/>
              <w:rPr>
                <w:rFonts w:asciiTheme="minorHAnsi" w:hAnsiTheme="minorHAnsi" w:cstheme="minorHAnsi"/>
                <w:sz w:val="24"/>
                <w:szCs w:val="24"/>
              </w:rPr>
            </w:pPr>
          </w:p>
        </w:tc>
      </w:tr>
      <w:tr w:rsidR="00A40881" w:rsidRPr="00A40881" w14:paraId="72BC9609" w14:textId="77777777" w:rsidTr="008E0232">
        <w:tc>
          <w:tcPr>
            <w:tcW w:w="4513" w:type="dxa"/>
          </w:tcPr>
          <w:p w14:paraId="1FAA655E" w14:textId="77777777" w:rsidR="00A40881" w:rsidRPr="00A40881" w:rsidRDefault="00A40881" w:rsidP="008E0232">
            <w:pPr>
              <w:spacing w:before="120" w:after="120"/>
              <w:rPr>
                <w:rFonts w:asciiTheme="minorHAnsi" w:hAnsiTheme="minorHAnsi" w:cstheme="minorHAnsi"/>
                <w:sz w:val="24"/>
                <w:szCs w:val="24"/>
              </w:rPr>
            </w:pPr>
            <w:r w:rsidRPr="00A40881">
              <w:rPr>
                <w:rFonts w:asciiTheme="minorHAnsi" w:hAnsiTheme="minorHAnsi" w:cstheme="minorHAnsi"/>
                <w:sz w:val="24"/>
                <w:szCs w:val="24"/>
              </w:rPr>
              <w:t>Open and approachable</w:t>
            </w:r>
          </w:p>
        </w:tc>
        <w:tc>
          <w:tcPr>
            <w:tcW w:w="4503" w:type="dxa"/>
          </w:tcPr>
          <w:p w14:paraId="66FF7F1E" w14:textId="77777777" w:rsidR="00A40881" w:rsidRPr="00A40881" w:rsidRDefault="00A40881" w:rsidP="008E0232">
            <w:pPr>
              <w:spacing w:before="120" w:after="120"/>
              <w:rPr>
                <w:rFonts w:asciiTheme="minorHAnsi" w:hAnsiTheme="minorHAnsi" w:cstheme="minorHAnsi"/>
                <w:sz w:val="24"/>
                <w:szCs w:val="24"/>
              </w:rPr>
            </w:pPr>
          </w:p>
        </w:tc>
      </w:tr>
      <w:tr w:rsidR="00A40881" w:rsidRPr="00A40881" w14:paraId="32F32556" w14:textId="77777777" w:rsidTr="008E0232">
        <w:tc>
          <w:tcPr>
            <w:tcW w:w="4513" w:type="dxa"/>
          </w:tcPr>
          <w:p w14:paraId="47D4C5F0" w14:textId="77777777" w:rsidR="00A40881" w:rsidRPr="00A40881" w:rsidRDefault="00A40881" w:rsidP="008E0232">
            <w:pPr>
              <w:spacing w:before="120" w:after="120"/>
              <w:rPr>
                <w:rFonts w:asciiTheme="minorHAnsi" w:hAnsiTheme="minorHAnsi" w:cstheme="minorHAnsi"/>
                <w:sz w:val="24"/>
                <w:szCs w:val="24"/>
              </w:rPr>
            </w:pPr>
            <w:r w:rsidRPr="00A40881">
              <w:rPr>
                <w:rFonts w:asciiTheme="minorHAnsi" w:hAnsiTheme="minorHAnsi" w:cstheme="minorHAnsi"/>
                <w:sz w:val="24"/>
                <w:szCs w:val="24"/>
              </w:rPr>
              <w:lastRenderedPageBreak/>
              <w:t xml:space="preserve">Committed to delivering </w:t>
            </w:r>
            <w:r w:rsidRPr="00F641A0">
              <w:rPr>
                <w:rFonts w:asciiTheme="minorHAnsi" w:hAnsiTheme="minorHAnsi" w:cstheme="minorHAnsi"/>
                <w:sz w:val="24"/>
                <w:szCs w:val="24"/>
              </w:rPr>
              <w:t xml:space="preserve">services </w:t>
            </w:r>
            <w:r w:rsidR="001C57F7" w:rsidRPr="00F641A0">
              <w:rPr>
                <w:rFonts w:asciiTheme="minorHAnsi" w:hAnsiTheme="minorHAnsi" w:cstheme="minorHAnsi"/>
                <w:sz w:val="24"/>
                <w:szCs w:val="24"/>
              </w:rPr>
              <w:t>and events</w:t>
            </w:r>
            <w:r w:rsidR="001C57F7">
              <w:rPr>
                <w:rFonts w:asciiTheme="minorHAnsi" w:hAnsiTheme="minorHAnsi" w:cstheme="minorHAnsi"/>
                <w:color w:val="00B050"/>
                <w:sz w:val="24"/>
                <w:szCs w:val="24"/>
              </w:rPr>
              <w:t xml:space="preserve"> </w:t>
            </w:r>
            <w:r w:rsidRPr="00A40881">
              <w:rPr>
                <w:rFonts w:asciiTheme="minorHAnsi" w:hAnsiTheme="minorHAnsi" w:cstheme="minorHAnsi"/>
                <w:sz w:val="24"/>
                <w:szCs w:val="24"/>
              </w:rPr>
              <w:t>with pride, passion and professionalism</w:t>
            </w:r>
          </w:p>
        </w:tc>
        <w:tc>
          <w:tcPr>
            <w:tcW w:w="4503" w:type="dxa"/>
          </w:tcPr>
          <w:p w14:paraId="48BA6CF7" w14:textId="77777777" w:rsidR="00A40881" w:rsidRPr="00A40881" w:rsidRDefault="00A40881" w:rsidP="008E0232">
            <w:pPr>
              <w:spacing w:before="120" w:after="120"/>
              <w:rPr>
                <w:rFonts w:asciiTheme="minorHAnsi" w:hAnsiTheme="minorHAnsi" w:cstheme="minorHAnsi"/>
                <w:sz w:val="24"/>
                <w:szCs w:val="24"/>
              </w:rPr>
            </w:pPr>
          </w:p>
        </w:tc>
      </w:tr>
      <w:tr w:rsidR="00A40881" w:rsidRPr="00A40881" w14:paraId="3209FB4A" w14:textId="77777777" w:rsidTr="008E0232">
        <w:tc>
          <w:tcPr>
            <w:tcW w:w="4513" w:type="dxa"/>
          </w:tcPr>
          <w:p w14:paraId="34EC1368" w14:textId="77777777" w:rsidR="00A40881" w:rsidRPr="00A40881" w:rsidRDefault="00A40881" w:rsidP="008E0232">
            <w:pPr>
              <w:spacing w:before="120" w:after="120"/>
              <w:rPr>
                <w:rFonts w:asciiTheme="minorHAnsi" w:hAnsiTheme="minorHAnsi" w:cstheme="minorHAnsi"/>
                <w:b/>
                <w:bCs/>
                <w:sz w:val="24"/>
                <w:szCs w:val="24"/>
              </w:rPr>
            </w:pPr>
            <w:r w:rsidRPr="00A40881">
              <w:rPr>
                <w:rFonts w:asciiTheme="minorHAnsi" w:hAnsiTheme="minorHAnsi" w:cstheme="minorHAnsi"/>
                <w:sz w:val="24"/>
                <w:szCs w:val="24"/>
              </w:rPr>
              <w:t>A personal commitment to equal opportunities and diversity</w:t>
            </w:r>
          </w:p>
        </w:tc>
        <w:tc>
          <w:tcPr>
            <w:tcW w:w="4503" w:type="dxa"/>
          </w:tcPr>
          <w:p w14:paraId="5FB15B57" w14:textId="77777777" w:rsidR="00A40881" w:rsidRPr="00A40881" w:rsidRDefault="00A40881" w:rsidP="008E0232">
            <w:pPr>
              <w:spacing w:before="120" w:after="120"/>
              <w:rPr>
                <w:rFonts w:asciiTheme="minorHAnsi" w:hAnsiTheme="minorHAnsi" w:cstheme="minorHAnsi"/>
                <w:sz w:val="24"/>
                <w:szCs w:val="24"/>
              </w:rPr>
            </w:pPr>
          </w:p>
        </w:tc>
      </w:tr>
      <w:tr w:rsidR="00A40881" w:rsidRPr="00A40881" w14:paraId="46EAFFC1" w14:textId="77777777" w:rsidTr="008E0232">
        <w:tc>
          <w:tcPr>
            <w:tcW w:w="4513" w:type="dxa"/>
          </w:tcPr>
          <w:p w14:paraId="43FA01D3" w14:textId="77777777" w:rsidR="00A40881" w:rsidRPr="00A40881" w:rsidRDefault="00A40881" w:rsidP="008E0232">
            <w:pPr>
              <w:spacing w:before="120" w:after="120"/>
              <w:rPr>
                <w:rFonts w:asciiTheme="minorHAnsi" w:hAnsiTheme="minorHAnsi" w:cstheme="minorHAnsi"/>
                <w:b/>
                <w:bCs/>
                <w:sz w:val="24"/>
                <w:szCs w:val="24"/>
              </w:rPr>
            </w:pPr>
            <w:r w:rsidRPr="00A40881">
              <w:rPr>
                <w:rFonts w:asciiTheme="minorHAnsi" w:hAnsiTheme="minorHAnsi" w:cstheme="minorHAnsi"/>
                <w:sz w:val="24"/>
                <w:szCs w:val="24"/>
              </w:rPr>
              <w:t>Forward thinking and open to new ideas</w:t>
            </w:r>
          </w:p>
        </w:tc>
        <w:tc>
          <w:tcPr>
            <w:tcW w:w="4503" w:type="dxa"/>
          </w:tcPr>
          <w:p w14:paraId="6924E17A" w14:textId="77777777" w:rsidR="00A40881" w:rsidRPr="00A40881" w:rsidRDefault="00A40881" w:rsidP="008E0232">
            <w:pPr>
              <w:spacing w:before="120" w:after="120"/>
              <w:rPr>
                <w:rFonts w:asciiTheme="minorHAnsi" w:hAnsiTheme="minorHAnsi" w:cstheme="minorHAnsi"/>
                <w:sz w:val="24"/>
                <w:szCs w:val="24"/>
              </w:rPr>
            </w:pPr>
          </w:p>
        </w:tc>
      </w:tr>
      <w:tr w:rsidR="00A40881" w:rsidRPr="00A40881" w14:paraId="2C92E79B" w14:textId="77777777" w:rsidTr="008E0232">
        <w:tc>
          <w:tcPr>
            <w:tcW w:w="4513" w:type="dxa"/>
          </w:tcPr>
          <w:p w14:paraId="4062614F" w14:textId="77777777" w:rsidR="00A40881" w:rsidRPr="00A40881" w:rsidRDefault="00A40881" w:rsidP="008E0232">
            <w:pPr>
              <w:spacing w:before="120" w:after="120"/>
              <w:rPr>
                <w:rFonts w:asciiTheme="minorHAnsi" w:hAnsiTheme="minorHAnsi" w:cstheme="minorHAnsi"/>
                <w:b/>
                <w:bCs/>
                <w:sz w:val="24"/>
                <w:szCs w:val="24"/>
              </w:rPr>
            </w:pPr>
            <w:r w:rsidRPr="00A40881">
              <w:rPr>
                <w:rFonts w:asciiTheme="minorHAnsi" w:hAnsiTheme="minorHAnsi" w:cstheme="minorHAnsi"/>
                <w:sz w:val="24"/>
                <w:szCs w:val="24"/>
              </w:rPr>
              <w:t>Willingness to work flexibly in response to the demands of the role</w:t>
            </w:r>
          </w:p>
        </w:tc>
        <w:tc>
          <w:tcPr>
            <w:tcW w:w="4503" w:type="dxa"/>
          </w:tcPr>
          <w:p w14:paraId="193BF782" w14:textId="77777777" w:rsidR="00A40881" w:rsidRPr="00A40881" w:rsidRDefault="00A40881" w:rsidP="008E0232">
            <w:pPr>
              <w:spacing w:before="120" w:after="120"/>
              <w:rPr>
                <w:rFonts w:asciiTheme="minorHAnsi" w:hAnsiTheme="minorHAnsi" w:cstheme="minorHAnsi"/>
                <w:sz w:val="24"/>
                <w:szCs w:val="24"/>
              </w:rPr>
            </w:pPr>
          </w:p>
        </w:tc>
      </w:tr>
    </w:tbl>
    <w:p w14:paraId="1ACBF3B0" w14:textId="77777777" w:rsidR="00A40881" w:rsidRPr="00A40881" w:rsidRDefault="00A40881" w:rsidP="00467D28">
      <w:pPr>
        <w:rPr>
          <w:rFonts w:asciiTheme="minorHAnsi" w:hAnsiTheme="minorHAnsi" w:cstheme="minorHAnsi"/>
          <w:sz w:val="24"/>
          <w:szCs w:val="24"/>
          <w:lang w:eastAsia="en-GB"/>
        </w:rPr>
      </w:pPr>
    </w:p>
    <w:p w14:paraId="1D505A44" w14:textId="77777777" w:rsidR="00A40881" w:rsidRPr="00A40881" w:rsidRDefault="00A40881" w:rsidP="00467D28">
      <w:pPr>
        <w:rPr>
          <w:rFonts w:asciiTheme="minorHAnsi" w:hAnsiTheme="minorHAnsi" w:cstheme="minorHAnsi"/>
          <w:sz w:val="24"/>
          <w:szCs w:val="24"/>
          <w:lang w:eastAsia="en-GB"/>
        </w:rPr>
      </w:pPr>
    </w:p>
    <w:p w14:paraId="2EA3A671" w14:textId="77777777" w:rsidR="00A40881" w:rsidRPr="00A40881" w:rsidRDefault="00A40881" w:rsidP="00467D28">
      <w:pPr>
        <w:rPr>
          <w:rFonts w:asciiTheme="minorHAnsi" w:hAnsiTheme="minorHAnsi" w:cstheme="minorHAnsi"/>
          <w:sz w:val="24"/>
          <w:szCs w:val="24"/>
          <w:lang w:eastAsia="en-GB"/>
        </w:rPr>
      </w:pPr>
    </w:p>
    <w:p w14:paraId="5734F851" w14:textId="77777777" w:rsidR="00A40881" w:rsidRPr="00A40881" w:rsidRDefault="00A40881" w:rsidP="00467D28">
      <w:pPr>
        <w:rPr>
          <w:rFonts w:asciiTheme="minorHAnsi" w:hAnsiTheme="minorHAnsi" w:cstheme="minorHAnsi"/>
          <w:sz w:val="24"/>
          <w:szCs w:val="24"/>
          <w:lang w:eastAsia="en-GB"/>
        </w:rPr>
      </w:pPr>
    </w:p>
    <w:sectPr w:rsidR="00A40881" w:rsidRPr="00A40881" w:rsidSect="00E944F0">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4C4D" w14:textId="77777777" w:rsidR="005527E9" w:rsidRDefault="005527E9">
      <w:r>
        <w:separator/>
      </w:r>
    </w:p>
  </w:endnote>
  <w:endnote w:type="continuationSeparator" w:id="0">
    <w:p w14:paraId="1FAE3FD9" w14:textId="77777777" w:rsidR="005527E9" w:rsidRDefault="0055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AB46" w14:textId="77777777" w:rsidR="00467D28" w:rsidRDefault="00467D28">
    <w:pPr>
      <w:pStyle w:val="Footer"/>
    </w:pPr>
  </w:p>
  <w:p w14:paraId="2D435DB2" w14:textId="77777777" w:rsidR="00467D28" w:rsidRDefault="0046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7C4A" w14:textId="77777777" w:rsidR="005527E9" w:rsidRDefault="005527E9">
      <w:r>
        <w:separator/>
      </w:r>
    </w:p>
  </w:footnote>
  <w:footnote w:type="continuationSeparator" w:id="0">
    <w:p w14:paraId="3DFD457E" w14:textId="77777777" w:rsidR="005527E9" w:rsidRDefault="0055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1E5"/>
    <w:multiLevelType w:val="hybridMultilevel"/>
    <w:tmpl w:val="711EFE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B7643"/>
    <w:multiLevelType w:val="hybridMultilevel"/>
    <w:tmpl w:val="8C2864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2F37C4"/>
    <w:multiLevelType w:val="hybridMultilevel"/>
    <w:tmpl w:val="0234D9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227D"/>
    <w:multiLevelType w:val="hybridMultilevel"/>
    <w:tmpl w:val="B4EA1852"/>
    <w:lvl w:ilvl="0" w:tplc="08090001">
      <w:start w:val="1"/>
      <w:numFmt w:val="bullet"/>
      <w:lvlText w:val=""/>
      <w:lvlJc w:val="left"/>
      <w:pPr>
        <w:ind w:left="-132"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4" w15:restartNumberingAfterBreak="0">
    <w:nsid w:val="0A173BC6"/>
    <w:multiLevelType w:val="hybridMultilevel"/>
    <w:tmpl w:val="A8F2CD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4527C0"/>
    <w:multiLevelType w:val="hybridMultilevel"/>
    <w:tmpl w:val="6176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7071D"/>
    <w:multiLevelType w:val="hybridMultilevel"/>
    <w:tmpl w:val="4838E058"/>
    <w:lvl w:ilvl="0" w:tplc="3DEAAC30">
      <w:start w:val="1"/>
      <w:numFmt w:val="decimal"/>
      <w:lvlText w:val="%1."/>
      <w:lvlJc w:val="left"/>
      <w:pPr>
        <w:ind w:left="360" w:hanging="360"/>
      </w:pPr>
      <w:rPr>
        <w:b/>
      </w:rPr>
    </w:lvl>
    <w:lvl w:ilvl="1" w:tplc="AB5C83DC">
      <w:start w:val="1"/>
      <w:numFmt w:val="lowerLetter"/>
      <w:lvlText w:val="%2)"/>
      <w:lvlJc w:val="left"/>
      <w:pPr>
        <w:ind w:left="786"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B2CAA"/>
    <w:multiLevelType w:val="hybridMultilevel"/>
    <w:tmpl w:val="6F988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443496"/>
    <w:multiLevelType w:val="hybridMultilevel"/>
    <w:tmpl w:val="47C8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CD045C"/>
    <w:multiLevelType w:val="multilevel"/>
    <w:tmpl w:val="E1FAF9F0"/>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26EB50C9"/>
    <w:multiLevelType w:val="hybridMultilevel"/>
    <w:tmpl w:val="C83A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848C1"/>
    <w:multiLevelType w:val="hybridMultilevel"/>
    <w:tmpl w:val="B296D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5E0428"/>
    <w:multiLevelType w:val="hybridMultilevel"/>
    <w:tmpl w:val="4752886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778"/>
        </w:tabs>
        <w:ind w:left="1778"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87B0A"/>
    <w:multiLevelType w:val="hybridMultilevel"/>
    <w:tmpl w:val="FBDC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F47D9"/>
    <w:multiLevelType w:val="hybridMultilevel"/>
    <w:tmpl w:val="1A7EC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62C08"/>
    <w:multiLevelType w:val="multilevel"/>
    <w:tmpl w:val="BBE8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142B8"/>
    <w:multiLevelType w:val="hybridMultilevel"/>
    <w:tmpl w:val="A9362E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B07BC"/>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456E4870"/>
    <w:multiLevelType w:val="multilevel"/>
    <w:tmpl w:val="A45C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A496C"/>
    <w:multiLevelType w:val="hybridMultilevel"/>
    <w:tmpl w:val="0DD400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D477E"/>
    <w:multiLevelType w:val="hybridMultilevel"/>
    <w:tmpl w:val="DEF4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7D4D31"/>
    <w:multiLevelType w:val="hybridMultilevel"/>
    <w:tmpl w:val="47340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960E67"/>
    <w:multiLevelType w:val="hybridMultilevel"/>
    <w:tmpl w:val="7D8CD0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F2BB4"/>
    <w:multiLevelType w:val="hybridMultilevel"/>
    <w:tmpl w:val="C786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A01C0"/>
    <w:multiLevelType w:val="hybridMultilevel"/>
    <w:tmpl w:val="8F147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8D39F1"/>
    <w:multiLevelType w:val="hybridMultilevel"/>
    <w:tmpl w:val="2ED86614"/>
    <w:lvl w:ilvl="0" w:tplc="F28EEE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6726C3"/>
    <w:multiLevelType w:val="hybridMultilevel"/>
    <w:tmpl w:val="07A0D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12C19"/>
    <w:multiLevelType w:val="hybridMultilevel"/>
    <w:tmpl w:val="822680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13C13"/>
    <w:multiLevelType w:val="multilevel"/>
    <w:tmpl w:val="EE48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3722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F783CC6"/>
    <w:multiLevelType w:val="hybridMultilevel"/>
    <w:tmpl w:val="76EEF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F2EFF"/>
    <w:multiLevelType w:val="hybridMultilevel"/>
    <w:tmpl w:val="6EF2D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4B5E78"/>
    <w:multiLevelType w:val="hybridMultilevel"/>
    <w:tmpl w:val="4C583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6EF1B22"/>
    <w:multiLevelType w:val="multilevel"/>
    <w:tmpl w:val="330CAB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93E3C84"/>
    <w:multiLevelType w:val="hybridMultilevel"/>
    <w:tmpl w:val="95EC0B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A3E1D98"/>
    <w:multiLevelType w:val="hybridMultilevel"/>
    <w:tmpl w:val="161E0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D66D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1D9673F"/>
    <w:multiLevelType w:val="hybridMultilevel"/>
    <w:tmpl w:val="4A82D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774102"/>
    <w:multiLevelType w:val="hybridMultilevel"/>
    <w:tmpl w:val="5C0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067FE"/>
    <w:multiLevelType w:val="hybridMultilevel"/>
    <w:tmpl w:val="96BC26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90E6F57"/>
    <w:multiLevelType w:val="hybridMultilevel"/>
    <w:tmpl w:val="4DC618EC"/>
    <w:lvl w:ilvl="0" w:tplc="7F8225A2">
      <w:start w:val="1"/>
      <w:numFmt w:val="bullet"/>
      <w:lvlText w:val=""/>
      <w:lvlJc w:val="left"/>
      <w:pPr>
        <w:tabs>
          <w:tab w:val="num" w:pos="360"/>
        </w:tabs>
        <w:ind w:left="360" w:hanging="360"/>
      </w:pPr>
      <w:rPr>
        <w:rFonts w:ascii="Symbol" w:hAnsi="Symbol" w:hint="default"/>
        <w:sz w:val="20"/>
      </w:rPr>
    </w:lvl>
    <w:lvl w:ilvl="1" w:tplc="19728320">
      <w:start w:val="1"/>
      <w:numFmt w:val="decimal"/>
      <w:lvlText w:val="%2."/>
      <w:lvlJc w:val="left"/>
      <w:pPr>
        <w:tabs>
          <w:tab w:val="num" w:pos="1440"/>
        </w:tabs>
        <w:ind w:left="1440" w:hanging="360"/>
      </w:pPr>
    </w:lvl>
    <w:lvl w:ilvl="2" w:tplc="EC983186">
      <w:start w:val="1"/>
      <w:numFmt w:val="decimal"/>
      <w:lvlText w:val="%3."/>
      <w:lvlJc w:val="left"/>
      <w:pPr>
        <w:tabs>
          <w:tab w:val="num" w:pos="2160"/>
        </w:tabs>
        <w:ind w:left="2160" w:hanging="360"/>
      </w:pPr>
    </w:lvl>
    <w:lvl w:ilvl="3" w:tplc="62827314">
      <w:start w:val="1"/>
      <w:numFmt w:val="decimal"/>
      <w:lvlText w:val="%4."/>
      <w:lvlJc w:val="left"/>
      <w:pPr>
        <w:tabs>
          <w:tab w:val="num" w:pos="2880"/>
        </w:tabs>
        <w:ind w:left="2880" w:hanging="360"/>
      </w:pPr>
    </w:lvl>
    <w:lvl w:ilvl="4" w:tplc="3B8862C6">
      <w:start w:val="1"/>
      <w:numFmt w:val="decimal"/>
      <w:lvlText w:val="%5."/>
      <w:lvlJc w:val="left"/>
      <w:pPr>
        <w:tabs>
          <w:tab w:val="num" w:pos="3600"/>
        </w:tabs>
        <w:ind w:left="3600" w:hanging="360"/>
      </w:pPr>
    </w:lvl>
    <w:lvl w:ilvl="5" w:tplc="BE64BDF0">
      <w:start w:val="1"/>
      <w:numFmt w:val="decimal"/>
      <w:lvlText w:val="%6."/>
      <w:lvlJc w:val="left"/>
      <w:pPr>
        <w:tabs>
          <w:tab w:val="num" w:pos="4320"/>
        </w:tabs>
        <w:ind w:left="4320" w:hanging="360"/>
      </w:pPr>
    </w:lvl>
    <w:lvl w:ilvl="6" w:tplc="103C0F70">
      <w:start w:val="1"/>
      <w:numFmt w:val="decimal"/>
      <w:lvlText w:val="%7."/>
      <w:lvlJc w:val="left"/>
      <w:pPr>
        <w:tabs>
          <w:tab w:val="num" w:pos="5040"/>
        </w:tabs>
        <w:ind w:left="5040" w:hanging="360"/>
      </w:pPr>
    </w:lvl>
    <w:lvl w:ilvl="7" w:tplc="7CFC6102">
      <w:start w:val="1"/>
      <w:numFmt w:val="decimal"/>
      <w:lvlText w:val="%8."/>
      <w:lvlJc w:val="left"/>
      <w:pPr>
        <w:tabs>
          <w:tab w:val="num" w:pos="5760"/>
        </w:tabs>
        <w:ind w:left="5760" w:hanging="360"/>
      </w:pPr>
    </w:lvl>
    <w:lvl w:ilvl="8" w:tplc="E2D6A7BC">
      <w:start w:val="1"/>
      <w:numFmt w:val="decimal"/>
      <w:lvlText w:val="%9."/>
      <w:lvlJc w:val="left"/>
      <w:pPr>
        <w:tabs>
          <w:tab w:val="num" w:pos="6480"/>
        </w:tabs>
        <w:ind w:left="6480" w:hanging="360"/>
      </w:pPr>
    </w:lvl>
  </w:abstractNum>
  <w:abstractNum w:abstractNumId="42" w15:restartNumberingAfterBreak="0">
    <w:nsid w:val="79807187"/>
    <w:multiLevelType w:val="hybridMultilevel"/>
    <w:tmpl w:val="0B6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7"/>
  </w:num>
  <w:num w:numId="4">
    <w:abstractNumId w:val="1"/>
  </w:num>
  <w:num w:numId="5">
    <w:abstractNumId w:val="4"/>
  </w:num>
  <w:num w:numId="6">
    <w:abstractNumId w:val="2"/>
  </w:num>
  <w:num w:numId="7">
    <w:abstractNumId w:val="27"/>
  </w:num>
  <w:num w:numId="8">
    <w:abstractNumId w:val="40"/>
  </w:num>
  <w:num w:numId="9">
    <w:abstractNumId w:val="0"/>
  </w:num>
  <w:num w:numId="10">
    <w:abstractNumId w:val="13"/>
  </w:num>
  <w:num w:numId="11">
    <w:abstractNumId w:val="12"/>
  </w:num>
  <w:num w:numId="12">
    <w:abstractNumId w:val="15"/>
  </w:num>
  <w:num w:numId="13">
    <w:abstractNumId w:val="29"/>
  </w:num>
  <w:num w:numId="14">
    <w:abstractNumId w:val="18"/>
  </w:num>
  <w:num w:numId="15">
    <w:abstractNumId w:val="19"/>
  </w:num>
  <w:num w:numId="16">
    <w:abstractNumId w:val="19"/>
  </w:num>
  <w:num w:numId="17">
    <w:abstractNumId w:val="25"/>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1"/>
  </w:num>
  <w:num w:numId="25">
    <w:abstractNumId w:val="8"/>
  </w:num>
  <w:num w:numId="26">
    <w:abstractNumId w:val="26"/>
  </w:num>
  <w:num w:numId="27">
    <w:abstractNumId w:val="32"/>
  </w:num>
  <w:num w:numId="28">
    <w:abstractNumId w:val="36"/>
  </w:num>
  <w:num w:numId="29">
    <w:abstractNumId w:val="39"/>
  </w:num>
  <w:num w:numId="30">
    <w:abstractNumId w:val="21"/>
  </w:num>
  <w:num w:numId="31">
    <w:abstractNumId w:val="6"/>
  </w:num>
  <w:num w:numId="32">
    <w:abstractNumId w:val="3"/>
  </w:num>
  <w:num w:numId="33">
    <w:abstractNumId w:val="28"/>
  </w:num>
  <w:num w:numId="34">
    <w:abstractNumId w:val="5"/>
  </w:num>
  <w:num w:numId="35">
    <w:abstractNumId w:val="42"/>
  </w:num>
  <w:num w:numId="36">
    <w:abstractNumId w:val="31"/>
  </w:num>
  <w:num w:numId="37">
    <w:abstractNumId w:val="23"/>
  </w:num>
  <w:num w:numId="38">
    <w:abstractNumId w:val="16"/>
  </w:num>
  <w:num w:numId="39">
    <w:abstractNumId w:val="10"/>
  </w:num>
  <w:num w:numId="40">
    <w:abstractNumId w:val="22"/>
  </w:num>
  <w:num w:numId="41">
    <w:abstractNumId w:val="38"/>
  </w:num>
  <w:num w:numId="42">
    <w:abstractNumId w:val="14"/>
  </w:num>
  <w:num w:numId="43">
    <w:abstractNumId w:val="24"/>
  </w:num>
  <w:num w:numId="44">
    <w:abstractNumId w:val="2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8B"/>
    <w:rsid w:val="0000305B"/>
    <w:rsid w:val="0001224F"/>
    <w:rsid w:val="00020E08"/>
    <w:rsid w:val="00020FC2"/>
    <w:rsid w:val="00021F5A"/>
    <w:rsid w:val="0003540C"/>
    <w:rsid w:val="00044EB0"/>
    <w:rsid w:val="00066CDE"/>
    <w:rsid w:val="000834AB"/>
    <w:rsid w:val="000942E8"/>
    <w:rsid w:val="00097F6E"/>
    <w:rsid w:val="000A5AA9"/>
    <w:rsid w:val="000C1B19"/>
    <w:rsid w:val="000D5BD5"/>
    <w:rsid w:val="000E1261"/>
    <w:rsid w:val="000E39C5"/>
    <w:rsid w:val="00111E32"/>
    <w:rsid w:val="00112404"/>
    <w:rsid w:val="001536CA"/>
    <w:rsid w:val="00162A4B"/>
    <w:rsid w:val="00167109"/>
    <w:rsid w:val="001714B7"/>
    <w:rsid w:val="00177DC7"/>
    <w:rsid w:val="00180635"/>
    <w:rsid w:val="00184864"/>
    <w:rsid w:val="001920B4"/>
    <w:rsid w:val="00193134"/>
    <w:rsid w:val="001A131E"/>
    <w:rsid w:val="001B0E3C"/>
    <w:rsid w:val="001B2766"/>
    <w:rsid w:val="001B2FD3"/>
    <w:rsid w:val="001B3694"/>
    <w:rsid w:val="001B6106"/>
    <w:rsid w:val="001C56DB"/>
    <w:rsid w:val="001C57F7"/>
    <w:rsid w:val="001C786C"/>
    <w:rsid w:val="001D2CD3"/>
    <w:rsid w:val="001D6C92"/>
    <w:rsid w:val="001D742F"/>
    <w:rsid w:val="001E41B9"/>
    <w:rsid w:val="00200E9F"/>
    <w:rsid w:val="002071B1"/>
    <w:rsid w:val="0021574D"/>
    <w:rsid w:val="00231E13"/>
    <w:rsid w:val="00246270"/>
    <w:rsid w:val="002476EC"/>
    <w:rsid w:val="00252996"/>
    <w:rsid w:val="00254397"/>
    <w:rsid w:val="00260C2D"/>
    <w:rsid w:val="00264F9E"/>
    <w:rsid w:val="00265B3E"/>
    <w:rsid w:val="00284C3C"/>
    <w:rsid w:val="0029039C"/>
    <w:rsid w:val="0029390A"/>
    <w:rsid w:val="002A066F"/>
    <w:rsid w:val="002A5253"/>
    <w:rsid w:val="002A7BC4"/>
    <w:rsid w:val="002B1B11"/>
    <w:rsid w:val="002B76CF"/>
    <w:rsid w:val="002C2D19"/>
    <w:rsid w:val="002D5644"/>
    <w:rsid w:val="002D5DCE"/>
    <w:rsid w:val="002E0789"/>
    <w:rsid w:val="002F7DD7"/>
    <w:rsid w:val="00311F30"/>
    <w:rsid w:val="00315350"/>
    <w:rsid w:val="003217A1"/>
    <w:rsid w:val="00322BC7"/>
    <w:rsid w:val="003277F9"/>
    <w:rsid w:val="00327FED"/>
    <w:rsid w:val="00334182"/>
    <w:rsid w:val="0034358E"/>
    <w:rsid w:val="003439DD"/>
    <w:rsid w:val="0036476B"/>
    <w:rsid w:val="00375581"/>
    <w:rsid w:val="00375FA4"/>
    <w:rsid w:val="00382DFD"/>
    <w:rsid w:val="00384F43"/>
    <w:rsid w:val="003901BE"/>
    <w:rsid w:val="003A0436"/>
    <w:rsid w:val="003E0A13"/>
    <w:rsid w:val="003E53BA"/>
    <w:rsid w:val="00414019"/>
    <w:rsid w:val="004150CF"/>
    <w:rsid w:val="00415B9B"/>
    <w:rsid w:val="004173E9"/>
    <w:rsid w:val="00430B79"/>
    <w:rsid w:val="00431094"/>
    <w:rsid w:val="00435D6A"/>
    <w:rsid w:val="00444CFF"/>
    <w:rsid w:val="0044700D"/>
    <w:rsid w:val="00456839"/>
    <w:rsid w:val="0046184D"/>
    <w:rsid w:val="00467D28"/>
    <w:rsid w:val="004806DE"/>
    <w:rsid w:val="00493A1E"/>
    <w:rsid w:val="004A16BA"/>
    <w:rsid w:val="004B42FA"/>
    <w:rsid w:val="004D3893"/>
    <w:rsid w:val="004D3B28"/>
    <w:rsid w:val="004E2385"/>
    <w:rsid w:val="004E308D"/>
    <w:rsid w:val="004E7E5B"/>
    <w:rsid w:val="004F51FC"/>
    <w:rsid w:val="004F5F75"/>
    <w:rsid w:val="00504C72"/>
    <w:rsid w:val="00513794"/>
    <w:rsid w:val="00515E16"/>
    <w:rsid w:val="00516078"/>
    <w:rsid w:val="00522791"/>
    <w:rsid w:val="00523F0D"/>
    <w:rsid w:val="005262EC"/>
    <w:rsid w:val="00527CA0"/>
    <w:rsid w:val="00531B55"/>
    <w:rsid w:val="0054143B"/>
    <w:rsid w:val="005527E9"/>
    <w:rsid w:val="00552851"/>
    <w:rsid w:val="005615AD"/>
    <w:rsid w:val="005772E7"/>
    <w:rsid w:val="00585AC3"/>
    <w:rsid w:val="00587AAE"/>
    <w:rsid w:val="005A4529"/>
    <w:rsid w:val="005A4637"/>
    <w:rsid w:val="005A4F09"/>
    <w:rsid w:val="005B1B76"/>
    <w:rsid w:val="005B56E2"/>
    <w:rsid w:val="005C00DB"/>
    <w:rsid w:val="005C10EB"/>
    <w:rsid w:val="005C233C"/>
    <w:rsid w:val="005D0536"/>
    <w:rsid w:val="005D3520"/>
    <w:rsid w:val="005F1080"/>
    <w:rsid w:val="005F115F"/>
    <w:rsid w:val="005F20DD"/>
    <w:rsid w:val="005F43C2"/>
    <w:rsid w:val="00612AFF"/>
    <w:rsid w:val="0062191C"/>
    <w:rsid w:val="0062240E"/>
    <w:rsid w:val="00631FF6"/>
    <w:rsid w:val="00634997"/>
    <w:rsid w:val="00660E67"/>
    <w:rsid w:val="006619F4"/>
    <w:rsid w:val="00663155"/>
    <w:rsid w:val="0066357A"/>
    <w:rsid w:val="006659ED"/>
    <w:rsid w:val="00667875"/>
    <w:rsid w:val="0067603A"/>
    <w:rsid w:val="0068289E"/>
    <w:rsid w:val="0069050A"/>
    <w:rsid w:val="006927BB"/>
    <w:rsid w:val="00695286"/>
    <w:rsid w:val="006A43C6"/>
    <w:rsid w:val="006B1717"/>
    <w:rsid w:val="006B6350"/>
    <w:rsid w:val="006D06B5"/>
    <w:rsid w:val="006D23F7"/>
    <w:rsid w:val="006D3C5E"/>
    <w:rsid w:val="006E2CC9"/>
    <w:rsid w:val="006E6519"/>
    <w:rsid w:val="006F7761"/>
    <w:rsid w:val="00701B08"/>
    <w:rsid w:val="007271B0"/>
    <w:rsid w:val="0073317E"/>
    <w:rsid w:val="007331E6"/>
    <w:rsid w:val="007356DD"/>
    <w:rsid w:val="00755379"/>
    <w:rsid w:val="00760F7C"/>
    <w:rsid w:val="007A67B2"/>
    <w:rsid w:val="007A6844"/>
    <w:rsid w:val="007A7E7D"/>
    <w:rsid w:val="007B69B1"/>
    <w:rsid w:val="007D3B1B"/>
    <w:rsid w:val="007E4204"/>
    <w:rsid w:val="007F0E4C"/>
    <w:rsid w:val="007F58A1"/>
    <w:rsid w:val="00801F77"/>
    <w:rsid w:val="00804F75"/>
    <w:rsid w:val="008151D5"/>
    <w:rsid w:val="0082373F"/>
    <w:rsid w:val="008250BF"/>
    <w:rsid w:val="00851E02"/>
    <w:rsid w:val="00852505"/>
    <w:rsid w:val="0085679A"/>
    <w:rsid w:val="00857473"/>
    <w:rsid w:val="00870711"/>
    <w:rsid w:val="00875F10"/>
    <w:rsid w:val="00876003"/>
    <w:rsid w:val="00880F04"/>
    <w:rsid w:val="00883E79"/>
    <w:rsid w:val="0089702F"/>
    <w:rsid w:val="008A6D7E"/>
    <w:rsid w:val="008A784D"/>
    <w:rsid w:val="008B4B8D"/>
    <w:rsid w:val="008B5BBA"/>
    <w:rsid w:val="008C1F0D"/>
    <w:rsid w:val="008D05B5"/>
    <w:rsid w:val="008D5E7C"/>
    <w:rsid w:val="008D6F7A"/>
    <w:rsid w:val="008F0810"/>
    <w:rsid w:val="00902FE6"/>
    <w:rsid w:val="009147C0"/>
    <w:rsid w:val="00947E5B"/>
    <w:rsid w:val="00965613"/>
    <w:rsid w:val="00970DAE"/>
    <w:rsid w:val="00976F65"/>
    <w:rsid w:val="009814B7"/>
    <w:rsid w:val="00983B83"/>
    <w:rsid w:val="0099430F"/>
    <w:rsid w:val="009C3FEB"/>
    <w:rsid w:val="009C5094"/>
    <w:rsid w:val="009E3DA3"/>
    <w:rsid w:val="009F4D60"/>
    <w:rsid w:val="00A143C1"/>
    <w:rsid w:val="00A14B1A"/>
    <w:rsid w:val="00A25E28"/>
    <w:rsid w:val="00A3213F"/>
    <w:rsid w:val="00A34730"/>
    <w:rsid w:val="00A34C12"/>
    <w:rsid w:val="00A40881"/>
    <w:rsid w:val="00A4468E"/>
    <w:rsid w:val="00A46F1E"/>
    <w:rsid w:val="00A51C10"/>
    <w:rsid w:val="00A521F5"/>
    <w:rsid w:val="00A52EC7"/>
    <w:rsid w:val="00A532CA"/>
    <w:rsid w:val="00A61532"/>
    <w:rsid w:val="00A64DF9"/>
    <w:rsid w:val="00A657A5"/>
    <w:rsid w:val="00A770E9"/>
    <w:rsid w:val="00A95CCE"/>
    <w:rsid w:val="00AB4F69"/>
    <w:rsid w:val="00AB6264"/>
    <w:rsid w:val="00AC0E10"/>
    <w:rsid w:val="00AC6849"/>
    <w:rsid w:val="00AD2698"/>
    <w:rsid w:val="00AD4758"/>
    <w:rsid w:val="00AE001B"/>
    <w:rsid w:val="00AE1993"/>
    <w:rsid w:val="00AE7225"/>
    <w:rsid w:val="00AF0AEC"/>
    <w:rsid w:val="00AF3DB0"/>
    <w:rsid w:val="00AF6FF9"/>
    <w:rsid w:val="00B00B8B"/>
    <w:rsid w:val="00B0533E"/>
    <w:rsid w:val="00B318EA"/>
    <w:rsid w:val="00B354E9"/>
    <w:rsid w:val="00B41848"/>
    <w:rsid w:val="00B50F3A"/>
    <w:rsid w:val="00B62C09"/>
    <w:rsid w:val="00B6356E"/>
    <w:rsid w:val="00B73B6E"/>
    <w:rsid w:val="00B816EB"/>
    <w:rsid w:val="00B84EA5"/>
    <w:rsid w:val="00BB45DD"/>
    <w:rsid w:val="00BB541F"/>
    <w:rsid w:val="00BC1967"/>
    <w:rsid w:val="00BC1993"/>
    <w:rsid w:val="00BC2266"/>
    <w:rsid w:val="00BC60EF"/>
    <w:rsid w:val="00BC6689"/>
    <w:rsid w:val="00BD2ACF"/>
    <w:rsid w:val="00BD6524"/>
    <w:rsid w:val="00BE0CD3"/>
    <w:rsid w:val="00BE2A0B"/>
    <w:rsid w:val="00BE4FD3"/>
    <w:rsid w:val="00BF0D24"/>
    <w:rsid w:val="00BF6848"/>
    <w:rsid w:val="00C20FF4"/>
    <w:rsid w:val="00C2626C"/>
    <w:rsid w:val="00C27174"/>
    <w:rsid w:val="00C4005E"/>
    <w:rsid w:val="00C44366"/>
    <w:rsid w:val="00C57F6B"/>
    <w:rsid w:val="00C606B3"/>
    <w:rsid w:val="00C77894"/>
    <w:rsid w:val="00CA62F3"/>
    <w:rsid w:val="00CB31D9"/>
    <w:rsid w:val="00CC206A"/>
    <w:rsid w:val="00CC5B06"/>
    <w:rsid w:val="00CD0A2B"/>
    <w:rsid w:val="00CD7D2D"/>
    <w:rsid w:val="00CF2A24"/>
    <w:rsid w:val="00CF36AC"/>
    <w:rsid w:val="00CF65CC"/>
    <w:rsid w:val="00CF66EE"/>
    <w:rsid w:val="00D038E8"/>
    <w:rsid w:val="00D24538"/>
    <w:rsid w:val="00D30F21"/>
    <w:rsid w:val="00D4428A"/>
    <w:rsid w:val="00D72277"/>
    <w:rsid w:val="00D73405"/>
    <w:rsid w:val="00D75C42"/>
    <w:rsid w:val="00DC5497"/>
    <w:rsid w:val="00DD0257"/>
    <w:rsid w:val="00DD2806"/>
    <w:rsid w:val="00DE1332"/>
    <w:rsid w:val="00DE54C0"/>
    <w:rsid w:val="00E028B7"/>
    <w:rsid w:val="00E02C06"/>
    <w:rsid w:val="00E076E3"/>
    <w:rsid w:val="00E142E7"/>
    <w:rsid w:val="00E16B17"/>
    <w:rsid w:val="00E240BE"/>
    <w:rsid w:val="00E356A2"/>
    <w:rsid w:val="00E575A5"/>
    <w:rsid w:val="00E60805"/>
    <w:rsid w:val="00E61286"/>
    <w:rsid w:val="00E72027"/>
    <w:rsid w:val="00E7764F"/>
    <w:rsid w:val="00E944F0"/>
    <w:rsid w:val="00EA0425"/>
    <w:rsid w:val="00EA37D3"/>
    <w:rsid w:val="00EB2FE9"/>
    <w:rsid w:val="00EB735B"/>
    <w:rsid w:val="00EE5C25"/>
    <w:rsid w:val="00EF137B"/>
    <w:rsid w:val="00F213A8"/>
    <w:rsid w:val="00F21995"/>
    <w:rsid w:val="00F3494C"/>
    <w:rsid w:val="00F37540"/>
    <w:rsid w:val="00F430CA"/>
    <w:rsid w:val="00F53F99"/>
    <w:rsid w:val="00F56391"/>
    <w:rsid w:val="00F641A0"/>
    <w:rsid w:val="00F76396"/>
    <w:rsid w:val="00F83359"/>
    <w:rsid w:val="00F835C9"/>
    <w:rsid w:val="00F91B0A"/>
    <w:rsid w:val="00FB2E06"/>
    <w:rsid w:val="00FC469E"/>
    <w:rsid w:val="00FD0F5F"/>
    <w:rsid w:val="00FD2BC3"/>
    <w:rsid w:val="00FD4EE8"/>
    <w:rsid w:val="00FE396E"/>
    <w:rsid w:val="00FF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9AF00"/>
  <w15:docId w15:val="{8A912BDD-8FD9-4B72-99EF-27805F9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A13"/>
    <w:rPr>
      <w:lang w:eastAsia="en-US"/>
    </w:rPr>
  </w:style>
  <w:style w:type="paragraph" w:styleId="Heading1">
    <w:name w:val="heading 1"/>
    <w:basedOn w:val="Normal"/>
    <w:next w:val="Normal"/>
    <w:link w:val="Heading1Char"/>
    <w:uiPriority w:val="99"/>
    <w:qFormat/>
    <w:rsid w:val="003E0A13"/>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66F"/>
    <w:rPr>
      <w:rFonts w:ascii="Cambria" w:hAnsi="Cambria" w:cs="Cambria"/>
      <w:b/>
      <w:bCs/>
      <w:kern w:val="32"/>
      <w:sz w:val="32"/>
      <w:szCs w:val="32"/>
      <w:lang w:eastAsia="en-US"/>
    </w:rPr>
  </w:style>
  <w:style w:type="character" w:styleId="CommentReference">
    <w:name w:val="annotation reference"/>
    <w:basedOn w:val="DefaultParagraphFont"/>
    <w:uiPriority w:val="99"/>
    <w:semiHidden/>
    <w:rsid w:val="003E0A13"/>
    <w:rPr>
      <w:rFonts w:cs="Times New Roman"/>
      <w:sz w:val="16"/>
      <w:szCs w:val="16"/>
    </w:rPr>
  </w:style>
  <w:style w:type="paragraph" w:styleId="CommentText">
    <w:name w:val="annotation text"/>
    <w:basedOn w:val="Normal"/>
    <w:link w:val="CommentTextChar"/>
    <w:uiPriority w:val="99"/>
    <w:semiHidden/>
    <w:rsid w:val="003E0A13"/>
  </w:style>
  <w:style w:type="character" w:customStyle="1" w:styleId="CommentTextChar">
    <w:name w:val="Comment Text Char"/>
    <w:basedOn w:val="DefaultParagraphFont"/>
    <w:link w:val="CommentText"/>
    <w:uiPriority w:val="99"/>
    <w:semiHidden/>
    <w:locked/>
    <w:rsid w:val="002A066F"/>
    <w:rPr>
      <w:rFonts w:cs="Times New Roman"/>
      <w:sz w:val="20"/>
      <w:szCs w:val="20"/>
      <w:lang w:eastAsia="en-US"/>
    </w:rPr>
  </w:style>
  <w:style w:type="paragraph" w:styleId="BalloonText">
    <w:name w:val="Balloon Text"/>
    <w:basedOn w:val="Normal"/>
    <w:link w:val="BalloonTextChar"/>
    <w:uiPriority w:val="99"/>
    <w:semiHidden/>
    <w:rsid w:val="003E0A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66F"/>
    <w:rPr>
      <w:rFonts w:cs="Times New Roman"/>
      <w:sz w:val="2"/>
      <w:szCs w:val="2"/>
      <w:lang w:eastAsia="en-US"/>
    </w:rPr>
  </w:style>
  <w:style w:type="paragraph" w:styleId="ListParagraph">
    <w:name w:val="List Paragraph"/>
    <w:basedOn w:val="Normal"/>
    <w:uiPriority w:val="34"/>
    <w:qFormat/>
    <w:rsid w:val="00020FC2"/>
    <w:pPr>
      <w:ind w:left="720"/>
    </w:pPr>
  </w:style>
  <w:style w:type="paragraph" w:styleId="BodyText2">
    <w:name w:val="Body Text 2"/>
    <w:basedOn w:val="Normal"/>
    <w:link w:val="BodyText2Char"/>
    <w:rsid w:val="00B00B8B"/>
    <w:pPr>
      <w:overflowPunct w:val="0"/>
      <w:autoSpaceDE w:val="0"/>
      <w:autoSpaceDN w:val="0"/>
      <w:adjustRightInd w:val="0"/>
      <w:textAlignment w:val="baseline"/>
    </w:pPr>
    <w:rPr>
      <w:rFonts w:ascii="Verdana" w:hAnsi="Verdana"/>
      <w:sz w:val="24"/>
    </w:rPr>
  </w:style>
  <w:style w:type="character" w:customStyle="1" w:styleId="BodyText2Char">
    <w:name w:val="Body Text 2 Char"/>
    <w:basedOn w:val="DefaultParagraphFont"/>
    <w:link w:val="BodyText2"/>
    <w:rsid w:val="00B00B8B"/>
    <w:rPr>
      <w:rFonts w:ascii="Verdana" w:hAnsi="Verdana"/>
      <w:sz w:val="24"/>
      <w:lang w:eastAsia="en-US"/>
    </w:rPr>
  </w:style>
  <w:style w:type="paragraph" w:styleId="Header">
    <w:name w:val="header"/>
    <w:basedOn w:val="Normal"/>
    <w:link w:val="HeaderChar"/>
    <w:uiPriority w:val="99"/>
    <w:unhideWhenUsed/>
    <w:rsid w:val="00880F04"/>
    <w:pPr>
      <w:tabs>
        <w:tab w:val="center" w:pos="4513"/>
        <w:tab w:val="right" w:pos="9026"/>
      </w:tabs>
    </w:pPr>
  </w:style>
  <w:style w:type="character" w:customStyle="1" w:styleId="HeaderChar">
    <w:name w:val="Header Char"/>
    <w:basedOn w:val="DefaultParagraphFont"/>
    <w:link w:val="Header"/>
    <w:uiPriority w:val="99"/>
    <w:rsid w:val="00880F04"/>
    <w:rPr>
      <w:lang w:eastAsia="en-US"/>
    </w:rPr>
  </w:style>
  <w:style w:type="paragraph" w:styleId="Footer">
    <w:name w:val="footer"/>
    <w:basedOn w:val="Normal"/>
    <w:link w:val="FooterChar"/>
    <w:uiPriority w:val="99"/>
    <w:unhideWhenUsed/>
    <w:rsid w:val="00880F04"/>
    <w:pPr>
      <w:tabs>
        <w:tab w:val="center" w:pos="4513"/>
        <w:tab w:val="right" w:pos="9026"/>
      </w:tabs>
    </w:pPr>
  </w:style>
  <w:style w:type="character" w:customStyle="1" w:styleId="FooterChar">
    <w:name w:val="Footer Char"/>
    <w:basedOn w:val="DefaultParagraphFont"/>
    <w:link w:val="Footer"/>
    <w:uiPriority w:val="99"/>
    <w:rsid w:val="00880F04"/>
    <w:rPr>
      <w:lang w:eastAsia="en-US"/>
    </w:rPr>
  </w:style>
  <w:style w:type="paragraph" w:customStyle="1" w:styleId="Default">
    <w:name w:val="Default"/>
    <w:rsid w:val="00E076E3"/>
    <w:pPr>
      <w:autoSpaceDE w:val="0"/>
      <w:autoSpaceDN w:val="0"/>
      <w:adjustRightInd w:val="0"/>
    </w:pPr>
    <w:rPr>
      <w:rFonts w:ascii="Arial" w:hAnsi="Arial" w:cs="Arial"/>
      <w:color w:val="000000"/>
      <w:sz w:val="24"/>
      <w:szCs w:val="24"/>
    </w:rPr>
  </w:style>
  <w:style w:type="table" w:styleId="TableGrid">
    <w:name w:val="Table Grid"/>
    <w:basedOn w:val="TableNormal"/>
    <w:uiPriority w:val="39"/>
    <w:locked/>
    <w:rsid w:val="0062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18EA"/>
    <w:pPr>
      <w:spacing w:before="100" w:beforeAutospacing="1" w:after="100" w:afterAutospacing="1"/>
    </w:pPr>
    <w:rPr>
      <w:rFonts w:eastAsiaTheme="minorHAnsi"/>
      <w:sz w:val="24"/>
      <w:szCs w:val="24"/>
      <w:lang w:eastAsia="en-GB"/>
    </w:rPr>
  </w:style>
  <w:style w:type="paragraph" w:styleId="NoSpacing">
    <w:name w:val="No Spacing"/>
    <w:uiPriority w:val="1"/>
    <w:qFormat/>
    <w:rsid w:val="00B6356E"/>
    <w:rPr>
      <w:sz w:val="24"/>
      <w:szCs w:val="24"/>
      <w:lang w:eastAsia="en-US"/>
    </w:rPr>
  </w:style>
  <w:style w:type="paragraph" w:styleId="CommentSubject">
    <w:name w:val="annotation subject"/>
    <w:basedOn w:val="CommentText"/>
    <w:next w:val="CommentText"/>
    <w:link w:val="CommentSubjectChar"/>
    <w:uiPriority w:val="99"/>
    <w:semiHidden/>
    <w:unhideWhenUsed/>
    <w:rsid w:val="00E16B17"/>
    <w:rPr>
      <w:b/>
      <w:bCs/>
    </w:rPr>
  </w:style>
  <w:style w:type="character" w:customStyle="1" w:styleId="CommentSubjectChar">
    <w:name w:val="Comment Subject Char"/>
    <w:basedOn w:val="CommentTextChar"/>
    <w:link w:val="CommentSubject"/>
    <w:uiPriority w:val="99"/>
    <w:semiHidden/>
    <w:rsid w:val="00E16B17"/>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7267">
      <w:bodyDiv w:val="1"/>
      <w:marLeft w:val="0"/>
      <w:marRight w:val="0"/>
      <w:marTop w:val="0"/>
      <w:marBottom w:val="0"/>
      <w:divBdr>
        <w:top w:val="none" w:sz="0" w:space="0" w:color="auto"/>
        <w:left w:val="none" w:sz="0" w:space="0" w:color="auto"/>
        <w:bottom w:val="none" w:sz="0" w:space="0" w:color="auto"/>
        <w:right w:val="none" w:sz="0" w:space="0" w:color="auto"/>
      </w:divBdr>
    </w:div>
    <w:div w:id="337319661">
      <w:bodyDiv w:val="1"/>
      <w:marLeft w:val="0"/>
      <w:marRight w:val="0"/>
      <w:marTop w:val="0"/>
      <w:marBottom w:val="0"/>
      <w:divBdr>
        <w:top w:val="none" w:sz="0" w:space="0" w:color="auto"/>
        <w:left w:val="none" w:sz="0" w:space="0" w:color="auto"/>
        <w:bottom w:val="none" w:sz="0" w:space="0" w:color="auto"/>
        <w:right w:val="none" w:sz="0" w:space="0" w:color="auto"/>
      </w:divBdr>
    </w:div>
    <w:div w:id="430471049">
      <w:bodyDiv w:val="1"/>
      <w:marLeft w:val="0"/>
      <w:marRight w:val="0"/>
      <w:marTop w:val="0"/>
      <w:marBottom w:val="0"/>
      <w:divBdr>
        <w:top w:val="none" w:sz="0" w:space="0" w:color="auto"/>
        <w:left w:val="none" w:sz="0" w:space="0" w:color="auto"/>
        <w:bottom w:val="none" w:sz="0" w:space="0" w:color="auto"/>
        <w:right w:val="none" w:sz="0" w:space="0" w:color="auto"/>
      </w:divBdr>
    </w:div>
    <w:div w:id="1200357706">
      <w:bodyDiv w:val="1"/>
      <w:marLeft w:val="0"/>
      <w:marRight w:val="0"/>
      <w:marTop w:val="0"/>
      <w:marBottom w:val="0"/>
      <w:divBdr>
        <w:top w:val="none" w:sz="0" w:space="0" w:color="auto"/>
        <w:left w:val="none" w:sz="0" w:space="0" w:color="auto"/>
        <w:bottom w:val="none" w:sz="0" w:space="0" w:color="auto"/>
        <w:right w:val="none" w:sz="0" w:space="0" w:color="auto"/>
      </w:divBdr>
    </w:div>
    <w:div w:id="1561668769">
      <w:marLeft w:val="0"/>
      <w:marRight w:val="0"/>
      <w:marTop w:val="0"/>
      <w:marBottom w:val="0"/>
      <w:divBdr>
        <w:top w:val="none" w:sz="0" w:space="0" w:color="auto"/>
        <w:left w:val="none" w:sz="0" w:space="0" w:color="auto"/>
        <w:bottom w:val="none" w:sz="0" w:space="0" w:color="auto"/>
        <w:right w:val="none" w:sz="0" w:space="0" w:color="auto"/>
      </w:divBdr>
      <w:divsChild>
        <w:div w:id="1561668768">
          <w:marLeft w:val="0"/>
          <w:marRight w:val="0"/>
          <w:marTop w:val="0"/>
          <w:marBottom w:val="0"/>
          <w:divBdr>
            <w:top w:val="none" w:sz="0" w:space="0" w:color="auto"/>
            <w:left w:val="none" w:sz="0" w:space="0" w:color="auto"/>
            <w:bottom w:val="none" w:sz="0" w:space="0" w:color="auto"/>
            <w:right w:val="none" w:sz="0" w:space="0" w:color="auto"/>
          </w:divBdr>
        </w:div>
      </w:divsChild>
    </w:div>
    <w:div w:id="1713728407">
      <w:bodyDiv w:val="1"/>
      <w:marLeft w:val="0"/>
      <w:marRight w:val="0"/>
      <w:marTop w:val="0"/>
      <w:marBottom w:val="0"/>
      <w:divBdr>
        <w:top w:val="none" w:sz="0" w:space="0" w:color="auto"/>
        <w:left w:val="none" w:sz="0" w:space="0" w:color="auto"/>
        <w:bottom w:val="none" w:sz="0" w:space="0" w:color="auto"/>
        <w:right w:val="none" w:sz="0" w:space="0" w:color="auto"/>
      </w:divBdr>
    </w:div>
    <w:div w:id="18066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ocuments\Age%20UK%20Leeds\cafe%20project%202011-12\commercial%20directo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F3F390C7C5F4CAE486C213924E510" ma:contentTypeVersion="10" ma:contentTypeDescription="Create a new document." ma:contentTypeScope="" ma:versionID="ab69dd240e5e3d8ea317603cb08555ff">
  <xsd:schema xmlns:xsd="http://www.w3.org/2001/XMLSchema" xmlns:xs="http://www.w3.org/2001/XMLSchema" xmlns:p="http://schemas.microsoft.com/office/2006/metadata/properties" xmlns:ns3="f174b0fe-86b8-4ce0-adc2-b34c9f27184b" targetNamespace="http://schemas.microsoft.com/office/2006/metadata/properties" ma:root="true" ma:fieldsID="5caba433e9d0e092bb6fd0de0a17c25d" ns3:_="">
    <xsd:import namespace="f174b0fe-86b8-4ce0-adc2-b34c9f2718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4b0fe-86b8-4ce0-adc2-b34c9f27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EBAA3-1A6A-4BC3-AFB0-AECC9A6A4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4b0fe-86b8-4ce0-adc2-b34c9f27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4ABF6-2993-45B6-8154-40B3D7B2781D}">
  <ds:schemaRefs>
    <ds:schemaRef ds:uri="http://schemas.microsoft.com/sharepoint/v3/contenttype/forms"/>
  </ds:schemaRefs>
</ds:datastoreItem>
</file>

<file path=customXml/itemProps3.xml><?xml version="1.0" encoding="utf-8"?>
<ds:datastoreItem xmlns:ds="http://schemas.openxmlformats.org/officeDocument/2006/customXml" ds:itemID="{68FA56EA-5438-4386-A6BF-F7361F060F5C}">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f174b0fe-86b8-4ce0-adc2-b34c9f27184b"/>
  </ds:schemaRefs>
</ds:datastoreItem>
</file>

<file path=customXml/itemProps4.xml><?xml version="1.0" encoding="utf-8"?>
<ds:datastoreItem xmlns:ds="http://schemas.openxmlformats.org/officeDocument/2006/customXml" ds:itemID="{40469B14-B5E4-4BEC-A763-0DE65F8F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director job description</Template>
  <TotalTime>17</TotalTime>
  <Pages>4</Pages>
  <Words>834</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RCN</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Iain Anderson</cp:lastModifiedBy>
  <cp:revision>5</cp:revision>
  <cp:lastPrinted>2022-02-08T12:06:00Z</cp:lastPrinted>
  <dcterms:created xsi:type="dcterms:W3CDTF">2022-04-25T15:24:00Z</dcterms:created>
  <dcterms:modified xsi:type="dcterms:W3CDTF">2022-05-09T11:57:00Z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0x01010005DF3F390C7C5F4CAE486C213924E510</vt:lpwstr>
  </property>
  <property fmtid="{D5CDD505-2E9C-101B-9397-08002B2CF9AE}" pid="3" name="Order">
    <vt:r8>1381000</vt:r8>
  </property>
</Properties>
</file>