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51A05" w:rsidR="00AF31F4" w:rsidRDefault="0001271A" w14:paraId="6EDF2443" w14:textId="3C2CE3C7">
      <w:pPr>
        <w:rPr>
          <w:rFonts w:ascii="Arial" w:hAnsi="Arial" w:cs="Arial"/>
        </w:rPr>
      </w:pPr>
      <w:r>
        <w:rPr>
          <w:rFonts w:ascii="Arial" w:hAnsi="Arial" w:cs="Arial"/>
          <w:noProof/>
          <w:lang w:eastAsia="en-GB"/>
        </w:rPr>
        <w:drawing>
          <wp:anchor distT="0" distB="0" distL="114300" distR="114300" simplePos="0" relativeHeight="251657728" behindDoc="0" locked="0" layoutInCell="1" allowOverlap="1" wp14:anchorId="6EDF2481" wp14:editId="6EDF2482">
            <wp:simplePos x="0" y="0"/>
            <wp:positionH relativeFrom="column">
              <wp:posOffset>4242435</wp:posOffset>
            </wp:positionH>
            <wp:positionV relativeFrom="paragraph">
              <wp:posOffset>1270</wp:posOffset>
            </wp:positionV>
            <wp:extent cx="1540510" cy="817245"/>
            <wp:effectExtent l="0" t="0" r="2540" b="190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051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37E5" w:rsidR="007737E5">
        <w:rPr>
          <w:rFonts w:ascii="Arial" w:hAnsi="Arial" w:cs="Arial"/>
        </w:rPr>
        <w:t xml:space="preserve"> </w:t>
      </w:r>
      <w:r>
        <w:rPr>
          <w:rFonts w:ascii="Arial" w:hAnsi="Arial" w:cs="Arial"/>
        </w:rPr>
        <w:t xml:space="preserve">                    </w:t>
      </w:r>
    </w:p>
    <w:p w:rsidRPr="00B1254F" w:rsidR="005F628F" w:rsidP="005F628F" w:rsidRDefault="005F628F" w14:paraId="6EDF2444" w14:textId="59C1354E">
      <w:pPr>
        <w:pStyle w:val="Heading1"/>
        <w:tabs>
          <w:tab w:val="num" w:pos="2880"/>
        </w:tabs>
        <w:rPr>
          <w:rFonts w:cs="Arial"/>
          <w:u w:val="none"/>
        </w:rPr>
      </w:pPr>
    </w:p>
    <w:p w:rsidR="0051712E" w:rsidP="005F628F" w:rsidRDefault="0051712E" w14:paraId="42722ACF" w14:textId="77777777">
      <w:pPr>
        <w:jc w:val="center"/>
        <w:rPr>
          <w:rFonts w:ascii="Arial" w:hAnsi="Arial" w:cs="Arial"/>
          <w:b/>
          <w:bCs/>
          <w:sz w:val="28"/>
          <w:szCs w:val="28"/>
        </w:rPr>
      </w:pPr>
    </w:p>
    <w:p w:rsidR="0051712E" w:rsidP="005F628F" w:rsidRDefault="0051712E" w14:paraId="47391441" w14:textId="77777777">
      <w:pPr>
        <w:jc w:val="center"/>
        <w:rPr>
          <w:rFonts w:ascii="Arial" w:hAnsi="Arial" w:cs="Arial"/>
          <w:b/>
          <w:bCs/>
          <w:sz w:val="28"/>
          <w:szCs w:val="28"/>
        </w:rPr>
      </w:pPr>
    </w:p>
    <w:p w:rsidRPr="00B51A05" w:rsidR="005F628F" w:rsidP="005F628F" w:rsidRDefault="005F628F" w14:paraId="6EDF2445" w14:textId="30E11D98">
      <w:pPr>
        <w:jc w:val="center"/>
        <w:rPr>
          <w:rFonts w:ascii="Arial" w:hAnsi="Arial" w:cs="Arial"/>
          <w:b/>
          <w:bCs/>
          <w:sz w:val="28"/>
          <w:szCs w:val="28"/>
        </w:rPr>
      </w:pPr>
      <w:r w:rsidRPr="00B51A05">
        <w:rPr>
          <w:rFonts w:ascii="Arial" w:hAnsi="Arial" w:cs="Arial"/>
          <w:b/>
          <w:bCs/>
          <w:sz w:val="28"/>
          <w:szCs w:val="28"/>
        </w:rPr>
        <w:t>Age UK Leeds</w:t>
      </w:r>
      <w:r w:rsidRPr="00B51A05" w:rsidR="003D04E7">
        <w:rPr>
          <w:rFonts w:ascii="Arial" w:hAnsi="Arial" w:cs="Arial"/>
          <w:b/>
          <w:bCs/>
          <w:sz w:val="28"/>
          <w:szCs w:val="28"/>
        </w:rPr>
        <w:t xml:space="preserve"> </w:t>
      </w:r>
    </w:p>
    <w:p w:rsidRPr="00B51A05" w:rsidR="005F628F" w:rsidP="005F628F" w:rsidRDefault="005F628F" w14:paraId="6EDF2446" w14:textId="77777777">
      <w:pPr>
        <w:jc w:val="center"/>
        <w:rPr>
          <w:rFonts w:ascii="Arial" w:hAnsi="Arial" w:cs="Arial"/>
          <w:b/>
          <w:bCs/>
          <w:sz w:val="28"/>
          <w:szCs w:val="28"/>
        </w:rPr>
      </w:pPr>
      <w:r w:rsidRPr="00B51A05">
        <w:rPr>
          <w:rFonts w:ascii="Arial" w:hAnsi="Arial" w:cs="Arial"/>
          <w:b/>
          <w:bCs/>
          <w:sz w:val="28"/>
          <w:szCs w:val="28"/>
        </w:rPr>
        <w:t>Job Description</w:t>
      </w:r>
    </w:p>
    <w:p w:rsidRPr="00B51A05" w:rsidR="005F628F" w:rsidP="005F628F" w:rsidRDefault="005F628F" w14:paraId="6EDF2447" w14:textId="77777777">
      <w:pPr>
        <w:jc w:val="center"/>
        <w:rPr>
          <w:rFonts w:ascii="Arial" w:hAnsi="Arial" w:cs="Arial"/>
          <w:b/>
          <w:bCs/>
          <w:sz w:val="22"/>
          <w:szCs w:val="22"/>
        </w:rPr>
      </w:pPr>
    </w:p>
    <w:p w:rsidR="0051712E" w:rsidP="005F628F" w:rsidRDefault="0051712E" w14:paraId="47EA4778" w14:textId="77777777">
      <w:pPr>
        <w:jc w:val="both"/>
        <w:rPr>
          <w:rFonts w:ascii="Arial" w:hAnsi="Arial" w:cs="Arial"/>
          <w:b/>
          <w:bCs/>
        </w:rPr>
      </w:pPr>
    </w:p>
    <w:p w:rsidRPr="005E790B" w:rsidR="002A7A76" w:rsidP="005F628F" w:rsidRDefault="005F628F" w14:paraId="6EDF2448" w14:textId="73CAD8C1">
      <w:pPr>
        <w:jc w:val="both"/>
        <w:rPr>
          <w:rFonts w:ascii="Arial" w:hAnsi="Arial" w:cs="Arial"/>
          <w:b/>
          <w:bCs/>
        </w:rPr>
      </w:pPr>
      <w:r w:rsidRPr="005E790B">
        <w:rPr>
          <w:rFonts w:ascii="Arial" w:hAnsi="Arial" w:cs="Arial"/>
          <w:b/>
          <w:bCs/>
        </w:rPr>
        <w:t xml:space="preserve">Job Title: </w:t>
      </w:r>
      <w:r w:rsidRPr="005E790B">
        <w:rPr>
          <w:rFonts w:ascii="Arial" w:hAnsi="Arial" w:cs="Arial"/>
          <w:b/>
          <w:bCs/>
        </w:rPr>
        <w:tab/>
      </w:r>
      <w:r w:rsidRPr="005E790B">
        <w:rPr>
          <w:rFonts w:ascii="Arial" w:hAnsi="Arial" w:cs="Arial"/>
          <w:b/>
          <w:bCs/>
        </w:rPr>
        <w:tab/>
      </w:r>
      <w:r w:rsidR="001B28CD">
        <w:rPr>
          <w:rFonts w:ascii="Arial" w:hAnsi="Arial" w:cs="Arial"/>
          <w:b/>
          <w:bCs/>
        </w:rPr>
        <w:t xml:space="preserve">Wellbeing </w:t>
      </w:r>
      <w:r w:rsidRPr="00047FA2" w:rsidR="002448D4">
        <w:rPr>
          <w:rFonts w:ascii="Arial" w:hAnsi="Arial" w:cs="Arial"/>
          <w:b/>
          <w:bCs/>
        </w:rPr>
        <w:t>Coordinator</w:t>
      </w:r>
      <w:r w:rsidRPr="00047FA2" w:rsidR="00E440A1">
        <w:rPr>
          <w:rFonts w:ascii="Arial" w:hAnsi="Arial" w:cs="Arial"/>
          <w:b/>
          <w:bCs/>
        </w:rPr>
        <w:t xml:space="preserve"> </w:t>
      </w:r>
      <w:r w:rsidR="002A7A76">
        <w:rPr>
          <w:rFonts w:ascii="Arial" w:hAnsi="Arial" w:cs="Arial"/>
          <w:b/>
          <w:bCs/>
        </w:rPr>
        <w:t>(</w:t>
      </w:r>
      <w:proofErr w:type="spellStart"/>
      <w:r w:rsidR="002A7A76">
        <w:rPr>
          <w:rFonts w:ascii="Arial" w:hAnsi="Arial" w:cs="Arial"/>
          <w:b/>
          <w:bCs/>
        </w:rPr>
        <w:t>S</w:t>
      </w:r>
      <w:r w:rsidR="006012DF">
        <w:rPr>
          <w:rFonts w:ascii="Arial" w:hAnsi="Arial" w:cs="Arial"/>
          <w:b/>
          <w:bCs/>
        </w:rPr>
        <w:t>WIFt</w:t>
      </w:r>
      <w:proofErr w:type="spellEnd"/>
      <w:r w:rsidR="002A7A76">
        <w:rPr>
          <w:rFonts w:ascii="Arial" w:hAnsi="Arial" w:cs="Arial"/>
          <w:b/>
          <w:bCs/>
        </w:rPr>
        <w:t>)</w:t>
      </w:r>
    </w:p>
    <w:p w:rsidR="006A6756" w:rsidP="005F628F" w:rsidRDefault="006A6756" w14:paraId="6EDF2449" w14:textId="77777777">
      <w:pPr>
        <w:jc w:val="both"/>
        <w:rPr>
          <w:rFonts w:ascii="Arial" w:hAnsi="Arial" w:cs="Arial"/>
          <w:b/>
          <w:bCs/>
        </w:rPr>
      </w:pPr>
    </w:p>
    <w:p w:rsidR="005F628F" w:rsidP="001B28CD" w:rsidRDefault="005F628F" w14:paraId="6EDF244A" w14:textId="4BC774DB">
      <w:pPr>
        <w:ind w:left="2160" w:hanging="2160"/>
        <w:jc w:val="both"/>
        <w:rPr>
          <w:rFonts w:ascii="Arial" w:hAnsi="Arial" w:cs="Arial"/>
          <w:b/>
          <w:bCs/>
        </w:rPr>
      </w:pPr>
      <w:r w:rsidRPr="005E790B">
        <w:rPr>
          <w:rFonts w:ascii="Arial" w:hAnsi="Arial" w:cs="Arial"/>
          <w:b/>
          <w:bCs/>
        </w:rPr>
        <w:t xml:space="preserve">Accountable to: </w:t>
      </w:r>
      <w:r w:rsidRPr="005E790B">
        <w:rPr>
          <w:rFonts w:ascii="Arial" w:hAnsi="Arial" w:cs="Arial"/>
          <w:b/>
          <w:bCs/>
        </w:rPr>
        <w:tab/>
      </w:r>
      <w:r w:rsidR="001B28CD">
        <w:rPr>
          <w:rFonts w:ascii="Arial" w:hAnsi="Arial" w:cs="Arial"/>
          <w:b/>
          <w:bCs/>
        </w:rPr>
        <w:t xml:space="preserve">Independence at Home </w:t>
      </w:r>
      <w:r w:rsidR="001C7A01">
        <w:rPr>
          <w:rFonts w:ascii="Arial" w:hAnsi="Arial" w:cs="Arial"/>
          <w:b/>
          <w:bCs/>
        </w:rPr>
        <w:t>Manager</w:t>
      </w:r>
      <w:r w:rsidR="001B28CD">
        <w:rPr>
          <w:rFonts w:ascii="Arial" w:hAnsi="Arial" w:cs="Arial"/>
          <w:b/>
          <w:bCs/>
        </w:rPr>
        <w:t xml:space="preserve"> </w:t>
      </w:r>
    </w:p>
    <w:p w:rsidR="001A7895" w:rsidP="001B28CD" w:rsidRDefault="001A7895" w14:paraId="3DDAD6F7" w14:textId="77777777">
      <w:pPr>
        <w:ind w:left="2160" w:hanging="2160"/>
        <w:jc w:val="both"/>
        <w:rPr>
          <w:rFonts w:ascii="Arial" w:hAnsi="Arial" w:cs="Arial"/>
          <w:b/>
          <w:bCs/>
        </w:rPr>
      </w:pPr>
    </w:p>
    <w:p w:rsidR="00847564" w:rsidP="001B28CD" w:rsidRDefault="00847564" w14:paraId="6EDF244B" w14:textId="77777777">
      <w:pPr>
        <w:ind w:left="2160" w:hanging="2160"/>
        <w:jc w:val="both"/>
        <w:rPr>
          <w:rFonts w:ascii="Arial" w:hAnsi="Arial" w:cs="Arial"/>
          <w:b/>
          <w:bCs/>
        </w:rPr>
      </w:pPr>
    </w:p>
    <w:p w:rsidR="00BB2820" w:rsidP="0DBD1314" w:rsidRDefault="00847564" w14:paraId="60ACFCA4" w14:textId="565C9368">
      <w:pPr>
        <w:ind w:left="2160" w:hanging="2160"/>
        <w:jc w:val="both"/>
        <w:rPr>
          <w:rFonts w:ascii="Arial" w:hAnsi="Arial" w:cs="Arial"/>
          <w:b w:val="1"/>
          <w:bCs w:val="1"/>
        </w:rPr>
      </w:pPr>
      <w:r>
        <w:rPr>
          <w:rFonts w:ascii="Arial" w:hAnsi="Arial" w:cs="Arial"/>
          <w:b w:val="1"/>
          <w:bCs w:val="1"/>
        </w:rPr>
        <w:t>Hours:</w:t>
      </w:r>
      <w:r>
        <w:rPr>
          <w:rFonts w:ascii="Arial" w:hAnsi="Arial" w:cs="Arial"/>
          <w:b/>
          <w:bCs/>
        </w:rPr>
        <w:tab/>
      </w:r>
      <w:r w:rsidR="007062B7">
        <w:rPr>
          <w:rFonts w:ascii="Arial" w:hAnsi="Arial" w:cs="Arial"/>
          <w:b w:val="1"/>
          <w:bCs w:val="1"/>
        </w:rPr>
        <w:t xml:space="preserve"> </w:t>
      </w:r>
      <w:r w:rsidR="007062B7">
        <w:rPr>
          <w:rFonts w:ascii="Arial" w:hAnsi="Arial" w:cs="Arial"/>
          <w:b w:val="1"/>
          <w:bCs w:val="1"/>
        </w:rPr>
        <w:t xml:space="preserve">2</w:t>
      </w:r>
      <w:r w:rsidR="007062B7">
        <w:rPr>
          <w:rFonts w:ascii="Arial" w:hAnsi="Arial" w:cs="Arial"/>
          <w:b w:val="1"/>
          <w:bCs w:val="1"/>
        </w:rPr>
        <w:t xml:space="preserve">1</w:t>
      </w:r>
      <w:r w:rsidR="007062B7">
        <w:rPr>
          <w:rFonts w:ascii="Arial" w:hAnsi="Arial" w:cs="Arial"/>
          <w:b w:val="1"/>
          <w:bCs w:val="1"/>
        </w:rPr>
        <w:t xml:space="preserve"> hours </w:t>
      </w:r>
    </w:p>
    <w:p w:rsidR="001A7895" w:rsidP="001B28CD" w:rsidRDefault="001A7895" w14:paraId="769EA33D" w14:textId="77777777">
      <w:pPr>
        <w:ind w:left="2160" w:hanging="2160"/>
        <w:jc w:val="both"/>
        <w:rPr>
          <w:rFonts w:ascii="Arial" w:hAnsi="Arial" w:cs="Arial"/>
          <w:b/>
          <w:bCs/>
        </w:rPr>
      </w:pPr>
    </w:p>
    <w:p w:rsidR="00BB2820" w:rsidP="001B28CD" w:rsidRDefault="00BB2820" w14:paraId="1F7DF63D" w14:textId="77777777">
      <w:pPr>
        <w:ind w:left="2160" w:hanging="2160"/>
        <w:jc w:val="both"/>
        <w:rPr>
          <w:rFonts w:ascii="Arial" w:hAnsi="Arial" w:cs="Arial"/>
          <w:b/>
          <w:bCs/>
        </w:rPr>
      </w:pPr>
    </w:p>
    <w:p w:rsidR="00847564" w:rsidP="19F48946" w:rsidRDefault="00847564" w14:paraId="6EDF244E" w14:textId="1A685B45">
      <w:pPr>
        <w:ind w:left="2160" w:hanging="2160"/>
        <w:jc w:val="both"/>
        <w:rPr>
          <w:rFonts w:ascii="Arial" w:hAnsi="Arial" w:cs="Arial"/>
          <w:b w:val="1"/>
          <w:bCs w:val="1"/>
        </w:rPr>
      </w:pPr>
      <w:r>
        <w:rPr>
          <w:rFonts w:ascii="Arial" w:hAnsi="Arial" w:cs="Arial"/>
          <w:b w:val="1"/>
          <w:bCs w:val="1"/>
        </w:rPr>
        <w:t>Salary:</w:t>
      </w:r>
      <w:r>
        <w:rPr>
          <w:rFonts w:ascii="Arial" w:hAnsi="Arial" w:cs="Arial"/>
          <w:b w:val="1"/>
          <w:bCs w:val="1"/>
        </w:rPr>
        <w:t xml:space="preserve"> </w:t>
      </w:r>
      <w:r>
        <w:rPr>
          <w:rFonts w:ascii="Arial" w:hAnsi="Arial" w:cs="Arial"/>
          <w:b/>
          <w:bCs/>
        </w:rPr>
        <w:tab/>
      </w:r>
      <w:r>
        <w:rPr>
          <w:rFonts w:ascii="Arial" w:hAnsi="Arial" w:cs="Arial"/>
          <w:b w:val="1"/>
          <w:bCs w:val="1"/>
        </w:rPr>
        <w:t xml:space="preserve">Scale </w:t>
      </w:r>
      <w:r>
        <w:rPr>
          <w:rFonts w:ascii="Arial" w:hAnsi="Arial" w:cs="Arial"/>
          <w:b w:val="1"/>
          <w:bCs w:val="1"/>
        </w:rPr>
        <w:t xml:space="preserve">5 </w:t>
      </w:r>
      <w:r w:rsidR="00C37E31">
        <w:rPr>
          <w:rFonts w:ascii="Arial" w:hAnsi="Arial" w:cs="Arial"/>
          <w:b w:val="1"/>
          <w:bCs w:val="1"/>
        </w:rPr>
        <w:t xml:space="preserve">£</w:t>
      </w:r>
      <w:r w:rsidR="00C37E31">
        <w:rPr>
          <w:rFonts w:ascii="Arial" w:hAnsi="Arial" w:cs="Arial"/>
          <w:b w:val="1"/>
          <w:bCs w:val="1"/>
        </w:rPr>
        <w:t xml:space="preserve">21,589 - £24,313</w:t>
      </w:r>
      <w:r w:rsidR="007062B7">
        <w:rPr>
          <w:rFonts w:ascii="Arial" w:hAnsi="Arial" w:cs="Arial"/>
          <w:b w:val="1"/>
          <w:bCs w:val="1"/>
        </w:rPr>
        <w:t xml:space="preserve"> pro rata</w:t>
      </w:r>
    </w:p>
    <w:p w:rsidR="001A7895" w:rsidP="001B28CD" w:rsidRDefault="001A7895" w14:paraId="2EA178EB" w14:textId="77777777">
      <w:pPr>
        <w:ind w:left="2160" w:hanging="2160"/>
        <w:jc w:val="both"/>
        <w:rPr>
          <w:rFonts w:ascii="Arial" w:hAnsi="Arial" w:cs="Arial"/>
          <w:b/>
          <w:bCs/>
        </w:rPr>
      </w:pPr>
    </w:p>
    <w:p w:rsidRPr="005E790B" w:rsidR="00847564" w:rsidP="4EF0D089" w:rsidRDefault="00847564" w14:paraId="6EDF2450" w14:textId="22A64CAF">
      <w:pPr>
        <w:ind w:left="2160" w:hanging="2160"/>
        <w:jc w:val="both"/>
        <w:rPr>
          <w:rFonts w:ascii="Arial" w:hAnsi="Arial" w:cs="Arial"/>
          <w:b w:val="1"/>
          <w:bCs w:val="1"/>
        </w:rPr>
      </w:pPr>
      <w:r w:rsidRPr="4EF0D089" w:rsidR="4EF0D089">
        <w:rPr>
          <w:rFonts w:ascii="Arial" w:hAnsi="Arial" w:cs="Arial"/>
          <w:b w:val="1"/>
          <w:bCs w:val="1"/>
        </w:rPr>
        <w:t>Funded: Until 30</w:t>
      </w:r>
      <w:r w:rsidRPr="4EF0D089" w:rsidR="4EF0D089">
        <w:rPr>
          <w:rFonts w:ascii="Arial" w:hAnsi="Arial" w:cs="Arial"/>
          <w:b w:val="1"/>
          <w:bCs w:val="1"/>
          <w:vertAlign w:val="superscript"/>
        </w:rPr>
        <w:t>th</w:t>
      </w:r>
      <w:r w:rsidRPr="4EF0D089" w:rsidR="4EF0D089">
        <w:rPr>
          <w:rFonts w:ascii="Arial" w:hAnsi="Arial" w:cs="Arial"/>
          <w:b w:val="1"/>
          <w:bCs w:val="1"/>
        </w:rPr>
        <w:t xml:space="preserve"> September 2021</w:t>
      </w:r>
    </w:p>
    <w:p w:rsidRPr="005E790B" w:rsidR="005F628F" w:rsidP="005F628F" w:rsidRDefault="005F628F" w14:paraId="6EDF2451" w14:textId="77777777">
      <w:pPr>
        <w:jc w:val="both"/>
        <w:rPr>
          <w:rFonts w:ascii="Arial" w:hAnsi="Arial" w:cs="Arial"/>
          <w:b/>
          <w:bCs/>
        </w:rPr>
      </w:pPr>
    </w:p>
    <w:p w:rsidR="001B28CD" w:rsidP="005F628F" w:rsidRDefault="001B28CD" w14:paraId="6EDF2452" w14:textId="77777777">
      <w:pPr>
        <w:jc w:val="both"/>
        <w:rPr>
          <w:rFonts w:ascii="Arial" w:hAnsi="Arial" w:cs="Arial"/>
          <w:b/>
          <w:bCs/>
        </w:rPr>
      </w:pPr>
    </w:p>
    <w:p w:rsidRPr="00B51A05" w:rsidR="00AF31F4" w:rsidP="005F628F" w:rsidRDefault="00AF31F4" w14:paraId="6EDF2453" w14:textId="77777777">
      <w:pPr>
        <w:pStyle w:val="Heading1"/>
        <w:tabs>
          <w:tab w:val="num" w:pos="2880"/>
        </w:tabs>
        <w:rPr>
          <w:rFonts w:cs="Arial"/>
          <w:u w:val="none"/>
        </w:rPr>
      </w:pPr>
      <w:r w:rsidRPr="00B51A05">
        <w:rPr>
          <w:rFonts w:cs="Arial"/>
          <w:u w:val="none"/>
        </w:rPr>
        <w:t>Job Purpose</w:t>
      </w:r>
    </w:p>
    <w:p w:rsidRPr="00B51A05" w:rsidR="00AF31F4" w:rsidRDefault="00AF31F4" w14:paraId="6EDF2454" w14:textId="77777777">
      <w:pPr>
        <w:jc w:val="both"/>
        <w:rPr>
          <w:rFonts w:ascii="Arial" w:hAnsi="Arial" w:cs="Arial"/>
        </w:rPr>
      </w:pPr>
    </w:p>
    <w:p w:rsidR="00E556CF" w:rsidP="00DA26BB" w:rsidRDefault="006012DF" w14:paraId="1E5EAB67" w14:textId="3D0AB8D7">
      <w:pPr>
        <w:jc w:val="both"/>
        <w:rPr>
          <w:rFonts w:ascii="Arial" w:hAnsi="Arial" w:cs="Arial"/>
        </w:rPr>
      </w:pPr>
      <w:r>
        <w:rPr>
          <w:rFonts w:ascii="Arial" w:hAnsi="Arial" w:cs="Arial"/>
        </w:rPr>
        <w:t xml:space="preserve">As a Wellbeing Coordinator you </w:t>
      </w:r>
      <w:r w:rsidRPr="001B28CD" w:rsidR="001B28CD">
        <w:rPr>
          <w:rFonts w:ascii="Arial" w:hAnsi="Arial" w:cs="Arial"/>
        </w:rPr>
        <w:t xml:space="preserve">will </w:t>
      </w:r>
      <w:r w:rsidR="00E556CF">
        <w:rPr>
          <w:rFonts w:ascii="Arial" w:hAnsi="Arial" w:cs="Arial"/>
        </w:rPr>
        <w:t xml:space="preserve">be part of the City-wide service </w:t>
      </w:r>
      <w:proofErr w:type="spellStart"/>
      <w:r w:rsidR="00E556CF">
        <w:rPr>
          <w:rFonts w:ascii="Arial" w:hAnsi="Arial" w:cs="Arial"/>
        </w:rPr>
        <w:t>SWIFt</w:t>
      </w:r>
      <w:proofErr w:type="spellEnd"/>
      <w:r w:rsidR="00E556CF">
        <w:rPr>
          <w:rFonts w:ascii="Arial" w:hAnsi="Arial" w:cs="Arial"/>
        </w:rPr>
        <w:t xml:space="preserve">, </w:t>
      </w:r>
      <w:r w:rsidRPr="001B28CD" w:rsidR="001B28CD">
        <w:rPr>
          <w:rFonts w:ascii="Arial" w:hAnsi="Arial" w:cs="Arial"/>
        </w:rPr>
        <w:t>support</w:t>
      </w:r>
      <w:r w:rsidR="00E556CF">
        <w:rPr>
          <w:rFonts w:ascii="Arial" w:hAnsi="Arial" w:cs="Arial"/>
        </w:rPr>
        <w:t>ing</w:t>
      </w:r>
      <w:r w:rsidRPr="001B28CD" w:rsidR="001B28CD">
        <w:rPr>
          <w:rFonts w:ascii="Arial" w:hAnsi="Arial" w:cs="Arial"/>
        </w:rPr>
        <w:t xml:space="preserve"> </w:t>
      </w:r>
      <w:r w:rsidR="00E03790">
        <w:rPr>
          <w:rFonts w:ascii="Arial" w:hAnsi="Arial" w:cs="Arial"/>
        </w:rPr>
        <w:t xml:space="preserve">older people </w:t>
      </w:r>
      <w:r w:rsidR="00E556CF">
        <w:rPr>
          <w:rFonts w:ascii="Arial" w:hAnsi="Arial" w:cs="Arial"/>
        </w:rPr>
        <w:t>aged 50+ who are living with frailty with complex health issues</w:t>
      </w:r>
      <w:r w:rsidR="00243A24">
        <w:rPr>
          <w:rFonts w:ascii="Arial" w:hAnsi="Arial" w:cs="Arial"/>
        </w:rPr>
        <w:t xml:space="preserve"> </w:t>
      </w:r>
      <w:r w:rsidR="00E556CF">
        <w:rPr>
          <w:rFonts w:ascii="Arial" w:hAnsi="Arial" w:cs="Arial"/>
        </w:rPr>
        <w:t xml:space="preserve">including </w:t>
      </w:r>
      <w:r w:rsidR="00E417A8">
        <w:rPr>
          <w:rFonts w:ascii="Arial" w:hAnsi="Arial" w:cs="Arial"/>
        </w:rPr>
        <w:t xml:space="preserve">severe </w:t>
      </w:r>
      <w:r w:rsidR="00E556CF">
        <w:rPr>
          <w:rFonts w:ascii="Arial" w:hAnsi="Arial" w:cs="Arial"/>
        </w:rPr>
        <w:t xml:space="preserve">mental health who are often socially isolated. </w:t>
      </w:r>
    </w:p>
    <w:p w:rsidR="00760BDB" w:rsidP="00DA26BB" w:rsidRDefault="00760BDB" w14:paraId="2B36E5E7" w14:textId="77777777">
      <w:pPr>
        <w:jc w:val="both"/>
        <w:rPr>
          <w:rFonts w:ascii="Arial" w:hAnsi="Arial" w:cs="Arial"/>
        </w:rPr>
      </w:pPr>
    </w:p>
    <w:p w:rsidR="00E556CF" w:rsidP="00DA26BB" w:rsidRDefault="00366220" w14:paraId="73B8F7D8" w14:textId="795BE15A">
      <w:pPr>
        <w:jc w:val="both"/>
        <w:rPr>
          <w:rFonts w:ascii="Arial" w:hAnsi="Arial" w:cs="Arial"/>
        </w:rPr>
      </w:pPr>
      <w:r>
        <w:rPr>
          <w:rFonts w:ascii="Arial" w:hAnsi="Arial" w:cs="Arial"/>
        </w:rPr>
        <w:t xml:space="preserve">All elements of the service will prioritise </w:t>
      </w:r>
      <w:r w:rsidR="00F87159">
        <w:rPr>
          <w:rFonts w:ascii="Arial" w:hAnsi="Arial" w:cs="Arial"/>
        </w:rPr>
        <w:t>older people</w:t>
      </w:r>
      <w:r>
        <w:rPr>
          <w:rFonts w:ascii="Arial" w:hAnsi="Arial" w:cs="Arial"/>
        </w:rPr>
        <w:t xml:space="preserve"> who are living without significant support in order to improve their wellbeing and independence.</w:t>
      </w:r>
    </w:p>
    <w:p w:rsidR="00361B67" w:rsidP="00DA26BB" w:rsidRDefault="00361B67" w14:paraId="44ADCFF5" w14:textId="77777777">
      <w:pPr>
        <w:jc w:val="both"/>
        <w:rPr>
          <w:rFonts w:ascii="Arial" w:hAnsi="Arial" w:cs="Arial"/>
        </w:rPr>
      </w:pPr>
    </w:p>
    <w:p w:rsidR="00361B67" w:rsidP="00DA26BB" w:rsidRDefault="00361B67" w14:paraId="4BD59F16" w14:textId="288A7CFA">
      <w:pPr>
        <w:jc w:val="both"/>
        <w:rPr>
          <w:rFonts w:ascii="Arial" w:hAnsi="Arial" w:cs="Arial"/>
        </w:rPr>
      </w:pPr>
      <w:r>
        <w:rPr>
          <w:rFonts w:ascii="Arial" w:hAnsi="Arial" w:cs="Arial"/>
        </w:rPr>
        <w:t xml:space="preserve">You will </w:t>
      </w:r>
      <w:r w:rsidRPr="001B28CD" w:rsidR="001B28CD">
        <w:rPr>
          <w:rFonts w:ascii="Arial" w:hAnsi="Arial" w:cs="Arial"/>
        </w:rPr>
        <w:t>creat</w:t>
      </w:r>
      <w:r>
        <w:rPr>
          <w:rFonts w:ascii="Arial" w:hAnsi="Arial" w:cs="Arial"/>
        </w:rPr>
        <w:t xml:space="preserve">e </w:t>
      </w:r>
      <w:r w:rsidR="00787737">
        <w:rPr>
          <w:rFonts w:ascii="Arial" w:hAnsi="Arial" w:cs="Arial"/>
        </w:rPr>
        <w:t>action</w:t>
      </w:r>
      <w:r w:rsidR="004D1D92">
        <w:rPr>
          <w:rFonts w:ascii="Arial" w:hAnsi="Arial" w:cs="Arial"/>
        </w:rPr>
        <w:t xml:space="preserve"> </w:t>
      </w:r>
      <w:r w:rsidRPr="001B28CD" w:rsidR="001B28CD">
        <w:rPr>
          <w:rFonts w:ascii="Arial" w:hAnsi="Arial" w:cs="Arial"/>
        </w:rPr>
        <w:t xml:space="preserve">plans </w:t>
      </w:r>
      <w:r>
        <w:rPr>
          <w:rFonts w:ascii="Arial" w:hAnsi="Arial" w:cs="Arial"/>
        </w:rPr>
        <w:t xml:space="preserve">with </w:t>
      </w:r>
      <w:r w:rsidR="00F87159">
        <w:rPr>
          <w:rFonts w:ascii="Arial" w:hAnsi="Arial" w:cs="Arial"/>
        </w:rPr>
        <w:t>older people</w:t>
      </w:r>
      <w:r>
        <w:rPr>
          <w:rFonts w:ascii="Arial" w:hAnsi="Arial" w:cs="Arial"/>
        </w:rPr>
        <w:t xml:space="preserve"> which will promote choice</w:t>
      </w:r>
      <w:r w:rsidR="00714CFC">
        <w:rPr>
          <w:rFonts w:ascii="Arial" w:hAnsi="Arial" w:cs="Arial"/>
        </w:rPr>
        <w:t>,</w:t>
      </w:r>
      <w:r w:rsidR="00787737">
        <w:rPr>
          <w:rFonts w:ascii="Arial" w:hAnsi="Arial" w:cs="Arial"/>
        </w:rPr>
        <w:t xml:space="preserve"> </w:t>
      </w:r>
      <w:r w:rsidR="00714CFC">
        <w:rPr>
          <w:rFonts w:ascii="Arial" w:hAnsi="Arial" w:cs="Arial"/>
        </w:rPr>
        <w:t>respect individuality</w:t>
      </w:r>
      <w:r w:rsidR="00206F83">
        <w:rPr>
          <w:rFonts w:ascii="Arial" w:hAnsi="Arial" w:cs="Arial"/>
        </w:rPr>
        <w:t xml:space="preserve"> and </w:t>
      </w:r>
      <w:r w:rsidR="00714CFC">
        <w:rPr>
          <w:rFonts w:ascii="Arial" w:hAnsi="Arial" w:cs="Arial"/>
        </w:rPr>
        <w:t>encourage self-determination.</w:t>
      </w:r>
    </w:p>
    <w:p w:rsidR="00361B67" w:rsidP="00DA26BB" w:rsidRDefault="00361B67" w14:paraId="37EA01F3" w14:textId="77777777">
      <w:pPr>
        <w:jc w:val="both"/>
        <w:rPr>
          <w:rFonts w:ascii="Arial" w:hAnsi="Arial" w:cs="Arial"/>
        </w:rPr>
      </w:pPr>
    </w:p>
    <w:p w:rsidR="00361B67" w:rsidP="4EF0D089" w:rsidRDefault="00714CFC" w14:paraId="3122B4A1" w14:textId="66AB8EF5">
      <w:pPr>
        <w:jc w:val="both"/>
        <w:rPr>
          <w:rFonts w:ascii="Arial" w:hAnsi="Arial" w:cs="Arial"/>
        </w:rPr>
      </w:pPr>
      <w:r w:rsidRPr="4EF0D089" w:rsidR="4EF0D089">
        <w:rPr>
          <w:rFonts w:ascii="Arial" w:hAnsi="Arial" w:cs="Arial"/>
        </w:rPr>
        <w:t xml:space="preserve">You will have the ability to build trusting working relationships whilst motivating older people to make sustained changes, working in a sensitive manner and </w:t>
      </w:r>
      <w:r w:rsidRPr="4EF0D089" w:rsidR="4EF0D089">
        <w:rPr>
          <w:rFonts w:ascii="Arial" w:hAnsi="Arial" w:cs="Arial"/>
        </w:rPr>
        <w:t>overcom</w:t>
      </w:r>
      <w:r w:rsidRPr="4EF0D089" w:rsidR="4EF0D089">
        <w:rPr>
          <w:rFonts w:ascii="Arial" w:hAnsi="Arial" w:cs="Arial"/>
        </w:rPr>
        <w:t>ing</w:t>
      </w:r>
      <w:r w:rsidRPr="4EF0D089" w:rsidR="4EF0D089">
        <w:rPr>
          <w:rFonts w:ascii="Arial" w:hAnsi="Arial" w:cs="Arial"/>
        </w:rPr>
        <w:t xml:space="preserve"> barriers</w:t>
      </w:r>
      <w:r w:rsidRPr="4EF0D089" w:rsidR="4EF0D089">
        <w:rPr>
          <w:rFonts w:ascii="Arial" w:hAnsi="Arial" w:cs="Arial"/>
        </w:rPr>
        <w:t xml:space="preserve"> to access.</w:t>
      </w:r>
    </w:p>
    <w:p w:rsidR="00714CFC" w:rsidP="00DA26BB" w:rsidRDefault="00714CFC" w14:paraId="564D1D47" w14:textId="67690A60">
      <w:pPr>
        <w:jc w:val="both"/>
        <w:rPr>
          <w:rFonts w:ascii="Arial" w:hAnsi="Arial" w:cs="Arial"/>
        </w:rPr>
      </w:pPr>
    </w:p>
    <w:p w:rsidR="00714CFC" w:rsidP="4EF0D089" w:rsidRDefault="00714CFC" w14:paraId="43C0000F" w14:textId="27DB6D57">
      <w:pPr>
        <w:jc w:val="both"/>
        <w:rPr>
          <w:rFonts w:ascii="Arial" w:hAnsi="Arial" w:cs="Arial"/>
        </w:rPr>
      </w:pPr>
      <w:r w:rsidRPr="4EF0D089" w:rsidR="4EF0D089">
        <w:rPr>
          <w:rFonts w:ascii="Arial" w:hAnsi="Arial" w:cs="Arial"/>
        </w:rPr>
        <w:t xml:space="preserve">As well as having a person-centred approach you will be expected to build and develop relationships with a wide range of services and activities in order to address social and health care needs, supporting older people to participate and benefit from </w:t>
      </w:r>
      <w:r w:rsidRPr="4EF0D089" w:rsidR="4EF0D089">
        <w:rPr>
          <w:rFonts w:ascii="Arial" w:hAnsi="Arial" w:cs="Arial"/>
        </w:rPr>
        <w:t>community</w:t>
      </w:r>
      <w:r w:rsidRPr="4EF0D089" w:rsidR="4EF0D089">
        <w:rPr>
          <w:rFonts w:ascii="Arial" w:hAnsi="Arial" w:cs="Arial"/>
        </w:rPr>
        <w:t>-</w:t>
      </w:r>
      <w:r w:rsidRPr="4EF0D089" w:rsidR="4EF0D089">
        <w:rPr>
          <w:rFonts w:ascii="Arial" w:hAnsi="Arial" w:cs="Arial"/>
        </w:rPr>
        <w:t xml:space="preserve"> based</w:t>
      </w:r>
      <w:r w:rsidRPr="4EF0D089" w:rsidR="4EF0D089">
        <w:rPr>
          <w:rFonts w:ascii="Arial" w:hAnsi="Arial" w:cs="Arial"/>
        </w:rPr>
        <w:t xml:space="preserve"> activities.</w:t>
      </w:r>
    </w:p>
    <w:p w:rsidRPr="00B51A05" w:rsidR="005E790B" w:rsidP="005E790B" w:rsidRDefault="005E790B" w14:paraId="6EDF2458" w14:textId="77777777">
      <w:pPr>
        <w:pStyle w:val="ListParagraph"/>
        <w:ind w:left="0"/>
        <w:rPr>
          <w:rFonts w:ascii="Arial" w:hAnsi="Arial" w:cs="Arial"/>
        </w:rPr>
      </w:pPr>
    </w:p>
    <w:p w:rsidR="00AF31F4" w:rsidP="00703FB9" w:rsidRDefault="00E85354" w14:paraId="6EDF2459" w14:textId="77777777">
      <w:pPr>
        <w:jc w:val="both"/>
        <w:rPr>
          <w:rFonts w:ascii="Arial" w:hAnsi="Arial" w:cs="Arial"/>
          <w:b/>
          <w:sz w:val="28"/>
          <w:szCs w:val="28"/>
        </w:rPr>
      </w:pPr>
      <w:r w:rsidRPr="00E85354">
        <w:rPr>
          <w:rFonts w:ascii="Arial" w:hAnsi="Arial" w:cs="Arial"/>
          <w:b/>
          <w:sz w:val="28"/>
          <w:szCs w:val="28"/>
        </w:rPr>
        <w:t>Main Duties and Responsibilities</w:t>
      </w:r>
    </w:p>
    <w:p w:rsidRPr="00DA26BB" w:rsidR="00DA26BB" w:rsidP="00DA26BB" w:rsidRDefault="00DA26BB" w14:paraId="6EDF245A" w14:textId="77777777">
      <w:pPr>
        <w:pStyle w:val="ListParagraph"/>
        <w:numPr>
          <w:ilvl w:val="0"/>
          <w:numId w:val="11"/>
        </w:numPr>
        <w:spacing w:before="120" w:after="120"/>
        <w:jc w:val="both"/>
        <w:rPr>
          <w:rFonts w:ascii="Arial" w:hAnsi="Arial" w:eastAsia="Calibri" w:cs="Arial"/>
        </w:rPr>
      </w:pPr>
      <w:r w:rsidRPr="00DA26BB">
        <w:rPr>
          <w:rFonts w:ascii="Arial" w:hAnsi="Arial" w:eastAsia="Calibri" w:cs="Arial"/>
        </w:rPr>
        <w:t xml:space="preserve">To complete comprehensive and holistic assessments of need for those referred to the service within agreed timeframes.  </w:t>
      </w:r>
    </w:p>
    <w:p w:rsidRPr="00DA26BB" w:rsidR="00DA26BB" w:rsidP="00DA26BB" w:rsidRDefault="00DA26BB" w14:paraId="6EDF245B" w14:textId="77777777">
      <w:pPr>
        <w:pStyle w:val="ListParagraph"/>
        <w:numPr>
          <w:ilvl w:val="0"/>
          <w:numId w:val="11"/>
        </w:numPr>
        <w:spacing w:before="120" w:after="120"/>
        <w:jc w:val="both"/>
        <w:rPr>
          <w:rFonts w:ascii="Arial" w:hAnsi="Arial" w:eastAsia="Calibri" w:cs="Arial"/>
        </w:rPr>
      </w:pPr>
      <w:r w:rsidRPr="00DA26BB">
        <w:rPr>
          <w:rFonts w:ascii="Arial" w:hAnsi="Arial" w:eastAsia="Calibri" w:cs="Arial"/>
        </w:rPr>
        <w:t>To triage referrals and signpost to specialist support quickly where necessary</w:t>
      </w:r>
      <w:r w:rsidR="00B33F41">
        <w:rPr>
          <w:rFonts w:ascii="Arial" w:hAnsi="Arial" w:eastAsia="Calibri" w:cs="Arial"/>
        </w:rPr>
        <w:t>.</w:t>
      </w:r>
      <w:r w:rsidRPr="00DA26BB">
        <w:rPr>
          <w:rFonts w:ascii="Arial" w:hAnsi="Arial" w:eastAsia="Calibri" w:cs="Arial"/>
        </w:rPr>
        <w:t xml:space="preserve"> </w:t>
      </w:r>
    </w:p>
    <w:p w:rsidR="00DA26BB" w:rsidP="00DA26BB" w:rsidRDefault="00DA26BB" w14:paraId="6EDF245C" w14:textId="68475B1F">
      <w:pPr>
        <w:pStyle w:val="ListParagraph"/>
        <w:numPr>
          <w:ilvl w:val="0"/>
          <w:numId w:val="11"/>
        </w:numPr>
        <w:spacing w:before="120" w:after="120"/>
        <w:jc w:val="both"/>
        <w:rPr>
          <w:rFonts w:ascii="Arial" w:hAnsi="Arial" w:eastAsia="Calibri" w:cs="Arial"/>
        </w:rPr>
      </w:pPr>
      <w:r w:rsidRPr="00DA26BB">
        <w:rPr>
          <w:rFonts w:ascii="Arial" w:hAnsi="Arial" w:eastAsia="Calibri" w:cs="Arial"/>
        </w:rPr>
        <w:t>To process referrals, deal with general queries and contribute to the overall smooth running of the service</w:t>
      </w:r>
      <w:r w:rsidR="00B33F41">
        <w:rPr>
          <w:rFonts w:ascii="Arial" w:hAnsi="Arial" w:eastAsia="Calibri" w:cs="Arial"/>
        </w:rPr>
        <w:t>.</w:t>
      </w:r>
    </w:p>
    <w:p w:rsidR="00155030" w:rsidP="00DA26BB" w:rsidRDefault="00155030" w14:paraId="147FB36B" w14:textId="0D958ACC">
      <w:pPr>
        <w:pStyle w:val="ListParagraph"/>
        <w:numPr>
          <w:ilvl w:val="0"/>
          <w:numId w:val="11"/>
        </w:numPr>
        <w:spacing w:before="120" w:after="120"/>
        <w:jc w:val="both"/>
        <w:rPr>
          <w:rFonts w:ascii="Arial" w:hAnsi="Arial" w:eastAsia="Calibri" w:cs="Arial"/>
        </w:rPr>
      </w:pPr>
      <w:r w:rsidRPr="00155030">
        <w:rPr>
          <w:rFonts w:ascii="Arial" w:hAnsi="Arial" w:eastAsia="Calibri" w:cs="Arial"/>
        </w:rPr>
        <w:lastRenderedPageBreak/>
        <w:t xml:space="preserve">To work with </w:t>
      </w:r>
      <w:r w:rsidR="00F87159">
        <w:rPr>
          <w:rFonts w:ascii="Arial" w:hAnsi="Arial" w:eastAsia="Calibri" w:cs="Arial"/>
        </w:rPr>
        <w:t xml:space="preserve">older people </w:t>
      </w:r>
      <w:r w:rsidRPr="00155030">
        <w:rPr>
          <w:rFonts w:ascii="Arial" w:hAnsi="Arial" w:eastAsia="Calibri" w:cs="Arial"/>
        </w:rPr>
        <w:t>with frailty</w:t>
      </w:r>
      <w:r w:rsidR="00874565">
        <w:rPr>
          <w:rFonts w:ascii="Arial" w:hAnsi="Arial" w:eastAsia="Calibri" w:cs="Arial"/>
        </w:rPr>
        <w:t>, complex needs</w:t>
      </w:r>
      <w:r w:rsidRPr="00155030">
        <w:rPr>
          <w:rFonts w:ascii="Arial" w:hAnsi="Arial" w:eastAsia="Calibri" w:cs="Arial"/>
        </w:rPr>
        <w:t xml:space="preserve"> and </w:t>
      </w:r>
      <w:r w:rsidR="001A7895">
        <w:rPr>
          <w:rFonts w:ascii="Arial" w:hAnsi="Arial" w:eastAsia="Calibri" w:cs="Arial"/>
        </w:rPr>
        <w:t xml:space="preserve">severe </w:t>
      </w:r>
      <w:r w:rsidRPr="00155030">
        <w:rPr>
          <w:rFonts w:ascii="Arial" w:hAnsi="Arial" w:eastAsia="Calibri" w:cs="Arial"/>
        </w:rPr>
        <w:t xml:space="preserve">mental health </w:t>
      </w:r>
      <w:r w:rsidR="00874565">
        <w:rPr>
          <w:rFonts w:ascii="Arial" w:hAnsi="Arial" w:eastAsia="Calibri" w:cs="Arial"/>
        </w:rPr>
        <w:t>issues</w:t>
      </w:r>
      <w:r w:rsidRPr="00155030">
        <w:rPr>
          <w:rFonts w:ascii="Arial" w:hAnsi="Arial" w:eastAsia="Calibri" w:cs="Arial"/>
        </w:rPr>
        <w:t>, facilitate access to recommended community-based interventions and programmes of activity that benefit mental health and wellbeing.</w:t>
      </w:r>
    </w:p>
    <w:p w:rsidRPr="00874565" w:rsidR="00874565" w:rsidP="00874565" w:rsidRDefault="00874565" w14:paraId="489040F6" w14:textId="7D613BA7">
      <w:pPr>
        <w:pStyle w:val="ListParagraph"/>
        <w:numPr>
          <w:ilvl w:val="0"/>
          <w:numId w:val="11"/>
        </w:numPr>
        <w:rPr>
          <w:rFonts w:ascii="Arial" w:hAnsi="Arial" w:eastAsia="Calibri" w:cs="Arial"/>
        </w:rPr>
      </w:pPr>
      <w:r w:rsidRPr="00874565">
        <w:rPr>
          <w:rFonts w:ascii="Arial" w:hAnsi="Arial" w:eastAsia="Calibri" w:cs="Arial"/>
        </w:rPr>
        <w:t xml:space="preserve">To use a range of techniques and interventions to support individuals, including those with frailty, complex needs and </w:t>
      </w:r>
      <w:r w:rsidR="001A7895">
        <w:rPr>
          <w:rFonts w:ascii="Arial" w:hAnsi="Arial" w:eastAsia="Calibri" w:cs="Arial"/>
        </w:rPr>
        <w:t xml:space="preserve">severe </w:t>
      </w:r>
      <w:r w:rsidRPr="00874565">
        <w:rPr>
          <w:rFonts w:ascii="Arial" w:hAnsi="Arial" w:eastAsia="Calibri" w:cs="Arial"/>
        </w:rPr>
        <w:t>mental health issues, to self-manage their health and encourage behavioural and lifestyle change.</w:t>
      </w:r>
    </w:p>
    <w:p w:rsidRPr="0076501A" w:rsidR="00155030" w:rsidP="0076501A" w:rsidRDefault="002A5D93" w14:paraId="69A37271" w14:textId="03A52894">
      <w:pPr>
        <w:pStyle w:val="ListParagraph"/>
        <w:numPr>
          <w:ilvl w:val="0"/>
          <w:numId w:val="11"/>
        </w:numPr>
        <w:spacing w:before="120" w:after="120"/>
        <w:jc w:val="both"/>
        <w:rPr>
          <w:rFonts w:ascii="Arial" w:hAnsi="Arial" w:eastAsia="Calibri" w:cs="Arial"/>
        </w:rPr>
      </w:pPr>
      <w:r>
        <w:rPr>
          <w:rFonts w:ascii="Arial" w:hAnsi="Arial" w:eastAsia="Calibri" w:cs="Arial"/>
        </w:rPr>
        <w:t xml:space="preserve">To identify </w:t>
      </w:r>
      <w:r w:rsidR="0051712E">
        <w:rPr>
          <w:rFonts w:ascii="Arial" w:hAnsi="Arial" w:eastAsia="Calibri" w:cs="Arial"/>
        </w:rPr>
        <w:t>older people</w:t>
      </w:r>
      <w:r>
        <w:rPr>
          <w:rFonts w:ascii="Arial" w:hAnsi="Arial" w:eastAsia="Calibri" w:cs="Arial"/>
        </w:rPr>
        <w:t xml:space="preserve"> who would benefit from a befriender and work in collaboration with internal befriending staff</w:t>
      </w:r>
      <w:r w:rsidR="0076501A">
        <w:rPr>
          <w:rFonts w:ascii="Arial" w:hAnsi="Arial" w:eastAsia="Calibri" w:cs="Arial"/>
        </w:rPr>
        <w:t>, focussing on meaningful activity, one to one support and telephone befriending.</w:t>
      </w:r>
    </w:p>
    <w:p w:rsidRPr="00366220" w:rsidR="00155030" w:rsidP="00366220" w:rsidRDefault="00155030" w14:paraId="73BF4647" w14:textId="44170055">
      <w:pPr>
        <w:pStyle w:val="ListParagraph"/>
        <w:numPr>
          <w:ilvl w:val="0"/>
          <w:numId w:val="11"/>
        </w:numPr>
        <w:spacing w:before="120" w:after="120"/>
        <w:jc w:val="both"/>
        <w:rPr>
          <w:rFonts w:ascii="Arial" w:hAnsi="Arial" w:cs="Arial"/>
        </w:rPr>
      </w:pPr>
      <w:r w:rsidRPr="00366220">
        <w:rPr>
          <w:rFonts w:ascii="Arial" w:hAnsi="Arial" w:cs="Arial"/>
        </w:rPr>
        <w:t>To build networks with local community resources such as services and activities that could have an impact on health and wellbeing and support the delivery of Asset-Based Community Development (ABCD).</w:t>
      </w:r>
    </w:p>
    <w:p w:rsidR="00874565" w:rsidP="00874565" w:rsidRDefault="00874565" w14:paraId="7D2B045B" w14:textId="13683168">
      <w:pPr>
        <w:pStyle w:val="ListParagraph"/>
        <w:numPr>
          <w:ilvl w:val="0"/>
          <w:numId w:val="11"/>
        </w:numPr>
        <w:rPr>
          <w:rFonts w:ascii="Arial" w:hAnsi="Arial" w:cs="Arial"/>
        </w:rPr>
      </w:pPr>
      <w:r w:rsidRPr="00874565">
        <w:rPr>
          <w:rFonts w:ascii="Arial" w:hAnsi="Arial" w:cs="Arial"/>
        </w:rPr>
        <w:t>To develop multi-agency working across communities</w:t>
      </w:r>
      <w:r w:rsidR="0076501A">
        <w:rPr>
          <w:rFonts w:ascii="Arial" w:hAnsi="Arial" w:cs="Arial"/>
        </w:rPr>
        <w:t xml:space="preserve">, </w:t>
      </w:r>
      <w:r w:rsidRPr="00874565">
        <w:rPr>
          <w:rFonts w:ascii="Arial" w:hAnsi="Arial" w:cs="Arial"/>
        </w:rPr>
        <w:t xml:space="preserve">voluntary and statutory organisations to improve health and </w:t>
      </w:r>
      <w:r w:rsidR="00517B62">
        <w:rPr>
          <w:rFonts w:ascii="Arial" w:hAnsi="Arial" w:cs="Arial"/>
        </w:rPr>
        <w:t>wellbeing</w:t>
      </w:r>
      <w:r w:rsidRPr="00874565">
        <w:rPr>
          <w:rFonts w:ascii="Arial" w:hAnsi="Arial" w:cs="Arial"/>
        </w:rPr>
        <w:t>.</w:t>
      </w:r>
    </w:p>
    <w:p w:rsidR="00872040" w:rsidP="00872040" w:rsidRDefault="00872040" w14:paraId="1F3C27F1" w14:textId="77777777">
      <w:pPr>
        <w:pStyle w:val="ListParagraph"/>
        <w:rPr>
          <w:rFonts w:ascii="Arial" w:hAnsi="Arial" w:cs="Arial"/>
        </w:rPr>
      </w:pPr>
    </w:p>
    <w:p w:rsidRPr="00872040" w:rsidR="00872040" w:rsidP="00872040" w:rsidRDefault="00872040" w14:paraId="05888F2D" w14:textId="77777777">
      <w:pPr>
        <w:pStyle w:val="ListParagraph"/>
        <w:numPr>
          <w:ilvl w:val="0"/>
          <w:numId w:val="11"/>
        </w:numPr>
        <w:rPr>
          <w:rFonts w:ascii="Arial" w:hAnsi="Arial" w:cs="Arial"/>
        </w:rPr>
      </w:pPr>
      <w:r w:rsidRPr="00872040">
        <w:rPr>
          <w:rFonts w:ascii="Arial" w:hAnsi="Arial" w:cs="Arial"/>
        </w:rPr>
        <w:t xml:space="preserve">To develop an awareness of local and national developments and best practice in this area of work and to attend relevant conferences, meetings and training events as require; including supporting local </w:t>
      </w:r>
      <w:proofErr w:type="spellStart"/>
      <w:r w:rsidRPr="00872040">
        <w:rPr>
          <w:rFonts w:ascii="Arial" w:hAnsi="Arial" w:cs="Arial"/>
        </w:rPr>
        <w:t>SWIFt</w:t>
      </w:r>
      <w:proofErr w:type="spellEnd"/>
      <w:r w:rsidRPr="00872040">
        <w:rPr>
          <w:rFonts w:ascii="Arial" w:hAnsi="Arial" w:cs="Arial"/>
        </w:rPr>
        <w:t xml:space="preserve"> partners where appropriate.</w:t>
      </w:r>
    </w:p>
    <w:p w:rsidRPr="00874565" w:rsidR="00872040" w:rsidP="00872040" w:rsidRDefault="00872040" w14:paraId="4ED16F42" w14:textId="77777777">
      <w:pPr>
        <w:pStyle w:val="ListParagraph"/>
        <w:rPr>
          <w:rFonts w:ascii="Arial" w:hAnsi="Arial" w:cs="Arial"/>
        </w:rPr>
      </w:pPr>
      <w:bookmarkStart w:name="_GoBack" w:id="0"/>
      <w:bookmarkEnd w:id="0"/>
    </w:p>
    <w:p w:rsidRPr="00874565" w:rsidR="00874565" w:rsidP="00874565" w:rsidRDefault="00874565" w14:paraId="62E2073F" w14:textId="5B51B047">
      <w:pPr>
        <w:pStyle w:val="ListParagraph"/>
        <w:numPr>
          <w:ilvl w:val="0"/>
          <w:numId w:val="11"/>
        </w:numPr>
        <w:spacing w:before="120" w:after="120"/>
        <w:jc w:val="both"/>
        <w:rPr>
          <w:rFonts w:ascii="Arial" w:hAnsi="Arial" w:cs="Arial"/>
        </w:rPr>
      </w:pPr>
      <w:r w:rsidRPr="00874565">
        <w:rPr>
          <w:rFonts w:ascii="Arial" w:hAnsi="Arial" w:cs="Arial"/>
        </w:rPr>
        <w:t xml:space="preserve">To forge strong links and pathways with statutory and local voluntary </w:t>
      </w:r>
      <w:r w:rsidR="0076501A">
        <w:rPr>
          <w:rFonts w:ascii="Arial" w:hAnsi="Arial" w:cs="Arial"/>
        </w:rPr>
        <w:t xml:space="preserve">services including </w:t>
      </w:r>
      <w:r w:rsidRPr="00874565">
        <w:rPr>
          <w:rFonts w:ascii="Arial" w:hAnsi="Arial" w:cs="Arial"/>
        </w:rPr>
        <w:t xml:space="preserve">mental health provision.  </w:t>
      </w:r>
    </w:p>
    <w:p w:rsidRPr="00DA26BB" w:rsidR="00DA26BB" w:rsidP="00DA26BB" w:rsidRDefault="00DA26BB" w14:paraId="6EDF2464" w14:textId="77777777">
      <w:pPr>
        <w:pStyle w:val="ListParagraph"/>
        <w:numPr>
          <w:ilvl w:val="0"/>
          <w:numId w:val="11"/>
        </w:numPr>
        <w:spacing w:before="120" w:after="120"/>
        <w:jc w:val="both"/>
        <w:rPr>
          <w:rFonts w:ascii="Arial" w:hAnsi="Arial" w:cs="Arial"/>
        </w:rPr>
      </w:pPr>
      <w:r w:rsidRPr="00DA26BB">
        <w:rPr>
          <w:rFonts w:ascii="Arial" w:hAnsi="Arial" w:cs="Arial"/>
        </w:rPr>
        <w:t>To work closely with</w:t>
      </w:r>
      <w:r w:rsidR="004D1D92">
        <w:rPr>
          <w:rFonts w:ascii="Arial" w:hAnsi="Arial" w:cs="Arial"/>
        </w:rPr>
        <w:t xml:space="preserve"> stakeholders</w:t>
      </w:r>
      <w:r w:rsidRPr="00DA26BB">
        <w:rPr>
          <w:rFonts w:ascii="Arial" w:hAnsi="Arial" w:cs="Arial"/>
        </w:rPr>
        <w:t>, reviewing pa</w:t>
      </w:r>
      <w:r w:rsidR="00B33F41">
        <w:rPr>
          <w:rFonts w:ascii="Arial" w:hAnsi="Arial" w:cs="Arial"/>
        </w:rPr>
        <w:t>thways in conjunction with the M</w:t>
      </w:r>
      <w:r w:rsidRPr="00DA26BB">
        <w:rPr>
          <w:rFonts w:ascii="Arial" w:hAnsi="Arial" w:cs="Arial"/>
        </w:rPr>
        <w:t>anager to ensure that provision is of a consistently high quality</w:t>
      </w:r>
      <w:r w:rsidR="00B33F41">
        <w:rPr>
          <w:rFonts w:ascii="Arial" w:hAnsi="Arial" w:cs="Arial"/>
        </w:rPr>
        <w:t>.</w:t>
      </w:r>
    </w:p>
    <w:p w:rsidRPr="00874565" w:rsidR="00874565" w:rsidP="00874565" w:rsidRDefault="00874565" w14:paraId="65CD2A67" w14:textId="77777777">
      <w:pPr>
        <w:pStyle w:val="ListParagraph"/>
        <w:numPr>
          <w:ilvl w:val="0"/>
          <w:numId w:val="11"/>
        </w:numPr>
        <w:rPr>
          <w:rFonts w:ascii="Arial" w:hAnsi="Arial" w:cs="Arial"/>
        </w:rPr>
      </w:pPr>
      <w:r w:rsidRPr="00874565">
        <w:rPr>
          <w:rFonts w:ascii="Arial" w:hAnsi="Arial" w:cs="Arial"/>
        </w:rPr>
        <w:t>To monitor and record outcomes of all those accessing the service through the use of recognised assessment tools and outcome measures.</w:t>
      </w:r>
    </w:p>
    <w:p w:rsidRPr="00DA26BB" w:rsidR="00DA26BB" w:rsidP="00DA26BB" w:rsidRDefault="00DA26BB" w14:paraId="6EDF2465" w14:textId="77777777">
      <w:pPr>
        <w:pStyle w:val="ListParagraph"/>
        <w:numPr>
          <w:ilvl w:val="0"/>
          <w:numId w:val="11"/>
        </w:numPr>
        <w:spacing w:before="120" w:after="120"/>
        <w:jc w:val="both"/>
        <w:rPr>
          <w:rFonts w:ascii="Arial" w:hAnsi="Arial" w:cs="Arial"/>
        </w:rPr>
      </w:pPr>
      <w:r w:rsidRPr="00DA26BB">
        <w:rPr>
          <w:rFonts w:ascii="Arial" w:hAnsi="Arial" w:cs="Arial"/>
        </w:rPr>
        <w:t>To gather and collate statistical and other information and data as required, to report on activity and outcomes and ensure effective qualitative and quantitative monitoring and evaluation of the service</w:t>
      </w:r>
      <w:r w:rsidR="00B33F41">
        <w:rPr>
          <w:rFonts w:ascii="Arial" w:hAnsi="Arial" w:cs="Arial"/>
        </w:rPr>
        <w:t>.</w:t>
      </w:r>
    </w:p>
    <w:p w:rsidRPr="00DA26BB" w:rsidR="00DA26BB" w:rsidP="00DA26BB" w:rsidRDefault="00DA26BB" w14:paraId="6EDF2468" w14:textId="5A136806">
      <w:pPr>
        <w:pStyle w:val="ListParagraph"/>
        <w:numPr>
          <w:ilvl w:val="0"/>
          <w:numId w:val="11"/>
        </w:numPr>
        <w:spacing w:before="120" w:after="120"/>
        <w:jc w:val="both"/>
        <w:rPr>
          <w:rFonts w:ascii="Arial" w:hAnsi="Arial" w:cs="Arial"/>
        </w:rPr>
      </w:pPr>
      <w:r w:rsidRPr="00DA26BB">
        <w:rPr>
          <w:rFonts w:ascii="Arial" w:hAnsi="Arial" w:cs="Arial"/>
        </w:rPr>
        <w:t xml:space="preserve">To ensure that </w:t>
      </w:r>
      <w:r w:rsidR="0051712E">
        <w:rPr>
          <w:rFonts w:ascii="Arial" w:hAnsi="Arial" w:cs="Arial"/>
        </w:rPr>
        <w:t>client</w:t>
      </w:r>
      <w:r w:rsidRPr="00DA26BB">
        <w:rPr>
          <w:rFonts w:ascii="Arial" w:hAnsi="Arial" w:cs="Arial"/>
        </w:rPr>
        <w:t xml:space="preserve"> records and other information systems are completed accurately and within agreed timescales.</w:t>
      </w:r>
    </w:p>
    <w:p w:rsidRPr="00127B50" w:rsidR="00DA26BB" w:rsidP="00DA26BB" w:rsidRDefault="00DA26BB" w14:paraId="6EDF2469" w14:textId="4D9483EA">
      <w:pPr>
        <w:pStyle w:val="ListParagraph"/>
        <w:numPr>
          <w:ilvl w:val="0"/>
          <w:numId w:val="11"/>
        </w:numPr>
        <w:spacing w:before="120" w:after="120"/>
        <w:jc w:val="both"/>
        <w:rPr>
          <w:rFonts w:ascii="Arial" w:hAnsi="Arial" w:cs="Arial"/>
        </w:rPr>
      </w:pPr>
      <w:r w:rsidRPr="00DA26BB">
        <w:rPr>
          <w:rFonts w:ascii="Arial" w:hAnsi="Arial" w:cs="Arial"/>
        </w:rPr>
        <w:t>To ensure that support undertaken is meaningful, respectful, promotes self-determination</w:t>
      </w:r>
      <w:r w:rsidRPr="00DA26BB">
        <w:rPr>
          <w:rFonts w:ascii="Arial" w:hAnsi="Arial" w:cs="Arial"/>
          <w:color w:val="000000"/>
        </w:rPr>
        <w:t xml:space="preserve"> and is in line with the </w:t>
      </w:r>
      <w:r w:rsidR="0051712E">
        <w:rPr>
          <w:rFonts w:ascii="Arial" w:hAnsi="Arial" w:cs="Arial"/>
          <w:color w:val="000000"/>
        </w:rPr>
        <w:t xml:space="preserve">older persons </w:t>
      </w:r>
      <w:r w:rsidR="00155030">
        <w:rPr>
          <w:rFonts w:ascii="Arial" w:hAnsi="Arial" w:cs="Arial"/>
          <w:color w:val="000000"/>
        </w:rPr>
        <w:t>action</w:t>
      </w:r>
      <w:r w:rsidRPr="00DA26BB">
        <w:rPr>
          <w:rFonts w:ascii="Arial" w:hAnsi="Arial" w:cs="Arial"/>
          <w:color w:val="000000"/>
        </w:rPr>
        <w:t xml:space="preserve"> plan.</w:t>
      </w:r>
    </w:p>
    <w:p w:rsidR="00127B50" w:rsidP="00127B50" w:rsidRDefault="00127B50" w14:paraId="7C710F4F" w14:textId="7FFFDD56">
      <w:pPr>
        <w:pStyle w:val="ListParagraph"/>
        <w:numPr>
          <w:ilvl w:val="0"/>
          <w:numId w:val="11"/>
        </w:numPr>
        <w:rPr>
          <w:rFonts w:ascii="Arial" w:hAnsi="Arial" w:cs="Arial"/>
        </w:rPr>
      </w:pPr>
      <w:r w:rsidRPr="00127B50">
        <w:rPr>
          <w:rFonts w:ascii="Arial" w:hAnsi="Arial" w:cs="Arial"/>
        </w:rPr>
        <w:t>To attend and participate in regular team meetings,</w:t>
      </w:r>
      <w:r>
        <w:rPr>
          <w:rFonts w:ascii="Arial" w:hAnsi="Arial" w:cs="Arial"/>
        </w:rPr>
        <w:t xml:space="preserve"> case management meetings,</w:t>
      </w:r>
      <w:r w:rsidRPr="00127B50">
        <w:rPr>
          <w:rFonts w:ascii="Arial" w:hAnsi="Arial" w:cs="Arial"/>
        </w:rPr>
        <w:t xml:space="preserve"> </w:t>
      </w:r>
      <w:r w:rsidR="00CF45B6">
        <w:rPr>
          <w:rFonts w:ascii="Arial" w:hAnsi="Arial" w:cs="Arial"/>
        </w:rPr>
        <w:t xml:space="preserve">and </w:t>
      </w:r>
      <w:r>
        <w:rPr>
          <w:rFonts w:ascii="Arial" w:hAnsi="Arial" w:cs="Arial"/>
        </w:rPr>
        <w:t>organisational meetings.</w:t>
      </w:r>
    </w:p>
    <w:p w:rsidR="00127B50" w:rsidP="00127B50" w:rsidRDefault="00127B50" w14:paraId="00527A5C" w14:textId="77777777">
      <w:pPr>
        <w:pStyle w:val="ListParagraph"/>
        <w:rPr>
          <w:rFonts w:ascii="Arial" w:hAnsi="Arial" w:cs="Arial"/>
        </w:rPr>
      </w:pPr>
    </w:p>
    <w:p w:rsidR="00127B50" w:rsidP="00127B50" w:rsidRDefault="00127B50" w14:paraId="21FDEFA4" w14:textId="0CB21644">
      <w:pPr>
        <w:pStyle w:val="ListParagraph"/>
        <w:numPr>
          <w:ilvl w:val="0"/>
          <w:numId w:val="11"/>
        </w:numPr>
        <w:rPr>
          <w:rFonts w:ascii="Arial" w:hAnsi="Arial" w:cs="Arial"/>
        </w:rPr>
      </w:pPr>
      <w:r>
        <w:rPr>
          <w:rFonts w:ascii="Arial" w:hAnsi="Arial" w:cs="Arial"/>
        </w:rPr>
        <w:t xml:space="preserve">To </w:t>
      </w:r>
      <w:r w:rsidR="00B1254F">
        <w:rPr>
          <w:rFonts w:ascii="Arial" w:hAnsi="Arial" w:cs="Arial"/>
        </w:rPr>
        <w:t>participate in regular</w:t>
      </w:r>
      <w:r>
        <w:rPr>
          <w:rFonts w:ascii="Arial" w:hAnsi="Arial" w:cs="Arial"/>
        </w:rPr>
        <w:t xml:space="preserve"> supervision and </w:t>
      </w:r>
      <w:r w:rsidR="00B1254F">
        <w:rPr>
          <w:rFonts w:ascii="Arial" w:hAnsi="Arial" w:cs="Arial"/>
        </w:rPr>
        <w:t>personal development plans.</w:t>
      </w:r>
    </w:p>
    <w:p w:rsidR="00127B50" w:rsidP="00127B50" w:rsidRDefault="00127B50" w14:paraId="26C3817D" w14:textId="77777777">
      <w:pPr>
        <w:pStyle w:val="ListParagraph"/>
        <w:rPr>
          <w:rFonts w:ascii="Arial" w:hAnsi="Arial" w:cs="Arial"/>
        </w:rPr>
      </w:pPr>
    </w:p>
    <w:p w:rsidRPr="00127B50" w:rsidR="00127B50" w:rsidP="00127B50" w:rsidRDefault="00127B50" w14:paraId="521CCB85" w14:textId="3A032C33">
      <w:pPr>
        <w:pStyle w:val="ListParagraph"/>
        <w:numPr>
          <w:ilvl w:val="0"/>
          <w:numId w:val="11"/>
        </w:numPr>
        <w:rPr>
          <w:rFonts w:ascii="Arial" w:hAnsi="Arial" w:cs="Arial"/>
        </w:rPr>
      </w:pPr>
      <w:r w:rsidRPr="00127B50">
        <w:rPr>
          <w:rFonts w:ascii="Arial" w:hAnsi="Arial" w:cs="Arial"/>
        </w:rPr>
        <w:t>To contribute to the achievement of annually set individual and team targets.</w:t>
      </w:r>
    </w:p>
    <w:p w:rsidRPr="00127B50" w:rsidR="00127B50" w:rsidP="00127B50" w:rsidRDefault="00127B50" w14:paraId="17CF7DB5" w14:textId="77777777">
      <w:pPr>
        <w:rPr>
          <w:rFonts w:ascii="Arial" w:hAnsi="Arial" w:cs="Arial"/>
        </w:rPr>
      </w:pPr>
    </w:p>
    <w:p w:rsidRPr="00127B50" w:rsidR="00DA26BB" w:rsidP="00127B50" w:rsidRDefault="00DA26BB" w14:paraId="6EDF246A" w14:textId="77777777">
      <w:pPr>
        <w:pStyle w:val="ListParagraph"/>
        <w:numPr>
          <w:ilvl w:val="0"/>
          <w:numId w:val="11"/>
        </w:numPr>
        <w:spacing w:before="120" w:after="120"/>
        <w:jc w:val="both"/>
        <w:rPr>
          <w:rFonts w:ascii="Arial" w:hAnsi="Arial" w:cs="Arial"/>
        </w:rPr>
      </w:pPr>
      <w:r w:rsidRPr="00127B50">
        <w:rPr>
          <w:rFonts w:ascii="Arial" w:hAnsi="Arial" w:cs="Arial"/>
          <w:color w:val="000000"/>
        </w:rPr>
        <w:t>To adhere to organisational policies and procedures relating to risk and personal safety.</w:t>
      </w:r>
    </w:p>
    <w:p w:rsidRPr="00DA26BB" w:rsidR="00DA26BB" w:rsidP="00DA26BB" w:rsidRDefault="00DA26BB" w14:paraId="6EDF246D" w14:textId="77777777">
      <w:pPr>
        <w:pStyle w:val="ListParagraph"/>
        <w:numPr>
          <w:ilvl w:val="0"/>
          <w:numId w:val="11"/>
        </w:numPr>
        <w:spacing w:before="120" w:after="120"/>
        <w:jc w:val="both"/>
        <w:rPr>
          <w:rFonts w:ascii="Arial" w:hAnsi="Arial" w:cs="Arial"/>
        </w:rPr>
      </w:pPr>
      <w:r w:rsidRPr="00DA26BB">
        <w:rPr>
          <w:rFonts w:ascii="Arial" w:hAnsi="Arial" w:cs="Arial"/>
        </w:rPr>
        <w:t>To represent the organisation in a knowledgeable and professional manner at all times.</w:t>
      </w:r>
    </w:p>
    <w:p w:rsidRPr="00DA26BB" w:rsidR="00DA26BB" w:rsidP="00DA26BB" w:rsidRDefault="00DA26BB" w14:paraId="6EDF246E" w14:textId="77777777">
      <w:pPr>
        <w:pStyle w:val="ListParagraph"/>
        <w:numPr>
          <w:ilvl w:val="0"/>
          <w:numId w:val="11"/>
        </w:numPr>
        <w:spacing w:before="120" w:after="120"/>
        <w:jc w:val="both"/>
        <w:rPr>
          <w:rFonts w:ascii="Arial" w:hAnsi="Arial" w:cs="Arial"/>
        </w:rPr>
      </w:pPr>
      <w:r w:rsidRPr="00DA26BB">
        <w:rPr>
          <w:rFonts w:ascii="Arial" w:hAnsi="Arial" w:cs="Arial"/>
        </w:rPr>
        <w:t>To maintain appropriate professional boundaries at all times</w:t>
      </w:r>
      <w:r w:rsidR="00B33F41">
        <w:rPr>
          <w:rFonts w:ascii="Arial" w:hAnsi="Arial" w:cs="Arial"/>
        </w:rPr>
        <w:t>.</w:t>
      </w:r>
    </w:p>
    <w:p w:rsidRPr="0015506C" w:rsidR="00031E3B" w:rsidP="0015506C" w:rsidRDefault="00DA26BB" w14:paraId="6EDF2471" w14:textId="4A32DC17">
      <w:pPr>
        <w:pStyle w:val="ListParagraph"/>
        <w:numPr>
          <w:ilvl w:val="0"/>
          <w:numId w:val="11"/>
        </w:numPr>
        <w:spacing w:before="120" w:after="120"/>
        <w:jc w:val="both"/>
        <w:rPr>
          <w:rFonts w:ascii="Arial" w:hAnsi="Arial" w:cs="Arial"/>
        </w:rPr>
      </w:pPr>
      <w:r w:rsidRPr="00DA26BB">
        <w:rPr>
          <w:rFonts w:ascii="Arial" w:hAnsi="Arial" w:cs="Arial"/>
        </w:rPr>
        <w:lastRenderedPageBreak/>
        <w:t xml:space="preserve">To identify own training and development </w:t>
      </w:r>
      <w:r w:rsidR="00B33F41">
        <w:rPr>
          <w:rFonts w:ascii="Arial" w:hAnsi="Arial" w:cs="Arial"/>
        </w:rPr>
        <w:t>needs in conjunction with you</w:t>
      </w:r>
      <w:r w:rsidR="00155030">
        <w:rPr>
          <w:rFonts w:ascii="Arial" w:hAnsi="Arial" w:cs="Arial"/>
        </w:rPr>
        <w:t xml:space="preserve">r </w:t>
      </w:r>
      <w:r w:rsidR="00B33F41">
        <w:rPr>
          <w:rFonts w:ascii="Arial" w:hAnsi="Arial" w:cs="Arial"/>
        </w:rPr>
        <w:t>M</w:t>
      </w:r>
      <w:r w:rsidRPr="00DA26BB">
        <w:rPr>
          <w:rFonts w:ascii="Arial" w:hAnsi="Arial" w:cs="Arial"/>
        </w:rPr>
        <w:t>anager and participate in training opportunities</w:t>
      </w:r>
      <w:r w:rsidRPr="00DA26BB">
        <w:rPr>
          <w:rFonts w:ascii="Arial" w:hAnsi="Arial" w:cs="Arial"/>
          <w:color w:val="000000"/>
        </w:rPr>
        <w:t xml:space="preserve"> as directed.</w:t>
      </w:r>
    </w:p>
    <w:p w:rsidR="003375EC" w:rsidP="004D1D92" w:rsidRDefault="00031E3B" w14:paraId="6EDF2472" w14:textId="66607155">
      <w:pPr>
        <w:numPr>
          <w:ilvl w:val="0"/>
          <w:numId w:val="8"/>
        </w:numPr>
        <w:jc w:val="both"/>
        <w:rPr>
          <w:rFonts w:ascii="Arial" w:hAnsi="Arial" w:cs="Arial"/>
        </w:rPr>
      </w:pPr>
      <w:r>
        <w:rPr>
          <w:rFonts w:ascii="Arial" w:hAnsi="Arial" w:cs="Arial"/>
        </w:rPr>
        <w:t xml:space="preserve">To refer all safeguarding issues to the </w:t>
      </w:r>
      <w:r w:rsidR="00155030">
        <w:rPr>
          <w:rFonts w:ascii="Arial" w:hAnsi="Arial" w:cs="Arial"/>
        </w:rPr>
        <w:t xml:space="preserve">organisation’s </w:t>
      </w:r>
      <w:r>
        <w:rPr>
          <w:rFonts w:ascii="Arial" w:hAnsi="Arial" w:cs="Arial"/>
        </w:rPr>
        <w:t>Safeguarding</w:t>
      </w:r>
      <w:r w:rsidR="004C0030">
        <w:rPr>
          <w:rFonts w:ascii="Arial" w:hAnsi="Arial" w:cs="Arial"/>
        </w:rPr>
        <w:t xml:space="preserve"> </w:t>
      </w:r>
      <w:r w:rsidR="00155030">
        <w:rPr>
          <w:rFonts w:ascii="Arial" w:hAnsi="Arial" w:cs="Arial"/>
        </w:rPr>
        <w:t>Lead</w:t>
      </w:r>
      <w:r>
        <w:rPr>
          <w:rFonts w:ascii="Arial" w:hAnsi="Arial" w:cs="Arial"/>
        </w:rPr>
        <w:t>.</w:t>
      </w:r>
    </w:p>
    <w:p w:rsidRPr="003375EC" w:rsidR="00AF31F4" w:rsidP="004D1D92" w:rsidRDefault="00031E3B" w14:paraId="6EDF2473" w14:textId="77777777">
      <w:pPr>
        <w:jc w:val="both"/>
        <w:rPr>
          <w:rFonts w:ascii="Arial" w:hAnsi="Arial" w:cs="Arial"/>
        </w:rPr>
      </w:pPr>
      <w:r>
        <w:rPr>
          <w:rFonts w:ascii="Arial" w:hAnsi="Arial" w:cs="Arial"/>
        </w:rPr>
        <w:t xml:space="preserve"> </w:t>
      </w:r>
    </w:p>
    <w:p w:rsidR="00E85354" w:rsidP="004D1D92" w:rsidRDefault="00E85354" w14:paraId="6EDF2474" w14:textId="77777777">
      <w:pPr>
        <w:numPr>
          <w:ilvl w:val="0"/>
          <w:numId w:val="8"/>
        </w:numPr>
        <w:jc w:val="both"/>
        <w:rPr>
          <w:rFonts w:ascii="Arial" w:hAnsi="Arial" w:cs="Arial"/>
        </w:rPr>
      </w:pPr>
      <w:r>
        <w:rPr>
          <w:rFonts w:ascii="Arial" w:hAnsi="Arial" w:cs="Arial"/>
        </w:rPr>
        <w:t>To w</w:t>
      </w:r>
      <w:r w:rsidRPr="00B51A05" w:rsidR="00AF31F4">
        <w:rPr>
          <w:rFonts w:ascii="Arial" w:hAnsi="Arial" w:cs="Arial"/>
        </w:rPr>
        <w:t xml:space="preserve">ork in accordance with </w:t>
      </w:r>
      <w:r>
        <w:rPr>
          <w:rFonts w:ascii="Arial" w:hAnsi="Arial" w:cs="Arial"/>
        </w:rPr>
        <w:t>health and safety at work practices at all times</w:t>
      </w:r>
      <w:r w:rsidR="00B33F41">
        <w:rPr>
          <w:rFonts w:ascii="Arial" w:hAnsi="Arial" w:cs="Arial"/>
        </w:rPr>
        <w:t>.</w:t>
      </w:r>
    </w:p>
    <w:p w:rsidR="00E85354" w:rsidP="004D1D92" w:rsidRDefault="00E85354" w14:paraId="6EDF2475" w14:textId="77777777">
      <w:pPr>
        <w:jc w:val="both"/>
        <w:rPr>
          <w:rFonts w:ascii="Arial" w:hAnsi="Arial" w:cs="Arial"/>
        </w:rPr>
      </w:pPr>
    </w:p>
    <w:p w:rsidR="00E85354" w:rsidP="004D1D92" w:rsidRDefault="00E85354" w14:paraId="6EDF2476" w14:textId="15DB3A76">
      <w:pPr>
        <w:numPr>
          <w:ilvl w:val="0"/>
          <w:numId w:val="8"/>
        </w:numPr>
        <w:jc w:val="both"/>
        <w:rPr>
          <w:rFonts w:ascii="Arial" w:hAnsi="Arial" w:cs="Arial"/>
        </w:rPr>
      </w:pPr>
      <w:r>
        <w:rPr>
          <w:rFonts w:ascii="Arial" w:hAnsi="Arial" w:cs="Arial"/>
        </w:rPr>
        <w:t>To support AUKL’s approach to a broad, visible diversity and equality agenda and to ensure that all of Age UK Leeds services take account of the needs of the whole community.</w:t>
      </w:r>
    </w:p>
    <w:p w:rsidR="00E85354" w:rsidP="004D1D92" w:rsidRDefault="00E85354" w14:paraId="6EDF2477" w14:textId="77777777">
      <w:pPr>
        <w:jc w:val="both"/>
        <w:rPr>
          <w:rFonts w:ascii="Arial" w:hAnsi="Arial" w:cs="Arial"/>
        </w:rPr>
      </w:pPr>
    </w:p>
    <w:p w:rsidRPr="00B51A05" w:rsidR="00AF31F4" w:rsidP="004D1D92" w:rsidRDefault="00AF31F4" w14:paraId="6EDF2479" w14:textId="77777777">
      <w:pPr>
        <w:jc w:val="both"/>
        <w:rPr>
          <w:rFonts w:ascii="Arial" w:hAnsi="Arial" w:cs="Arial"/>
        </w:rPr>
      </w:pPr>
    </w:p>
    <w:p w:rsidR="00AF31F4" w:rsidP="004D1D92" w:rsidRDefault="00E85354" w14:paraId="6EDF247A" w14:textId="77777777">
      <w:pPr>
        <w:numPr>
          <w:ilvl w:val="0"/>
          <w:numId w:val="8"/>
        </w:numPr>
        <w:jc w:val="both"/>
        <w:rPr>
          <w:rFonts w:ascii="Arial" w:hAnsi="Arial" w:cs="Arial"/>
        </w:rPr>
      </w:pPr>
      <w:r>
        <w:rPr>
          <w:rFonts w:ascii="Arial" w:hAnsi="Arial" w:cs="Arial"/>
        </w:rPr>
        <w:t>To m</w:t>
      </w:r>
      <w:r w:rsidRPr="00B51A05" w:rsidR="00AF31F4">
        <w:rPr>
          <w:rFonts w:ascii="Arial" w:hAnsi="Arial" w:cs="Arial"/>
        </w:rPr>
        <w:t xml:space="preserve">aintain awareness of other </w:t>
      </w:r>
      <w:r w:rsidRPr="00B51A05" w:rsidR="003D04E7">
        <w:rPr>
          <w:rFonts w:ascii="Arial" w:hAnsi="Arial" w:cs="Arial"/>
        </w:rPr>
        <w:t>AUKL</w:t>
      </w:r>
      <w:r w:rsidRPr="00B51A05" w:rsidR="00AF31F4">
        <w:rPr>
          <w:rFonts w:ascii="Arial" w:hAnsi="Arial" w:cs="Arial"/>
        </w:rPr>
        <w:t xml:space="preserve"> services and activities. </w:t>
      </w:r>
    </w:p>
    <w:p w:rsidR="009A7363" w:rsidP="00703FB9" w:rsidRDefault="009A7363" w14:paraId="6EDF247B" w14:textId="77777777">
      <w:pPr>
        <w:ind w:left="720"/>
        <w:jc w:val="both"/>
        <w:rPr>
          <w:rFonts w:ascii="Arial" w:hAnsi="Arial" w:cs="Arial"/>
        </w:rPr>
      </w:pPr>
    </w:p>
    <w:p w:rsidRPr="004D1D92" w:rsidR="00AF31F4" w:rsidP="004D1D92" w:rsidRDefault="00E85354" w14:paraId="6EDF247C" w14:textId="77777777">
      <w:pPr>
        <w:jc w:val="both"/>
        <w:rPr>
          <w:rFonts w:ascii="Arial" w:hAnsi="Arial" w:cs="Arial"/>
          <w:b/>
          <w:i/>
        </w:rPr>
      </w:pPr>
      <w:r>
        <w:rPr>
          <w:rFonts w:ascii="Arial" w:hAnsi="Arial" w:cs="Arial"/>
          <w:b/>
          <w:i/>
        </w:rPr>
        <w:t>No job description can be entirely comprehensive and the job holder will be expected to carry out such other duties as may be required from time to time and which are broadly consistent with the job description and status of the post within the organisation</w:t>
      </w:r>
    </w:p>
    <w:p w:rsidRPr="00B51A05" w:rsidR="00AF31F4" w:rsidRDefault="00AF31F4" w14:paraId="6EDF247E" w14:textId="4FB66702">
      <w:pPr>
        <w:pStyle w:val="Header"/>
        <w:tabs>
          <w:tab w:val="clear" w:pos="4153"/>
          <w:tab w:val="clear" w:pos="8306"/>
        </w:tabs>
        <w:jc w:val="both"/>
        <w:rPr>
          <w:rFonts w:cs="Arial"/>
        </w:rPr>
      </w:pPr>
    </w:p>
    <w:p w:rsidRPr="00B51A05" w:rsidR="00AF31F4" w:rsidRDefault="00AF31F4" w14:paraId="6EDF247F" w14:textId="77777777">
      <w:pPr>
        <w:pStyle w:val="Header"/>
        <w:tabs>
          <w:tab w:val="clear" w:pos="4153"/>
          <w:tab w:val="clear" w:pos="8306"/>
        </w:tabs>
        <w:jc w:val="both"/>
        <w:rPr>
          <w:rFonts w:cs="Arial"/>
        </w:rPr>
      </w:pPr>
    </w:p>
    <w:p w:rsidR="001616C7" w:rsidRDefault="001616C7" w14:paraId="0EF6A16C" w14:textId="269B590B">
      <w:pPr>
        <w:rPr>
          <w:rFonts w:ascii="Arial" w:hAnsi="Arial" w:cs="Arial"/>
          <w:color w:val="00B050"/>
        </w:rPr>
      </w:pPr>
    </w:p>
    <w:p w:rsidR="001616C7" w:rsidRDefault="001616C7" w14:paraId="3BE596A0" w14:textId="71D04D17">
      <w:pPr>
        <w:rPr>
          <w:rFonts w:ascii="Arial" w:hAnsi="Arial" w:cs="Arial"/>
          <w:color w:val="00B050"/>
        </w:rPr>
      </w:pPr>
    </w:p>
    <w:p w:rsidR="00155030" w:rsidRDefault="00155030" w14:paraId="696AD51F" w14:textId="4DEBD07D">
      <w:pPr>
        <w:rPr>
          <w:rFonts w:ascii="Arial" w:hAnsi="Arial" w:cs="Arial"/>
          <w:color w:val="00B050"/>
        </w:rPr>
      </w:pPr>
    </w:p>
    <w:p w:rsidR="00155030" w:rsidRDefault="00155030" w14:paraId="121662BF" w14:textId="7FD6E152">
      <w:pPr>
        <w:rPr>
          <w:rFonts w:ascii="Arial" w:hAnsi="Arial" w:cs="Arial"/>
          <w:color w:val="00B050"/>
        </w:rPr>
      </w:pPr>
    </w:p>
    <w:p w:rsidR="00155030" w:rsidRDefault="00155030" w14:paraId="718EFFDF" w14:textId="77777777">
      <w:pPr>
        <w:rPr>
          <w:rFonts w:ascii="Arial" w:hAnsi="Arial" w:cs="Arial"/>
          <w:color w:val="00B050"/>
        </w:rPr>
      </w:pPr>
    </w:p>
    <w:p w:rsidRPr="001616C7" w:rsidR="00155030" w:rsidRDefault="00155030" w14:paraId="0F364B65" w14:textId="77777777">
      <w:pPr>
        <w:rPr>
          <w:rFonts w:ascii="Arial" w:hAnsi="Arial" w:cs="Arial"/>
          <w:color w:val="00B050"/>
        </w:rPr>
      </w:pPr>
    </w:p>
    <w:sectPr w:rsidRPr="001616C7" w:rsidR="00155030">
      <w:pgSz w:w="11906" w:h="16838" w:orient="portrait"/>
      <w:pgMar w:top="1135" w:right="1021" w:bottom="1247" w:left="1531"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6BB" w:rsidRDefault="00DA26BB" w14:paraId="6EDF2489" w14:textId="77777777">
      <w:r>
        <w:separator/>
      </w:r>
    </w:p>
  </w:endnote>
  <w:endnote w:type="continuationSeparator" w:id="0">
    <w:p w:rsidR="00DA26BB" w:rsidRDefault="00DA26BB" w14:paraId="6EDF248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6BB" w:rsidRDefault="00DA26BB" w14:paraId="6EDF2487" w14:textId="77777777">
      <w:r>
        <w:separator/>
      </w:r>
    </w:p>
  </w:footnote>
  <w:footnote w:type="continuationSeparator" w:id="0">
    <w:p w:rsidR="00DA26BB" w:rsidRDefault="00DA26BB" w14:paraId="6EDF248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7F26"/>
    <w:multiLevelType w:val="hybridMultilevel"/>
    <w:tmpl w:val="4D88C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40EC3"/>
    <w:multiLevelType w:val="hybridMultilevel"/>
    <w:tmpl w:val="3F1ED74E"/>
    <w:lvl w:ilvl="0" w:tplc="2ACC4E80">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C027BD"/>
    <w:multiLevelType w:val="hybridMultilevel"/>
    <w:tmpl w:val="724A14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6560A30"/>
    <w:multiLevelType w:val="hybridMultilevel"/>
    <w:tmpl w:val="CD20DCA8"/>
    <w:lvl w:ilvl="0" w:tplc="FFFFFFFF">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FE9722C"/>
    <w:multiLevelType w:val="hybridMultilevel"/>
    <w:tmpl w:val="B20E3BD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50A513AC"/>
    <w:multiLevelType w:val="hybridMultilevel"/>
    <w:tmpl w:val="CE0633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4E3515D"/>
    <w:multiLevelType w:val="hybridMultilevel"/>
    <w:tmpl w:val="9FC023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6610B06"/>
    <w:multiLevelType w:val="hybridMultilevel"/>
    <w:tmpl w:val="95E60D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7E951EC"/>
    <w:multiLevelType w:val="hybridMultilevel"/>
    <w:tmpl w:val="0FD014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19E46C2"/>
    <w:multiLevelType w:val="hybridMultilevel"/>
    <w:tmpl w:val="3B129AC6"/>
    <w:lvl w:ilvl="0" w:tplc="0332D8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0C21E7"/>
    <w:multiLevelType w:val="hybridMultilevel"/>
    <w:tmpl w:val="97A4FEAE"/>
    <w:lvl w:ilvl="0" w:tplc="2ACC4E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10"/>
  </w:num>
  <w:num w:numId="4">
    <w:abstractNumId w:val="0"/>
  </w:num>
  <w:num w:numId="5">
    <w:abstractNumId w:val="4"/>
  </w:num>
  <w:num w:numId="6">
    <w:abstractNumId w:val="8"/>
  </w:num>
  <w:num w:numId="7">
    <w:abstractNumId w:val="5"/>
  </w:num>
  <w:num w:numId="8">
    <w:abstractNumId w:val="6"/>
  </w:num>
  <w:num w:numId="9">
    <w:abstractNumId w:val="3"/>
  </w:num>
  <w:num w:numId="10">
    <w:abstractNumId w:val="2"/>
  </w:num>
  <w:num w:numId="1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8F"/>
    <w:rsid w:val="0000035B"/>
    <w:rsid w:val="0001271A"/>
    <w:rsid w:val="000177A7"/>
    <w:rsid w:val="00031E3B"/>
    <w:rsid w:val="00047FA2"/>
    <w:rsid w:val="00056DE9"/>
    <w:rsid w:val="000705F0"/>
    <w:rsid w:val="00107E20"/>
    <w:rsid w:val="00127490"/>
    <w:rsid w:val="00127B50"/>
    <w:rsid w:val="00155030"/>
    <w:rsid w:val="0015506C"/>
    <w:rsid w:val="001616C7"/>
    <w:rsid w:val="001A1D3C"/>
    <w:rsid w:val="001A7895"/>
    <w:rsid w:val="001B28CD"/>
    <w:rsid w:val="001C7A01"/>
    <w:rsid w:val="00206F83"/>
    <w:rsid w:val="00243A24"/>
    <w:rsid w:val="002448D4"/>
    <w:rsid w:val="002A5D93"/>
    <w:rsid w:val="002A7A76"/>
    <w:rsid w:val="002C6C6A"/>
    <w:rsid w:val="00330E93"/>
    <w:rsid w:val="003375EC"/>
    <w:rsid w:val="00345481"/>
    <w:rsid w:val="00350A71"/>
    <w:rsid w:val="00361B67"/>
    <w:rsid w:val="00366220"/>
    <w:rsid w:val="003D04E7"/>
    <w:rsid w:val="00427E6D"/>
    <w:rsid w:val="00463120"/>
    <w:rsid w:val="004C0030"/>
    <w:rsid w:val="004C5C30"/>
    <w:rsid w:val="004D054B"/>
    <w:rsid w:val="004D1D92"/>
    <w:rsid w:val="00500B47"/>
    <w:rsid w:val="0051712E"/>
    <w:rsid w:val="00517B62"/>
    <w:rsid w:val="00560040"/>
    <w:rsid w:val="005E1CDC"/>
    <w:rsid w:val="005E790B"/>
    <w:rsid w:val="005F114F"/>
    <w:rsid w:val="005F628F"/>
    <w:rsid w:val="006012DF"/>
    <w:rsid w:val="006319F0"/>
    <w:rsid w:val="00643394"/>
    <w:rsid w:val="006434C0"/>
    <w:rsid w:val="00684E84"/>
    <w:rsid w:val="006A6756"/>
    <w:rsid w:val="006F10B5"/>
    <w:rsid w:val="006F7C7A"/>
    <w:rsid w:val="00703FB9"/>
    <w:rsid w:val="007062B7"/>
    <w:rsid w:val="00711794"/>
    <w:rsid w:val="00714CFC"/>
    <w:rsid w:val="0072153C"/>
    <w:rsid w:val="00743793"/>
    <w:rsid w:val="00760BDB"/>
    <w:rsid w:val="0076501A"/>
    <w:rsid w:val="007737E5"/>
    <w:rsid w:val="00787737"/>
    <w:rsid w:val="007B76DA"/>
    <w:rsid w:val="00847564"/>
    <w:rsid w:val="00871E85"/>
    <w:rsid w:val="00872040"/>
    <w:rsid w:val="00874565"/>
    <w:rsid w:val="008A4EAF"/>
    <w:rsid w:val="009015F3"/>
    <w:rsid w:val="00903F7A"/>
    <w:rsid w:val="00922FB0"/>
    <w:rsid w:val="009239A0"/>
    <w:rsid w:val="00924D6D"/>
    <w:rsid w:val="0095726F"/>
    <w:rsid w:val="009648BE"/>
    <w:rsid w:val="009961FD"/>
    <w:rsid w:val="009A7363"/>
    <w:rsid w:val="009E00A4"/>
    <w:rsid w:val="00A5119B"/>
    <w:rsid w:val="00AB017F"/>
    <w:rsid w:val="00AF31F4"/>
    <w:rsid w:val="00B10BD9"/>
    <w:rsid w:val="00B1254F"/>
    <w:rsid w:val="00B33F41"/>
    <w:rsid w:val="00B376BE"/>
    <w:rsid w:val="00B410F8"/>
    <w:rsid w:val="00B519EE"/>
    <w:rsid w:val="00B51A05"/>
    <w:rsid w:val="00BA2E7C"/>
    <w:rsid w:val="00BB2820"/>
    <w:rsid w:val="00BF558B"/>
    <w:rsid w:val="00C37E31"/>
    <w:rsid w:val="00C97A7B"/>
    <w:rsid w:val="00CE5080"/>
    <w:rsid w:val="00CF45B6"/>
    <w:rsid w:val="00D262AF"/>
    <w:rsid w:val="00DA26BB"/>
    <w:rsid w:val="00E03790"/>
    <w:rsid w:val="00E06080"/>
    <w:rsid w:val="00E12F18"/>
    <w:rsid w:val="00E1321F"/>
    <w:rsid w:val="00E240C9"/>
    <w:rsid w:val="00E417A8"/>
    <w:rsid w:val="00E440A1"/>
    <w:rsid w:val="00E556CF"/>
    <w:rsid w:val="00E832EA"/>
    <w:rsid w:val="00E85354"/>
    <w:rsid w:val="00EF29AF"/>
    <w:rsid w:val="00EF7400"/>
    <w:rsid w:val="00F06FAB"/>
    <w:rsid w:val="00F16247"/>
    <w:rsid w:val="00F70ECA"/>
    <w:rsid w:val="00F76F5E"/>
    <w:rsid w:val="00F87159"/>
    <w:rsid w:val="00FA0A38"/>
    <w:rsid w:val="00FB1C7C"/>
    <w:rsid w:val="00FC6374"/>
    <w:rsid w:val="00FD1B2F"/>
    <w:rsid w:val="0DBD1314"/>
    <w:rsid w:val="19F48946"/>
    <w:rsid w:val="372672CD"/>
    <w:rsid w:val="4EF0D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F2443"/>
  <w15:docId w15:val="{B47B166A-9060-4CFD-8282-E319D7CC16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rFonts w:ascii="Arial" w:hAnsi="Arial"/>
      <w:b/>
      <w:sz w:val="28"/>
      <w:szCs w:val="20"/>
      <w:u w:val="single"/>
    </w:rPr>
  </w:style>
  <w:style w:type="paragraph" w:styleId="Heading2">
    <w:name w:val="heading 2"/>
    <w:basedOn w:val="Normal"/>
    <w:next w:val="Normal"/>
    <w:qFormat/>
    <w:pPr>
      <w:keepNext/>
      <w:jc w:val="center"/>
      <w:outlineLvl w:val="1"/>
    </w:pPr>
    <w:rPr>
      <w:rFonts w:ascii="Arial" w:hAnsi="Arial"/>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semiHidden/>
    <w:pPr>
      <w:tabs>
        <w:tab w:val="center" w:pos="4153"/>
        <w:tab w:val="right" w:pos="8306"/>
      </w:tabs>
    </w:pPr>
    <w:rPr>
      <w:rFonts w:ascii="Arial" w:hAnsi="Arial"/>
      <w:szCs w:val="20"/>
    </w:rPr>
  </w:style>
  <w:style w:type="character" w:styleId="PageNumber">
    <w:name w:val="page number"/>
    <w:basedOn w:val="DefaultParagraphFont"/>
    <w:semiHidden/>
  </w:style>
  <w:style w:type="paragraph" w:styleId="BodyTextIndent">
    <w:name w:val="Body Text Indent"/>
    <w:basedOn w:val="Normal"/>
    <w:semiHidden/>
    <w:pPr>
      <w:spacing w:line="360" w:lineRule="auto"/>
      <w:ind w:left="2160"/>
    </w:pPr>
    <w:rPr>
      <w:rFonts w:ascii="Arial" w:hAnsi="Arial"/>
      <w:szCs w:val="20"/>
    </w:rPr>
  </w:style>
  <w:style w:type="paragraph" w:styleId="ListParagraph">
    <w:name w:val="List Paragraph"/>
    <w:basedOn w:val="Normal"/>
    <w:uiPriority w:val="34"/>
    <w:qFormat/>
    <w:rsid w:val="004C5C30"/>
    <w:pPr>
      <w:ind w:left="720"/>
    </w:pPr>
  </w:style>
  <w:style w:type="paragraph" w:styleId="BalloonText">
    <w:name w:val="Balloon Text"/>
    <w:basedOn w:val="Normal"/>
    <w:link w:val="BalloonTextChar"/>
    <w:uiPriority w:val="99"/>
    <w:semiHidden/>
    <w:unhideWhenUsed/>
    <w:rsid w:val="00350A71"/>
    <w:rPr>
      <w:rFonts w:ascii="Tahoma" w:hAnsi="Tahoma" w:cs="Tahoma"/>
      <w:sz w:val="16"/>
      <w:szCs w:val="16"/>
    </w:rPr>
  </w:style>
  <w:style w:type="character" w:styleId="BalloonTextChar" w:customStyle="1">
    <w:name w:val="Balloon Text Char"/>
    <w:link w:val="BalloonText"/>
    <w:uiPriority w:val="99"/>
    <w:semiHidden/>
    <w:rsid w:val="00350A71"/>
    <w:rPr>
      <w:rFonts w:ascii="Tahoma" w:hAnsi="Tahoma" w:cs="Tahoma"/>
      <w:sz w:val="16"/>
      <w:szCs w:val="16"/>
      <w:lang w:eastAsia="en-US"/>
    </w:rPr>
  </w:style>
  <w:style w:type="character" w:styleId="CommentReference">
    <w:name w:val="annotation reference"/>
    <w:uiPriority w:val="99"/>
    <w:semiHidden/>
    <w:unhideWhenUsed/>
    <w:rsid w:val="00E06080"/>
    <w:rPr>
      <w:sz w:val="16"/>
      <w:szCs w:val="16"/>
    </w:rPr>
  </w:style>
  <w:style w:type="paragraph" w:styleId="CommentText">
    <w:name w:val="annotation text"/>
    <w:basedOn w:val="Normal"/>
    <w:link w:val="CommentTextChar"/>
    <w:uiPriority w:val="99"/>
    <w:semiHidden/>
    <w:unhideWhenUsed/>
    <w:rsid w:val="00E06080"/>
    <w:rPr>
      <w:sz w:val="20"/>
      <w:szCs w:val="20"/>
    </w:rPr>
  </w:style>
  <w:style w:type="character" w:styleId="CommentTextChar" w:customStyle="1">
    <w:name w:val="Comment Text Char"/>
    <w:link w:val="CommentText"/>
    <w:uiPriority w:val="99"/>
    <w:semiHidden/>
    <w:rsid w:val="00E06080"/>
    <w:rPr>
      <w:lang w:eastAsia="en-US"/>
    </w:rPr>
  </w:style>
  <w:style w:type="paragraph" w:styleId="CommentSubject">
    <w:name w:val="annotation subject"/>
    <w:basedOn w:val="CommentText"/>
    <w:next w:val="CommentText"/>
    <w:link w:val="CommentSubjectChar"/>
    <w:uiPriority w:val="99"/>
    <w:semiHidden/>
    <w:unhideWhenUsed/>
    <w:rsid w:val="00E06080"/>
    <w:rPr>
      <w:b/>
      <w:bCs/>
    </w:rPr>
  </w:style>
  <w:style w:type="character" w:styleId="CommentSubjectChar" w:customStyle="1">
    <w:name w:val="Comment Subject Char"/>
    <w:link w:val="CommentSubject"/>
    <w:uiPriority w:val="99"/>
    <w:semiHidden/>
    <w:rsid w:val="00E0608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CD7A839FB104FA594F0BFDB4CC97B" ma:contentTypeVersion="10" ma:contentTypeDescription="Create a new document." ma:contentTypeScope="" ma:versionID="e7f544a04c7cc5b30123fc38c29da9bd">
  <xsd:schema xmlns:xsd="http://www.w3.org/2001/XMLSchema" xmlns:xs="http://www.w3.org/2001/XMLSchema" xmlns:p="http://schemas.microsoft.com/office/2006/metadata/properties" xmlns:ns2="aef02b96-9132-4a44-aa38-6f6c2ab043e0" xmlns:ns3="c7d832ad-01f3-4913-af6c-813c2587df2b" targetNamespace="http://schemas.microsoft.com/office/2006/metadata/properties" ma:root="true" ma:fieldsID="96ff16ecdbdce2218cf9155e66797ec1" ns2:_="" ns3:_="">
    <xsd:import namespace="aef02b96-9132-4a44-aa38-6f6c2ab043e0"/>
    <xsd:import namespace="c7d832ad-01f3-4913-af6c-813c2587df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02b96-9132-4a44-aa38-6f6c2ab04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832ad-01f3-4913-af6c-813c2587df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1F1D1-B7A0-4FCF-AC4D-1AFC9D5EBF8F}"/>
</file>

<file path=customXml/itemProps2.xml><?xml version="1.0" encoding="utf-8"?>
<ds:datastoreItem xmlns:ds="http://schemas.openxmlformats.org/officeDocument/2006/customXml" ds:itemID="{99AEA59E-58DA-4A50-BC7F-EBC769E8D0D6}">
  <ds:schemaRefs>
    <ds:schemaRef ds:uri="http://schemas.microsoft.com/sharepoint/v3/contenttype/forms"/>
  </ds:schemaRefs>
</ds:datastoreItem>
</file>

<file path=customXml/itemProps3.xml><?xml version="1.0" encoding="utf-8"?>
<ds:datastoreItem xmlns:ds="http://schemas.openxmlformats.org/officeDocument/2006/customXml" ds:itemID="{A20015CC-8547-4BD9-BE3B-A79A8C0C1A78}">
  <ds:schemaRefs>
    <ds:schemaRef ds:uri="f174b0fe-86b8-4ce0-adc2-b34c9f27184b"/>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E83AF13-37EE-473F-A8EC-8DC4AD7150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Age Concern Leeds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Jackie Bolland</dc:creator>
  <lastModifiedBy>Julie Harris</lastModifiedBy>
  <revision>6</revision>
  <lastPrinted>2019-10-08T08:59:00.0000000Z</lastPrinted>
  <dcterms:created xsi:type="dcterms:W3CDTF">2019-10-18T10:41:00.0000000Z</dcterms:created>
  <dcterms:modified xsi:type="dcterms:W3CDTF">2019-11-14T09:34:07.8368983Z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0x0101002AACD7A839FB104FA594F0BFDB4CC97B</vt:lpwstr>
  </property>
  <property fmtid="{D5CDD505-2E9C-101B-9397-08002B2CF9AE}" pid="3" name="Order">
    <vt:r8>142300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