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FA9EDD" w14:textId="77777777" w:rsidR="00B77574" w:rsidRPr="00B77574" w:rsidRDefault="00B77574" w:rsidP="00B77574">
      <w:pPr>
        <w:rPr>
          <w:rFonts w:ascii="Arial" w:hAnsi="Arial" w:cs="Arial"/>
          <w:sz w:val="24"/>
          <w:szCs w:val="24"/>
        </w:rPr>
      </w:pPr>
      <w:r w:rsidRPr="00B77574">
        <w:rPr>
          <w:rFonts w:ascii="Arial" w:hAnsi="Arial" w:cs="Arial"/>
          <w:b/>
          <w:bCs/>
          <w:sz w:val="24"/>
          <w:szCs w:val="24"/>
        </w:rPr>
        <w:t>Job description and personal specification</w:t>
      </w:r>
      <w:r w:rsidRPr="00B77574">
        <w:rPr>
          <w:rFonts w:ascii="Arial" w:hAnsi="Arial" w:cs="Arial"/>
          <w:sz w:val="24"/>
          <w:szCs w:val="24"/>
        </w:rPr>
        <w:t> </w:t>
      </w:r>
    </w:p>
    <w:p w14:paraId="33AD4CAB" w14:textId="75DC098F" w:rsidR="00B77574" w:rsidRPr="00B77574" w:rsidRDefault="008F3C0D" w:rsidP="00B77574">
      <w:pPr>
        <w:rPr>
          <w:rFonts w:ascii="Arial" w:hAnsi="Arial" w:cs="Arial"/>
          <w:color w:val="FF0000"/>
          <w:sz w:val="32"/>
          <w:szCs w:val="32"/>
        </w:rPr>
      </w:pPr>
      <w:r w:rsidRPr="009E516D">
        <w:rPr>
          <w:rFonts w:ascii="Arial Narrow" w:eastAsia="Times New Roman" w:hAnsi="Arial Narrow" w:cs="Times New Roman"/>
          <w:b/>
          <w:bCs/>
          <w:sz w:val="36"/>
          <w:szCs w:val="36"/>
          <w:lang w:eastAsia="en-GB"/>
        </w:rPr>
        <w:t>Keep Your Pet Organiser</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30"/>
        <w:gridCol w:w="2265"/>
        <w:gridCol w:w="2220"/>
        <w:gridCol w:w="2370"/>
      </w:tblGrid>
      <w:tr w:rsidR="00B77574" w:rsidRPr="00B77574" w14:paraId="2210CFBB" w14:textId="77777777" w:rsidTr="00B77574">
        <w:trPr>
          <w:trHeight w:val="705"/>
        </w:trPr>
        <w:tc>
          <w:tcPr>
            <w:tcW w:w="2130" w:type="dxa"/>
            <w:tcBorders>
              <w:top w:val="single" w:sz="6" w:space="0" w:color="D9D9D9"/>
              <w:left w:val="single" w:sz="6" w:space="0" w:color="D9D9D9"/>
              <w:bottom w:val="single" w:sz="6" w:space="0" w:color="D9D9D9"/>
              <w:right w:val="single" w:sz="6" w:space="0" w:color="D9D9D9"/>
            </w:tcBorders>
            <w:shd w:val="clear" w:color="auto" w:fill="D0CECE"/>
            <w:hideMark/>
          </w:tcPr>
          <w:p w14:paraId="1A63016F" w14:textId="77777777" w:rsidR="00B77574" w:rsidRPr="00B77574" w:rsidRDefault="00B77574" w:rsidP="00B77574">
            <w:pPr>
              <w:rPr>
                <w:rFonts w:ascii="Arial" w:hAnsi="Arial" w:cs="Arial"/>
                <w:sz w:val="24"/>
                <w:szCs w:val="24"/>
              </w:rPr>
            </w:pPr>
            <w:r w:rsidRPr="00B77574">
              <w:rPr>
                <w:rFonts w:ascii="Arial" w:hAnsi="Arial" w:cs="Arial"/>
                <w:sz w:val="24"/>
                <w:szCs w:val="24"/>
              </w:rPr>
              <w:t> </w:t>
            </w:r>
          </w:p>
          <w:p w14:paraId="633AB379" w14:textId="77777777" w:rsidR="00B77574" w:rsidRPr="00B77574" w:rsidRDefault="00B77574" w:rsidP="00B77574">
            <w:pPr>
              <w:rPr>
                <w:rFonts w:ascii="Arial" w:hAnsi="Arial" w:cs="Arial"/>
                <w:sz w:val="24"/>
                <w:szCs w:val="24"/>
              </w:rPr>
            </w:pPr>
            <w:r w:rsidRPr="00B77574">
              <w:rPr>
                <w:rFonts w:ascii="Arial" w:hAnsi="Arial" w:cs="Arial"/>
                <w:b/>
                <w:bCs/>
                <w:sz w:val="24"/>
                <w:szCs w:val="24"/>
              </w:rPr>
              <w:t>Location</w:t>
            </w:r>
            <w:r w:rsidRPr="00B77574">
              <w:rPr>
                <w:rFonts w:ascii="Arial" w:hAnsi="Arial" w:cs="Arial"/>
                <w:sz w:val="24"/>
                <w:szCs w:val="24"/>
              </w:rPr>
              <w:t> </w:t>
            </w:r>
          </w:p>
        </w:tc>
        <w:tc>
          <w:tcPr>
            <w:tcW w:w="2265" w:type="dxa"/>
            <w:tcBorders>
              <w:top w:val="single" w:sz="6" w:space="0" w:color="D9D9D9"/>
              <w:left w:val="single" w:sz="6" w:space="0" w:color="D9D9D9"/>
              <w:bottom w:val="single" w:sz="6" w:space="0" w:color="D9D9D9"/>
              <w:right w:val="single" w:sz="6" w:space="0" w:color="D9D9D9"/>
            </w:tcBorders>
            <w:hideMark/>
          </w:tcPr>
          <w:p w14:paraId="7F786791" w14:textId="77777777" w:rsidR="00B77574" w:rsidRPr="00647F09" w:rsidRDefault="00B77574" w:rsidP="00B77574">
            <w:pPr>
              <w:rPr>
                <w:rFonts w:ascii="Arial" w:hAnsi="Arial" w:cs="Arial"/>
                <w:sz w:val="24"/>
                <w:szCs w:val="24"/>
              </w:rPr>
            </w:pPr>
            <w:r w:rsidRPr="00647F09">
              <w:rPr>
                <w:rFonts w:ascii="Arial" w:hAnsi="Arial" w:cs="Arial"/>
                <w:sz w:val="24"/>
                <w:szCs w:val="24"/>
              </w:rPr>
              <w:t>St Edmund’s House, Margaret Street, York, YO10 4UX </w:t>
            </w:r>
          </w:p>
          <w:p w14:paraId="5E0412FB" w14:textId="58B526EF" w:rsidR="00046CA6" w:rsidRPr="00647F09" w:rsidRDefault="00046CA6" w:rsidP="00B77574">
            <w:pPr>
              <w:rPr>
                <w:rFonts w:ascii="Arial" w:hAnsi="Arial" w:cs="Arial"/>
                <w:sz w:val="24"/>
                <w:szCs w:val="24"/>
              </w:rPr>
            </w:pPr>
            <w:r w:rsidRPr="00647F09">
              <w:rPr>
                <w:rFonts w:ascii="Arial" w:hAnsi="Arial" w:cs="Arial"/>
                <w:sz w:val="24"/>
                <w:szCs w:val="24"/>
              </w:rPr>
              <w:t>And working in the community</w:t>
            </w:r>
          </w:p>
        </w:tc>
        <w:tc>
          <w:tcPr>
            <w:tcW w:w="2220" w:type="dxa"/>
            <w:tcBorders>
              <w:top w:val="single" w:sz="6" w:space="0" w:color="D9D9D9"/>
              <w:left w:val="single" w:sz="6" w:space="0" w:color="D9D9D9"/>
              <w:bottom w:val="single" w:sz="6" w:space="0" w:color="D9D9D9"/>
              <w:right w:val="single" w:sz="6" w:space="0" w:color="D0CECE"/>
            </w:tcBorders>
            <w:shd w:val="clear" w:color="auto" w:fill="D0CECE"/>
            <w:hideMark/>
          </w:tcPr>
          <w:p w14:paraId="5D5901D8" w14:textId="77777777" w:rsidR="00B77574" w:rsidRPr="00B77574" w:rsidRDefault="00B77574" w:rsidP="00B77574">
            <w:pPr>
              <w:rPr>
                <w:rFonts w:ascii="Arial" w:hAnsi="Arial" w:cs="Arial"/>
                <w:sz w:val="24"/>
                <w:szCs w:val="24"/>
              </w:rPr>
            </w:pPr>
            <w:r w:rsidRPr="00B77574">
              <w:rPr>
                <w:rFonts w:ascii="Arial" w:hAnsi="Arial" w:cs="Arial"/>
                <w:b/>
                <w:bCs/>
                <w:sz w:val="24"/>
                <w:szCs w:val="24"/>
              </w:rPr>
              <w:t> </w:t>
            </w:r>
            <w:r w:rsidRPr="00B77574">
              <w:rPr>
                <w:rFonts w:ascii="Arial" w:hAnsi="Arial" w:cs="Arial"/>
                <w:sz w:val="24"/>
                <w:szCs w:val="24"/>
              </w:rPr>
              <w:t> </w:t>
            </w:r>
          </w:p>
          <w:p w14:paraId="3AA8B36E" w14:textId="77777777" w:rsidR="00B77574" w:rsidRPr="00B77574" w:rsidRDefault="00B77574" w:rsidP="00B77574">
            <w:pPr>
              <w:rPr>
                <w:rFonts w:ascii="Arial" w:hAnsi="Arial" w:cs="Arial"/>
                <w:sz w:val="24"/>
                <w:szCs w:val="24"/>
              </w:rPr>
            </w:pPr>
            <w:r w:rsidRPr="00B77574">
              <w:rPr>
                <w:rFonts w:ascii="Arial" w:hAnsi="Arial" w:cs="Arial"/>
                <w:b/>
                <w:bCs/>
                <w:sz w:val="24"/>
                <w:szCs w:val="24"/>
              </w:rPr>
              <w:t>Reports to</w:t>
            </w:r>
            <w:r w:rsidRPr="00B77574">
              <w:rPr>
                <w:rFonts w:ascii="Arial" w:hAnsi="Arial" w:cs="Arial"/>
                <w:sz w:val="24"/>
                <w:szCs w:val="24"/>
              </w:rPr>
              <w:t> </w:t>
            </w:r>
          </w:p>
        </w:tc>
        <w:tc>
          <w:tcPr>
            <w:tcW w:w="2370" w:type="dxa"/>
            <w:tcBorders>
              <w:top w:val="single" w:sz="6" w:space="0" w:color="D0CECE"/>
              <w:left w:val="single" w:sz="6" w:space="0" w:color="D0CECE"/>
              <w:bottom w:val="single" w:sz="6" w:space="0" w:color="D0CECE"/>
              <w:right w:val="single" w:sz="6" w:space="0" w:color="D0CECE"/>
            </w:tcBorders>
            <w:hideMark/>
          </w:tcPr>
          <w:p w14:paraId="754721AC" w14:textId="41AC6763" w:rsidR="00B77574" w:rsidRPr="00647F09" w:rsidRDefault="00B77574" w:rsidP="00B77574">
            <w:pPr>
              <w:rPr>
                <w:rFonts w:ascii="Arial" w:hAnsi="Arial" w:cs="Arial"/>
                <w:sz w:val="24"/>
                <w:szCs w:val="24"/>
              </w:rPr>
            </w:pPr>
            <w:r w:rsidRPr="00647F09">
              <w:rPr>
                <w:rFonts w:ascii="Arial" w:hAnsi="Arial" w:cs="Arial"/>
                <w:sz w:val="24"/>
                <w:szCs w:val="24"/>
              </w:rPr>
              <w:t> </w:t>
            </w:r>
            <w:r w:rsidR="008F3C0D" w:rsidRPr="00647F09">
              <w:rPr>
                <w:rFonts w:ascii="Arial" w:hAnsi="Arial" w:cs="Arial"/>
                <w:sz w:val="24"/>
                <w:szCs w:val="24"/>
              </w:rPr>
              <w:t>Bev Dowdy</w:t>
            </w:r>
          </w:p>
          <w:p w14:paraId="75F062F2" w14:textId="619CC0B4" w:rsidR="00046CA6" w:rsidRPr="00647F09" w:rsidRDefault="00046CA6" w:rsidP="00B77574">
            <w:pPr>
              <w:rPr>
                <w:rFonts w:ascii="Arial" w:hAnsi="Arial" w:cs="Arial"/>
                <w:sz w:val="24"/>
                <w:szCs w:val="24"/>
              </w:rPr>
            </w:pPr>
            <w:r w:rsidRPr="00647F09">
              <w:rPr>
                <w:rFonts w:ascii="Arial" w:hAnsi="Arial" w:cs="Arial"/>
                <w:sz w:val="24"/>
                <w:szCs w:val="24"/>
              </w:rPr>
              <w:t>Keep Your Pet Manager</w:t>
            </w:r>
          </w:p>
        </w:tc>
      </w:tr>
      <w:tr w:rsidR="00B77574" w:rsidRPr="00B77574" w14:paraId="4DB3AFB1" w14:textId="77777777" w:rsidTr="00B77574">
        <w:trPr>
          <w:trHeight w:val="705"/>
        </w:trPr>
        <w:tc>
          <w:tcPr>
            <w:tcW w:w="2130" w:type="dxa"/>
            <w:tcBorders>
              <w:top w:val="single" w:sz="6" w:space="0" w:color="D9D9D9"/>
              <w:left w:val="single" w:sz="6" w:space="0" w:color="D9D9D9"/>
              <w:bottom w:val="single" w:sz="6" w:space="0" w:color="D9D9D9"/>
              <w:right w:val="single" w:sz="6" w:space="0" w:color="D9D9D9"/>
            </w:tcBorders>
            <w:shd w:val="clear" w:color="auto" w:fill="D0CECE"/>
            <w:hideMark/>
          </w:tcPr>
          <w:p w14:paraId="79FE0F79" w14:textId="77777777" w:rsidR="00B77574" w:rsidRPr="00B77574" w:rsidRDefault="00B77574" w:rsidP="00B77574">
            <w:pPr>
              <w:rPr>
                <w:rFonts w:ascii="Arial" w:hAnsi="Arial" w:cs="Arial"/>
                <w:sz w:val="24"/>
                <w:szCs w:val="24"/>
              </w:rPr>
            </w:pPr>
            <w:r w:rsidRPr="00B77574">
              <w:rPr>
                <w:rFonts w:ascii="Arial" w:hAnsi="Arial" w:cs="Arial"/>
                <w:b/>
                <w:bCs/>
                <w:sz w:val="24"/>
                <w:szCs w:val="24"/>
              </w:rPr>
              <w:t> </w:t>
            </w:r>
            <w:r w:rsidRPr="00B77574">
              <w:rPr>
                <w:rFonts w:ascii="Arial" w:hAnsi="Arial" w:cs="Arial"/>
                <w:sz w:val="24"/>
                <w:szCs w:val="24"/>
              </w:rPr>
              <w:t> </w:t>
            </w:r>
          </w:p>
          <w:p w14:paraId="22A48D4B" w14:textId="77777777" w:rsidR="00B77574" w:rsidRPr="00B77574" w:rsidRDefault="00B77574" w:rsidP="00B77574">
            <w:pPr>
              <w:rPr>
                <w:rFonts w:ascii="Arial" w:hAnsi="Arial" w:cs="Arial"/>
                <w:sz w:val="24"/>
                <w:szCs w:val="24"/>
              </w:rPr>
            </w:pPr>
            <w:r w:rsidRPr="00B77574">
              <w:rPr>
                <w:rFonts w:ascii="Arial" w:hAnsi="Arial" w:cs="Arial"/>
                <w:b/>
                <w:bCs/>
                <w:sz w:val="24"/>
                <w:szCs w:val="24"/>
              </w:rPr>
              <w:t>Hours</w:t>
            </w:r>
            <w:r w:rsidRPr="00B77574">
              <w:rPr>
                <w:rFonts w:ascii="Arial" w:hAnsi="Arial" w:cs="Arial"/>
                <w:sz w:val="24"/>
                <w:szCs w:val="24"/>
              </w:rPr>
              <w:t> </w:t>
            </w:r>
          </w:p>
        </w:tc>
        <w:tc>
          <w:tcPr>
            <w:tcW w:w="2265" w:type="dxa"/>
            <w:tcBorders>
              <w:top w:val="single" w:sz="6" w:space="0" w:color="D9D9D9"/>
              <w:left w:val="single" w:sz="6" w:space="0" w:color="D9D9D9"/>
              <w:bottom w:val="single" w:sz="6" w:space="0" w:color="D9D9D9"/>
              <w:right w:val="single" w:sz="6" w:space="0" w:color="D9D9D9"/>
            </w:tcBorders>
            <w:hideMark/>
          </w:tcPr>
          <w:p w14:paraId="1DCD454C" w14:textId="70DFAD86" w:rsidR="00B77574" w:rsidRPr="00647F09" w:rsidRDefault="00B77574" w:rsidP="00B77574">
            <w:pPr>
              <w:rPr>
                <w:rFonts w:ascii="Arial" w:hAnsi="Arial" w:cs="Arial"/>
                <w:sz w:val="24"/>
                <w:szCs w:val="24"/>
              </w:rPr>
            </w:pPr>
            <w:r w:rsidRPr="00647F09">
              <w:rPr>
                <w:rFonts w:ascii="Arial" w:hAnsi="Arial" w:cs="Arial"/>
                <w:b/>
                <w:bCs/>
                <w:sz w:val="24"/>
                <w:szCs w:val="24"/>
              </w:rPr>
              <w:t> </w:t>
            </w:r>
            <w:r w:rsidRPr="00647F09">
              <w:rPr>
                <w:rFonts w:ascii="Arial" w:hAnsi="Arial" w:cs="Arial"/>
                <w:sz w:val="24"/>
                <w:szCs w:val="24"/>
              </w:rPr>
              <w:t> </w:t>
            </w:r>
            <w:r w:rsidR="008F3C0D" w:rsidRPr="00647F09">
              <w:rPr>
                <w:rFonts w:ascii="Arial" w:hAnsi="Arial" w:cs="Arial"/>
                <w:sz w:val="24"/>
                <w:szCs w:val="24"/>
              </w:rPr>
              <w:t>7</w:t>
            </w:r>
          </w:p>
          <w:p w14:paraId="66E84049" w14:textId="02D283C2" w:rsidR="00B77574" w:rsidRPr="00647F09" w:rsidRDefault="00B77574" w:rsidP="00B77574">
            <w:pPr>
              <w:rPr>
                <w:rFonts w:ascii="Arial" w:hAnsi="Arial" w:cs="Arial"/>
                <w:sz w:val="24"/>
                <w:szCs w:val="24"/>
              </w:rPr>
            </w:pPr>
          </w:p>
        </w:tc>
        <w:tc>
          <w:tcPr>
            <w:tcW w:w="2220" w:type="dxa"/>
            <w:tcBorders>
              <w:top w:val="single" w:sz="6" w:space="0" w:color="D9D9D9"/>
              <w:left w:val="single" w:sz="6" w:space="0" w:color="D9D9D9"/>
              <w:bottom w:val="single" w:sz="6" w:space="0" w:color="D9D9D9"/>
              <w:right w:val="single" w:sz="6" w:space="0" w:color="D0CECE"/>
            </w:tcBorders>
            <w:shd w:val="clear" w:color="auto" w:fill="D0CECE"/>
            <w:hideMark/>
          </w:tcPr>
          <w:p w14:paraId="76F71BE4" w14:textId="77777777" w:rsidR="00B77574" w:rsidRPr="00B77574" w:rsidRDefault="00B77574" w:rsidP="00B77574">
            <w:pPr>
              <w:rPr>
                <w:rFonts w:ascii="Arial" w:hAnsi="Arial" w:cs="Arial"/>
                <w:sz w:val="24"/>
                <w:szCs w:val="24"/>
              </w:rPr>
            </w:pPr>
            <w:r w:rsidRPr="00B77574">
              <w:rPr>
                <w:rFonts w:ascii="Arial" w:hAnsi="Arial" w:cs="Arial"/>
                <w:b/>
                <w:bCs/>
                <w:sz w:val="24"/>
                <w:szCs w:val="24"/>
              </w:rPr>
              <w:t> </w:t>
            </w:r>
            <w:r w:rsidRPr="00B77574">
              <w:rPr>
                <w:rFonts w:ascii="Arial" w:hAnsi="Arial" w:cs="Arial"/>
                <w:sz w:val="24"/>
                <w:szCs w:val="24"/>
              </w:rPr>
              <w:t> </w:t>
            </w:r>
          </w:p>
          <w:p w14:paraId="00F5DED6" w14:textId="77777777" w:rsidR="00B77574" w:rsidRPr="00B77574" w:rsidRDefault="00B77574" w:rsidP="00B77574">
            <w:pPr>
              <w:rPr>
                <w:rFonts w:ascii="Arial" w:hAnsi="Arial" w:cs="Arial"/>
                <w:sz w:val="24"/>
                <w:szCs w:val="24"/>
              </w:rPr>
            </w:pPr>
            <w:r w:rsidRPr="00B77574">
              <w:rPr>
                <w:rFonts w:ascii="Arial" w:hAnsi="Arial" w:cs="Arial"/>
                <w:b/>
                <w:bCs/>
                <w:sz w:val="24"/>
                <w:szCs w:val="24"/>
              </w:rPr>
              <w:t>Working pattern</w:t>
            </w:r>
            <w:r w:rsidRPr="00B77574">
              <w:rPr>
                <w:rFonts w:ascii="Arial" w:hAnsi="Arial" w:cs="Arial"/>
                <w:sz w:val="24"/>
                <w:szCs w:val="24"/>
              </w:rPr>
              <w:t> </w:t>
            </w:r>
          </w:p>
        </w:tc>
        <w:tc>
          <w:tcPr>
            <w:tcW w:w="2370" w:type="dxa"/>
            <w:tcBorders>
              <w:top w:val="single" w:sz="6" w:space="0" w:color="D0CECE"/>
              <w:left w:val="single" w:sz="6" w:space="0" w:color="D0CECE"/>
              <w:bottom w:val="single" w:sz="6" w:space="0" w:color="D0CECE"/>
              <w:right w:val="single" w:sz="6" w:space="0" w:color="D0CECE"/>
            </w:tcBorders>
            <w:hideMark/>
          </w:tcPr>
          <w:p w14:paraId="73726585" w14:textId="16447E84" w:rsidR="00B77574" w:rsidRPr="00647F09" w:rsidRDefault="008F3C0D" w:rsidP="00B77574">
            <w:pPr>
              <w:rPr>
                <w:rFonts w:ascii="Arial" w:hAnsi="Arial" w:cs="Arial"/>
                <w:sz w:val="24"/>
                <w:szCs w:val="24"/>
              </w:rPr>
            </w:pPr>
            <w:r w:rsidRPr="00647F09">
              <w:rPr>
                <w:rFonts w:ascii="Arial" w:eastAsia="Times New Roman" w:hAnsi="Arial" w:cs="Arial"/>
                <w:sz w:val="24"/>
                <w:szCs w:val="24"/>
                <w:lang w:eastAsia="en-GB"/>
              </w:rPr>
              <w:t>Worked flexibly to meet the needs of the service</w:t>
            </w:r>
            <w:r w:rsidR="0099611C" w:rsidRPr="00647F09">
              <w:rPr>
                <w:rFonts w:ascii="Arial" w:eastAsia="Times New Roman" w:hAnsi="Arial" w:cs="Arial"/>
                <w:sz w:val="24"/>
                <w:szCs w:val="24"/>
                <w:lang w:eastAsia="en-GB"/>
              </w:rPr>
              <w:t xml:space="preserve">. </w:t>
            </w:r>
            <w:r w:rsidR="00B74C1A">
              <w:rPr>
                <w:rFonts w:ascii="Arial" w:eastAsia="Times New Roman" w:hAnsi="Arial" w:cs="Arial"/>
                <w:sz w:val="24"/>
                <w:szCs w:val="24"/>
                <w:lang w:eastAsia="en-GB"/>
              </w:rPr>
              <w:t>Occasional</w:t>
            </w:r>
            <w:r w:rsidR="00543810">
              <w:rPr>
                <w:rFonts w:ascii="Arial" w:eastAsia="Times New Roman" w:hAnsi="Arial" w:cs="Arial"/>
                <w:sz w:val="24"/>
                <w:szCs w:val="24"/>
                <w:lang w:eastAsia="en-GB"/>
              </w:rPr>
              <w:t xml:space="preserve"> work may be required in evenings and </w:t>
            </w:r>
            <w:r w:rsidR="00B74C1A">
              <w:rPr>
                <w:rFonts w:ascii="Arial" w:eastAsia="Times New Roman" w:hAnsi="Arial" w:cs="Arial"/>
                <w:sz w:val="24"/>
                <w:szCs w:val="24"/>
                <w:lang w:eastAsia="en-GB"/>
              </w:rPr>
              <w:t>weekends. Working arrangements t</w:t>
            </w:r>
            <w:r w:rsidR="0099611C" w:rsidRPr="00647F09">
              <w:rPr>
                <w:rFonts w:ascii="Arial" w:eastAsia="Times New Roman" w:hAnsi="Arial" w:cs="Arial"/>
                <w:sz w:val="24"/>
                <w:szCs w:val="24"/>
                <w:lang w:eastAsia="en-GB"/>
              </w:rPr>
              <w:t xml:space="preserve">o be agreed with </w:t>
            </w:r>
            <w:r w:rsidR="004C6F2B" w:rsidRPr="00647F09">
              <w:rPr>
                <w:rFonts w:ascii="Arial" w:eastAsia="Times New Roman" w:hAnsi="Arial" w:cs="Arial"/>
                <w:sz w:val="24"/>
                <w:szCs w:val="24"/>
                <w:lang w:eastAsia="en-GB"/>
              </w:rPr>
              <w:t>Keep Your Pet Manager.</w:t>
            </w:r>
          </w:p>
          <w:p w14:paraId="06AD9ED9" w14:textId="04D54438" w:rsidR="00B77574" w:rsidRPr="00647F09" w:rsidRDefault="00B77574" w:rsidP="00B77574">
            <w:pPr>
              <w:rPr>
                <w:rFonts w:ascii="Arial" w:hAnsi="Arial" w:cs="Arial"/>
                <w:sz w:val="24"/>
                <w:szCs w:val="24"/>
              </w:rPr>
            </w:pPr>
            <w:r w:rsidRPr="00647F09">
              <w:rPr>
                <w:rFonts w:ascii="Arial" w:hAnsi="Arial" w:cs="Arial"/>
                <w:sz w:val="24"/>
                <w:szCs w:val="24"/>
              </w:rPr>
              <w:t> </w:t>
            </w:r>
          </w:p>
        </w:tc>
      </w:tr>
      <w:tr w:rsidR="00B77574" w:rsidRPr="00B77574" w14:paraId="3E8FCB42" w14:textId="77777777" w:rsidTr="00B77574">
        <w:trPr>
          <w:trHeight w:val="705"/>
        </w:trPr>
        <w:tc>
          <w:tcPr>
            <w:tcW w:w="2130" w:type="dxa"/>
            <w:tcBorders>
              <w:top w:val="single" w:sz="6" w:space="0" w:color="D9D9D9"/>
              <w:left w:val="single" w:sz="6" w:space="0" w:color="D9D9D9"/>
              <w:bottom w:val="single" w:sz="6" w:space="0" w:color="D9D9D9"/>
              <w:right w:val="single" w:sz="6" w:space="0" w:color="D9D9D9"/>
            </w:tcBorders>
            <w:shd w:val="clear" w:color="auto" w:fill="D0CECE"/>
            <w:hideMark/>
          </w:tcPr>
          <w:p w14:paraId="0167F05F" w14:textId="77777777" w:rsidR="00B77574" w:rsidRPr="00B77574" w:rsidRDefault="00B77574" w:rsidP="00B77574">
            <w:pPr>
              <w:rPr>
                <w:rFonts w:ascii="Arial" w:hAnsi="Arial" w:cs="Arial"/>
                <w:sz w:val="24"/>
                <w:szCs w:val="24"/>
              </w:rPr>
            </w:pPr>
            <w:r w:rsidRPr="00B77574">
              <w:rPr>
                <w:rFonts w:ascii="Arial" w:hAnsi="Arial" w:cs="Arial"/>
                <w:b/>
                <w:bCs/>
                <w:sz w:val="24"/>
                <w:szCs w:val="24"/>
              </w:rPr>
              <w:t> </w:t>
            </w:r>
            <w:r w:rsidRPr="00B77574">
              <w:rPr>
                <w:rFonts w:ascii="Arial" w:hAnsi="Arial" w:cs="Arial"/>
                <w:sz w:val="24"/>
                <w:szCs w:val="24"/>
              </w:rPr>
              <w:t> </w:t>
            </w:r>
          </w:p>
          <w:p w14:paraId="0B7D228A" w14:textId="77777777" w:rsidR="00B77574" w:rsidRPr="00B77574" w:rsidRDefault="00B77574" w:rsidP="00B77574">
            <w:pPr>
              <w:rPr>
                <w:rFonts w:ascii="Arial" w:hAnsi="Arial" w:cs="Arial"/>
                <w:sz w:val="24"/>
                <w:szCs w:val="24"/>
              </w:rPr>
            </w:pPr>
            <w:r w:rsidRPr="00B77574">
              <w:rPr>
                <w:rFonts w:ascii="Arial" w:hAnsi="Arial" w:cs="Arial"/>
                <w:b/>
                <w:bCs/>
                <w:sz w:val="24"/>
                <w:szCs w:val="24"/>
              </w:rPr>
              <w:t>Contract term</w:t>
            </w:r>
            <w:r w:rsidRPr="00B77574">
              <w:rPr>
                <w:rFonts w:ascii="Arial" w:hAnsi="Arial" w:cs="Arial"/>
                <w:sz w:val="24"/>
                <w:szCs w:val="24"/>
              </w:rPr>
              <w:t> </w:t>
            </w:r>
          </w:p>
        </w:tc>
        <w:tc>
          <w:tcPr>
            <w:tcW w:w="2265" w:type="dxa"/>
            <w:tcBorders>
              <w:top w:val="single" w:sz="6" w:space="0" w:color="D9D9D9"/>
              <w:left w:val="single" w:sz="6" w:space="0" w:color="D9D9D9"/>
              <w:bottom w:val="single" w:sz="6" w:space="0" w:color="D9D9D9"/>
              <w:right w:val="single" w:sz="6" w:space="0" w:color="D9D9D9"/>
            </w:tcBorders>
            <w:hideMark/>
          </w:tcPr>
          <w:p w14:paraId="5AA2BA2F" w14:textId="5905A266" w:rsidR="00B77574" w:rsidRPr="00647F09" w:rsidRDefault="00E442AF" w:rsidP="00B77574">
            <w:pPr>
              <w:rPr>
                <w:rFonts w:ascii="Arial" w:hAnsi="Arial" w:cs="Arial"/>
                <w:sz w:val="24"/>
                <w:szCs w:val="24"/>
              </w:rPr>
            </w:pPr>
            <w:r w:rsidRPr="00647F09">
              <w:rPr>
                <w:rFonts w:ascii="Arial" w:eastAsia="Times New Roman" w:hAnsi="Arial" w:cs="Arial"/>
                <w:sz w:val="24"/>
                <w:szCs w:val="24"/>
                <w:lang w:eastAsia="en-GB"/>
              </w:rPr>
              <w:t>Until 31</w:t>
            </w:r>
            <w:r w:rsidRPr="00647F09">
              <w:rPr>
                <w:rFonts w:ascii="Arial" w:eastAsia="Times New Roman" w:hAnsi="Arial" w:cs="Arial"/>
                <w:sz w:val="24"/>
                <w:szCs w:val="24"/>
                <w:vertAlign w:val="superscript"/>
                <w:lang w:eastAsia="en-GB"/>
              </w:rPr>
              <w:t>st</w:t>
            </w:r>
            <w:r w:rsidRPr="00647F09">
              <w:rPr>
                <w:rFonts w:ascii="Arial" w:eastAsia="Times New Roman" w:hAnsi="Arial" w:cs="Arial"/>
                <w:sz w:val="24"/>
                <w:szCs w:val="24"/>
                <w:lang w:eastAsia="en-GB"/>
              </w:rPr>
              <w:t xml:space="preserve"> March 2029– with potential to extend</w:t>
            </w:r>
          </w:p>
          <w:p w14:paraId="2FCD8F4E" w14:textId="61154965" w:rsidR="00B77574" w:rsidRPr="00647F09" w:rsidRDefault="00B77574" w:rsidP="00B77574">
            <w:pPr>
              <w:rPr>
                <w:rFonts w:ascii="Arial" w:hAnsi="Arial" w:cs="Arial"/>
                <w:sz w:val="24"/>
                <w:szCs w:val="24"/>
              </w:rPr>
            </w:pPr>
          </w:p>
        </w:tc>
        <w:tc>
          <w:tcPr>
            <w:tcW w:w="2220" w:type="dxa"/>
            <w:tcBorders>
              <w:top w:val="single" w:sz="6" w:space="0" w:color="D9D9D9"/>
              <w:left w:val="single" w:sz="6" w:space="0" w:color="D9D9D9"/>
              <w:bottom w:val="single" w:sz="6" w:space="0" w:color="D9D9D9"/>
              <w:right w:val="single" w:sz="6" w:space="0" w:color="D0CECE"/>
            </w:tcBorders>
            <w:shd w:val="clear" w:color="auto" w:fill="D0CECE"/>
            <w:hideMark/>
          </w:tcPr>
          <w:p w14:paraId="7BFF669E" w14:textId="77777777" w:rsidR="00B77574" w:rsidRPr="00B77574" w:rsidRDefault="00B77574" w:rsidP="00B77574">
            <w:pPr>
              <w:rPr>
                <w:rFonts w:ascii="Arial" w:hAnsi="Arial" w:cs="Arial"/>
                <w:sz w:val="24"/>
                <w:szCs w:val="24"/>
              </w:rPr>
            </w:pPr>
            <w:r w:rsidRPr="00B77574">
              <w:rPr>
                <w:rFonts w:ascii="Arial" w:hAnsi="Arial" w:cs="Arial"/>
                <w:b/>
                <w:bCs/>
                <w:sz w:val="24"/>
                <w:szCs w:val="24"/>
              </w:rPr>
              <w:t> </w:t>
            </w:r>
            <w:r w:rsidRPr="00B77574">
              <w:rPr>
                <w:rFonts w:ascii="Arial" w:hAnsi="Arial" w:cs="Arial"/>
                <w:sz w:val="24"/>
                <w:szCs w:val="24"/>
              </w:rPr>
              <w:t> </w:t>
            </w:r>
          </w:p>
          <w:p w14:paraId="1010BFF3" w14:textId="77777777" w:rsidR="00B77574" w:rsidRPr="00B77574" w:rsidRDefault="00B77574" w:rsidP="00B77574">
            <w:pPr>
              <w:rPr>
                <w:rFonts w:ascii="Arial" w:hAnsi="Arial" w:cs="Arial"/>
                <w:sz w:val="24"/>
                <w:szCs w:val="24"/>
              </w:rPr>
            </w:pPr>
            <w:r w:rsidRPr="00B77574">
              <w:rPr>
                <w:rFonts w:ascii="Arial" w:hAnsi="Arial" w:cs="Arial"/>
                <w:b/>
                <w:bCs/>
                <w:sz w:val="24"/>
                <w:szCs w:val="24"/>
              </w:rPr>
              <w:t>Type of role</w:t>
            </w:r>
            <w:r w:rsidRPr="00B77574">
              <w:rPr>
                <w:rFonts w:ascii="Arial" w:hAnsi="Arial" w:cs="Arial"/>
                <w:sz w:val="24"/>
                <w:szCs w:val="24"/>
              </w:rPr>
              <w:t> </w:t>
            </w:r>
          </w:p>
        </w:tc>
        <w:tc>
          <w:tcPr>
            <w:tcW w:w="2370" w:type="dxa"/>
            <w:tcBorders>
              <w:top w:val="single" w:sz="6" w:space="0" w:color="D0CECE"/>
              <w:left w:val="single" w:sz="6" w:space="0" w:color="D0CECE"/>
              <w:bottom w:val="single" w:sz="6" w:space="0" w:color="D0CECE"/>
              <w:right w:val="single" w:sz="6" w:space="0" w:color="D0CECE"/>
            </w:tcBorders>
            <w:hideMark/>
          </w:tcPr>
          <w:p w14:paraId="3B52A8C6" w14:textId="1C0C8511" w:rsidR="008F3C0D" w:rsidRPr="00647F09" w:rsidRDefault="008F3C0D" w:rsidP="008F3C0D">
            <w:pPr>
              <w:spacing w:before="100" w:beforeAutospacing="1" w:after="100" w:afterAutospacing="1"/>
              <w:rPr>
                <w:rFonts w:ascii="Arial" w:eastAsia="Times New Roman" w:hAnsi="Arial" w:cs="Arial"/>
                <w:sz w:val="24"/>
                <w:szCs w:val="24"/>
                <w:lang w:eastAsia="en-GB"/>
              </w:rPr>
            </w:pPr>
            <w:proofErr w:type="gramStart"/>
            <w:r w:rsidRPr="00647F09">
              <w:rPr>
                <w:rFonts w:ascii="Arial" w:eastAsia="Times New Roman" w:hAnsi="Arial" w:cs="Arial"/>
                <w:sz w:val="24"/>
                <w:szCs w:val="24"/>
                <w:lang w:eastAsia="en-GB"/>
              </w:rPr>
              <w:t>Fixed-term</w:t>
            </w:r>
            <w:proofErr w:type="gramEnd"/>
            <w:r w:rsidRPr="00647F09">
              <w:rPr>
                <w:rFonts w:ascii="Arial" w:eastAsia="Times New Roman" w:hAnsi="Arial" w:cs="Arial"/>
                <w:sz w:val="24"/>
                <w:szCs w:val="24"/>
                <w:lang w:eastAsia="en-GB"/>
              </w:rPr>
              <w:t xml:space="preserve"> </w:t>
            </w:r>
          </w:p>
          <w:p w14:paraId="43556851" w14:textId="6D218872" w:rsidR="00B77574" w:rsidRPr="00647F09" w:rsidRDefault="00B77574" w:rsidP="00B77574">
            <w:pPr>
              <w:rPr>
                <w:rFonts w:ascii="Arial" w:hAnsi="Arial" w:cs="Arial"/>
                <w:sz w:val="24"/>
                <w:szCs w:val="24"/>
              </w:rPr>
            </w:pPr>
          </w:p>
        </w:tc>
      </w:tr>
      <w:tr w:rsidR="00B77574" w:rsidRPr="00B77574" w14:paraId="5D0DECE9" w14:textId="77777777" w:rsidTr="00B77574">
        <w:trPr>
          <w:trHeight w:val="705"/>
        </w:trPr>
        <w:tc>
          <w:tcPr>
            <w:tcW w:w="2130" w:type="dxa"/>
            <w:tcBorders>
              <w:top w:val="single" w:sz="6" w:space="0" w:color="D9D9D9"/>
              <w:left w:val="single" w:sz="6" w:space="0" w:color="D9D9D9"/>
              <w:bottom w:val="single" w:sz="6" w:space="0" w:color="D9D9D9"/>
              <w:right w:val="single" w:sz="6" w:space="0" w:color="D9D9D9"/>
            </w:tcBorders>
            <w:shd w:val="clear" w:color="auto" w:fill="D0CECE"/>
            <w:hideMark/>
          </w:tcPr>
          <w:p w14:paraId="2D758908" w14:textId="77777777" w:rsidR="00B77574" w:rsidRPr="00B77574" w:rsidRDefault="00B77574" w:rsidP="00B77574">
            <w:pPr>
              <w:rPr>
                <w:rFonts w:ascii="Arial" w:hAnsi="Arial" w:cs="Arial"/>
                <w:sz w:val="24"/>
                <w:szCs w:val="24"/>
              </w:rPr>
            </w:pPr>
            <w:r w:rsidRPr="00B77574">
              <w:rPr>
                <w:rFonts w:ascii="Arial" w:hAnsi="Arial" w:cs="Arial"/>
                <w:b/>
                <w:bCs/>
                <w:sz w:val="24"/>
                <w:szCs w:val="24"/>
              </w:rPr>
              <w:t> </w:t>
            </w:r>
            <w:r w:rsidRPr="00B77574">
              <w:rPr>
                <w:rFonts w:ascii="Arial" w:hAnsi="Arial" w:cs="Arial"/>
                <w:sz w:val="24"/>
                <w:szCs w:val="24"/>
              </w:rPr>
              <w:t> </w:t>
            </w:r>
          </w:p>
          <w:p w14:paraId="1116BA85" w14:textId="77777777" w:rsidR="00B77574" w:rsidRPr="00B77574" w:rsidRDefault="00B77574" w:rsidP="00B77574">
            <w:pPr>
              <w:rPr>
                <w:rFonts w:ascii="Arial" w:hAnsi="Arial" w:cs="Arial"/>
                <w:sz w:val="24"/>
                <w:szCs w:val="24"/>
              </w:rPr>
            </w:pPr>
            <w:r w:rsidRPr="00B77574">
              <w:rPr>
                <w:rFonts w:ascii="Arial" w:hAnsi="Arial" w:cs="Arial"/>
                <w:b/>
                <w:bCs/>
                <w:sz w:val="24"/>
                <w:szCs w:val="24"/>
              </w:rPr>
              <w:t>Direct reports</w:t>
            </w:r>
            <w:r w:rsidRPr="00B77574">
              <w:rPr>
                <w:rFonts w:ascii="Arial" w:hAnsi="Arial" w:cs="Arial"/>
                <w:sz w:val="24"/>
                <w:szCs w:val="24"/>
              </w:rPr>
              <w:t> </w:t>
            </w:r>
          </w:p>
        </w:tc>
        <w:tc>
          <w:tcPr>
            <w:tcW w:w="2265" w:type="dxa"/>
            <w:tcBorders>
              <w:top w:val="single" w:sz="6" w:space="0" w:color="D9D9D9"/>
              <w:left w:val="single" w:sz="6" w:space="0" w:color="D9D9D9"/>
              <w:bottom w:val="single" w:sz="6" w:space="0" w:color="D9D9D9"/>
              <w:right w:val="single" w:sz="6" w:space="0" w:color="D9D9D9"/>
            </w:tcBorders>
            <w:hideMark/>
          </w:tcPr>
          <w:p w14:paraId="2FFE4627" w14:textId="2440D59A" w:rsidR="00B77574" w:rsidRPr="00647F09" w:rsidRDefault="00B77574" w:rsidP="00B77574">
            <w:pPr>
              <w:rPr>
                <w:rFonts w:ascii="Arial" w:hAnsi="Arial" w:cs="Arial"/>
                <w:sz w:val="24"/>
                <w:szCs w:val="24"/>
              </w:rPr>
            </w:pPr>
            <w:r w:rsidRPr="00647F09">
              <w:rPr>
                <w:rFonts w:ascii="Arial" w:hAnsi="Arial" w:cs="Arial"/>
                <w:sz w:val="24"/>
                <w:szCs w:val="24"/>
              </w:rPr>
              <w:t> </w:t>
            </w:r>
            <w:r w:rsidR="00521E08" w:rsidRPr="00647F09">
              <w:rPr>
                <w:rFonts w:ascii="Arial" w:hAnsi="Arial" w:cs="Arial"/>
                <w:sz w:val="24"/>
                <w:szCs w:val="24"/>
              </w:rPr>
              <w:t>N/A</w:t>
            </w:r>
          </w:p>
          <w:p w14:paraId="48D604BC" w14:textId="33EDBA0B" w:rsidR="00B77574" w:rsidRPr="00647F09" w:rsidRDefault="00B77574" w:rsidP="00B77574">
            <w:pPr>
              <w:rPr>
                <w:rFonts w:ascii="Arial" w:hAnsi="Arial" w:cs="Arial"/>
                <w:sz w:val="24"/>
                <w:szCs w:val="24"/>
              </w:rPr>
            </w:pPr>
          </w:p>
        </w:tc>
        <w:tc>
          <w:tcPr>
            <w:tcW w:w="2220" w:type="dxa"/>
            <w:tcBorders>
              <w:top w:val="single" w:sz="6" w:space="0" w:color="D9D9D9"/>
              <w:left w:val="single" w:sz="6" w:space="0" w:color="D9D9D9"/>
              <w:bottom w:val="single" w:sz="6" w:space="0" w:color="D9D9D9"/>
              <w:right w:val="single" w:sz="6" w:space="0" w:color="D0CECE"/>
            </w:tcBorders>
            <w:shd w:val="clear" w:color="auto" w:fill="D0CECE"/>
            <w:hideMark/>
          </w:tcPr>
          <w:p w14:paraId="55806D79" w14:textId="77777777" w:rsidR="00B77574" w:rsidRPr="00B77574" w:rsidRDefault="00B77574" w:rsidP="00B77574">
            <w:pPr>
              <w:rPr>
                <w:rFonts w:ascii="Arial" w:hAnsi="Arial" w:cs="Arial"/>
                <w:sz w:val="24"/>
                <w:szCs w:val="24"/>
              </w:rPr>
            </w:pPr>
            <w:r w:rsidRPr="00B77574">
              <w:rPr>
                <w:rFonts w:ascii="Arial" w:hAnsi="Arial" w:cs="Arial"/>
                <w:b/>
                <w:bCs/>
                <w:sz w:val="24"/>
                <w:szCs w:val="24"/>
              </w:rPr>
              <w:t> </w:t>
            </w:r>
            <w:r w:rsidRPr="00B77574">
              <w:rPr>
                <w:rFonts w:ascii="Arial" w:hAnsi="Arial" w:cs="Arial"/>
                <w:sz w:val="24"/>
                <w:szCs w:val="24"/>
              </w:rPr>
              <w:t> </w:t>
            </w:r>
          </w:p>
          <w:p w14:paraId="3AF4983E" w14:textId="77777777" w:rsidR="00B77574" w:rsidRPr="00B77574" w:rsidRDefault="00B77574" w:rsidP="00B77574">
            <w:pPr>
              <w:rPr>
                <w:rFonts w:ascii="Arial" w:hAnsi="Arial" w:cs="Arial"/>
                <w:sz w:val="24"/>
                <w:szCs w:val="24"/>
              </w:rPr>
            </w:pPr>
            <w:r w:rsidRPr="00B77574">
              <w:rPr>
                <w:rFonts w:ascii="Arial" w:hAnsi="Arial" w:cs="Arial"/>
                <w:b/>
                <w:bCs/>
                <w:sz w:val="24"/>
                <w:szCs w:val="24"/>
              </w:rPr>
              <w:t>Role last updates</w:t>
            </w:r>
            <w:r w:rsidRPr="00B77574">
              <w:rPr>
                <w:rFonts w:ascii="Arial" w:hAnsi="Arial" w:cs="Arial"/>
                <w:sz w:val="24"/>
                <w:szCs w:val="24"/>
              </w:rPr>
              <w:t> </w:t>
            </w:r>
          </w:p>
        </w:tc>
        <w:tc>
          <w:tcPr>
            <w:tcW w:w="2370" w:type="dxa"/>
            <w:tcBorders>
              <w:top w:val="single" w:sz="6" w:space="0" w:color="D0CECE"/>
              <w:left w:val="single" w:sz="6" w:space="0" w:color="D0CECE"/>
              <w:bottom w:val="single" w:sz="6" w:space="0" w:color="D0CECE"/>
              <w:right w:val="single" w:sz="6" w:space="0" w:color="D0CECE"/>
            </w:tcBorders>
            <w:hideMark/>
          </w:tcPr>
          <w:p w14:paraId="548161D5" w14:textId="77777777" w:rsidR="00B77574" w:rsidRPr="00647F09" w:rsidRDefault="00B77574" w:rsidP="00B77574">
            <w:pPr>
              <w:rPr>
                <w:rFonts w:ascii="Arial" w:hAnsi="Arial" w:cs="Arial"/>
                <w:sz w:val="24"/>
                <w:szCs w:val="24"/>
              </w:rPr>
            </w:pPr>
            <w:r w:rsidRPr="00647F09">
              <w:rPr>
                <w:rFonts w:ascii="Arial" w:hAnsi="Arial" w:cs="Arial"/>
                <w:b/>
                <w:bCs/>
                <w:sz w:val="24"/>
                <w:szCs w:val="24"/>
              </w:rPr>
              <w:t> </w:t>
            </w:r>
            <w:r w:rsidRPr="00647F09">
              <w:rPr>
                <w:rFonts w:ascii="Arial" w:hAnsi="Arial" w:cs="Arial"/>
                <w:sz w:val="24"/>
                <w:szCs w:val="24"/>
              </w:rPr>
              <w:t> </w:t>
            </w:r>
          </w:p>
          <w:p w14:paraId="1139C3AC" w14:textId="2061515E" w:rsidR="00E442AF" w:rsidRPr="00647F09" w:rsidRDefault="000C3149" w:rsidP="00B77574">
            <w:pPr>
              <w:rPr>
                <w:rFonts w:ascii="Arial" w:hAnsi="Arial" w:cs="Arial"/>
                <w:sz w:val="24"/>
                <w:szCs w:val="24"/>
              </w:rPr>
            </w:pPr>
            <w:r w:rsidRPr="00647F09">
              <w:rPr>
                <w:rFonts w:ascii="Arial" w:hAnsi="Arial" w:cs="Arial"/>
                <w:sz w:val="24"/>
                <w:szCs w:val="24"/>
              </w:rPr>
              <w:t>09/07/2026</w:t>
            </w:r>
          </w:p>
          <w:p w14:paraId="02930405" w14:textId="42715F5E" w:rsidR="00B77574" w:rsidRPr="00647F09" w:rsidRDefault="00B77574" w:rsidP="00B77574">
            <w:pPr>
              <w:rPr>
                <w:rFonts w:ascii="Arial" w:hAnsi="Arial" w:cs="Arial"/>
                <w:sz w:val="24"/>
                <w:szCs w:val="24"/>
              </w:rPr>
            </w:pPr>
          </w:p>
        </w:tc>
      </w:tr>
    </w:tbl>
    <w:p w14:paraId="7A469038" w14:textId="77777777" w:rsidR="00B77574" w:rsidRPr="00B77574" w:rsidRDefault="00B77574" w:rsidP="00B77574">
      <w:pPr>
        <w:rPr>
          <w:rFonts w:ascii="Arial" w:hAnsi="Arial" w:cs="Arial"/>
          <w:sz w:val="24"/>
          <w:szCs w:val="24"/>
        </w:rPr>
      </w:pPr>
      <w:r w:rsidRPr="00B77574">
        <w:rPr>
          <w:rFonts w:ascii="Arial" w:hAnsi="Arial" w:cs="Arial"/>
          <w:sz w:val="24"/>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98"/>
        <w:gridCol w:w="2339"/>
        <w:gridCol w:w="2219"/>
        <w:gridCol w:w="2354"/>
      </w:tblGrid>
      <w:tr w:rsidR="00B77574" w:rsidRPr="00B77574" w14:paraId="29421642" w14:textId="77777777" w:rsidTr="00B77574">
        <w:trPr>
          <w:trHeight w:val="825"/>
        </w:trPr>
        <w:tc>
          <w:tcPr>
            <w:tcW w:w="2100" w:type="dxa"/>
            <w:tcBorders>
              <w:top w:val="single" w:sz="6" w:space="0" w:color="D0CECE"/>
              <w:left w:val="single" w:sz="6" w:space="0" w:color="D0CECE"/>
              <w:bottom w:val="single" w:sz="6" w:space="0" w:color="D0CECE"/>
              <w:right w:val="single" w:sz="6" w:space="0" w:color="D0CECE"/>
            </w:tcBorders>
            <w:shd w:val="clear" w:color="auto" w:fill="D0CECE"/>
            <w:hideMark/>
          </w:tcPr>
          <w:p w14:paraId="0017A291" w14:textId="77777777" w:rsidR="00B77574" w:rsidRPr="00B77574" w:rsidRDefault="00B77574" w:rsidP="00B77574">
            <w:pPr>
              <w:rPr>
                <w:rFonts w:ascii="Arial" w:hAnsi="Arial" w:cs="Arial"/>
                <w:sz w:val="24"/>
                <w:szCs w:val="24"/>
              </w:rPr>
            </w:pPr>
            <w:r w:rsidRPr="00B77574">
              <w:rPr>
                <w:rFonts w:ascii="Arial" w:hAnsi="Arial" w:cs="Arial"/>
                <w:sz w:val="24"/>
                <w:szCs w:val="24"/>
              </w:rPr>
              <w:t> </w:t>
            </w:r>
          </w:p>
          <w:p w14:paraId="25C44FA5" w14:textId="77777777" w:rsidR="00B77574" w:rsidRPr="00B77574" w:rsidRDefault="00B77574" w:rsidP="00B77574">
            <w:pPr>
              <w:rPr>
                <w:rFonts w:ascii="Arial" w:hAnsi="Arial" w:cs="Arial"/>
                <w:sz w:val="24"/>
                <w:szCs w:val="24"/>
              </w:rPr>
            </w:pPr>
            <w:r w:rsidRPr="00B77574">
              <w:rPr>
                <w:rFonts w:ascii="Arial" w:hAnsi="Arial" w:cs="Arial"/>
                <w:b/>
                <w:bCs/>
                <w:sz w:val="24"/>
                <w:szCs w:val="24"/>
              </w:rPr>
              <w:t>Salary</w:t>
            </w:r>
            <w:r w:rsidRPr="00B77574">
              <w:rPr>
                <w:rFonts w:ascii="Arial" w:hAnsi="Arial" w:cs="Arial"/>
                <w:sz w:val="24"/>
                <w:szCs w:val="24"/>
              </w:rPr>
              <w:t> </w:t>
            </w:r>
          </w:p>
        </w:tc>
        <w:tc>
          <w:tcPr>
            <w:tcW w:w="2340" w:type="dxa"/>
            <w:tcBorders>
              <w:top w:val="single" w:sz="6" w:space="0" w:color="D0CECE"/>
              <w:left w:val="single" w:sz="6" w:space="0" w:color="D0CECE"/>
              <w:bottom w:val="single" w:sz="6" w:space="0" w:color="D0CECE"/>
              <w:right w:val="single" w:sz="6" w:space="0" w:color="D0CECE"/>
            </w:tcBorders>
            <w:hideMark/>
          </w:tcPr>
          <w:p w14:paraId="773044E8" w14:textId="2437C345" w:rsidR="00B77574" w:rsidRPr="00B77574" w:rsidRDefault="00521E08" w:rsidP="00B77574">
            <w:pPr>
              <w:rPr>
                <w:rFonts w:ascii="Arial" w:hAnsi="Arial" w:cs="Arial"/>
                <w:sz w:val="24"/>
                <w:szCs w:val="24"/>
              </w:rPr>
            </w:pPr>
            <w:r>
              <w:rPr>
                <w:rFonts w:ascii="Arial" w:hAnsi="Arial" w:cs="Arial"/>
                <w:sz w:val="24"/>
                <w:szCs w:val="24"/>
              </w:rPr>
              <w:t>£12.71 per hour</w:t>
            </w:r>
          </w:p>
          <w:p w14:paraId="11D06934" w14:textId="22D0F5C1" w:rsidR="00B77574" w:rsidRPr="00B77574" w:rsidRDefault="00B77574" w:rsidP="00B77574">
            <w:pPr>
              <w:rPr>
                <w:rFonts w:ascii="Arial" w:hAnsi="Arial" w:cs="Arial"/>
                <w:sz w:val="24"/>
                <w:szCs w:val="24"/>
              </w:rPr>
            </w:pPr>
          </w:p>
        </w:tc>
        <w:tc>
          <w:tcPr>
            <w:tcW w:w="2220" w:type="dxa"/>
            <w:tcBorders>
              <w:top w:val="single" w:sz="6" w:space="0" w:color="D0CECE"/>
              <w:left w:val="single" w:sz="6" w:space="0" w:color="D0CECE"/>
              <w:bottom w:val="single" w:sz="6" w:space="0" w:color="D0CECE"/>
              <w:right w:val="single" w:sz="6" w:space="0" w:color="D0CECE"/>
            </w:tcBorders>
            <w:shd w:val="clear" w:color="auto" w:fill="D0CECE"/>
            <w:hideMark/>
          </w:tcPr>
          <w:p w14:paraId="0360992E" w14:textId="77777777" w:rsidR="00B77574" w:rsidRPr="00B77574" w:rsidRDefault="00B77574" w:rsidP="00B77574">
            <w:pPr>
              <w:rPr>
                <w:rFonts w:ascii="Arial" w:hAnsi="Arial" w:cs="Arial"/>
                <w:sz w:val="24"/>
                <w:szCs w:val="24"/>
              </w:rPr>
            </w:pPr>
            <w:r w:rsidRPr="00B77574">
              <w:rPr>
                <w:rFonts w:ascii="Arial" w:hAnsi="Arial" w:cs="Arial"/>
                <w:sz w:val="24"/>
                <w:szCs w:val="24"/>
              </w:rPr>
              <w:t> </w:t>
            </w:r>
          </w:p>
          <w:p w14:paraId="2BE13069" w14:textId="77777777" w:rsidR="00B77574" w:rsidRPr="00B77574" w:rsidRDefault="00B77574" w:rsidP="00B77574">
            <w:pPr>
              <w:rPr>
                <w:rFonts w:ascii="Arial" w:hAnsi="Arial" w:cs="Arial"/>
                <w:sz w:val="24"/>
                <w:szCs w:val="24"/>
              </w:rPr>
            </w:pPr>
            <w:r w:rsidRPr="00B77574">
              <w:rPr>
                <w:rFonts w:ascii="Arial" w:hAnsi="Arial" w:cs="Arial"/>
                <w:b/>
                <w:bCs/>
                <w:sz w:val="24"/>
                <w:szCs w:val="24"/>
              </w:rPr>
              <w:t>Holidays </w:t>
            </w:r>
            <w:r w:rsidRPr="00B77574">
              <w:rPr>
                <w:rFonts w:ascii="Arial" w:hAnsi="Arial" w:cs="Arial"/>
                <w:sz w:val="24"/>
                <w:szCs w:val="24"/>
              </w:rPr>
              <w:t> </w:t>
            </w:r>
          </w:p>
        </w:tc>
        <w:tc>
          <w:tcPr>
            <w:tcW w:w="2355" w:type="dxa"/>
            <w:tcBorders>
              <w:top w:val="single" w:sz="6" w:space="0" w:color="D0CECE"/>
              <w:left w:val="single" w:sz="6" w:space="0" w:color="D0CECE"/>
              <w:bottom w:val="single" w:sz="6" w:space="0" w:color="D0CECE"/>
              <w:right w:val="single" w:sz="6" w:space="0" w:color="D0CECE"/>
            </w:tcBorders>
            <w:hideMark/>
          </w:tcPr>
          <w:p w14:paraId="790AF68C" w14:textId="77777777" w:rsidR="00B77574" w:rsidRPr="00B77574" w:rsidRDefault="00B77574" w:rsidP="00B77574">
            <w:pPr>
              <w:rPr>
                <w:rFonts w:ascii="Arial" w:hAnsi="Arial" w:cs="Arial"/>
                <w:sz w:val="24"/>
                <w:szCs w:val="24"/>
              </w:rPr>
            </w:pPr>
            <w:r w:rsidRPr="00B77574">
              <w:rPr>
                <w:rFonts w:ascii="Arial" w:hAnsi="Arial" w:cs="Arial"/>
                <w:sz w:val="24"/>
                <w:szCs w:val="24"/>
              </w:rPr>
              <w:t> </w:t>
            </w:r>
          </w:p>
          <w:p w14:paraId="34A140DC" w14:textId="77777777" w:rsidR="00B77574" w:rsidRPr="00B77574" w:rsidRDefault="00B77574" w:rsidP="00B77574">
            <w:pPr>
              <w:rPr>
                <w:rFonts w:ascii="Arial" w:hAnsi="Arial" w:cs="Arial"/>
                <w:sz w:val="24"/>
                <w:szCs w:val="24"/>
              </w:rPr>
            </w:pPr>
            <w:r w:rsidRPr="00B77574">
              <w:rPr>
                <w:rFonts w:ascii="Arial" w:hAnsi="Arial" w:cs="Arial"/>
                <w:sz w:val="24"/>
                <w:szCs w:val="24"/>
              </w:rPr>
              <w:t>5 weeks and 1 day </w:t>
            </w:r>
          </w:p>
        </w:tc>
      </w:tr>
    </w:tbl>
    <w:p w14:paraId="675CAFC0" w14:textId="77777777" w:rsidR="00B77574" w:rsidRPr="00B77574" w:rsidRDefault="00B77574" w:rsidP="00B77574">
      <w:pPr>
        <w:rPr>
          <w:rFonts w:ascii="Arial" w:hAnsi="Arial" w:cs="Arial"/>
          <w:sz w:val="24"/>
          <w:szCs w:val="24"/>
        </w:rPr>
      </w:pPr>
      <w:r w:rsidRPr="00B77574">
        <w:rPr>
          <w:rFonts w:ascii="Arial" w:hAnsi="Arial" w:cs="Arial"/>
          <w:sz w:val="24"/>
          <w:szCs w:val="24"/>
        </w:rPr>
        <w:t> </w:t>
      </w:r>
    </w:p>
    <w:p w14:paraId="69CF476B" w14:textId="77777777" w:rsidR="00B77574" w:rsidRPr="00647F09" w:rsidRDefault="00B77574" w:rsidP="00B77574">
      <w:pPr>
        <w:rPr>
          <w:rFonts w:ascii="Arial" w:eastAsia="Times New Roman" w:hAnsi="Arial" w:cs="Arial"/>
          <w:b/>
          <w:bCs/>
          <w:sz w:val="24"/>
          <w:szCs w:val="24"/>
          <w:lang w:eastAsia="en-GB"/>
        </w:rPr>
      </w:pPr>
      <w:r w:rsidRPr="00647F09">
        <w:rPr>
          <w:rFonts w:ascii="Arial" w:eastAsia="Times New Roman" w:hAnsi="Arial" w:cs="Arial"/>
          <w:b/>
          <w:bCs/>
          <w:sz w:val="24"/>
          <w:szCs w:val="24"/>
          <w:lang w:eastAsia="en-GB"/>
        </w:rPr>
        <w:t>Context: </w:t>
      </w:r>
    </w:p>
    <w:p w14:paraId="53FCBE09" w14:textId="06317227" w:rsidR="00B77574" w:rsidRPr="00647F09" w:rsidRDefault="00B77574" w:rsidP="00B77574">
      <w:pPr>
        <w:rPr>
          <w:rFonts w:ascii="Arial" w:eastAsia="Times New Roman" w:hAnsi="Arial" w:cs="Arial"/>
          <w:sz w:val="24"/>
          <w:szCs w:val="24"/>
          <w:lang w:eastAsia="en-GB"/>
        </w:rPr>
      </w:pPr>
      <w:r w:rsidRPr="00647F09">
        <w:rPr>
          <w:rFonts w:ascii="Arial" w:eastAsia="Times New Roman" w:hAnsi="Arial" w:cs="Arial"/>
          <w:sz w:val="24"/>
          <w:szCs w:val="24"/>
          <w:lang w:eastAsia="en-GB"/>
        </w:rPr>
        <w:t>Age UK York is a local charity which exists to support the older people of York, their families and carers. Together, our team provide a wide range of services which make a valuable difference to the needs and lives of older people across the city.  </w:t>
      </w:r>
    </w:p>
    <w:p w14:paraId="58E13D8E" w14:textId="27197233" w:rsidR="00B77574" w:rsidRPr="00647F09" w:rsidRDefault="00B77574" w:rsidP="00B77574">
      <w:pPr>
        <w:rPr>
          <w:rFonts w:ascii="Arial" w:eastAsia="Times New Roman" w:hAnsi="Arial" w:cs="Arial"/>
          <w:sz w:val="24"/>
          <w:szCs w:val="24"/>
          <w:lang w:eastAsia="en-GB"/>
        </w:rPr>
      </w:pPr>
      <w:r w:rsidRPr="00647F09">
        <w:rPr>
          <w:rFonts w:ascii="Arial" w:eastAsia="Times New Roman" w:hAnsi="Arial" w:cs="Arial"/>
          <w:sz w:val="24"/>
          <w:szCs w:val="24"/>
          <w:lang w:eastAsia="en-GB"/>
        </w:rPr>
        <w:t>Age UK York is committed to diversity, equality and inclusion. Through our recruitment we want to build a diverse workforce, one that represents the communities we exist to help and brings a variety of perspectives so together we are best able to support older people in York. </w:t>
      </w:r>
    </w:p>
    <w:p w14:paraId="540356CA" w14:textId="77777777" w:rsidR="00B77574" w:rsidRPr="00647F09" w:rsidRDefault="00B77574" w:rsidP="00B77574">
      <w:pPr>
        <w:rPr>
          <w:rFonts w:ascii="Arial" w:eastAsia="Times New Roman" w:hAnsi="Arial" w:cs="Arial"/>
          <w:sz w:val="24"/>
          <w:szCs w:val="24"/>
          <w:lang w:eastAsia="en-GB"/>
        </w:rPr>
      </w:pPr>
      <w:r w:rsidRPr="00647F09">
        <w:rPr>
          <w:rFonts w:ascii="Arial" w:eastAsia="Times New Roman" w:hAnsi="Arial" w:cs="Arial"/>
          <w:sz w:val="24"/>
          <w:szCs w:val="24"/>
          <w:lang w:eastAsia="en-GB"/>
        </w:rPr>
        <w:lastRenderedPageBreak/>
        <w:t>Through a wonderful team of staff, volunteers and supporters Age UK York has been supporting older people in York for 50 years and counting and exists to continue to be there when needed. </w:t>
      </w:r>
    </w:p>
    <w:p w14:paraId="7B94165B" w14:textId="49AD9C81" w:rsidR="008F3C0D" w:rsidRPr="008F3C0D" w:rsidRDefault="008F3C0D" w:rsidP="00B77574">
      <w:pPr>
        <w:rPr>
          <w:rFonts w:ascii="Arial" w:hAnsi="Arial" w:cs="Arial"/>
          <w:sz w:val="24"/>
          <w:szCs w:val="24"/>
        </w:rPr>
      </w:pPr>
    </w:p>
    <w:p w14:paraId="7611B56A" w14:textId="58D11385" w:rsidR="00B77574" w:rsidRPr="00B77574" w:rsidRDefault="00B77574" w:rsidP="00B77574">
      <w:pPr>
        <w:rPr>
          <w:rFonts w:ascii="Arial" w:hAnsi="Arial" w:cs="Arial"/>
          <w:sz w:val="24"/>
          <w:szCs w:val="24"/>
        </w:rPr>
      </w:pPr>
      <w:r w:rsidRPr="00B77574">
        <w:rPr>
          <w:rFonts w:ascii="Arial" w:hAnsi="Arial" w:cs="Arial"/>
          <w:b/>
          <w:bCs/>
          <w:sz w:val="24"/>
          <w:szCs w:val="24"/>
        </w:rPr>
        <w:t>Purpose of the role:</w:t>
      </w:r>
      <w:r w:rsidRPr="00B77574">
        <w:rPr>
          <w:rFonts w:ascii="Arial" w:hAnsi="Arial" w:cs="Arial"/>
          <w:sz w:val="24"/>
          <w:szCs w:val="24"/>
        </w:rPr>
        <w:t> </w:t>
      </w:r>
    </w:p>
    <w:p w14:paraId="1B35ADBD" w14:textId="448FE1E2" w:rsidR="008F3C0D" w:rsidRPr="00A13AB2" w:rsidRDefault="008F3C0D" w:rsidP="008F3C0D">
      <w:pPr>
        <w:spacing w:before="100" w:beforeAutospacing="1" w:after="100" w:afterAutospacing="1"/>
        <w:jc w:val="both"/>
        <w:rPr>
          <w:rFonts w:ascii="Arial" w:eastAsia="Times New Roman" w:hAnsi="Arial" w:cs="Arial"/>
          <w:sz w:val="24"/>
          <w:szCs w:val="24"/>
          <w:lang w:eastAsia="en-GB"/>
        </w:rPr>
      </w:pPr>
      <w:r w:rsidRPr="00A13AB2">
        <w:rPr>
          <w:rFonts w:ascii="Arial" w:eastAsia="Times New Roman" w:hAnsi="Arial" w:cs="Arial"/>
          <w:sz w:val="24"/>
          <w:szCs w:val="24"/>
          <w:lang w:eastAsia="en-GB"/>
        </w:rPr>
        <w:t>The Keep Your Pet (KYP) service provides practical support to older and vulnerable people who may be struggling to care for their pets due to illness, reduced mobility, hospital appointments, or crisis situations. The service helps people maintain the important bond with their pets and supports them to remain independent by coordinating volunteer-led pet support, including dog walking and pet care.</w:t>
      </w:r>
    </w:p>
    <w:p w14:paraId="372AC017" w14:textId="0E317A83" w:rsidR="008F3C0D" w:rsidRPr="00A13AB2" w:rsidRDefault="008F3C0D" w:rsidP="008F3C0D">
      <w:pPr>
        <w:spacing w:before="100" w:beforeAutospacing="1" w:after="100" w:afterAutospacing="1"/>
        <w:rPr>
          <w:rFonts w:ascii="Arial" w:eastAsia="Times New Roman" w:hAnsi="Arial" w:cs="Arial"/>
          <w:sz w:val="24"/>
          <w:szCs w:val="24"/>
          <w:lang w:eastAsia="en-GB"/>
        </w:rPr>
      </w:pPr>
      <w:r w:rsidRPr="00A13AB2">
        <w:rPr>
          <w:rFonts w:ascii="Arial" w:eastAsia="Times New Roman" w:hAnsi="Arial" w:cs="Arial"/>
          <w:sz w:val="24"/>
          <w:szCs w:val="24"/>
          <w:lang w:eastAsia="en-GB"/>
        </w:rPr>
        <w:t>The KYP Organiser will support the continued growth and effective delivery of the service by registering new clients, increasing awareness of the service within the community, and help build client numbers.</w:t>
      </w:r>
    </w:p>
    <w:p w14:paraId="7E17F710" w14:textId="77777777" w:rsidR="008F3C0D" w:rsidRPr="00A13AB2" w:rsidRDefault="008F3C0D" w:rsidP="008F3C0D">
      <w:pPr>
        <w:spacing w:before="100" w:beforeAutospacing="1" w:after="100" w:afterAutospacing="1"/>
        <w:jc w:val="both"/>
        <w:rPr>
          <w:rFonts w:ascii="Arial" w:eastAsia="Times New Roman" w:hAnsi="Arial" w:cs="Arial"/>
          <w:sz w:val="24"/>
          <w:szCs w:val="24"/>
          <w:lang w:eastAsia="en-GB"/>
        </w:rPr>
      </w:pPr>
      <w:r w:rsidRPr="00A13AB2">
        <w:rPr>
          <w:rFonts w:ascii="Arial" w:eastAsia="Times New Roman" w:hAnsi="Arial" w:cs="Arial"/>
          <w:sz w:val="24"/>
          <w:szCs w:val="24"/>
          <w:lang w:eastAsia="en-GB"/>
        </w:rPr>
        <w:t xml:space="preserve">The role involves carrying out home visits to register new clients, monitor ongoing support arrangements, and ensure services are meeting clients’ needs. The postholder will maintain regular contact with clients and volunteers, </w:t>
      </w:r>
      <w:r w:rsidRPr="00A13AB2">
        <w:rPr>
          <w:rFonts w:ascii="Arial" w:hAnsi="Arial" w:cs="Arial"/>
          <w:bCs/>
          <w:sz w:val="24"/>
          <w:szCs w:val="24"/>
        </w:rPr>
        <w:t>to help to resolve any issues or concerns that arise</w:t>
      </w:r>
    </w:p>
    <w:p w14:paraId="786E104D" w14:textId="77777777" w:rsidR="008F3C0D" w:rsidRPr="00A13AB2" w:rsidRDefault="008F3C0D" w:rsidP="008F3C0D">
      <w:pPr>
        <w:pStyle w:val="NormalWeb"/>
        <w:jc w:val="both"/>
        <w:rPr>
          <w:rFonts w:ascii="Arial" w:eastAsia="Arial" w:hAnsi="Arial" w:cs="Arial"/>
          <w:bCs/>
          <w:lang w:eastAsia="en-US"/>
        </w:rPr>
      </w:pPr>
      <w:r w:rsidRPr="00A13AB2">
        <w:rPr>
          <w:rFonts w:ascii="Arial" w:eastAsia="Arial" w:hAnsi="Arial" w:cs="Arial"/>
          <w:bCs/>
          <w:lang w:eastAsia="en-US"/>
        </w:rPr>
        <w:t>Working closely with the Service Manager, the KYP Organiser will help coordinate and support the day-to-day running of the service, ensuring clients receive a high standard of support and that the service continues to operate effectively within the community.</w:t>
      </w:r>
    </w:p>
    <w:p w14:paraId="0BC0BCA6" w14:textId="317464F7" w:rsidR="00B77574" w:rsidRPr="00B77574" w:rsidRDefault="00B77574" w:rsidP="00B77574">
      <w:pPr>
        <w:rPr>
          <w:rFonts w:ascii="Arial" w:hAnsi="Arial" w:cs="Arial"/>
          <w:sz w:val="24"/>
          <w:szCs w:val="24"/>
        </w:rPr>
      </w:pPr>
    </w:p>
    <w:p w14:paraId="7C11E758" w14:textId="77777777" w:rsidR="00B77574" w:rsidRPr="00B77574" w:rsidRDefault="00B77574" w:rsidP="00B77574">
      <w:pPr>
        <w:rPr>
          <w:rFonts w:ascii="Arial" w:hAnsi="Arial" w:cs="Arial"/>
          <w:sz w:val="24"/>
          <w:szCs w:val="24"/>
        </w:rPr>
      </w:pPr>
      <w:r w:rsidRPr="00B77574">
        <w:rPr>
          <w:rFonts w:ascii="Arial" w:hAnsi="Arial" w:cs="Arial"/>
          <w:b/>
          <w:bCs/>
          <w:sz w:val="24"/>
          <w:szCs w:val="24"/>
        </w:rPr>
        <w:t>Responsibilities</w:t>
      </w:r>
      <w:r w:rsidRPr="00B77574">
        <w:rPr>
          <w:rFonts w:ascii="Arial" w:hAnsi="Arial" w:cs="Arial"/>
          <w:sz w:val="24"/>
          <w:szCs w:val="24"/>
        </w:rPr>
        <w:t> </w:t>
      </w:r>
    </w:p>
    <w:p w14:paraId="587AC0A9" w14:textId="2AA8A649" w:rsidR="00747495" w:rsidRPr="00B74C1A" w:rsidRDefault="008F3C0D">
      <w:pPr>
        <w:numPr>
          <w:ilvl w:val="0"/>
          <w:numId w:val="7"/>
        </w:numPr>
        <w:spacing w:before="100" w:beforeAutospacing="1" w:after="100" w:afterAutospacing="1" w:line="240" w:lineRule="auto"/>
        <w:jc w:val="both"/>
        <w:rPr>
          <w:rFonts w:ascii="Arial" w:hAnsi="Arial" w:cs="Arial"/>
          <w:bCs/>
          <w:sz w:val="24"/>
          <w:szCs w:val="24"/>
        </w:rPr>
      </w:pPr>
      <w:r w:rsidRPr="00B74C1A">
        <w:rPr>
          <w:rFonts w:ascii="Arial" w:hAnsi="Arial" w:cs="Arial"/>
          <w:bCs/>
          <w:sz w:val="24"/>
          <w:szCs w:val="24"/>
        </w:rPr>
        <w:t xml:space="preserve">Register new clients to the Keep Your Pet service through community engagement, home visits, and assessments. </w:t>
      </w:r>
    </w:p>
    <w:p w14:paraId="3893EE3B" w14:textId="77777777" w:rsidR="008F3C0D" w:rsidRPr="00B74C1A" w:rsidRDefault="008F3C0D">
      <w:pPr>
        <w:numPr>
          <w:ilvl w:val="0"/>
          <w:numId w:val="7"/>
        </w:numPr>
        <w:spacing w:before="100" w:beforeAutospacing="1" w:after="100" w:afterAutospacing="1" w:line="240" w:lineRule="auto"/>
        <w:jc w:val="both"/>
        <w:rPr>
          <w:rFonts w:ascii="Arial" w:hAnsi="Arial" w:cs="Arial"/>
          <w:bCs/>
          <w:sz w:val="24"/>
          <w:szCs w:val="24"/>
        </w:rPr>
      </w:pPr>
      <w:r w:rsidRPr="00B74C1A">
        <w:rPr>
          <w:rFonts w:ascii="Arial" w:hAnsi="Arial" w:cs="Arial"/>
          <w:bCs/>
          <w:sz w:val="24"/>
          <w:szCs w:val="24"/>
        </w:rPr>
        <w:t>Support the promotion, development, and growth of the service within the local community. To increase client numbers</w:t>
      </w:r>
    </w:p>
    <w:p w14:paraId="1E272793" w14:textId="77777777" w:rsidR="008F3C0D" w:rsidRPr="00B74C1A" w:rsidRDefault="008F3C0D">
      <w:pPr>
        <w:numPr>
          <w:ilvl w:val="0"/>
          <w:numId w:val="7"/>
        </w:numPr>
        <w:spacing w:before="100" w:beforeAutospacing="1" w:after="100" w:afterAutospacing="1" w:line="240" w:lineRule="auto"/>
        <w:jc w:val="both"/>
        <w:rPr>
          <w:rFonts w:ascii="Arial" w:hAnsi="Arial" w:cs="Arial"/>
          <w:bCs/>
          <w:sz w:val="24"/>
          <w:szCs w:val="24"/>
        </w:rPr>
      </w:pPr>
      <w:r w:rsidRPr="00B74C1A">
        <w:rPr>
          <w:rFonts w:ascii="Arial" w:hAnsi="Arial" w:cs="Arial"/>
          <w:bCs/>
          <w:sz w:val="24"/>
          <w:szCs w:val="24"/>
        </w:rPr>
        <w:t>Conduct regular follow-up visits and welfare checks to ensure support arrangements continue to meet client needs.</w:t>
      </w:r>
    </w:p>
    <w:p w14:paraId="5F25F995" w14:textId="77777777" w:rsidR="008F3C0D" w:rsidRPr="00B74C1A" w:rsidRDefault="008F3C0D">
      <w:pPr>
        <w:numPr>
          <w:ilvl w:val="0"/>
          <w:numId w:val="7"/>
        </w:numPr>
        <w:spacing w:before="100" w:beforeAutospacing="1" w:after="100" w:afterAutospacing="1" w:line="240" w:lineRule="auto"/>
        <w:jc w:val="both"/>
        <w:rPr>
          <w:rFonts w:ascii="Arial" w:hAnsi="Arial" w:cs="Arial"/>
          <w:bCs/>
          <w:sz w:val="24"/>
          <w:szCs w:val="24"/>
        </w:rPr>
      </w:pPr>
      <w:r w:rsidRPr="00B74C1A">
        <w:rPr>
          <w:rFonts w:ascii="Arial" w:hAnsi="Arial" w:cs="Arial"/>
          <w:bCs/>
          <w:sz w:val="24"/>
          <w:szCs w:val="24"/>
        </w:rPr>
        <w:t>Liaise with clients and volunteers to coordinate pet care support, including dog walking and other agreed assistance.</w:t>
      </w:r>
    </w:p>
    <w:p w14:paraId="545D427C" w14:textId="565457A7" w:rsidR="00BF7BEE" w:rsidRPr="00B74C1A" w:rsidRDefault="00BF7BEE">
      <w:pPr>
        <w:numPr>
          <w:ilvl w:val="0"/>
          <w:numId w:val="7"/>
        </w:numPr>
        <w:spacing w:before="100" w:beforeAutospacing="1" w:after="100" w:afterAutospacing="1" w:line="240" w:lineRule="auto"/>
        <w:jc w:val="both"/>
        <w:rPr>
          <w:rFonts w:ascii="Arial" w:hAnsi="Arial" w:cs="Arial"/>
          <w:bCs/>
          <w:sz w:val="24"/>
          <w:szCs w:val="24"/>
        </w:rPr>
      </w:pPr>
      <w:r w:rsidRPr="00B74C1A">
        <w:rPr>
          <w:rFonts w:ascii="Arial" w:hAnsi="Arial" w:cs="Arial"/>
          <w:bCs/>
          <w:sz w:val="24"/>
          <w:szCs w:val="24"/>
        </w:rPr>
        <w:t xml:space="preserve">Support </w:t>
      </w:r>
      <w:r w:rsidR="005C05A7" w:rsidRPr="00B74C1A">
        <w:rPr>
          <w:rFonts w:ascii="Arial" w:hAnsi="Arial" w:cs="Arial"/>
          <w:bCs/>
          <w:sz w:val="24"/>
          <w:szCs w:val="24"/>
        </w:rPr>
        <w:t>clients to access other service</w:t>
      </w:r>
      <w:r w:rsidR="00961604" w:rsidRPr="00B74C1A">
        <w:rPr>
          <w:rFonts w:ascii="Arial" w:hAnsi="Arial" w:cs="Arial"/>
          <w:bCs/>
          <w:sz w:val="24"/>
          <w:szCs w:val="24"/>
        </w:rPr>
        <w:t>s where required</w:t>
      </w:r>
    </w:p>
    <w:p w14:paraId="0E1CEA50" w14:textId="1F9A0500" w:rsidR="00961604" w:rsidRPr="00B74C1A" w:rsidRDefault="00654AC2">
      <w:pPr>
        <w:numPr>
          <w:ilvl w:val="0"/>
          <w:numId w:val="7"/>
        </w:numPr>
        <w:spacing w:before="100" w:beforeAutospacing="1" w:after="100" w:afterAutospacing="1" w:line="240" w:lineRule="auto"/>
        <w:jc w:val="both"/>
        <w:rPr>
          <w:rFonts w:ascii="Arial" w:hAnsi="Arial" w:cs="Arial"/>
          <w:bCs/>
          <w:sz w:val="24"/>
          <w:szCs w:val="24"/>
        </w:rPr>
      </w:pPr>
      <w:r>
        <w:rPr>
          <w:rFonts w:ascii="Arial" w:hAnsi="Arial" w:cs="Arial"/>
          <w:bCs/>
          <w:sz w:val="24"/>
          <w:szCs w:val="24"/>
        </w:rPr>
        <w:t>Introduc</w:t>
      </w:r>
      <w:r w:rsidR="00DD0BE9">
        <w:rPr>
          <w:rFonts w:ascii="Arial" w:hAnsi="Arial" w:cs="Arial"/>
          <w:bCs/>
          <w:sz w:val="24"/>
          <w:szCs w:val="24"/>
        </w:rPr>
        <w:t>e</w:t>
      </w:r>
      <w:r w:rsidR="009310AA" w:rsidRPr="00B74C1A">
        <w:rPr>
          <w:rFonts w:ascii="Arial" w:hAnsi="Arial" w:cs="Arial"/>
          <w:bCs/>
          <w:sz w:val="24"/>
          <w:szCs w:val="24"/>
        </w:rPr>
        <w:t xml:space="preserve"> match </w:t>
      </w:r>
      <w:r w:rsidR="007F64D1">
        <w:rPr>
          <w:rFonts w:ascii="Arial" w:hAnsi="Arial" w:cs="Arial"/>
          <w:bCs/>
          <w:sz w:val="24"/>
          <w:szCs w:val="24"/>
        </w:rPr>
        <w:t xml:space="preserve">between client and </w:t>
      </w:r>
      <w:r w:rsidR="009310AA" w:rsidRPr="00B74C1A">
        <w:rPr>
          <w:rFonts w:ascii="Arial" w:hAnsi="Arial" w:cs="Arial"/>
          <w:bCs/>
          <w:sz w:val="24"/>
          <w:szCs w:val="24"/>
        </w:rPr>
        <w:t>volunteer</w:t>
      </w:r>
      <w:r w:rsidR="007F64D1">
        <w:rPr>
          <w:rFonts w:ascii="Arial" w:hAnsi="Arial" w:cs="Arial"/>
          <w:bCs/>
          <w:sz w:val="24"/>
          <w:szCs w:val="24"/>
        </w:rPr>
        <w:t xml:space="preserve"> wh</w:t>
      </w:r>
      <w:r w:rsidR="00DD0BE9">
        <w:rPr>
          <w:rFonts w:ascii="Arial" w:hAnsi="Arial" w:cs="Arial"/>
          <w:bCs/>
          <w:sz w:val="24"/>
          <w:szCs w:val="24"/>
        </w:rPr>
        <w:t>ere the volunteer is</w:t>
      </w:r>
      <w:r w:rsidR="009310AA" w:rsidRPr="00B74C1A">
        <w:rPr>
          <w:rFonts w:ascii="Arial" w:hAnsi="Arial" w:cs="Arial"/>
          <w:bCs/>
          <w:sz w:val="24"/>
          <w:szCs w:val="24"/>
        </w:rPr>
        <w:t xml:space="preserve"> willing to provide social contact where </w:t>
      </w:r>
      <w:r w:rsidR="000C391F" w:rsidRPr="00B74C1A">
        <w:rPr>
          <w:rFonts w:ascii="Arial" w:hAnsi="Arial" w:cs="Arial"/>
          <w:bCs/>
          <w:sz w:val="24"/>
          <w:szCs w:val="24"/>
        </w:rPr>
        <w:t>this will be beneficial to the client.</w:t>
      </w:r>
    </w:p>
    <w:p w14:paraId="4EE4B866" w14:textId="77777777" w:rsidR="008F3C0D" w:rsidRPr="00B74C1A" w:rsidRDefault="008F3C0D">
      <w:pPr>
        <w:numPr>
          <w:ilvl w:val="0"/>
          <w:numId w:val="7"/>
        </w:numPr>
        <w:spacing w:before="100" w:beforeAutospacing="1" w:after="100" w:afterAutospacing="1" w:line="240" w:lineRule="auto"/>
        <w:jc w:val="both"/>
        <w:rPr>
          <w:rFonts w:ascii="Arial" w:hAnsi="Arial" w:cs="Arial"/>
          <w:bCs/>
          <w:sz w:val="24"/>
          <w:szCs w:val="24"/>
        </w:rPr>
      </w:pPr>
      <w:r w:rsidRPr="00B74C1A">
        <w:rPr>
          <w:rFonts w:ascii="Arial" w:hAnsi="Arial" w:cs="Arial"/>
          <w:bCs/>
          <w:sz w:val="24"/>
          <w:szCs w:val="24"/>
        </w:rPr>
        <w:t>Build positive working relationships with clients, volunteers, carers, and professionals involved in supporting the client.</w:t>
      </w:r>
    </w:p>
    <w:p w14:paraId="3782F0C7" w14:textId="77777777" w:rsidR="008F3C0D" w:rsidRPr="00B74C1A" w:rsidRDefault="008F3C0D">
      <w:pPr>
        <w:numPr>
          <w:ilvl w:val="0"/>
          <w:numId w:val="7"/>
        </w:numPr>
        <w:spacing w:before="100" w:beforeAutospacing="1" w:after="100" w:afterAutospacing="1" w:line="240" w:lineRule="auto"/>
        <w:jc w:val="both"/>
        <w:rPr>
          <w:rFonts w:ascii="Arial" w:hAnsi="Arial" w:cs="Arial"/>
          <w:bCs/>
          <w:sz w:val="24"/>
          <w:szCs w:val="24"/>
        </w:rPr>
      </w:pPr>
      <w:r w:rsidRPr="00B74C1A">
        <w:rPr>
          <w:rFonts w:ascii="Arial" w:hAnsi="Arial" w:cs="Arial"/>
          <w:bCs/>
          <w:sz w:val="24"/>
          <w:szCs w:val="24"/>
        </w:rPr>
        <w:t>Maintain accurate, confidential, and up-to-date records in line with GDPR and organisational policies and report any concerns to the KYP manager.</w:t>
      </w:r>
    </w:p>
    <w:p w14:paraId="1D2D5897" w14:textId="720D6543" w:rsidR="00B77574" w:rsidRPr="00B74C1A" w:rsidRDefault="008F3C0D">
      <w:pPr>
        <w:numPr>
          <w:ilvl w:val="0"/>
          <w:numId w:val="7"/>
        </w:numPr>
        <w:spacing w:before="100" w:beforeAutospacing="1" w:after="100" w:afterAutospacing="1" w:line="240" w:lineRule="auto"/>
        <w:jc w:val="both"/>
        <w:rPr>
          <w:rFonts w:ascii="Arial" w:hAnsi="Arial" w:cs="Arial"/>
          <w:bCs/>
          <w:sz w:val="24"/>
          <w:szCs w:val="24"/>
        </w:rPr>
      </w:pPr>
      <w:r w:rsidRPr="00B74C1A">
        <w:rPr>
          <w:rFonts w:ascii="Arial" w:hAnsi="Arial" w:cs="Arial"/>
          <w:bCs/>
          <w:sz w:val="24"/>
          <w:szCs w:val="24"/>
        </w:rPr>
        <w:t>Undertake general administrative duties as required to support the smooth running of the service.</w:t>
      </w:r>
    </w:p>
    <w:p w14:paraId="6FAC613C" w14:textId="77777777" w:rsidR="00B77574" w:rsidRPr="00B77574" w:rsidRDefault="00B77574" w:rsidP="00B77574">
      <w:pPr>
        <w:rPr>
          <w:rFonts w:ascii="Arial" w:hAnsi="Arial" w:cs="Arial"/>
          <w:sz w:val="24"/>
          <w:szCs w:val="24"/>
        </w:rPr>
      </w:pPr>
      <w:r w:rsidRPr="00B77574">
        <w:rPr>
          <w:rFonts w:ascii="Arial" w:hAnsi="Arial" w:cs="Arial"/>
          <w:sz w:val="24"/>
          <w:szCs w:val="24"/>
        </w:rPr>
        <w:lastRenderedPageBreak/>
        <w:t> </w:t>
      </w:r>
    </w:p>
    <w:p w14:paraId="431B2678" w14:textId="77777777" w:rsidR="00B77574" w:rsidRPr="00B77574" w:rsidRDefault="00B77574" w:rsidP="00B77574">
      <w:pPr>
        <w:rPr>
          <w:rFonts w:ascii="Arial" w:hAnsi="Arial" w:cs="Arial"/>
          <w:sz w:val="32"/>
          <w:szCs w:val="32"/>
        </w:rPr>
      </w:pPr>
      <w:r w:rsidRPr="00B77574">
        <w:rPr>
          <w:rFonts w:ascii="Arial" w:hAnsi="Arial" w:cs="Arial"/>
          <w:b/>
          <w:bCs/>
          <w:sz w:val="32"/>
          <w:szCs w:val="32"/>
        </w:rPr>
        <w:t>Person Specification</w:t>
      </w:r>
      <w:r w:rsidRPr="00B77574">
        <w:rPr>
          <w:rFonts w:ascii="Arial" w:hAnsi="Arial" w:cs="Arial"/>
          <w:sz w:val="32"/>
          <w:szCs w:val="32"/>
        </w:rPr>
        <w:t> </w:t>
      </w:r>
    </w:p>
    <w:tbl>
      <w:tblPr>
        <w:tblW w:w="0" w:type="dxa"/>
        <w:tblInd w:w="-7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23"/>
        <w:gridCol w:w="4203"/>
        <w:gridCol w:w="3234"/>
      </w:tblGrid>
      <w:tr w:rsidR="00B77574" w:rsidRPr="00B77574" w14:paraId="297246CC" w14:textId="77777777" w:rsidTr="00B77574">
        <w:trPr>
          <w:trHeight w:val="300"/>
        </w:trPr>
        <w:tc>
          <w:tcPr>
            <w:tcW w:w="2115" w:type="dxa"/>
            <w:tcBorders>
              <w:top w:val="single" w:sz="6" w:space="0" w:color="auto"/>
              <w:left w:val="single" w:sz="6" w:space="0" w:color="auto"/>
              <w:bottom w:val="single" w:sz="6" w:space="0" w:color="auto"/>
              <w:right w:val="single" w:sz="6" w:space="0" w:color="auto"/>
            </w:tcBorders>
            <w:shd w:val="clear" w:color="auto" w:fill="000000"/>
            <w:hideMark/>
          </w:tcPr>
          <w:p w14:paraId="039FA430" w14:textId="77777777" w:rsidR="00B77574" w:rsidRPr="00B77574" w:rsidRDefault="00B77574" w:rsidP="00B77574">
            <w:pPr>
              <w:rPr>
                <w:rFonts w:ascii="Arial" w:hAnsi="Arial" w:cs="Arial"/>
                <w:sz w:val="24"/>
                <w:szCs w:val="24"/>
              </w:rPr>
            </w:pPr>
            <w:r w:rsidRPr="00B77574">
              <w:rPr>
                <w:rFonts w:ascii="Arial" w:hAnsi="Arial" w:cs="Arial"/>
                <w:b/>
                <w:bCs/>
                <w:sz w:val="24"/>
                <w:szCs w:val="24"/>
              </w:rPr>
              <w:t>Category</w:t>
            </w:r>
            <w:r w:rsidRPr="00B77574">
              <w:rPr>
                <w:rFonts w:ascii="Arial" w:hAnsi="Arial" w:cs="Arial"/>
                <w:sz w:val="24"/>
                <w:szCs w:val="24"/>
              </w:rPr>
              <w:t> </w:t>
            </w:r>
          </w:p>
        </w:tc>
        <w:tc>
          <w:tcPr>
            <w:tcW w:w="4755" w:type="dxa"/>
            <w:tcBorders>
              <w:top w:val="single" w:sz="6" w:space="0" w:color="auto"/>
              <w:left w:val="single" w:sz="6" w:space="0" w:color="auto"/>
              <w:bottom w:val="single" w:sz="6" w:space="0" w:color="auto"/>
              <w:right w:val="single" w:sz="6" w:space="0" w:color="auto"/>
            </w:tcBorders>
            <w:shd w:val="clear" w:color="auto" w:fill="000000"/>
            <w:hideMark/>
          </w:tcPr>
          <w:p w14:paraId="1E6A69B5" w14:textId="77777777" w:rsidR="00B77574" w:rsidRPr="00B77574" w:rsidRDefault="00B77574" w:rsidP="00B77574">
            <w:pPr>
              <w:rPr>
                <w:rFonts w:ascii="Arial" w:hAnsi="Arial" w:cs="Arial"/>
                <w:sz w:val="24"/>
                <w:szCs w:val="24"/>
              </w:rPr>
            </w:pPr>
            <w:r w:rsidRPr="00B77574">
              <w:rPr>
                <w:rFonts w:ascii="Arial" w:hAnsi="Arial" w:cs="Arial"/>
                <w:b/>
                <w:bCs/>
                <w:sz w:val="24"/>
                <w:szCs w:val="24"/>
              </w:rPr>
              <w:t>Essential</w:t>
            </w:r>
            <w:r w:rsidRPr="00B77574">
              <w:rPr>
                <w:rFonts w:ascii="Arial" w:hAnsi="Arial" w:cs="Arial"/>
                <w:sz w:val="24"/>
                <w:szCs w:val="24"/>
              </w:rPr>
              <w:t> </w:t>
            </w:r>
          </w:p>
        </w:tc>
        <w:tc>
          <w:tcPr>
            <w:tcW w:w="3870" w:type="dxa"/>
            <w:tcBorders>
              <w:top w:val="single" w:sz="6" w:space="0" w:color="auto"/>
              <w:left w:val="single" w:sz="6" w:space="0" w:color="auto"/>
              <w:bottom w:val="single" w:sz="6" w:space="0" w:color="auto"/>
              <w:right w:val="single" w:sz="6" w:space="0" w:color="auto"/>
            </w:tcBorders>
            <w:shd w:val="clear" w:color="auto" w:fill="000000"/>
            <w:hideMark/>
          </w:tcPr>
          <w:p w14:paraId="7365F4EE" w14:textId="77777777" w:rsidR="00B77574" w:rsidRPr="00B77574" w:rsidRDefault="00B77574" w:rsidP="00B77574">
            <w:pPr>
              <w:rPr>
                <w:rFonts w:ascii="Arial" w:hAnsi="Arial" w:cs="Arial"/>
                <w:sz w:val="24"/>
                <w:szCs w:val="24"/>
              </w:rPr>
            </w:pPr>
            <w:r w:rsidRPr="00B77574">
              <w:rPr>
                <w:rFonts w:ascii="Arial" w:hAnsi="Arial" w:cs="Arial"/>
                <w:b/>
                <w:bCs/>
                <w:sz w:val="24"/>
                <w:szCs w:val="24"/>
              </w:rPr>
              <w:t>Desirable</w:t>
            </w:r>
            <w:r w:rsidRPr="00B77574">
              <w:rPr>
                <w:rFonts w:ascii="Arial" w:hAnsi="Arial" w:cs="Arial"/>
                <w:sz w:val="24"/>
                <w:szCs w:val="24"/>
              </w:rPr>
              <w:t> </w:t>
            </w:r>
          </w:p>
        </w:tc>
      </w:tr>
      <w:tr w:rsidR="00B77574" w:rsidRPr="00B77574" w14:paraId="5D2D3825" w14:textId="77777777" w:rsidTr="00D13002">
        <w:trPr>
          <w:trHeight w:val="300"/>
        </w:trPr>
        <w:tc>
          <w:tcPr>
            <w:tcW w:w="2115" w:type="dxa"/>
            <w:tcBorders>
              <w:top w:val="single" w:sz="6" w:space="0" w:color="auto"/>
              <w:left w:val="single" w:sz="6" w:space="0" w:color="auto"/>
              <w:bottom w:val="single" w:sz="6" w:space="0" w:color="auto"/>
              <w:right w:val="single" w:sz="6" w:space="0" w:color="auto"/>
            </w:tcBorders>
            <w:hideMark/>
          </w:tcPr>
          <w:p w14:paraId="2012CF29" w14:textId="77777777" w:rsidR="00B77574" w:rsidRPr="00B77574" w:rsidRDefault="00B77574">
            <w:pPr>
              <w:numPr>
                <w:ilvl w:val="0"/>
                <w:numId w:val="1"/>
              </w:numPr>
              <w:rPr>
                <w:rFonts w:ascii="Arial" w:hAnsi="Arial" w:cs="Arial"/>
                <w:sz w:val="24"/>
                <w:szCs w:val="24"/>
              </w:rPr>
            </w:pPr>
            <w:r w:rsidRPr="00B77574">
              <w:rPr>
                <w:rFonts w:ascii="Arial" w:hAnsi="Arial" w:cs="Arial"/>
                <w:b/>
                <w:bCs/>
                <w:sz w:val="24"/>
                <w:szCs w:val="24"/>
              </w:rPr>
              <w:t>Education, qualifications and training</w:t>
            </w:r>
            <w:r w:rsidRPr="00B77574">
              <w:rPr>
                <w:rFonts w:ascii="Arial" w:hAnsi="Arial" w:cs="Arial"/>
                <w:sz w:val="24"/>
                <w:szCs w:val="24"/>
              </w:rPr>
              <w:t> </w:t>
            </w:r>
          </w:p>
        </w:tc>
        <w:tc>
          <w:tcPr>
            <w:tcW w:w="4755" w:type="dxa"/>
            <w:tcBorders>
              <w:top w:val="single" w:sz="6" w:space="0" w:color="auto"/>
              <w:left w:val="single" w:sz="6" w:space="0" w:color="auto"/>
              <w:bottom w:val="single" w:sz="6" w:space="0" w:color="auto"/>
              <w:right w:val="single" w:sz="6" w:space="0" w:color="auto"/>
            </w:tcBorders>
          </w:tcPr>
          <w:p w14:paraId="0CA22393" w14:textId="039120C6" w:rsidR="00B77574" w:rsidRPr="00BF78DA" w:rsidRDefault="008F3C0D">
            <w:pPr>
              <w:pStyle w:val="ListParagraph"/>
              <w:numPr>
                <w:ilvl w:val="0"/>
                <w:numId w:val="9"/>
              </w:numPr>
              <w:spacing w:before="100" w:beforeAutospacing="1" w:after="100" w:afterAutospacing="1" w:line="240" w:lineRule="auto"/>
              <w:jc w:val="both"/>
              <w:rPr>
                <w:rFonts w:ascii="Arial" w:eastAsia="Times New Roman" w:hAnsi="Arial" w:cs="Arial"/>
                <w:sz w:val="24"/>
                <w:szCs w:val="24"/>
                <w:lang w:eastAsia="en-GB"/>
              </w:rPr>
            </w:pPr>
            <w:r w:rsidRPr="00BF78DA">
              <w:rPr>
                <w:rFonts w:ascii="Arial" w:eastAsia="Times New Roman" w:hAnsi="Arial" w:cs="Arial"/>
                <w:sz w:val="24"/>
                <w:szCs w:val="24"/>
                <w:lang w:eastAsia="en-GB"/>
              </w:rPr>
              <w:t>Good IT skills, including using Microsoft Word, Outlook, Excel</w:t>
            </w:r>
            <w:r w:rsidR="00B969CC">
              <w:rPr>
                <w:rFonts w:ascii="Arial" w:eastAsia="Times New Roman" w:hAnsi="Arial" w:cs="Arial"/>
                <w:sz w:val="24"/>
                <w:szCs w:val="24"/>
                <w:lang w:eastAsia="en-GB"/>
              </w:rPr>
              <w:t xml:space="preserve">. As well as </w:t>
            </w:r>
            <w:r w:rsidR="00B36D41">
              <w:rPr>
                <w:rFonts w:ascii="Arial" w:eastAsia="Times New Roman" w:hAnsi="Arial" w:cs="Arial"/>
                <w:sz w:val="24"/>
                <w:szCs w:val="24"/>
                <w:lang w:eastAsia="en-GB"/>
              </w:rPr>
              <w:t xml:space="preserve">confidence using other software or applications such </w:t>
            </w:r>
            <w:proofErr w:type="gramStart"/>
            <w:r w:rsidR="00B36D41">
              <w:rPr>
                <w:rFonts w:ascii="Arial" w:eastAsia="Times New Roman" w:hAnsi="Arial" w:cs="Arial"/>
                <w:sz w:val="24"/>
                <w:szCs w:val="24"/>
                <w:lang w:eastAsia="en-GB"/>
              </w:rPr>
              <w:t xml:space="preserve">as </w:t>
            </w:r>
            <w:r w:rsidRPr="00BF78DA">
              <w:rPr>
                <w:rFonts w:ascii="Arial" w:eastAsia="Times New Roman" w:hAnsi="Arial" w:cs="Arial"/>
                <w:sz w:val="24"/>
                <w:szCs w:val="24"/>
                <w:lang w:eastAsia="en-GB"/>
              </w:rPr>
              <w:t xml:space="preserve"> Zoom</w:t>
            </w:r>
            <w:proofErr w:type="gramEnd"/>
            <w:r w:rsidRPr="00BF78DA">
              <w:rPr>
                <w:rFonts w:ascii="Arial" w:eastAsia="Times New Roman" w:hAnsi="Arial" w:cs="Arial"/>
                <w:sz w:val="24"/>
                <w:szCs w:val="24"/>
                <w:lang w:eastAsia="en-GB"/>
              </w:rPr>
              <w:t xml:space="preserve">, and </w:t>
            </w:r>
            <w:r w:rsidR="00DF3FAD">
              <w:rPr>
                <w:rFonts w:ascii="Arial" w:eastAsia="Times New Roman" w:hAnsi="Arial" w:cs="Arial"/>
                <w:sz w:val="24"/>
                <w:szCs w:val="24"/>
                <w:lang w:eastAsia="en-GB"/>
              </w:rPr>
              <w:t>MS Teams.</w:t>
            </w:r>
          </w:p>
        </w:tc>
        <w:tc>
          <w:tcPr>
            <w:tcW w:w="3870" w:type="dxa"/>
            <w:tcBorders>
              <w:top w:val="single" w:sz="6" w:space="0" w:color="auto"/>
              <w:left w:val="single" w:sz="6" w:space="0" w:color="auto"/>
              <w:bottom w:val="single" w:sz="6" w:space="0" w:color="auto"/>
              <w:right w:val="single" w:sz="6" w:space="0" w:color="auto"/>
            </w:tcBorders>
          </w:tcPr>
          <w:p w14:paraId="433B8369" w14:textId="7198D1C8" w:rsidR="00B77574" w:rsidRPr="00B77574" w:rsidRDefault="00B77574" w:rsidP="00521E08">
            <w:pPr>
              <w:ind w:left="720"/>
              <w:rPr>
                <w:rFonts w:ascii="Arial" w:hAnsi="Arial" w:cs="Arial"/>
                <w:sz w:val="24"/>
                <w:szCs w:val="24"/>
              </w:rPr>
            </w:pPr>
          </w:p>
        </w:tc>
      </w:tr>
      <w:tr w:rsidR="00B77574" w:rsidRPr="00B77574" w14:paraId="41CFE83F" w14:textId="77777777" w:rsidTr="00B77574">
        <w:trPr>
          <w:trHeight w:val="300"/>
        </w:trPr>
        <w:tc>
          <w:tcPr>
            <w:tcW w:w="2115" w:type="dxa"/>
            <w:tcBorders>
              <w:top w:val="single" w:sz="6" w:space="0" w:color="auto"/>
              <w:left w:val="single" w:sz="6" w:space="0" w:color="auto"/>
              <w:bottom w:val="single" w:sz="6" w:space="0" w:color="auto"/>
              <w:right w:val="single" w:sz="6" w:space="0" w:color="auto"/>
            </w:tcBorders>
            <w:hideMark/>
          </w:tcPr>
          <w:p w14:paraId="2ACFDDF3" w14:textId="77777777" w:rsidR="00B77574" w:rsidRPr="00B77574" w:rsidRDefault="00B77574">
            <w:pPr>
              <w:numPr>
                <w:ilvl w:val="0"/>
                <w:numId w:val="2"/>
              </w:numPr>
              <w:rPr>
                <w:rFonts w:ascii="Arial" w:hAnsi="Arial" w:cs="Arial"/>
                <w:sz w:val="24"/>
                <w:szCs w:val="24"/>
              </w:rPr>
            </w:pPr>
            <w:r w:rsidRPr="00B77574">
              <w:rPr>
                <w:rFonts w:ascii="Arial" w:hAnsi="Arial" w:cs="Arial"/>
                <w:b/>
                <w:bCs/>
                <w:sz w:val="24"/>
                <w:szCs w:val="24"/>
              </w:rPr>
              <w:t>Knowledge and skills</w:t>
            </w:r>
            <w:r w:rsidRPr="00B77574">
              <w:rPr>
                <w:rFonts w:ascii="Arial" w:hAnsi="Arial" w:cs="Arial"/>
                <w:sz w:val="24"/>
                <w:szCs w:val="24"/>
              </w:rPr>
              <w:t> </w:t>
            </w:r>
          </w:p>
          <w:p w14:paraId="03828C72" w14:textId="77777777" w:rsidR="00B77574" w:rsidRPr="00B77574" w:rsidRDefault="00B77574" w:rsidP="00B77574">
            <w:pPr>
              <w:rPr>
                <w:rFonts w:ascii="Arial" w:hAnsi="Arial" w:cs="Arial"/>
                <w:sz w:val="24"/>
                <w:szCs w:val="24"/>
              </w:rPr>
            </w:pPr>
            <w:r w:rsidRPr="00B77574">
              <w:rPr>
                <w:rFonts w:ascii="Arial" w:hAnsi="Arial" w:cs="Arial"/>
                <w:sz w:val="24"/>
                <w:szCs w:val="24"/>
              </w:rPr>
              <w:t> </w:t>
            </w:r>
          </w:p>
        </w:tc>
        <w:tc>
          <w:tcPr>
            <w:tcW w:w="4755" w:type="dxa"/>
            <w:tcBorders>
              <w:top w:val="single" w:sz="6" w:space="0" w:color="auto"/>
              <w:left w:val="single" w:sz="6" w:space="0" w:color="auto"/>
              <w:bottom w:val="single" w:sz="6" w:space="0" w:color="auto"/>
              <w:right w:val="single" w:sz="6" w:space="0" w:color="auto"/>
            </w:tcBorders>
            <w:hideMark/>
          </w:tcPr>
          <w:p w14:paraId="1FF92C47" w14:textId="133E156C" w:rsidR="005E537D" w:rsidRDefault="005E537D">
            <w:pPr>
              <w:numPr>
                <w:ilvl w:val="0"/>
                <w:numId w:val="8"/>
              </w:numPr>
              <w:spacing w:before="100" w:beforeAutospacing="1" w:after="100" w:afterAutospacing="1" w:line="240" w:lineRule="auto"/>
              <w:rPr>
                <w:rFonts w:ascii="Arial" w:eastAsia="Times New Roman" w:hAnsi="Arial" w:cs="Arial"/>
                <w:sz w:val="24"/>
                <w:szCs w:val="24"/>
                <w:lang w:eastAsia="en-GB"/>
              </w:rPr>
            </w:pPr>
            <w:r w:rsidRPr="00BF78DA">
              <w:rPr>
                <w:rFonts w:ascii="Arial" w:eastAsia="Times New Roman" w:hAnsi="Arial" w:cs="Arial"/>
                <w:sz w:val="24"/>
                <w:szCs w:val="24"/>
                <w:lang w:eastAsia="en-GB"/>
              </w:rPr>
              <w:t>Good understanding of confidentiality, professional boundaries, and data protection.</w:t>
            </w:r>
          </w:p>
          <w:p w14:paraId="4339B8A3" w14:textId="5ED101C7" w:rsidR="00297804" w:rsidRPr="00297804" w:rsidRDefault="00297804">
            <w:pPr>
              <w:pStyle w:val="ListParagraph"/>
              <w:numPr>
                <w:ilvl w:val="0"/>
                <w:numId w:val="8"/>
              </w:numPr>
              <w:spacing w:before="100" w:beforeAutospacing="1" w:after="100" w:afterAutospacing="1"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C</w:t>
            </w:r>
            <w:r w:rsidRPr="00BF78DA">
              <w:rPr>
                <w:rFonts w:ascii="Arial" w:eastAsia="Times New Roman" w:hAnsi="Arial" w:cs="Arial"/>
                <w:sz w:val="24"/>
                <w:szCs w:val="24"/>
                <w:lang w:eastAsia="en-GB"/>
              </w:rPr>
              <w:t>onfident communication skills, both in person and over the telephone.</w:t>
            </w:r>
          </w:p>
          <w:p w14:paraId="79A9277D" w14:textId="35247390" w:rsidR="00B77574" w:rsidRPr="00B77574" w:rsidRDefault="00B77574" w:rsidP="00B77574">
            <w:pPr>
              <w:rPr>
                <w:rFonts w:ascii="Arial" w:hAnsi="Arial" w:cs="Arial"/>
                <w:sz w:val="24"/>
                <w:szCs w:val="24"/>
              </w:rPr>
            </w:pPr>
          </w:p>
        </w:tc>
        <w:tc>
          <w:tcPr>
            <w:tcW w:w="3870" w:type="dxa"/>
            <w:tcBorders>
              <w:top w:val="single" w:sz="6" w:space="0" w:color="auto"/>
              <w:left w:val="single" w:sz="6" w:space="0" w:color="auto"/>
              <w:bottom w:val="single" w:sz="6" w:space="0" w:color="auto"/>
              <w:right w:val="single" w:sz="6" w:space="0" w:color="auto"/>
            </w:tcBorders>
            <w:hideMark/>
          </w:tcPr>
          <w:p w14:paraId="57E9DCFE" w14:textId="77777777" w:rsidR="00B77574" w:rsidRPr="00B77574" w:rsidRDefault="00B77574" w:rsidP="00B77574">
            <w:pPr>
              <w:rPr>
                <w:rFonts w:ascii="Arial" w:hAnsi="Arial" w:cs="Arial"/>
                <w:sz w:val="24"/>
                <w:szCs w:val="24"/>
              </w:rPr>
            </w:pPr>
            <w:r w:rsidRPr="00B77574">
              <w:rPr>
                <w:rFonts w:ascii="Arial" w:hAnsi="Arial" w:cs="Arial"/>
                <w:sz w:val="24"/>
                <w:szCs w:val="24"/>
              </w:rPr>
              <w:t> </w:t>
            </w:r>
          </w:p>
        </w:tc>
      </w:tr>
      <w:tr w:rsidR="00B77574" w:rsidRPr="00B77574" w14:paraId="2D379EC1" w14:textId="77777777" w:rsidTr="00B77574">
        <w:trPr>
          <w:trHeight w:val="300"/>
        </w:trPr>
        <w:tc>
          <w:tcPr>
            <w:tcW w:w="2115" w:type="dxa"/>
            <w:tcBorders>
              <w:top w:val="single" w:sz="6" w:space="0" w:color="auto"/>
              <w:left w:val="single" w:sz="6" w:space="0" w:color="auto"/>
              <w:bottom w:val="single" w:sz="6" w:space="0" w:color="auto"/>
              <w:right w:val="single" w:sz="6" w:space="0" w:color="auto"/>
            </w:tcBorders>
            <w:hideMark/>
          </w:tcPr>
          <w:p w14:paraId="600D88E9" w14:textId="77777777" w:rsidR="00B77574" w:rsidRPr="00B77574" w:rsidRDefault="00B77574">
            <w:pPr>
              <w:numPr>
                <w:ilvl w:val="0"/>
                <w:numId w:val="3"/>
              </w:numPr>
              <w:rPr>
                <w:rFonts w:ascii="Arial" w:hAnsi="Arial" w:cs="Arial"/>
                <w:sz w:val="24"/>
                <w:szCs w:val="24"/>
              </w:rPr>
            </w:pPr>
            <w:r w:rsidRPr="00B77574">
              <w:rPr>
                <w:rFonts w:ascii="Arial" w:hAnsi="Arial" w:cs="Arial"/>
                <w:b/>
                <w:bCs/>
                <w:sz w:val="24"/>
                <w:szCs w:val="24"/>
              </w:rPr>
              <w:t>Experiences</w:t>
            </w:r>
            <w:r w:rsidRPr="00B77574">
              <w:rPr>
                <w:rFonts w:ascii="Arial" w:hAnsi="Arial" w:cs="Arial"/>
                <w:sz w:val="24"/>
                <w:szCs w:val="24"/>
              </w:rPr>
              <w:t> </w:t>
            </w:r>
          </w:p>
        </w:tc>
        <w:tc>
          <w:tcPr>
            <w:tcW w:w="4755" w:type="dxa"/>
            <w:tcBorders>
              <w:top w:val="single" w:sz="6" w:space="0" w:color="auto"/>
              <w:left w:val="single" w:sz="6" w:space="0" w:color="auto"/>
              <w:bottom w:val="single" w:sz="6" w:space="0" w:color="auto"/>
              <w:right w:val="single" w:sz="6" w:space="0" w:color="auto"/>
            </w:tcBorders>
            <w:hideMark/>
          </w:tcPr>
          <w:p w14:paraId="024A2C30" w14:textId="0C69E871" w:rsidR="00B77574" w:rsidRPr="005E537D" w:rsidRDefault="00D25E62">
            <w:pPr>
              <w:numPr>
                <w:ilvl w:val="0"/>
                <w:numId w:val="8"/>
              </w:numPr>
              <w:spacing w:before="100" w:beforeAutospacing="1" w:after="100" w:afterAutospacing="1" w:line="240" w:lineRule="auto"/>
              <w:rPr>
                <w:rFonts w:ascii="Arial" w:eastAsia="Times New Roman" w:hAnsi="Arial" w:cs="Arial"/>
                <w:sz w:val="24"/>
                <w:szCs w:val="24"/>
                <w:lang w:eastAsia="en-GB"/>
              </w:rPr>
            </w:pPr>
            <w:r>
              <w:rPr>
                <w:rFonts w:ascii="Arial" w:eastAsia="Times New Roman" w:hAnsi="Arial" w:cs="Arial"/>
                <w:sz w:val="24"/>
                <w:szCs w:val="24"/>
                <w:lang w:eastAsia="en-GB"/>
              </w:rPr>
              <w:t>Experience of</w:t>
            </w:r>
            <w:r w:rsidR="008F3C0D" w:rsidRPr="00BF78DA">
              <w:rPr>
                <w:rFonts w:ascii="Arial" w:eastAsia="Times New Roman" w:hAnsi="Arial" w:cs="Arial"/>
                <w:sz w:val="24"/>
                <w:szCs w:val="24"/>
                <w:lang w:eastAsia="en-GB"/>
              </w:rPr>
              <w:t xml:space="preserve"> work</w:t>
            </w:r>
            <w:r>
              <w:rPr>
                <w:rFonts w:ascii="Arial" w:eastAsia="Times New Roman" w:hAnsi="Arial" w:cs="Arial"/>
                <w:sz w:val="24"/>
                <w:szCs w:val="24"/>
                <w:lang w:eastAsia="en-GB"/>
              </w:rPr>
              <w:t>ing</w:t>
            </w:r>
            <w:r w:rsidR="008F3C0D" w:rsidRPr="00BF78DA">
              <w:rPr>
                <w:rFonts w:ascii="Arial" w:eastAsia="Times New Roman" w:hAnsi="Arial" w:cs="Arial"/>
                <w:sz w:val="24"/>
                <w:szCs w:val="24"/>
                <w:lang w:eastAsia="en-GB"/>
              </w:rPr>
              <w:t xml:space="preserve"> independently and manage workload effectively</w:t>
            </w:r>
          </w:p>
        </w:tc>
        <w:tc>
          <w:tcPr>
            <w:tcW w:w="3870" w:type="dxa"/>
            <w:tcBorders>
              <w:top w:val="single" w:sz="6" w:space="0" w:color="auto"/>
              <w:left w:val="single" w:sz="6" w:space="0" w:color="auto"/>
              <w:bottom w:val="single" w:sz="6" w:space="0" w:color="auto"/>
              <w:right w:val="single" w:sz="6" w:space="0" w:color="auto"/>
            </w:tcBorders>
            <w:hideMark/>
          </w:tcPr>
          <w:p w14:paraId="4163D037" w14:textId="77777777" w:rsidR="00B77574" w:rsidRPr="00B77574" w:rsidRDefault="00B77574" w:rsidP="00B77574">
            <w:pPr>
              <w:rPr>
                <w:rFonts w:ascii="Arial" w:hAnsi="Arial" w:cs="Arial"/>
                <w:sz w:val="24"/>
                <w:szCs w:val="24"/>
              </w:rPr>
            </w:pPr>
            <w:r w:rsidRPr="00B77574">
              <w:rPr>
                <w:rFonts w:ascii="Arial" w:hAnsi="Arial" w:cs="Arial"/>
                <w:sz w:val="24"/>
                <w:szCs w:val="24"/>
              </w:rPr>
              <w:t> </w:t>
            </w:r>
          </w:p>
        </w:tc>
      </w:tr>
      <w:tr w:rsidR="00B77574" w:rsidRPr="00B77574" w14:paraId="15BDE1F6" w14:textId="77777777" w:rsidTr="00B77574">
        <w:trPr>
          <w:trHeight w:val="300"/>
        </w:trPr>
        <w:tc>
          <w:tcPr>
            <w:tcW w:w="2115" w:type="dxa"/>
            <w:tcBorders>
              <w:top w:val="single" w:sz="6" w:space="0" w:color="auto"/>
              <w:left w:val="single" w:sz="6" w:space="0" w:color="auto"/>
              <w:bottom w:val="single" w:sz="6" w:space="0" w:color="auto"/>
              <w:right w:val="single" w:sz="6" w:space="0" w:color="auto"/>
            </w:tcBorders>
            <w:hideMark/>
          </w:tcPr>
          <w:p w14:paraId="49D2249C" w14:textId="77777777" w:rsidR="00B77574" w:rsidRPr="00B77574" w:rsidRDefault="00B77574">
            <w:pPr>
              <w:numPr>
                <w:ilvl w:val="0"/>
                <w:numId w:val="4"/>
              </w:numPr>
              <w:rPr>
                <w:rFonts w:ascii="Arial" w:hAnsi="Arial" w:cs="Arial"/>
                <w:sz w:val="24"/>
                <w:szCs w:val="24"/>
              </w:rPr>
            </w:pPr>
            <w:r w:rsidRPr="00B77574">
              <w:rPr>
                <w:rFonts w:ascii="Arial" w:hAnsi="Arial" w:cs="Arial"/>
                <w:b/>
                <w:bCs/>
                <w:sz w:val="24"/>
                <w:szCs w:val="24"/>
              </w:rPr>
              <w:t>Attributes</w:t>
            </w:r>
            <w:r w:rsidRPr="00B77574">
              <w:rPr>
                <w:rFonts w:ascii="Arial" w:hAnsi="Arial" w:cs="Arial"/>
                <w:sz w:val="24"/>
                <w:szCs w:val="24"/>
              </w:rPr>
              <w:t> </w:t>
            </w:r>
          </w:p>
        </w:tc>
        <w:tc>
          <w:tcPr>
            <w:tcW w:w="4755" w:type="dxa"/>
            <w:tcBorders>
              <w:top w:val="single" w:sz="6" w:space="0" w:color="auto"/>
              <w:left w:val="single" w:sz="6" w:space="0" w:color="auto"/>
              <w:bottom w:val="single" w:sz="6" w:space="0" w:color="auto"/>
              <w:right w:val="single" w:sz="6" w:space="0" w:color="auto"/>
            </w:tcBorders>
            <w:hideMark/>
          </w:tcPr>
          <w:p w14:paraId="36F350C7" w14:textId="71765BD4" w:rsidR="00DF3FAD" w:rsidRPr="00DF3FAD" w:rsidRDefault="00DF3FAD">
            <w:pPr>
              <w:pStyle w:val="ListParagraph"/>
              <w:numPr>
                <w:ilvl w:val="0"/>
                <w:numId w:val="10"/>
              </w:numPr>
              <w:spacing w:before="100" w:beforeAutospacing="1" w:after="100" w:afterAutospacing="1" w:line="240" w:lineRule="auto"/>
              <w:jc w:val="both"/>
              <w:rPr>
                <w:rFonts w:ascii="Arial" w:eastAsia="Times New Roman" w:hAnsi="Arial" w:cs="Arial"/>
                <w:sz w:val="24"/>
                <w:szCs w:val="24"/>
                <w:lang w:eastAsia="en-GB"/>
              </w:rPr>
            </w:pPr>
            <w:r w:rsidRPr="00BF78DA">
              <w:rPr>
                <w:rFonts w:ascii="Arial" w:eastAsia="Times New Roman" w:hAnsi="Arial" w:cs="Arial"/>
                <w:sz w:val="24"/>
                <w:szCs w:val="24"/>
                <w:lang w:eastAsia="en-GB"/>
              </w:rPr>
              <w:t>A genuine love of animals and confidence around dogs and other pets.</w:t>
            </w:r>
          </w:p>
          <w:p w14:paraId="20EBE8BC" w14:textId="0A4DC27E" w:rsidR="008F3C0D" w:rsidRDefault="008F3C0D">
            <w:pPr>
              <w:pStyle w:val="ListParagraph"/>
              <w:numPr>
                <w:ilvl w:val="0"/>
                <w:numId w:val="10"/>
              </w:numPr>
              <w:spacing w:before="100" w:beforeAutospacing="1" w:after="100" w:afterAutospacing="1" w:line="240" w:lineRule="auto"/>
              <w:jc w:val="both"/>
              <w:rPr>
                <w:rFonts w:ascii="Arial" w:eastAsia="Times New Roman" w:hAnsi="Arial" w:cs="Arial"/>
                <w:sz w:val="24"/>
                <w:szCs w:val="24"/>
                <w:lang w:eastAsia="en-GB"/>
              </w:rPr>
            </w:pPr>
            <w:r w:rsidRPr="00BF78DA">
              <w:rPr>
                <w:rFonts w:ascii="Arial" w:eastAsia="Times New Roman" w:hAnsi="Arial" w:cs="Arial"/>
                <w:sz w:val="24"/>
                <w:szCs w:val="24"/>
                <w:lang w:eastAsia="en-GB"/>
              </w:rPr>
              <w:t xml:space="preserve">, and </w:t>
            </w:r>
          </w:p>
          <w:p w14:paraId="776FC022" w14:textId="7CD55C4B" w:rsidR="0001403F" w:rsidRDefault="0001403F">
            <w:pPr>
              <w:numPr>
                <w:ilvl w:val="0"/>
                <w:numId w:val="10"/>
              </w:numPr>
              <w:spacing w:before="100" w:beforeAutospacing="1" w:after="100" w:afterAutospacing="1" w:line="240" w:lineRule="auto"/>
              <w:rPr>
                <w:rFonts w:ascii="Arial" w:eastAsia="Times New Roman" w:hAnsi="Arial" w:cs="Arial"/>
                <w:sz w:val="24"/>
                <w:szCs w:val="24"/>
                <w:lang w:eastAsia="en-GB"/>
              </w:rPr>
            </w:pPr>
            <w:r>
              <w:rPr>
                <w:rFonts w:ascii="Arial" w:eastAsia="Times New Roman" w:hAnsi="Arial" w:cs="Arial"/>
                <w:sz w:val="24"/>
                <w:szCs w:val="24"/>
                <w:lang w:eastAsia="en-GB"/>
              </w:rPr>
              <w:t>Ability to</w:t>
            </w:r>
            <w:r w:rsidRPr="00BF78DA">
              <w:rPr>
                <w:rFonts w:ascii="Arial" w:eastAsia="Times New Roman" w:hAnsi="Arial" w:cs="Arial"/>
                <w:sz w:val="24"/>
                <w:szCs w:val="24"/>
                <w:lang w:eastAsia="en-GB"/>
              </w:rPr>
              <w:t xml:space="preserve"> work collaboratively as part of a team.</w:t>
            </w:r>
          </w:p>
          <w:p w14:paraId="51432490" w14:textId="7C20FFDB" w:rsidR="00AD5174" w:rsidRDefault="00B974D3">
            <w:pPr>
              <w:numPr>
                <w:ilvl w:val="0"/>
                <w:numId w:val="10"/>
              </w:numPr>
              <w:spacing w:before="100" w:beforeAutospacing="1" w:after="100" w:afterAutospacing="1" w:line="240" w:lineRule="auto"/>
              <w:rPr>
                <w:rFonts w:ascii="Arial" w:eastAsia="Times New Roman" w:hAnsi="Arial" w:cs="Arial"/>
                <w:sz w:val="24"/>
                <w:szCs w:val="24"/>
                <w:lang w:eastAsia="en-GB"/>
              </w:rPr>
            </w:pPr>
            <w:r w:rsidRPr="00BF78DA">
              <w:rPr>
                <w:rFonts w:ascii="Arial" w:eastAsia="Times New Roman" w:hAnsi="Arial" w:cs="Arial"/>
                <w:sz w:val="24"/>
                <w:szCs w:val="24"/>
                <w:lang w:eastAsia="en-GB"/>
              </w:rPr>
              <w:t xml:space="preserve">Friendly, approachable </w:t>
            </w:r>
            <w:r w:rsidR="00AD5174">
              <w:rPr>
                <w:rFonts w:ascii="Arial" w:eastAsia="Times New Roman" w:hAnsi="Arial" w:cs="Arial"/>
                <w:sz w:val="24"/>
                <w:szCs w:val="24"/>
                <w:lang w:eastAsia="en-GB"/>
              </w:rPr>
              <w:t xml:space="preserve">and </w:t>
            </w:r>
            <w:r w:rsidR="00AD5174" w:rsidRPr="00BF78DA">
              <w:rPr>
                <w:rFonts w:ascii="Arial" w:eastAsia="Times New Roman" w:hAnsi="Arial" w:cs="Arial"/>
                <w:sz w:val="24"/>
                <w:szCs w:val="24"/>
                <w:lang w:eastAsia="en-GB"/>
              </w:rPr>
              <w:t xml:space="preserve">reliable </w:t>
            </w:r>
          </w:p>
          <w:p w14:paraId="1CE665A8" w14:textId="380D931F" w:rsidR="00636DD7" w:rsidRDefault="00636DD7">
            <w:pPr>
              <w:numPr>
                <w:ilvl w:val="0"/>
                <w:numId w:val="10"/>
              </w:numPr>
              <w:spacing w:before="100" w:beforeAutospacing="1" w:after="100" w:afterAutospacing="1" w:line="240" w:lineRule="auto"/>
              <w:rPr>
                <w:rFonts w:ascii="Arial" w:eastAsia="Times New Roman" w:hAnsi="Arial" w:cs="Arial"/>
                <w:sz w:val="24"/>
                <w:szCs w:val="24"/>
                <w:lang w:eastAsia="en-GB"/>
              </w:rPr>
            </w:pPr>
            <w:r w:rsidRPr="00BF78DA">
              <w:rPr>
                <w:rFonts w:ascii="Arial" w:eastAsia="Times New Roman" w:hAnsi="Arial" w:cs="Arial"/>
                <w:sz w:val="24"/>
                <w:szCs w:val="24"/>
                <w:lang w:eastAsia="en-GB"/>
              </w:rPr>
              <w:t>Compassionate</w:t>
            </w:r>
            <w:r w:rsidR="00AD5174">
              <w:rPr>
                <w:rFonts w:ascii="Arial" w:eastAsia="Times New Roman" w:hAnsi="Arial" w:cs="Arial"/>
                <w:sz w:val="24"/>
                <w:szCs w:val="24"/>
                <w:lang w:eastAsia="en-GB"/>
              </w:rPr>
              <w:t xml:space="preserve"> </w:t>
            </w:r>
            <w:r w:rsidRPr="00BF78DA">
              <w:rPr>
                <w:rFonts w:ascii="Arial" w:eastAsia="Times New Roman" w:hAnsi="Arial" w:cs="Arial"/>
                <w:sz w:val="24"/>
                <w:szCs w:val="24"/>
                <w:lang w:eastAsia="en-GB"/>
              </w:rPr>
              <w:t>and able to work sensitively with older and vulnerable people.</w:t>
            </w:r>
          </w:p>
          <w:p w14:paraId="77D1C1D0" w14:textId="60AF283E" w:rsidR="00A50B51" w:rsidRPr="00A50B51" w:rsidRDefault="00A50B51">
            <w:pPr>
              <w:numPr>
                <w:ilvl w:val="0"/>
                <w:numId w:val="10"/>
              </w:numPr>
              <w:spacing w:before="100" w:beforeAutospacing="1" w:after="100" w:afterAutospacing="1" w:line="240" w:lineRule="auto"/>
              <w:rPr>
                <w:rFonts w:ascii="Arial" w:eastAsia="Times New Roman" w:hAnsi="Arial" w:cs="Arial"/>
                <w:sz w:val="24"/>
                <w:szCs w:val="24"/>
                <w:lang w:eastAsia="en-GB"/>
              </w:rPr>
            </w:pPr>
            <w:r w:rsidRPr="00BF78DA">
              <w:rPr>
                <w:rFonts w:ascii="Arial" w:eastAsia="Times New Roman" w:hAnsi="Arial" w:cs="Arial"/>
                <w:sz w:val="24"/>
                <w:szCs w:val="24"/>
                <w:lang w:eastAsia="en-GB"/>
              </w:rPr>
              <w:t>Flexible and adaptable approach with a willingness to learn new skills.</w:t>
            </w:r>
          </w:p>
          <w:p w14:paraId="29E83911" w14:textId="0037A92B" w:rsidR="00B77574" w:rsidRPr="00BF78DA" w:rsidRDefault="00B77574" w:rsidP="008F3C0D">
            <w:pPr>
              <w:rPr>
                <w:rFonts w:ascii="Arial" w:hAnsi="Arial" w:cs="Arial"/>
                <w:sz w:val="24"/>
                <w:szCs w:val="24"/>
              </w:rPr>
            </w:pPr>
          </w:p>
        </w:tc>
        <w:tc>
          <w:tcPr>
            <w:tcW w:w="3870" w:type="dxa"/>
            <w:tcBorders>
              <w:top w:val="single" w:sz="6" w:space="0" w:color="auto"/>
              <w:left w:val="single" w:sz="6" w:space="0" w:color="auto"/>
              <w:bottom w:val="single" w:sz="6" w:space="0" w:color="auto"/>
              <w:right w:val="single" w:sz="6" w:space="0" w:color="auto"/>
            </w:tcBorders>
            <w:hideMark/>
          </w:tcPr>
          <w:p w14:paraId="4CE203F0" w14:textId="77777777" w:rsidR="00B77574" w:rsidRPr="00B77574" w:rsidRDefault="00B77574" w:rsidP="00B77574">
            <w:pPr>
              <w:rPr>
                <w:rFonts w:ascii="Arial" w:hAnsi="Arial" w:cs="Arial"/>
                <w:sz w:val="24"/>
                <w:szCs w:val="24"/>
              </w:rPr>
            </w:pPr>
            <w:r w:rsidRPr="00B77574">
              <w:rPr>
                <w:rFonts w:ascii="Arial" w:hAnsi="Arial" w:cs="Arial"/>
                <w:sz w:val="24"/>
                <w:szCs w:val="24"/>
              </w:rPr>
              <w:t> </w:t>
            </w:r>
          </w:p>
        </w:tc>
      </w:tr>
      <w:tr w:rsidR="00B77574" w:rsidRPr="00B77574" w14:paraId="5C356899" w14:textId="77777777" w:rsidTr="00B77574">
        <w:trPr>
          <w:trHeight w:val="300"/>
        </w:trPr>
        <w:tc>
          <w:tcPr>
            <w:tcW w:w="2115" w:type="dxa"/>
            <w:tcBorders>
              <w:top w:val="single" w:sz="6" w:space="0" w:color="auto"/>
              <w:left w:val="single" w:sz="6" w:space="0" w:color="auto"/>
              <w:bottom w:val="single" w:sz="6" w:space="0" w:color="auto"/>
              <w:right w:val="single" w:sz="6" w:space="0" w:color="auto"/>
            </w:tcBorders>
            <w:hideMark/>
          </w:tcPr>
          <w:p w14:paraId="309250B1" w14:textId="77777777" w:rsidR="00B77574" w:rsidRPr="00B77574" w:rsidRDefault="00B77574">
            <w:pPr>
              <w:numPr>
                <w:ilvl w:val="0"/>
                <w:numId w:val="5"/>
              </w:numPr>
              <w:rPr>
                <w:rFonts w:ascii="Arial" w:hAnsi="Arial" w:cs="Arial"/>
                <w:sz w:val="24"/>
                <w:szCs w:val="24"/>
              </w:rPr>
            </w:pPr>
            <w:r w:rsidRPr="00B77574">
              <w:rPr>
                <w:rFonts w:ascii="Arial" w:hAnsi="Arial" w:cs="Arial"/>
                <w:b/>
                <w:bCs/>
                <w:sz w:val="24"/>
                <w:szCs w:val="24"/>
              </w:rPr>
              <w:t>Additional requirements</w:t>
            </w:r>
            <w:r w:rsidRPr="00B77574">
              <w:rPr>
                <w:rFonts w:ascii="Arial" w:hAnsi="Arial" w:cs="Arial"/>
                <w:sz w:val="24"/>
                <w:szCs w:val="24"/>
              </w:rPr>
              <w:t> </w:t>
            </w:r>
          </w:p>
        </w:tc>
        <w:tc>
          <w:tcPr>
            <w:tcW w:w="4755" w:type="dxa"/>
            <w:tcBorders>
              <w:top w:val="single" w:sz="6" w:space="0" w:color="auto"/>
              <w:left w:val="single" w:sz="6" w:space="0" w:color="auto"/>
              <w:bottom w:val="single" w:sz="6" w:space="0" w:color="auto"/>
              <w:right w:val="single" w:sz="6" w:space="0" w:color="auto"/>
            </w:tcBorders>
            <w:hideMark/>
          </w:tcPr>
          <w:p w14:paraId="57A35243" w14:textId="77777777" w:rsidR="00B77574" w:rsidRPr="00BF78DA" w:rsidRDefault="00B77574">
            <w:pPr>
              <w:numPr>
                <w:ilvl w:val="0"/>
                <w:numId w:val="6"/>
              </w:numPr>
              <w:rPr>
                <w:rFonts w:ascii="Arial" w:hAnsi="Arial" w:cs="Arial"/>
                <w:sz w:val="24"/>
                <w:szCs w:val="24"/>
              </w:rPr>
            </w:pPr>
            <w:r w:rsidRPr="00BF78DA">
              <w:rPr>
                <w:rFonts w:ascii="Arial" w:eastAsia="Times New Roman" w:hAnsi="Arial" w:cs="Arial"/>
                <w:sz w:val="24"/>
                <w:szCs w:val="24"/>
                <w:lang w:eastAsia="en-GB"/>
              </w:rPr>
              <w:t>Demonstrate an understanding, support and commitment to Age UK York’s Vision, Mission and Strategic Aims, and our efforts to realise them.</w:t>
            </w:r>
            <w:r w:rsidRPr="00BF78DA">
              <w:rPr>
                <w:rFonts w:ascii="Arial" w:hAnsi="Arial" w:cs="Arial"/>
                <w:sz w:val="24"/>
                <w:szCs w:val="24"/>
              </w:rPr>
              <w:t> </w:t>
            </w:r>
          </w:p>
          <w:p w14:paraId="782E6439" w14:textId="74036E52" w:rsidR="00D07706" w:rsidRPr="00BF78DA" w:rsidRDefault="00810970">
            <w:pPr>
              <w:numPr>
                <w:ilvl w:val="0"/>
                <w:numId w:val="6"/>
              </w:numPr>
              <w:rPr>
                <w:rFonts w:ascii="Arial" w:hAnsi="Arial" w:cs="Arial"/>
                <w:sz w:val="24"/>
                <w:szCs w:val="24"/>
              </w:rPr>
            </w:pPr>
            <w:r w:rsidRPr="00BF78DA">
              <w:rPr>
                <w:rFonts w:ascii="Arial" w:hAnsi="Arial" w:cs="Arial"/>
                <w:sz w:val="24"/>
                <w:szCs w:val="24"/>
              </w:rPr>
              <w:t xml:space="preserve">Will need to undergo a </w:t>
            </w:r>
            <w:r w:rsidR="00BF78DA" w:rsidRPr="00BF78DA">
              <w:rPr>
                <w:rFonts w:ascii="Arial" w:hAnsi="Arial" w:cs="Arial"/>
                <w:sz w:val="24"/>
                <w:szCs w:val="24"/>
              </w:rPr>
              <w:t>Basic DBS check</w:t>
            </w:r>
          </w:p>
        </w:tc>
        <w:tc>
          <w:tcPr>
            <w:tcW w:w="3870" w:type="dxa"/>
            <w:tcBorders>
              <w:top w:val="single" w:sz="6" w:space="0" w:color="auto"/>
              <w:left w:val="single" w:sz="6" w:space="0" w:color="auto"/>
              <w:bottom w:val="single" w:sz="6" w:space="0" w:color="auto"/>
              <w:right w:val="single" w:sz="6" w:space="0" w:color="auto"/>
            </w:tcBorders>
            <w:hideMark/>
          </w:tcPr>
          <w:p w14:paraId="26C7DB51" w14:textId="77777777" w:rsidR="00B77574" w:rsidRPr="00B77574" w:rsidRDefault="00B77574" w:rsidP="00B77574">
            <w:pPr>
              <w:rPr>
                <w:rFonts w:ascii="Arial" w:hAnsi="Arial" w:cs="Arial"/>
                <w:sz w:val="24"/>
                <w:szCs w:val="24"/>
              </w:rPr>
            </w:pPr>
            <w:r w:rsidRPr="00B77574">
              <w:rPr>
                <w:rFonts w:ascii="Arial" w:hAnsi="Arial" w:cs="Arial"/>
                <w:sz w:val="24"/>
                <w:szCs w:val="24"/>
              </w:rPr>
              <w:t> </w:t>
            </w:r>
          </w:p>
        </w:tc>
      </w:tr>
    </w:tbl>
    <w:p w14:paraId="3CB60BBC" w14:textId="3260EE9D" w:rsidR="00326296" w:rsidRPr="00D13002" w:rsidRDefault="00B77574" w:rsidP="00B77574">
      <w:pPr>
        <w:rPr>
          <w:rFonts w:ascii="Arial" w:hAnsi="Arial" w:cs="Arial"/>
          <w:sz w:val="24"/>
          <w:szCs w:val="24"/>
        </w:rPr>
      </w:pPr>
      <w:r w:rsidRPr="00B77574">
        <w:rPr>
          <w:rFonts w:ascii="Arial" w:hAnsi="Arial" w:cs="Arial"/>
          <w:sz w:val="24"/>
          <w:szCs w:val="24"/>
        </w:rPr>
        <w:t> </w:t>
      </w:r>
    </w:p>
    <w:sectPr w:rsidR="00326296" w:rsidRPr="00D13002">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C67A8" w14:textId="77777777" w:rsidR="00F26C25" w:rsidRDefault="00F26C25" w:rsidP="00B77574">
      <w:pPr>
        <w:spacing w:after="0" w:line="240" w:lineRule="auto"/>
      </w:pPr>
      <w:r>
        <w:separator/>
      </w:r>
    </w:p>
  </w:endnote>
  <w:endnote w:type="continuationSeparator" w:id="0">
    <w:p w14:paraId="775F778D" w14:textId="77777777" w:rsidR="00F26C25" w:rsidRDefault="00F26C25" w:rsidP="00B775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737C35" w14:textId="77777777" w:rsidR="00F26C25" w:rsidRDefault="00F26C25" w:rsidP="00B77574">
      <w:pPr>
        <w:spacing w:after="0" w:line="240" w:lineRule="auto"/>
      </w:pPr>
      <w:r>
        <w:separator/>
      </w:r>
    </w:p>
  </w:footnote>
  <w:footnote w:type="continuationSeparator" w:id="0">
    <w:p w14:paraId="333E8759" w14:textId="77777777" w:rsidR="00F26C25" w:rsidRDefault="00F26C25" w:rsidP="00B775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A7A2E" w14:textId="381B046F" w:rsidR="00B77574" w:rsidRDefault="00B77574">
    <w:pPr>
      <w:pStyle w:val="Header"/>
    </w:pPr>
    <w:r>
      <w:rPr>
        <w:noProof/>
      </w:rPr>
      <w:drawing>
        <wp:inline distT="0" distB="0" distL="0" distR="0" wp14:anchorId="6FC70448" wp14:editId="5891FD45">
          <wp:extent cx="1504950" cy="800100"/>
          <wp:effectExtent l="0" t="0" r="0" b="0"/>
          <wp:docPr id="894311284" name="Picture 1"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311284" name="Picture 1" descr="A logo for a company&#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4950" cy="800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C01005"/>
    <w:multiLevelType w:val="multilevel"/>
    <w:tmpl w:val="6942AB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8DE075C"/>
    <w:multiLevelType w:val="multilevel"/>
    <w:tmpl w:val="088C6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97328A"/>
    <w:multiLevelType w:val="multilevel"/>
    <w:tmpl w:val="3AA2A7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05444A1"/>
    <w:multiLevelType w:val="multilevel"/>
    <w:tmpl w:val="B2202DA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8E41606"/>
    <w:multiLevelType w:val="hybridMultilevel"/>
    <w:tmpl w:val="20E8A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B43062B"/>
    <w:multiLevelType w:val="multilevel"/>
    <w:tmpl w:val="7AA0C08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3BB55C3"/>
    <w:multiLevelType w:val="multilevel"/>
    <w:tmpl w:val="B5D67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4A40F69"/>
    <w:multiLevelType w:val="hybridMultilevel"/>
    <w:tmpl w:val="D9A42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B3164B7"/>
    <w:multiLevelType w:val="multilevel"/>
    <w:tmpl w:val="0292FB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BC05856"/>
    <w:multiLevelType w:val="multilevel"/>
    <w:tmpl w:val="2B24796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30192318">
    <w:abstractNumId w:val="0"/>
  </w:num>
  <w:num w:numId="2" w16cid:durableId="749736244">
    <w:abstractNumId w:val="8"/>
  </w:num>
  <w:num w:numId="3" w16cid:durableId="1721131333">
    <w:abstractNumId w:val="2"/>
  </w:num>
  <w:num w:numId="4" w16cid:durableId="1201406392">
    <w:abstractNumId w:val="5"/>
  </w:num>
  <w:num w:numId="5" w16cid:durableId="2033721404">
    <w:abstractNumId w:val="9"/>
  </w:num>
  <w:num w:numId="6" w16cid:durableId="581640686">
    <w:abstractNumId w:val="6"/>
  </w:num>
  <w:num w:numId="7" w16cid:durableId="1404640134">
    <w:abstractNumId w:val="1"/>
  </w:num>
  <w:num w:numId="8" w16cid:durableId="1477257903">
    <w:abstractNumId w:val="4"/>
  </w:num>
  <w:num w:numId="9" w16cid:durableId="213081980">
    <w:abstractNumId w:val="7"/>
  </w:num>
  <w:num w:numId="10" w16cid:durableId="71006858">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574"/>
    <w:rsid w:val="00003CC6"/>
    <w:rsid w:val="0001403F"/>
    <w:rsid w:val="00046CA6"/>
    <w:rsid w:val="00056D96"/>
    <w:rsid w:val="000C3149"/>
    <w:rsid w:val="000C391F"/>
    <w:rsid w:val="001E0CB9"/>
    <w:rsid w:val="001F268F"/>
    <w:rsid w:val="002178A9"/>
    <w:rsid w:val="002216F4"/>
    <w:rsid w:val="00297804"/>
    <w:rsid w:val="00326296"/>
    <w:rsid w:val="004C6F2B"/>
    <w:rsid w:val="00521E08"/>
    <w:rsid w:val="0054206B"/>
    <w:rsid w:val="00543810"/>
    <w:rsid w:val="0056588F"/>
    <w:rsid w:val="005C05A7"/>
    <w:rsid w:val="005E537D"/>
    <w:rsid w:val="00636DD7"/>
    <w:rsid w:val="00647F09"/>
    <w:rsid w:val="00654AC2"/>
    <w:rsid w:val="006F72F7"/>
    <w:rsid w:val="00747495"/>
    <w:rsid w:val="00752287"/>
    <w:rsid w:val="007A398D"/>
    <w:rsid w:val="007F64D1"/>
    <w:rsid w:val="00810970"/>
    <w:rsid w:val="00861D49"/>
    <w:rsid w:val="008F3C0D"/>
    <w:rsid w:val="009310AA"/>
    <w:rsid w:val="00961604"/>
    <w:rsid w:val="0099611C"/>
    <w:rsid w:val="00A13AB2"/>
    <w:rsid w:val="00A50B51"/>
    <w:rsid w:val="00AD5174"/>
    <w:rsid w:val="00B36D41"/>
    <w:rsid w:val="00B74C1A"/>
    <w:rsid w:val="00B77574"/>
    <w:rsid w:val="00B969CC"/>
    <w:rsid w:val="00B974D3"/>
    <w:rsid w:val="00BF78DA"/>
    <w:rsid w:val="00BF7BEE"/>
    <w:rsid w:val="00C738EB"/>
    <w:rsid w:val="00D07706"/>
    <w:rsid w:val="00D13002"/>
    <w:rsid w:val="00D13C14"/>
    <w:rsid w:val="00D25E62"/>
    <w:rsid w:val="00D66262"/>
    <w:rsid w:val="00DD0BE9"/>
    <w:rsid w:val="00DF3FAD"/>
    <w:rsid w:val="00E442AF"/>
    <w:rsid w:val="00EB49CD"/>
    <w:rsid w:val="00F25996"/>
    <w:rsid w:val="00F26C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6D2C9"/>
  <w15:chartTrackingRefBased/>
  <w15:docId w15:val="{3D649519-9362-4512-8CC6-8FA860F3C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775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775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775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775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775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75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75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75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75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75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775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775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75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75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75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75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75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7574"/>
    <w:rPr>
      <w:rFonts w:eastAsiaTheme="majorEastAsia" w:cstheme="majorBidi"/>
      <w:color w:val="272727" w:themeColor="text1" w:themeTint="D8"/>
    </w:rPr>
  </w:style>
  <w:style w:type="paragraph" w:styleId="Title">
    <w:name w:val="Title"/>
    <w:basedOn w:val="Normal"/>
    <w:next w:val="Normal"/>
    <w:link w:val="TitleChar"/>
    <w:uiPriority w:val="10"/>
    <w:qFormat/>
    <w:rsid w:val="00B775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75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75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75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7574"/>
    <w:pPr>
      <w:spacing w:before="160"/>
      <w:jc w:val="center"/>
    </w:pPr>
    <w:rPr>
      <w:i/>
      <w:iCs/>
      <w:color w:val="404040" w:themeColor="text1" w:themeTint="BF"/>
    </w:rPr>
  </w:style>
  <w:style w:type="character" w:customStyle="1" w:styleId="QuoteChar">
    <w:name w:val="Quote Char"/>
    <w:basedOn w:val="DefaultParagraphFont"/>
    <w:link w:val="Quote"/>
    <w:uiPriority w:val="29"/>
    <w:rsid w:val="00B77574"/>
    <w:rPr>
      <w:i/>
      <w:iCs/>
      <w:color w:val="404040" w:themeColor="text1" w:themeTint="BF"/>
    </w:rPr>
  </w:style>
  <w:style w:type="paragraph" w:styleId="ListParagraph">
    <w:name w:val="List Paragraph"/>
    <w:basedOn w:val="Normal"/>
    <w:uiPriority w:val="34"/>
    <w:qFormat/>
    <w:rsid w:val="00B77574"/>
    <w:pPr>
      <w:ind w:left="720"/>
      <w:contextualSpacing/>
    </w:pPr>
  </w:style>
  <w:style w:type="character" w:styleId="IntenseEmphasis">
    <w:name w:val="Intense Emphasis"/>
    <w:basedOn w:val="DefaultParagraphFont"/>
    <w:uiPriority w:val="21"/>
    <w:qFormat/>
    <w:rsid w:val="00B77574"/>
    <w:rPr>
      <w:i/>
      <w:iCs/>
      <w:color w:val="0F4761" w:themeColor="accent1" w:themeShade="BF"/>
    </w:rPr>
  </w:style>
  <w:style w:type="paragraph" w:styleId="IntenseQuote">
    <w:name w:val="Intense Quote"/>
    <w:basedOn w:val="Normal"/>
    <w:next w:val="Normal"/>
    <w:link w:val="IntenseQuoteChar"/>
    <w:uiPriority w:val="30"/>
    <w:qFormat/>
    <w:rsid w:val="00B775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7574"/>
    <w:rPr>
      <w:i/>
      <w:iCs/>
      <w:color w:val="0F4761" w:themeColor="accent1" w:themeShade="BF"/>
    </w:rPr>
  </w:style>
  <w:style w:type="character" w:styleId="IntenseReference">
    <w:name w:val="Intense Reference"/>
    <w:basedOn w:val="DefaultParagraphFont"/>
    <w:uiPriority w:val="32"/>
    <w:qFormat/>
    <w:rsid w:val="00B77574"/>
    <w:rPr>
      <w:b/>
      <w:bCs/>
      <w:smallCaps/>
      <w:color w:val="0F4761" w:themeColor="accent1" w:themeShade="BF"/>
      <w:spacing w:val="5"/>
    </w:rPr>
  </w:style>
  <w:style w:type="paragraph" w:styleId="Header">
    <w:name w:val="header"/>
    <w:basedOn w:val="Normal"/>
    <w:link w:val="HeaderChar"/>
    <w:uiPriority w:val="99"/>
    <w:unhideWhenUsed/>
    <w:rsid w:val="00B775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7574"/>
  </w:style>
  <w:style w:type="paragraph" w:styleId="Footer">
    <w:name w:val="footer"/>
    <w:basedOn w:val="Normal"/>
    <w:link w:val="FooterChar"/>
    <w:uiPriority w:val="99"/>
    <w:unhideWhenUsed/>
    <w:rsid w:val="00B775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7574"/>
  </w:style>
  <w:style w:type="paragraph" w:styleId="NormalWeb">
    <w:name w:val="Normal (Web)"/>
    <w:basedOn w:val="Normal"/>
    <w:uiPriority w:val="99"/>
    <w:unhideWhenUsed/>
    <w:rsid w:val="008F3C0D"/>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4270433">
      <w:bodyDiv w:val="1"/>
      <w:marLeft w:val="0"/>
      <w:marRight w:val="0"/>
      <w:marTop w:val="0"/>
      <w:marBottom w:val="0"/>
      <w:divBdr>
        <w:top w:val="none" w:sz="0" w:space="0" w:color="auto"/>
        <w:left w:val="none" w:sz="0" w:space="0" w:color="auto"/>
        <w:bottom w:val="none" w:sz="0" w:space="0" w:color="auto"/>
        <w:right w:val="none" w:sz="0" w:space="0" w:color="auto"/>
      </w:divBdr>
      <w:divsChild>
        <w:div w:id="1348559797">
          <w:marLeft w:val="0"/>
          <w:marRight w:val="0"/>
          <w:marTop w:val="0"/>
          <w:marBottom w:val="0"/>
          <w:divBdr>
            <w:top w:val="none" w:sz="0" w:space="0" w:color="auto"/>
            <w:left w:val="none" w:sz="0" w:space="0" w:color="auto"/>
            <w:bottom w:val="none" w:sz="0" w:space="0" w:color="auto"/>
            <w:right w:val="none" w:sz="0" w:space="0" w:color="auto"/>
          </w:divBdr>
        </w:div>
        <w:div w:id="860975880">
          <w:marLeft w:val="0"/>
          <w:marRight w:val="0"/>
          <w:marTop w:val="0"/>
          <w:marBottom w:val="0"/>
          <w:divBdr>
            <w:top w:val="none" w:sz="0" w:space="0" w:color="auto"/>
            <w:left w:val="none" w:sz="0" w:space="0" w:color="auto"/>
            <w:bottom w:val="none" w:sz="0" w:space="0" w:color="auto"/>
            <w:right w:val="none" w:sz="0" w:space="0" w:color="auto"/>
          </w:divBdr>
        </w:div>
        <w:div w:id="1008337348">
          <w:marLeft w:val="0"/>
          <w:marRight w:val="0"/>
          <w:marTop w:val="0"/>
          <w:marBottom w:val="0"/>
          <w:divBdr>
            <w:top w:val="none" w:sz="0" w:space="0" w:color="auto"/>
            <w:left w:val="none" w:sz="0" w:space="0" w:color="auto"/>
            <w:bottom w:val="none" w:sz="0" w:space="0" w:color="auto"/>
            <w:right w:val="none" w:sz="0" w:space="0" w:color="auto"/>
          </w:divBdr>
          <w:divsChild>
            <w:div w:id="1659453396">
              <w:marLeft w:val="-75"/>
              <w:marRight w:val="0"/>
              <w:marTop w:val="30"/>
              <w:marBottom w:val="30"/>
              <w:divBdr>
                <w:top w:val="none" w:sz="0" w:space="0" w:color="auto"/>
                <w:left w:val="none" w:sz="0" w:space="0" w:color="auto"/>
                <w:bottom w:val="none" w:sz="0" w:space="0" w:color="auto"/>
                <w:right w:val="none" w:sz="0" w:space="0" w:color="auto"/>
              </w:divBdr>
              <w:divsChild>
                <w:div w:id="23099411">
                  <w:marLeft w:val="0"/>
                  <w:marRight w:val="0"/>
                  <w:marTop w:val="0"/>
                  <w:marBottom w:val="0"/>
                  <w:divBdr>
                    <w:top w:val="none" w:sz="0" w:space="0" w:color="auto"/>
                    <w:left w:val="none" w:sz="0" w:space="0" w:color="auto"/>
                    <w:bottom w:val="none" w:sz="0" w:space="0" w:color="auto"/>
                    <w:right w:val="none" w:sz="0" w:space="0" w:color="auto"/>
                  </w:divBdr>
                  <w:divsChild>
                    <w:div w:id="820121957">
                      <w:marLeft w:val="0"/>
                      <w:marRight w:val="0"/>
                      <w:marTop w:val="0"/>
                      <w:marBottom w:val="0"/>
                      <w:divBdr>
                        <w:top w:val="none" w:sz="0" w:space="0" w:color="auto"/>
                        <w:left w:val="none" w:sz="0" w:space="0" w:color="auto"/>
                        <w:bottom w:val="none" w:sz="0" w:space="0" w:color="auto"/>
                        <w:right w:val="none" w:sz="0" w:space="0" w:color="auto"/>
                      </w:divBdr>
                    </w:div>
                    <w:div w:id="1492718046">
                      <w:marLeft w:val="0"/>
                      <w:marRight w:val="0"/>
                      <w:marTop w:val="0"/>
                      <w:marBottom w:val="0"/>
                      <w:divBdr>
                        <w:top w:val="none" w:sz="0" w:space="0" w:color="auto"/>
                        <w:left w:val="none" w:sz="0" w:space="0" w:color="auto"/>
                        <w:bottom w:val="none" w:sz="0" w:space="0" w:color="auto"/>
                        <w:right w:val="none" w:sz="0" w:space="0" w:color="auto"/>
                      </w:divBdr>
                    </w:div>
                  </w:divsChild>
                </w:div>
                <w:div w:id="382945129">
                  <w:marLeft w:val="0"/>
                  <w:marRight w:val="0"/>
                  <w:marTop w:val="0"/>
                  <w:marBottom w:val="0"/>
                  <w:divBdr>
                    <w:top w:val="none" w:sz="0" w:space="0" w:color="auto"/>
                    <w:left w:val="none" w:sz="0" w:space="0" w:color="auto"/>
                    <w:bottom w:val="none" w:sz="0" w:space="0" w:color="auto"/>
                    <w:right w:val="none" w:sz="0" w:space="0" w:color="auto"/>
                  </w:divBdr>
                  <w:divsChild>
                    <w:div w:id="417294938">
                      <w:marLeft w:val="0"/>
                      <w:marRight w:val="0"/>
                      <w:marTop w:val="0"/>
                      <w:marBottom w:val="0"/>
                      <w:divBdr>
                        <w:top w:val="none" w:sz="0" w:space="0" w:color="auto"/>
                        <w:left w:val="none" w:sz="0" w:space="0" w:color="auto"/>
                        <w:bottom w:val="none" w:sz="0" w:space="0" w:color="auto"/>
                        <w:right w:val="none" w:sz="0" w:space="0" w:color="auto"/>
                      </w:divBdr>
                    </w:div>
                  </w:divsChild>
                </w:div>
                <w:div w:id="1309439416">
                  <w:marLeft w:val="0"/>
                  <w:marRight w:val="0"/>
                  <w:marTop w:val="0"/>
                  <w:marBottom w:val="0"/>
                  <w:divBdr>
                    <w:top w:val="none" w:sz="0" w:space="0" w:color="auto"/>
                    <w:left w:val="none" w:sz="0" w:space="0" w:color="auto"/>
                    <w:bottom w:val="none" w:sz="0" w:space="0" w:color="auto"/>
                    <w:right w:val="none" w:sz="0" w:space="0" w:color="auto"/>
                  </w:divBdr>
                  <w:divsChild>
                    <w:div w:id="300622008">
                      <w:marLeft w:val="0"/>
                      <w:marRight w:val="0"/>
                      <w:marTop w:val="0"/>
                      <w:marBottom w:val="0"/>
                      <w:divBdr>
                        <w:top w:val="none" w:sz="0" w:space="0" w:color="auto"/>
                        <w:left w:val="none" w:sz="0" w:space="0" w:color="auto"/>
                        <w:bottom w:val="none" w:sz="0" w:space="0" w:color="auto"/>
                        <w:right w:val="none" w:sz="0" w:space="0" w:color="auto"/>
                      </w:divBdr>
                    </w:div>
                    <w:div w:id="1121654174">
                      <w:marLeft w:val="0"/>
                      <w:marRight w:val="0"/>
                      <w:marTop w:val="0"/>
                      <w:marBottom w:val="0"/>
                      <w:divBdr>
                        <w:top w:val="none" w:sz="0" w:space="0" w:color="auto"/>
                        <w:left w:val="none" w:sz="0" w:space="0" w:color="auto"/>
                        <w:bottom w:val="none" w:sz="0" w:space="0" w:color="auto"/>
                        <w:right w:val="none" w:sz="0" w:space="0" w:color="auto"/>
                      </w:divBdr>
                    </w:div>
                  </w:divsChild>
                </w:div>
                <w:div w:id="677346267">
                  <w:marLeft w:val="0"/>
                  <w:marRight w:val="0"/>
                  <w:marTop w:val="0"/>
                  <w:marBottom w:val="0"/>
                  <w:divBdr>
                    <w:top w:val="none" w:sz="0" w:space="0" w:color="auto"/>
                    <w:left w:val="none" w:sz="0" w:space="0" w:color="auto"/>
                    <w:bottom w:val="none" w:sz="0" w:space="0" w:color="auto"/>
                    <w:right w:val="none" w:sz="0" w:space="0" w:color="auto"/>
                  </w:divBdr>
                  <w:divsChild>
                    <w:div w:id="1309048115">
                      <w:marLeft w:val="0"/>
                      <w:marRight w:val="0"/>
                      <w:marTop w:val="0"/>
                      <w:marBottom w:val="0"/>
                      <w:divBdr>
                        <w:top w:val="none" w:sz="0" w:space="0" w:color="auto"/>
                        <w:left w:val="none" w:sz="0" w:space="0" w:color="auto"/>
                        <w:bottom w:val="none" w:sz="0" w:space="0" w:color="auto"/>
                        <w:right w:val="none" w:sz="0" w:space="0" w:color="auto"/>
                      </w:divBdr>
                    </w:div>
                    <w:div w:id="728043278">
                      <w:marLeft w:val="0"/>
                      <w:marRight w:val="0"/>
                      <w:marTop w:val="0"/>
                      <w:marBottom w:val="0"/>
                      <w:divBdr>
                        <w:top w:val="none" w:sz="0" w:space="0" w:color="auto"/>
                        <w:left w:val="none" w:sz="0" w:space="0" w:color="auto"/>
                        <w:bottom w:val="none" w:sz="0" w:space="0" w:color="auto"/>
                        <w:right w:val="none" w:sz="0" w:space="0" w:color="auto"/>
                      </w:divBdr>
                    </w:div>
                  </w:divsChild>
                </w:div>
                <w:div w:id="526062401">
                  <w:marLeft w:val="0"/>
                  <w:marRight w:val="0"/>
                  <w:marTop w:val="0"/>
                  <w:marBottom w:val="0"/>
                  <w:divBdr>
                    <w:top w:val="none" w:sz="0" w:space="0" w:color="auto"/>
                    <w:left w:val="none" w:sz="0" w:space="0" w:color="auto"/>
                    <w:bottom w:val="none" w:sz="0" w:space="0" w:color="auto"/>
                    <w:right w:val="none" w:sz="0" w:space="0" w:color="auto"/>
                  </w:divBdr>
                  <w:divsChild>
                    <w:div w:id="817382750">
                      <w:marLeft w:val="0"/>
                      <w:marRight w:val="0"/>
                      <w:marTop w:val="0"/>
                      <w:marBottom w:val="0"/>
                      <w:divBdr>
                        <w:top w:val="none" w:sz="0" w:space="0" w:color="auto"/>
                        <w:left w:val="none" w:sz="0" w:space="0" w:color="auto"/>
                        <w:bottom w:val="none" w:sz="0" w:space="0" w:color="auto"/>
                        <w:right w:val="none" w:sz="0" w:space="0" w:color="auto"/>
                      </w:divBdr>
                    </w:div>
                    <w:div w:id="1067651935">
                      <w:marLeft w:val="0"/>
                      <w:marRight w:val="0"/>
                      <w:marTop w:val="0"/>
                      <w:marBottom w:val="0"/>
                      <w:divBdr>
                        <w:top w:val="none" w:sz="0" w:space="0" w:color="auto"/>
                        <w:left w:val="none" w:sz="0" w:space="0" w:color="auto"/>
                        <w:bottom w:val="none" w:sz="0" w:space="0" w:color="auto"/>
                        <w:right w:val="none" w:sz="0" w:space="0" w:color="auto"/>
                      </w:divBdr>
                    </w:div>
                  </w:divsChild>
                </w:div>
                <w:div w:id="586422578">
                  <w:marLeft w:val="0"/>
                  <w:marRight w:val="0"/>
                  <w:marTop w:val="0"/>
                  <w:marBottom w:val="0"/>
                  <w:divBdr>
                    <w:top w:val="none" w:sz="0" w:space="0" w:color="auto"/>
                    <w:left w:val="none" w:sz="0" w:space="0" w:color="auto"/>
                    <w:bottom w:val="none" w:sz="0" w:space="0" w:color="auto"/>
                    <w:right w:val="none" w:sz="0" w:space="0" w:color="auto"/>
                  </w:divBdr>
                  <w:divsChild>
                    <w:div w:id="841627032">
                      <w:marLeft w:val="0"/>
                      <w:marRight w:val="0"/>
                      <w:marTop w:val="0"/>
                      <w:marBottom w:val="0"/>
                      <w:divBdr>
                        <w:top w:val="none" w:sz="0" w:space="0" w:color="auto"/>
                        <w:left w:val="none" w:sz="0" w:space="0" w:color="auto"/>
                        <w:bottom w:val="none" w:sz="0" w:space="0" w:color="auto"/>
                        <w:right w:val="none" w:sz="0" w:space="0" w:color="auto"/>
                      </w:divBdr>
                    </w:div>
                    <w:div w:id="334455622">
                      <w:marLeft w:val="0"/>
                      <w:marRight w:val="0"/>
                      <w:marTop w:val="0"/>
                      <w:marBottom w:val="0"/>
                      <w:divBdr>
                        <w:top w:val="none" w:sz="0" w:space="0" w:color="auto"/>
                        <w:left w:val="none" w:sz="0" w:space="0" w:color="auto"/>
                        <w:bottom w:val="none" w:sz="0" w:space="0" w:color="auto"/>
                        <w:right w:val="none" w:sz="0" w:space="0" w:color="auto"/>
                      </w:divBdr>
                    </w:div>
                  </w:divsChild>
                </w:div>
                <w:div w:id="723525502">
                  <w:marLeft w:val="0"/>
                  <w:marRight w:val="0"/>
                  <w:marTop w:val="0"/>
                  <w:marBottom w:val="0"/>
                  <w:divBdr>
                    <w:top w:val="none" w:sz="0" w:space="0" w:color="auto"/>
                    <w:left w:val="none" w:sz="0" w:space="0" w:color="auto"/>
                    <w:bottom w:val="none" w:sz="0" w:space="0" w:color="auto"/>
                    <w:right w:val="none" w:sz="0" w:space="0" w:color="auto"/>
                  </w:divBdr>
                  <w:divsChild>
                    <w:div w:id="629744021">
                      <w:marLeft w:val="0"/>
                      <w:marRight w:val="0"/>
                      <w:marTop w:val="0"/>
                      <w:marBottom w:val="0"/>
                      <w:divBdr>
                        <w:top w:val="none" w:sz="0" w:space="0" w:color="auto"/>
                        <w:left w:val="none" w:sz="0" w:space="0" w:color="auto"/>
                        <w:bottom w:val="none" w:sz="0" w:space="0" w:color="auto"/>
                        <w:right w:val="none" w:sz="0" w:space="0" w:color="auto"/>
                      </w:divBdr>
                    </w:div>
                    <w:div w:id="1834442593">
                      <w:marLeft w:val="0"/>
                      <w:marRight w:val="0"/>
                      <w:marTop w:val="0"/>
                      <w:marBottom w:val="0"/>
                      <w:divBdr>
                        <w:top w:val="none" w:sz="0" w:space="0" w:color="auto"/>
                        <w:left w:val="none" w:sz="0" w:space="0" w:color="auto"/>
                        <w:bottom w:val="none" w:sz="0" w:space="0" w:color="auto"/>
                        <w:right w:val="none" w:sz="0" w:space="0" w:color="auto"/>
                      </w:divBdr>
                    </w:div>
                  </w:divsChild>
                </w:div>
                <w:div w:id="201135727">
                  <w:marLeft w:val="0"/>
                  <w:marRight w:val="0"/>
                  <w:marTop w:val="0"/>
                  <w:marBottom w:val="0"/>
                  <w:divBdr>
                    <w:top w:val="none" w:sz="0" w:space="0" w:color="auto"/>
                    <w:left w:val="none" w:sz="0" w:space="0" w:color="auto"/>
                    <w:bottom w:val="none" w:sz="0" w:space="0" w:color="auto"/>
                    <w:right w:val="none" w:sz="0" w:space="0" w:color="auto"/>
                  </w:divBdr>
                  <w:divsChild>
                    <w:div w:id="925305842">
                      <w:marLeft w:val="0"/>
                      <w:marRight w:val="0"/>
                      <w:marTop w:val="0"/>
                      <w:marBottom w:val="0"/>
                      <w:divBdr>
                        <w:top w:val="none" w:sz="0" w:space="0" w:color="auto"/>
                        <w:left w:val="none" w:sz="0" w:space="0" w:color="auto"/>
                        <w:bottom w:val="none" w:sz="0" w:space="0" w:color="auto"/>
                        <w:right w:val="none" w:sz="0" w:space="0" w:color="auto"/>
                      </w:divBdr>
                    </w:div>
                    <w:div w:id="1566798139">
                      <w:marLeft w:val="0"/>
                      <w:marRight w:val="0"/>
                      <w:marTop w:val="0"/>
                      <w:marBottom w:val="0"/>
                      <w:divBdr>
                        <w:top w:val="none" w:sz="0" w:space="0" w:color="auto"/>
                        <w:left w:val="none" w:sz="0" w:space="0" w:color="auto"/>
                        <w:bottom w:val="none" w:sz="0" w:space="0" w:color="auto"/>
                        <w:right w:val="none" w:sz="0" w:space="0" w:color="auto"/>
                      </w:divBdr>
                    </w:div>
                  </w:divsChild>
                </w:div>
                <w:div w:id="923611824">
                  <w:marLeft w:val="0"/>
                  <w:marRight w:val="0"/>
                  <w:marTop w:val="0"/>
                  <w:marBottom w:val="0"/>
                  <w:divBdr>
                    <w:top w:val="none" w:sz="0" w:space="0" w:color="auto"/>
                    <w:left w:val="none" w:sz="0" w:space="0" w:color="auto"/>
                    <w:bottom w:val="none" w:sz="0" w:space="0" w:color="auto"/>
                    <w:right w:val="none" w:sz="0" w:space="0" w:color="auto"/>
                  </w:divBdr>
                  <w:divsChild>
                    <w:div w:id="591428401">
                      <w:marLeft w:val="0"/>
                      <w:marRight w:val="0"/>
                      <w:marTop w:val="0"/>
                      <w:marBottom w:val="0"/>
                      <w:divBdr>
                        <w:top w:val="none" w:sz="0" w:space="0" w:color="auto"/>
                        <w:left w:val="none" w:sz="0" w:space="0" w:color="auto"/>
                        <w:bottom w:val="none" w:sz="0" w:space="0" w:color="auto"/>
                        <w:right w:val="none" w:sz="0" w:space="0" w:color="auto"/>
                      </w:divBdr>
                    </w:div>
                    <w:div w:id="683750729">
                      <w:marLeft w:val="0"/>
                      <w:marRight w:val="0"/>
                      <w:marTop w:val="0"/>
                      <w:marBottom w:val="0"/>
                      <w:divBdr>
                        <w:top w:val="none" w:sz="0" w:space="0" w:color="auto"/>
                        <w:left w:val="none" w:sz="0" w:space="0" w:color="auto"/>
                        <w:bottom w:val="none" w:sz="0" w:space="0" w:color="auto"/>
                        <w:right w:val="none" w:sz="0" w:space="0" w:color="auto"/>
                      </w:divBdr>
                    </w:div>
                  </w:divsChild>
                </w:div>
                <w:div w:id="952631556">
                  <w:marLeft w:val="0"/>
                  <w:marRight w:val="0"/>
                  <w:marTop w:val="0"/>
                  <w:marBottom w:val="0"/>
                  <w:divBdr>
                    <w:top w:val="none" w:sz="0" w:space="0" w:color="auto"/>
                    <w:left w:val="none" w:sz="0" w:space="0" w:color="auto"/>
                    <w:bottom w:val="none" w:sz="0" w:space="0" w:color="auto"/>
                    <w:right w:val="none" w:sz="0" w:space="0" w:color="auto"/>
                  </w:divBdr>
                  <w:divsChild>
                    <w:div w:id="852383281">
                      <w:marLeft w:val="0"/>
                      <w:marRight w:val="0"/>
                      <w:marTop w:val="0"/>
                      <w:marBottom w:val="0"/>
                      <w:divBdr>
                        <w:top w:val="none" w:sz="0" w:space="0" w:color="auto"/>
                        <w:left w:val="none" w:sz="0" w:space="0" w:color="auto"/>
                        <w:bottom w:val="none" w:sz="0" w:space="0" w:color="auto"/>
                        <w:right w:val="none" w:sz="0" w:space="0" w:color="auto"/>
                      </w:divBdr>
                    </w:div>
                    <w:div w:id="1063597928">
                      <w:marLeft w:val="0"/>
                      <w:marRight w:val="0"/>
                      <w:marTop w:val="0"/>
                      <w:marBottom w:val="0"/>
                      <w:divBdr>
                        <w:top w:val="none" w:sz="0" w:space="0" w:color="auto"/>
                        <w:left w:val="none" w:sz="0" w:space="0" w:color="auto"/>
                        <w:bottom w:val="none" w:sz="0" w:space="0" w:color="auto"/>
                        <w:right w:val="none" w:sz="0" w:space="0" w:color="auto"/>
                      </w:divBdr>
                    </w:div>
                  </w:divsChild>
                </w:div>
                <w:div w:id="177087774">
                  <w:marLeft w:val="0"/>
                  <w:marRight w:val="0"/>
                  <w:marTop w:val="0"/>
                  <w:marBottom w:val="0"/>
                  <w:divBdr>
                    <w:top w:val="none" w:sz="0" w:space="0" w:color="auto"/>
                    <w:left w:val="none" w:sz="0" w:space="0" w:color="auto"/>
                    <w:bottom w:val="none" w:sz="0" w:space="0" w:color="auto"/>
                    <w:right w:val="none" w:sz="0" w:space="0" w:color="auto"/>
                  </w:divBdr>
                  <w:divsChild>
                    <w:div w:id="2025790508">
                      <w:marLeft w:val="0"/>
                      <w:marRight w:val="0"/>
                      <w:marTop w:val="0"/>
                      <w:marBottom w:val="0"/>
                      <w:divBdr>
                        <w:top w:val="none" w:sz="0" w:space="0" w:color="auto"/>
                        <w:left w:val="none" w:sz="0" w:space="0" w:color="auto"/>
                        <w:bottom w:val="none" w:sz="0" w:space="0" w:color="auto"/>
                        <w:right w:val="none" w:sz="0" w:space="0" w:color="auto"/>
                      </w:divBdr>
                    </w:div>
                    <w:div w:id="1452018102">
                      <w:marLeft w:val="0"/>
                      <w:marRight w:val="0"/>
                      <w:marTop w:val="0"/>
                      <w:marBottom w:val="0"/>
                      <w:divBdr>
                        <w:top w:val="none" w:sz="0" w:space="0" w:color="auto"/>
                        <w:left w:val="none" w:sz="0" w:space="0" w:color="auto"/>
                        <w:bottom w:val="none" w:sz="0" w:space="0" w:color="auto"/>
                        <w:right w:val="none" w:sz="0" w:space="0" w:color="auto"/>
                      </w:divBdr>
                    </w:div>
                  </w:divsChild>
                </w:div>
                <w:div w:id="1014771615">
                  <w:marLeft w:val="0"/>
                  <w:marRight w:val="0"/>
                  <w:marTop w:val="0"/>
                  <w:marBottom w:val="0"/>
                  <w:divBdr>
                    <w:top w:val="none" w:sz="0" w:space="0" w:color="auto"/>
                    <w:left w:val="none" w:sz="0" w:space="0" w:color="auto"/>
                    <w:bottom w:val="none" w:sz="0" w:space="0" w:color="auto"/>
                    <w:right w:val="none" w:sz="0" w:space="0" w:color="auto"/>
                  </w:divBdr>
                  <w:divsChild>
                    <w:div w:id="1985162469">
                      <w:marLeft w:val="0"/>
                      <w:marRight w:val="0"/>
                      <w:marTop w:val="0"/>
                      <w:marBottom w:val="0"/>
                      <w:divBdr>
                        <w:top w:val="none" w:sz="0" w:space="0" w:color="auto"/>
                        <w:left w:val="none" w:sz="0" w:space="0" w:color="auto"/>
                        <w:bottom w:val="none" w:sz="0" w:space="0" w:color="auto"/>
                        <w:right w:val="none" w:sz="0" w:space="0" w:color="auto"/>
                      </w:divBdr>
                    </w:div>
                    <w:div w:id="1634745943">
                      <w:marLeft w:val="0"/>
                      <w:marRight w:val="0"/>
                      <w:marTop w:val="0"/>
                      <w:marBottom w:val="0"/>
                      <w:divBdr>
                        <w:top w:val="none" w:sz="0" w:space="0" w:color="auto"/>
                        <w:left w:val="none" w:sz="0" w:space="0" w:color="auto"/>
                        <w:bottom w:val="none" w:sz="0" w:space="0" w:color="auto"/>
                        <w:right w:val="none" w:sz="0" w:space="0" w:color="auto"/>
                      </w:divBdr>
                    </w:div>
                  </w:divsChild>
                </w:div>
                <w:div w:id="790784081">
                  <w:marLeft w:val="0"/>
                  <w:marRight w:val="0"/>
                  <w:marTop w:val="0"/>
                  <w:marBottom w:val="0"/>
                  <w:divBdr>
                    <w:top w:val="none" w:sz="0" w:space="0" w:color="auto"/>
                    <w:left w:val="none" w:sz="0" w:space="0" w:color="auto"/>
                    <w:bottom w:val="none" w:sz="0" w:space="0" w:color="auto"/>
                    <w:right w:val="none" w:sz="0" w:space="0" w:color="auto"/>
                  </w:divBdr>
                  <w:divsChild>
                    <w:div w:id="96141980">
                      <w:marLeft w:val="0"/>
                      <w:marRight w:val="0"/>
                      <w:marTop w:val="0"/>
                      <w:marBottom w:val="0"/>
                      <w:divBdr>
                        <w:top w:val="none" w:sz="0" w:space="0" w:color="auto"/>
                        <w:left w:val="none" w:sz="0" w:space="0" w:color="auto"/>
                        <w:bottom w:val="none" w:sz="0" w:space="0" w:color="auto"/>
                        <w:right w:val="none" w:sz="0" w:space="0" w:color="auto"/>
                      </w:divBdr>
                    </w:div>
                    <w:div w:id="702828214">
                      <w:marLeft w:val="0"/>
                      <w:marRight w:val="0"/>
                      <w:marTop w:val="0"/>
                      <w:marBottom w:val="0"/>
                      <w:divBdr>
                        <w:top w:val="none" w:sz="0" w:space="0" w:color="auto"/>
                        <w:left w:val="none" w:sz="0" w:space="0" w:color="auto"/>
                        <w:bottom w:val="none" w:sz="0" w:space="0" w:color="auto"/>
                        <w:right w:val="none" w:sz="0" w:space="0" w:color="auto"/>
                      </w:divBdr>
                    </w:div>
                  </w:divsChild>
                </w:div>
                <w:div w:id="1664622499">
                  <w:marLeft w:val="0"/>
                  <w:marRight w:val="0"/>
                  <w:marTop w:val="0"/>
                  <w:marBottom w:val="0"/>
                  <w:divBdr>
                    <w:top w:val="none" w:sz="0" w:space="0" w:color="auto"/>
                    <w:left w:val="none" w:sz="0" w:space="0" w:color="auto"/>
                    <w:bottom w:val="none" w:sz="0" w:space="0" w:color="auto"/>
                    <w:right w:val="none" w:sz="0" w:space="0" w:color="auto"/>
                  </w:divBdr>
                  <w:divsChild>
                    <w:div w:id="484708135">
                      <w:marLeft w:val="0"/>
                      <w:marRight w:val="0"/>
                      <w:marTop w:val="0"/>
                      <w:marBottom w:val="0"/>
                      <w:divBdr>
                        <w:top w:val="none" w:sz="0" w:space="0" w:color="auto"/>
                        <w:left w:val="none" w:sz="0" w:space="0" w:color="auto"/>
                        <w:bottom w:val="none" w:sz="0" w:space="0" w:color="auto"/>
                        <w:right w:val="none" w:sz="0" w:space="0" w:color="auto"/>
                      </w:divBdr>
                    </w:div>
                    <w:div w:id="1335065775">
                      <w:marLeft w:val="0"/>
                      <w:marRight w:val="0"/>
                      <w:marTop w:val="0"/>
                      <w:marBottom w:val="0"/>
                      <w:divBdr>
                        <w:top w:val="none" w:sz="0" w:space="0" w:color="auto"/>
                        <w:left w:val="none" w:sz="0" w:space="0" w:color="auto"/>
                        <w:bottom w:val="none" w:sz="0" w:space="0" w:color="auto"/>
                        <w:right w:val="none" w:sz="0" w:space="0" w:color="auto"/>
                      </w:divBdr>
                    </w:div>
                  </w:divsChild>
                </w:div>
                <w:div w:id="1727753717">
                  <w:marLeft w:val="0"/>
                  <w:marRight w:val="0"/>
                  <w:marTop w:val="0"/>
                  <w:marBottom w:val="0"/>
                  <w:divBdr>
                    <w:top w:val="none" w:sz="0" w:space="0" w:color="auto"/>
                    <w:left w:val="none" w:sz="0" w:space="0" w:color="auto"/>
                    <w:bottom w:val="none" w:sz="0" w:space="0" w:color="auto"/>
                    <w:right w:val="none" w:sz="0" w:space="0" w:color="auto"/>
                  </w:divBdr>
                  <w:divsChild>
                    <w:div w:id="1308703521">
                      <w:marLeft w:val="0"/>
                      <w:marRight w:val="0"/>
                      <w:marTop w:val="0"/>
                      <w:marBottom w:val="0"/>
                      <w:divBdr>
                        <w:top w:val="none" w:sz="0" w:space="0" w:color="auto"/>
                        <w:left w:val="none" w:sz="0" w:space="0" w:color="auto"/>
                        <w:bottom w:val="none" w:sz="0" w:space="0" w:color="auto"/>
                        <w:right w:val="none" w:sz="0" w:space="0" w:color="auto"/>
                      </w:divBdr>
                    </w:div>
                    <w:div w:id="67581832">
                      <w:marLeft w:val="0"/>
                      <w:marRight w:val="0"/>
                      <w:marTop w:val="0"/>
                      <w:marBottom w:val="0"/>
                      <w:divBdr>
                        <w:top w:val="none" w:sz="0" w:space="0" w:color="auto"/>
                        <w:left w:val="none" w:sz="0" w:space="0" w:color="auto"/>
                        <w:bottom w:val="none" w:sz="0" w:space="0" w:color="auto"/>
                        <w:right w:val="none" w:sz="0" w:space="0" w:color="auto"/>
                      </w:divBdr>
                    </w:div>
                  </w:divsChild>
                </w:div>
                <w:div w:id="638652475">
                  <w:marLeft w:val="0"/>
                  <w:marRight w:val="0"/>
                  <w:marTop w:val="0"/>
                  <w:marBottom w:val="0"/>
                  <w:divBdr>
                    <w:top w:val="none" w:sz="0" w:space="0" w:color="auto"/>
                    <w:left w:val="none" w:sz="0" w:space="0" w:color="auto"/>
                    <w:bottom w:val="none" w:sz="0" w:space="0" w:color="auto"/>
                    <w:right w:val="none" w:sz="0" w:space="0" w:color="auto"/>
                  </w:divBdr>
                  <w:divsChild>
                    <w:div w:id="98377194">
                      <w:marLeft w:val="0"/>
                      <w:marRight w:val="0"/>
                      <w:marTop w:val="0"/>
                      <w:marBottom w:val="0"/>
                      <w:divBdr>
                        <w:top w:val="none" w:sz="0" w:space="0" w:color="auto"/>
                        <w:left w:val="none" w:sz="0" w:space="0" w:color="auto"/>
                        <w:bottom w:val="none" w:sz="0" w:space="0" w:color="auto"/>
                        <w:right w:val="none" w:sz="0" w:space="0" w:color="auto"/>
                      </w:divBdr>
                    </w:div>
                    <w:div w:id="633489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284392">
          <w:marLeft w:val="0"/>
          <w:marRight w:val="0"/>
          <w:marTop w:val="0"/>
          <w:marBottom w:val="0"/>
          <w:divBdr>
            <w:top w:val="none" w:sz="0" w:space="0" w:color="auto"/>
            <w:left w:val="none" w:sz="0" w:space="0" w:color="auto"/>
            <w:bottom w:val="none" w:sz="0" w:space="0" w:color="auto"/>
            <w:right w:val="none" w:sz="0" w:space="0" w:color="auto"/>
          </w:divBdr>
        </w:div>
        <w:div w:id="1123688909">
          <w:marLeft w:val="0"/>
          <w:marRight w:val="0"/>
          <w:marTop w:val="0"/>
          <w:marBottom w:val="0"/>
          <w:divBdr>
            <w:top w:val="none" w:sz="0" w:space="0" w:color="auto"/>
            <w:left w:val="none" w:sz="0" w:space="0" w:color="auto"/>
            <w:bottom w:val="none" w:sz="0" w:space="0" w:color="auto"/>
            <w:right w:val="none" w:sz="0" w:space="0" w:color="auto"/>
          </w:divBdr>
          <w:divsChild>
            <w:div w:id="340856197">
              <w:marLeft w:val="-75"/>
              <w:marRight w:val="0"/>
              <w:marTop w:val="30"/>
              <w:marBottom w:val="30"/>
              <w:divBdr>
                <w:top w:val="none" w:sz="0" w:space="0" w:color="auto"/>
                <w:left w:val="none" w:sz="0" w:space="0" w:color="auto"/>
                <w:bottom w:val="none" w:sz="0" w:space="0" w:color="auto"/>
                <w:right w:val="none" w:sz="0" w:space="0" w:color="auto"/>
              </w:divBdr>
              <w:divsChild>
                <w:div w:id="1021320054">
                  <w:marLeft w:val="0"/>
                  <w:marRight w:val="0"/>
                  <w:marTop w:val="0"/>
                  <w:marBottom w:val="0"/>
                  <w:divBdr>
                    <w:top w:val="none" w:sz="0" w:space="0" w:color="auto"/>
                    <w:left w:val="none" w:sz="0" w:space="0" w:color="auto"/>
                    <w:bottom w:val="none" w:sz="0" w:space="0" w:color="auto"/>
                    <w:right w:val="none" w:sz="0" w:space="0" w:color="auto"/>
                  </w:divBdr>
                  <w:divsChild>
                    <w:div w:id="879975659">
                      <w:marLeft w:val="0"/>
                      <w:marRight w:val="0"/>
                      <w:marTop w:val="0"/>
                      <w:marBottom w:val="0"/>
                      <w:divBdr>
                        <w:top w:val="none" w:sz="0" w:space="0" w:color="auto"/>
                        <w:left w:val="none" w:sz="0" w:space="0" w:color="auto"/>
                        <w:bottom w:val="none" w:sz="0" w:space="0" w:color="auto"/>
                        <w:right w:val="none" w:sz="0" w:space="0" w:color="auto"/>
                      </w:divBdr>
                    </w:div>
                    <w:div w:id="1346440224">
                      <w:marLeft w:val="0"/>
                      <w:marRight w:val="0"/>
                      <w:marTop w:val="0"/>
                      <w:marBottom w:val="0"/>
                      <w:divBdr>
                        <w:top w:val="none" w:sz="0" w:space="0" w:color="auto"/>
                        <w:left w:val="none" w:sz="0" w:space="0" w:color="auto"/>
                        <w:bottom w:val="none" w:sz="0" w:space="0" w:color="auto"/>
                        <w:right w:val="none" w:sz="0" w:space="0" w:color="auto"/>
                      </w:divBdr>
                    </w:div>
                  </w:divsChild>
                </w:div>
                <w:div w:id="761679998">
                  <w:marLeft w:val="0"/>
                  <w:marRight w:val="0"/>
                  <w:marTop w:val="0"/>
                  <w:marBottom w:val="0"/>
                  <w:divBdr>
                    <w:top w:val="none" w:sz="0" w:space="0" w:color="auto"/>
                    <w:left w:val="none" w:sz="0" w:space="0" w:color="auto"/>
                    <w:bottom w:val="none" w:sz="0" w:space="0" w:color="auto"/>
                    <w:right w:val="none" w:sz="0" w:space="0" w:color="auto"/>
                  </w:divBdr>
                  <w:divsChild>
                    <w:div w:id="347026557">
                      <w:marLeft w:val="0"/>
                      <w:marRight w:val="0"/>
                      <w:marTop w:val="0"/>
                      <w:marBottom w:val="0"/>
                      <w:divBdr>
                        <w:top w:val="none" w:sz="0" w:space="0" w:color="auto"/>
                        <w:left w:val="none" w:sz="0" w:space="0" w:color="auto"/>
                        <w:bottom w:val="none" w:sz="0" w:space="0" w:color="auto"/>
                        <w:right w:val="none" w:sz="0" w:space="0" w:color="auto"/>
                      </w:divBdr>
                    </w:div>
                    <w:div w:id="876695438">
                      <w:marLeft w:val="0"/>
                      <w:marRight w:val="0"/>
                      <w:marTop w:val="0"/>
                      <w:marBottom w:val="0"/>
                      <w:divBdr>
                        <w:top w:val="none" w:sz="0" w:space="0" w:color="auto"/>
                        <w:left w:val="none" w:sz="0" w:space="0" w:color="auto"/>
                        <w:bottom w:val="none" w:sz="0" w:space="0" w:color="auto"/>
                        <w:right w:val="none" w:sz="0" w:space="0" w:color="auto"/>
                      </w:divBdr>
                    </w:div>
                  </w:divsChild>
                </w:div>
                <w:div w:id="919484372">
                  <w:marLeft w:val="0"/>
                  <w:marRight w:val="0"/>
                  <w:marTop w:val="0"/>
                  <w:marBottom w:val="0"/>
                  <w:divBdr>
                    <w:top w:val="none" w:sz="0" w:space="0" w:color="auto"/>
                    <w:left w:val="none" w:sz="0" w:space="0" w:color="auto"/>
                    <w:bottom w:val="none" w:sz="0" w:space="0" w:color="auto"/>
                    <w:right w:val="none" w:sz="0" w:space="0" w:color="auto"/>
                  </w:divBdr>
                  <w:divsChild>
                    <w:div w:id="544030786">
                      <w:marLeft w:val="0"/>
                      <w:marRight w:val="0"/>
                      <w:marTop w:val="0"/>
                      <w:marBottom w:val="0"/>
                      <w:divBdr>
                        <w:top w:val="none" w:sz="0" w:space="0" w:color="auto"/>
                        <w:left w:val="none" w:sz="0" w:space="0" w:color="auto"/>
                        <w:bottom w:val="none" w:sz="0" w:space="0" w:color="auto"/>
                        <w:right w:val="none" w:sz="0" w:space="0" w:color="auto"/>
                      </w:divBdr>
                    </w:div>
                    <w:div w:id="1170874748">
                      <w:marLeft w:val="0"/>
                      <w:marRight w:val="0"/>
                      <w:marTop w:val="0"/>
                      <w:marBottom w:val="0"/>
                      <w:divBdr>
                        <w:top w:val="none" w:sz="0" w:space="0" w:color="auto"/>
                        <w:left w:val="none" w:sz="0" w:space="0" w:color="auto"/>
                        <w:bottom w:val="none" w:sz="0" w:space="0" w:color="auto"/>
                        <w:right w:val="none" w:sz="0" w:space="0" w:color="auto"/>
                      </w:divBdr>
                    </w:div>
                  </w:divsChild>
                </w:div>
                <w:div w:id="1502234658">
                  <w:marLeft w:val="0"/>
                  <w:marRight w:val="0"/>
                  <w:marTop w:val="0"/>
                  <w:marBottom w:val="0"/>
                  <w:divBdr>
                    <w:top w:val="none" w:sz="0" w:space="0" w:color="auto"/>
                    <w:left w:val="none" w:sz="0" w:space="0" w:color="auto"/>
                    <w:bottom w:val="none" w:sz="0" w:space="0" w:color="auto"/>
                    <w:right w:val="none" w:sz="0" w:space="0" w:color="auto"/>
                  </w:divBdr>
                  <w:divsChild>
                    <w:div w:id="1738478026">
                      <w:marLeft w:val="0"/>
                      <w:marRight w:val="0"/>
                      <w:marTop w:val="0"/>
                      <w:marBottom w:val="0"/>
                      <w:divBdr>
                        <w:top w:val="none" w:sz="0" w:space="0" w:color="auto"/>
                        <w:left w:val="none" w:sz="0" w:space="0" w:color="auto"/>
                        <w:bottom w:val="none" w:sz="0" w:space="0" w:color="auto"/>
                        <w:right w:val="none" w:sz="0" w:space="0" w:color="auto"/>
                      </w:divBdr>
                    </w:div>
                    <w:div w:id="61636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207192">
          <w:marLeft w:val="0"/>
          <w:marRight w:val="0"/>
          <w:marTop w:val="0"/>
          <w:marBottom w:val="0"/>
          <w:divBdr>
            <w:top w:val="none" w:sz="0" w:space="0" w:color="auto"/>
            <w:left w:val="none" w:sz="0" w:space="0" w:color="auto"/>
            <w:bottom w:val="none" w:sz="0" w:space="0" w:color="auto"/>
            <w:right w:val="none" w:sz="0" w:space="0" w:color="auto"/>
          </w:divBdr>
          <w:divsChild>
            <w:div w:id="1267886592">
              <w:marLeft w:val="0"/>
              <w:marRight w:val="0"/>
              <w:marTop w:val="0"/>
              <w:marBottom w:val="0"/>
              <w:divBdr>
                <w:top w:val="none" w:sz="0" w:space="0" w:color="auto"/>
                <w:left w:val="none" w:sz="0" w:space="0" w:color="auto"/>
                <w:bottom w:val="none" w:sz="0" w:space="0" w:color="auto"/>
                <w:right w:val="none" w:sz="0" w:space="0" w:color="auto"/>
              </w:divBdr>
            </w:div>
            <w:div w:id="689718313">
              <w:marLeft w:val="0"/>
              <w:marRight w:val="0"/>
              <w:marTop w:val="0"/>
              <w:marBottom w:val="0"/>
              <w:divBdr>
                <w:top w:val="none" w:sz="0" w:space="0" w:color="auto"/>
                <w:left w:val="none" w:sz="0" w:space="0" w:color="auto"/>
                <w:bottom w:val="none" w:sz="0" w:space="0" w:color="auto"/>
                <w:right w:val="none" w:sz="0" w:space="0" w:color="auto"/>
              </w:divBdr>
            </w:div>
            <w:div w:id="1725326168">
              <w:marLeft w:val="0"/>
              <w:marRight w:val="0"/>
              <w:marTop w:val="0"/>
              <w:marBottom w:val="0"/>
              <w:divBdr>
                <w:top w:val="none" w:sz="0" w:space="0" w:color="auto"/>
                <w:left w:val="none" w:sz="0" w:space="0" w:color="auto"/>
                <w:bottom w:val="none" w:sz="0" w:space="0" w:color="auto"/>
                <w:right w:val="none" w:sz="0" w:space="0" w:color="auto"/>
              </w:divBdr>
            </w:div>
            <w:div w:id="1093866717">
              <w:marLeft w:val="0"/>
              <w:marRight w:val="0"/>
              <w:marTop w:val="0"/>
              <w:marBottom w:val="0"/>
              <w:divBdr>
                <w:top w:val="none" w:sz="0" w:space="0" w:color="auto"/>
                <w:left w:val="none" w:sz="0" w:space="0" w:color="auto"/>
                <w:bottom w:val="none" w:sz="0" w:space="0" w:color="auto"/>
                <w:right w:val="none" w:sz="0" w:space="0" w:color="auto"/>
              </w:divBdr>
            </w:div>
            <w:div w:id="2128161550">
              <w:marLeft w:val="0"/>
              <w:marRight w:val="0"/>
              <w:marTop w:val="0"/>
              <w:marBottom w:val="0"/>
              <w:divBdr>
                <w:top w:val="none" w:sz="0" w:space="0" w:color="auto"/>
                <w:left w:val="none" w:sz="0" w:space="0" w:color="auto"/>
                <w:bottom w:val="none" w:sz="0" w:space="0" w:color="auto"/>
                <w:right w:val="none" w:sz="0" w:space="0" w:color="auto"/>
              </w:divBdr>
            </w:div>
            <w:div w:id="1260020467">
              <w:marLeft w:val="0"/>
              <w:marRight w:val="0"/>
              <w:marTop w:val="0"/>
              <w:marBottom w:val="0"/>
              <w:divBdr>
                <w:top w:val="none" w:sz="0" w:space="0" w:color="auto"/>
                <w:left w:val="none" w:sz="0" w:space="0" w:color="auto"/>
                <w:bottom w:val="none" w:sz="0" w:space="0" w:color="auto"/>
                <w:right w:val="none" w:sz="0" w:space="0" w:color="auto"/>
              </w:divBdr>
            </w:div>
            <w:div w:id="776675030">
              <w:marLeft w:val="0"/>
              <w:marRight w:val="0"/>
              <w:marTop w:val="0"/>
              <w:marBottom w:val="0"/>
              <w:divBdr>
                <w:top w:val="none" w:sz="0" w:space="0" w:color="auto"/>
                <w:left w:val="none" w:sz="0" w:space="0" w:color="auto"/>
                <w:bottom w:val="none" w:sz="0" w:space="0" w:color="auto"/>
                <w:right w:val="none" w:sz="0" w:space="0" w:color="auto"/>
              </w:divBdr>
            </w:div>
            <w:div w:id="2032025601">
              <w:marLeft w:val="0"/>
              <w:marRight w:val="0"/>
              <w:marTop w:val="0"/>
              <w:marBottom w:val="0"/>
              <w:divBdr>
                <w:top w:val="none" w:sz="0" w:space="0" w:color="auto"/>
                <w:left w:val="none" w:sz="0" w:space="0" w:color="auto"/>
                <w:bottom w:val="none" w:sz="0" w:space="0" w:color="auto"/>
                <w:right w:val="none" w:sz="0" w:space="0" w:color="auto"/>
              </w:divBdr>
            </w:div>
            <w:div w:id="2089426533">
              <w:marLeft w:val="0"/>
              <w:marRight w:val="0"/>
              <w:marTop w:val="0"/>
              <w:marBottom w:val="0"/>
              <w:divBdr>
                <w:top w:val="none" w:sz="0" w:space="0" w:color="auto"/>
                <w:left w:val="none" w:sz="0" w:space="0" w:color="auto"/>
                <w:bottom w:val="none" w:sz="0" w:space="0" w:color="auto"/>
                <w:right w:val="none" w:sz="0" w:space="0" w:color="auto"/>
              </w:divBdr>
            </w:div>
            <w:div w:id="188570232">
              <w:marLeft w:val="0"/>
              <w:marRight w:val="0"/>
              <w:marTop w:val="0"/>
              <w:marBottom w:val="0"/>
              <w:divBdr>
                <w:top w:val="none" w:sz="0" w:space="0" w:color="auto"/>
                <w:left w:val="none" w:sz="0" w:space="0" w:color="auto"/>
                <w:bottom w:val="none" w:sz="0" w:space="0" w:color="auto"/>
                <w:right w:val="none" w:sz="0" w:space="0" w:color="auto"/>
              </w:divBdr>
            </w:div>
            <w:div w:id="1225290839">
              <w:marLeft w:val="0"/>
              <w:marRight w:val="0"/>
              <w:marTop w:val="0"/>
              <w:marBottom w:val="0"/>
              <w:divBdr>
                <w:top w:val="none" w:sz="0" w:space="0" w:color="auto"/>
                <w:left w:val="none" w:sz="0" w:space="0" w:color="auto"/>
                <w:bottom w:val="none" w:sz="0" w:space="0" w:color="auto"/>
                <w:right w:val="none" w:sz="0" w:space="0" w:color="auto"/>
              </w:divBdr>
            </w:div>
            <w:div w:id="1532572135">
              <w:marLeft w:val="0"/>
              <w:marRight w:val="0"/>
              <w:marTop w:val="0"/>
              <w:marBottom w:val="0"/>
              <w:divBdr>
                <w:top w:val="none" w:sz="0" w:space="0" w:color="auto"/>
                <w:left w:val="none" w:sz="0" w:space="0" w:color="auto"/>
                <w:bottom w:val="none" w:sz="0" w:space="0" w:color="auto"/>
                <w:right w:val="none" w:sz="0" w:space="0" w:color="auto"/>
              </w:divBdr>
            </w:div>
            <w:div w:id="285282847">
              <w:marLeft w:val="0"/>
              <w:marRight w:val="0"/>
              <w:marTop w:val="0"/>
              <w:marBottom w:val="0"/>
              <w:divBdr>
                <w:top w:val="none" w:sz="0" w:space="0" w:color="auto"/>
                <w:left w:val="none" w:sz="0" w:space="0" w:color="auto"/>
                <w:bottom w:val="none" w:sz="0" w:space="0" w:color="auto"/>
                <w:right w:val="none" w:sz="0" w:space="0" w:color="auto"/>
              </w:divBdr>
            </w:div>
            <w:div w:id="406197681">
              <w:marLeft w:val="0"/>
              <w:marRight w:val="0"/>
              <w:marTop w:val="0"/>
              <w:marBottom w:val="0"/>
              <w:divBdr>
                <w:top w:val="none" w:sz="0" w:space="0" w:color="auto"/>
                <w:left w:val="none" w:sz="0" w:space="0" w:color="auto"/>
                <w:bottom w:val="none" w:sz="0" w:space="0" w:color="auto"/>
                <w:right w:val="none" w:sz="0" w:space="0" w:color="auto"/>
              </w:divBdr>
            </w:div>
            <w:div w:id="1928927895">
              <w:marLeft w:val="0"/>
              <w:marRight w:val="0"/>
              <w:marTop w:val="0"/>
              <w:marBottom w:val="0"/>
              <w:divBdr>
                <w:top w:val="none" w:sz="0" w:space="0" w:color="auto"/>
                <w:left w:val="none" w:sz="0" w:space="0" w:color="auto"/>
                <w:bottom w:val="none" w:sz="0" w:space="0" w:color="auto"/>
                <w:right w:val="none" w:sz="0" w:space="0" w:color="auto"/>
              </w:divBdr>
            </w:div>
            <w:div w:id="1206214029">
              <w:marLeft w:val="0"/>
              <w:marRight w:val="0"/>
              <w:marTop w:val="0"/>
              <w:marBottom w:val="0"/>
              <w:divBdr>
                <w:top w:val="none" w:sz="0" w:space="0" w:color="auto"/>
                <w:left w:val="none" w:sz="0" w:space="0" w:color="auto"/>
                <w:bottom w:val="none" w:sz="0" w:space="0" w:color="auto"/>
                <w:right w:val="none" w:sz="0" w:space="0" w:color="auto"/>
              </w:divBdr>
            </w:div>
            <w:div w:id="437410460">
              <w:marLeft w:val="0"/>
              <w:marRight w:val="0"/>
              <w:marTop w:val="0"/>
              <w:marBottom w:val="0"/>
              <w:divBdr>
                <w:top w:val="none" w:sz="0" w:space="0" w:color="auto"/>
                <w:left w:val="none" w:sz="0" w:space="0" w:color="auto"/>
                <w:bottom w:val="none" w:sz="0" w:space="0" w:color="auto"/>
                <w:right w:val="none" w:sz="0" w:space="0" w:color="auto"/>
              </w:divBdr>
            </w:div>
            <w:div w:id="1057633126">
              <w:marLeft w:val="0"/>
              <w:marRight w:val="0"/>
              <w:marTop w:val="0"/>
              <w:marBottom w:val="0"/>
              <w:divBdr>
                <w:top w:val="none" w:sz="0" w:space="0" w:color="auto"/>
                <w:left w:val="none" w:sz="0" w:space="0" w:color="auto"/>
                <w:bottom w:val="none" w:sz="0" w:space="0" w:color="auto"/>
                <w:right w:val="none" w:sz="0" w:space="0" w:color="auto"/>
              </w:divBdr>
            </w:div>
            <w:div w:id="842429576">
              <w:marLeft w:val="0"/>
              <w:marRight w:val="0"/>
              <w:marTop w:val="0"/>
              <w:marBottom w:val="0"/>
              <w:divBdr>
                <w:top w:val="none" w:sz="0" w:space="0" w:color="auto"/>
                <w:left w:val="none" w:sz="0" w:space="0" w:color="auto"/>
                <w:bottom w:val="none" w:sz="0" w:space="0" w:color="auto"/>
                <w:right w:val="none" w:sz="0" w:space="0" w:color="auto"/>
              </w:divBdr>
            </w:div>
            <w:div w:id="528495833">
              <w:marLeft w:val="0"/>
              <w:marRight w:val="0"/>
              <w:marTop w:val="0"/>
              <w:marBottom w:val="0"/>
              <w:divBdr>
                <w:top w:val="none" w:sz="0" w:space="0" w:color="auto"/>
                <w:left w:val="none" w:sz="0" w:space="0" w:color="auto"/>
                <w:bottom w:val="none" w:sz="0" w:space="0" w:color="auto"/>
                <w:right w:val="none" w:sz="0" w:space="0" w:color="auto"/>
              </w:divBdr>
            </w:div>
          </w:divsChild>
        </w:div>
        <w:div w:id="1375470345">
          <w:marLeft w:val="0"/>
          <w:marRight w:val="0"/>
          <w:marTop w:val="0"/>
          <w:marBottom w:val="0"/>
          <w:divBdr>
            <w:top w:val="none" w:sz="0" w:space="0" w:color="auto"/>
            <w:left w:val="none" w:sz="0" w:space="0" w:color="auto"/>
            <w:bottom w:val="none" w:sz="0" w:space="0" w:color="auto"/>
            <w:right w:val="none" w:sz="0" w:space="0" w:color="auto"/>
          </w:divBdr>
          <w:divsChild>
            <w:div w:id="1887448023">
              <w:marLeft w:val="0"/>
              <w:marRight w:val="0"/>
              <w:marTop w:val="0"/>
              <w:marBottom w:val="0"/>
              <w:divBdr>
                <w:top w:val="none" w:sz="0" w:space="0" w:color="auto"/>
                <w:left w:val="none" w:sz="0" w:space="0" w:color="auto"/>
                <w:bottom w:val="none" w:sz="0" w:space="0" w:color="auto"/>
                <w:right w:val="none" w:sz="0" w:space="0" w:color="auto"/>
              </w:divBdr>
            </w:div>
            <w:div w:id="1415126820">
              <w:marLeft w:val="0"/>
              <w:marRight w:val="0"/>
              <w:marTop w:val="0"/>
              <w:marBottom w:val="0"/>
              <w:divBdr>
                <w:top w:val="none" w:sz="0" w:space="0" w:color="auto"/>
                <w:left w:val="none" w:sz="0" w:space="0" w:color="auto"/>
                <w:bottom w:val="none" w:sz="0" w:space="0" w:color="auto"/>
                <w:right w:val="none" w:sz="0" w:space="0" w:color="auto"/>
              </w:divBdr>
            </w:div>
            <w:div w:id="802847785">
              <w:marLeft w:val="0"/>
              <w:marRight w:val="0"/>
              <w:marTop w:val="0"/>
              <w:marBottom w:val="0"/>
              <w:divBdr>
                <w:top w:val="none" w:sz="0" w:space="0" w:color="auto"/>
                <w:left w:val="none" w:sz="0" w:space="0" w:color="auto"/>
                <w:bottom w:val="none" w:sz="0" w:space="0" w:color="auto"/>
                <w:right w:val="none" w:sz="0" w:space="0" w:color="auto"/>
              </w:divBdr>
            </w:div>
            <w:div w:id="1444376147">
              <w:marLeft w:val="0"/>
              <w:marRight w:val="0"/>
              <w:marTop w:val="0"/>
              <w:marBottom w:val="0"/>
              <w:divBdr>
                <w:top w:val="none" w:sz="0" w:space="0" w:color="auto"/>
                <w:left w:val="none" w:sz="0" w:space="0" w:color="auto"/>
                <w:bottom w:val="none" w:sz="0" w:space="0" w:color="auto"/>
                <w:right w:val="none" w:sz="0" w:space="0" w:color="auto"/>
              </w:divBdr>
            </w:div>
            <w:div w:id="632250032">
              <w:marLeft w:val="0"/>
              <w:marRight w:val="0"/>
              <w:marTop w:val="0"/>
              <w:marBottom w:val="0"/>
              <w:divBdr>
                <w:top w:val="none" w:sz="0" w:space="0" w:color="auto"/>
                <w:left w:val="none" w:sz="0" w:space="0" w:color="auto"/>
                <w:bottom w:val="none" w:sz="0" w:space="0" w:color="auto"/>
                <w:right w:val="none" w:sz="0" w:space="0" w:color="auto"/>
              </w:divBdr>
            </w:div>
            <w:div w:id="267588989">
              <w:marLeft w:val="0"/>
              <w:marRight w:val="0"/>
              <w:marTop w:val="0"/>
              <w:marBottom w:val="0"/>
              <w:divBdr>
                <w:top w:val="none" w:sz="0" w:space="0" w:color="auto"/>
                <w:left w:val="none" w:sz="0" w:space="0" w:color="auto"/>
                <w:bottom w:val="none" w:sz="0" w:space="0" w:color="auto"/>
                <w:right w:val="none" w:sz="0" w:space="0" w:color="auto"/>
              </w:divBdr>
            </w:div>
            <w:div w:id="1618560742">
              <w:marLeft w:val="0"/>
              <w:marRight w:val="0"/>
              <w:marTop w:val="0"/>
              <w:marBottom w:val="0"/>
              <w:divBdr>
                <w:top w:val="none" w:sz="0" w:space="0" w:color="auto"/>
                <w:left w:val="none" w:sz="0" w:space="0" w:color="auto"/>
                <w:bottom w:val="none" w:sz="0" w:space="0" w:color="auto"/>
                <w:right w:val="none" w:sz="0" w:space="0" w:color="auto"/>
              </w:divBdr>
            </w:div>
            <w:div w:id="2124106644">
              <w:marLeft w:val="0"/>
              <w:marRight w:val="0"/>
              <w:marTop w:val="0"/>
              <w:marBottom w:val="0"/>
              <w:divBdr>
                <w:top w:val="none" w:sz="0" w:space="0" w:color="auto"/>
                <w:left w:val="none" w:sz="0" w:space="0" w:color="auto"/>
                <w:bottom w:val="none" w:sz="0" w:space="0" w:color="auto"/>
                <w:right w:val="none" w:sz="0" w:space="0" w:color="auto"/>
              </w:divBdr>
            </w:div>
            <w:div w:id="309483725">
              <w:marLeft w:val="0"/>
              <w:marRight w:val="0"/>
              <w:marTop w:val="0"/>
              <w:marBottom w:val="0"/>
              <w:divBdr>
                <w:top w:val="none" w:sz="0" w:space="0" w:color="auto"/>
                <w:left w:val="none" w:sz="0" w:space="0" w:color="auto"/>
                <w:bottom w:val="none" w:sz="0" w:space="0" w:color="auto"/>
                <w:right w:val="none" w:sz="0" w:space="0" w:color="auto"/>
              </w:divBdr>
            </w:div>
            <w:div w:id="1505970977">
              <w:marLeft w:val="0"/>
              <w:marRight w:val="0"/>
              <w:marTop w:val="0"/>
              <w:marBottom w:val="0"/>
              <w:divBdr>
                <w:top w:val="none" w:sz="0" w:space="0" w:color="auto"/>
                <w:left w:val="none" w:sz="0" w:space="0" w:color="auto"/>
                <w:bottom w:val="none" w:sz="0" w:space="0" w:color="auto"/>
                <w:right w:val="none" w:sz="0" w:space="0" w:color="auto"/>
              </w:divBdr>
            </w:div>
            <w:div w:id="539168638">
              <w:marLeft w:val="0"/>
              <w:marRight w:val="0"/>
              <w:marTop w:val="0"/>
              <w:marBottom w:val="0"/>
              <w:divBdr>
                <w:top w:val="none" w:sz="0" w:space="0" w:color="auto"/>
                <w:left w:val="none" w:sz="0" w:space="0" w:color="auto"/>
                <w:bottom w:val="none" w:sz="0" w:space="0" w:color="auto"/>
                <w:right w:val="none" w:sz="0" w:space="0" w:color="auto"/>
              </w:divBdr>
            </w:div>
            <w:div w:id="1707174168">
              <w:marLeft w:val="0"/>
              <w:marRight w:val="0"/>
              <w:marTop w:val="0"/>
              <w:marBottom w:val="0"/>
              <w:divBdr>
                <w:top w:val="none" w:sz="0" w:space="0" w:color="auto"/>
                <w:left w:val="none" w:sz="0" w:space="0" w:color="auto"/>
                <w:bottom w:val="none" w:sz="0" w:space="0" w:color="auto"/>
                <w:right w:val="none" w:sz="0" w:space="0" w:color="auto"/>
              </w:divBdr>
            </w:div>
            <w:div w:id="536506032">
              <w:marLeft w:val="0"/>
              <w:marRight w:val="0"/>
              <w:marTop w:val="0"/>
              <w:marBottom w:val="0"/>
              <w:divBdr>
                <w:top w:val="none" w:sz="0" w:space="0" w:color="auto"/>
                <w:left w:val="none" w:sz="0" w:space="0" w:color="auto"/>
                <w:bottom w:val="none" w:sz="0" w:space="0" w:color="auto"/>
                <w:right w:val="none" w:sz="0" w:space="0" w:color="auto"/>
              </w:divBdr>
            </w:div>
            <w:div w:id="1935091278">
              <w:marLeft w:val="0"/>
              <w:marRight w:val="0"/>
              <w:marTop w:val="0"/>
              <w:marBottom w:val="0"/>
              <w:divBdr>
                <w:top w:val="none" w:sz="0" w:space="0" w:color="auto"/>
                <w:left w:val="none" w:sz="0" w:space="0" w:color="auto"/>
                <w:bottom w:val="none" w:sz="0" w:space="0" w:color="auto"/>
                <w:right w:val="none" w:sz="0" w:space="0" w:color="auto"/>
              </w:divBdr>
            </w:div>
            <w:div w:id="1411736205">
              <w:marLeft w:val="0"/>
              <w:marRight w:val="0"/>
              <w:marTop w:val="0"/>
              <w:marBottom w:val="0"/>
              <w:divBdr>
                <w:top w:val="none" w:sz="0" w:space="0" w:color="auto"/>
                <w:left w:val="none" w:sz="0" w:space="0" w:color="auto"/>
                <w:bottom w:val="none" w:sz="0" w:space="0" w:color="auto"/>
                <w:right w:val="none" w:sz="0" w:space="0" w:color="auto"/>
              </w:divBdr>
            </w:div>
            <w:div w:id="287275187">
              <w:marLeft w:val="0"/>
              <w:marRight w:val="0"/>
              <w:marTop w:val="0"/>
              <w:marBottom w:val="0"/>
              <w:divBdr>
                <w:top w:val="none" w:sz="0" w:space="0" w:color="auto"/>
                <w:left w:val="none" w:sz="0" w:space="0" w:color="auto"/>
                <w:bottom w:val="none" w:sz="0" w:space="0" w:color="auto"/>
                <w:right w:val="none" w:sz="0" w:space="0" w:color="auto"/>
              </w:divBdr>
            </w:div>
            <w:div w:id="1452936647">
              <w:marLeft w:val="0"/>
              <w:marRight w:val="0"/>
              <w:marTop w:val="0"/>
              <w:marBottom w:val="0"/>
              <w:divBdr>
                <w:top w:val="none" w:sz="0" w:space="0" w:color="auto"/>
                <w:left w:val="none" w:sz="0" w:space="0" w:color="auto"/>
                <w:bottom w:val="none" w:sz="0" w:space="0" w:color="auto"/>
                <w:right w:val="none" w:sz="0" w:space="0" w:color="auto"/>
              </w:divBdr>
            </w:div>
            <w:div w:id="56709347">
              <w:marLeft w:val="0"/>
              <w:marRight w:val="0"/>
              <w:marTop w:val="0"/>
              <w:marBottom w:val="0"/>
              <w:divBdr>
                <w:top w:val="none" w:sz="0" w:space="0" w:color="auto"/>
                <w:left w:val="none" w:sz="0" w:space="0" w:color="auto"/>
                <w:bottom w:val="none" w:sz="0" w:space="0" w:color="auto"/>
                <w:right w:val="none" w:sz="0" w:space="0" w:color="auto"/>
              </w:divBdr>
            </w:div>
            <w:div w:id="890075243">
              <w:marLeft w:val="0"/>
              <w:marRight w:val="0"/>
              <w:marTop w:val="0"/>
              <w:marBottom w:val="0"/>
              <w:divBdr>
                <w:top w:val="none" w:sz="0" w:space="0" w:color="auto"/>
                <w:left w:val="none" w:sz="0" w:space="0" w:color="auto"/>
                <w:bottom w:val="none" w:sz="0" w:space="0" w:color="auto"/>
                <w:right w:val="none" w:sz="0" w:space="0" w:color="auto"/>
              </w:divBdr>
            </w:div>
            <w:div w:id="2026398826">
              <w:marLeft w:val="0"/>
              <w:marRight w:val="0"/>
              <w:marTop w:val="0"/>
              <w:marBottom w:val="0"/>
              <w:divBdr>
                <w:top w:val="none" w:sz="0" w:space="0" w:color="auto"/>
                <w:left w:val="none" w:sz="0" w:space="0" w:color="auto"/>
                <w:bottom w:val="none" w:sz="0" w:space="0" w:color="auto"/>
                <w:right w:val="none" w:sz="0" w:space="0" w:color="auto"/>
              </w:divBdr>
            </w:div>
          </w:divsChild>
        </w:div>
        <w:div w:id="1513059578">
          <w:marLeft w:val="0"/>
          <w:marRight w:val="0"/>
          <w:marTop w:val="0"/>
          <w:marBottom w:val="0"/>
          <w:divBdr>
            <w:top w:val="none" w:sz="0" w:space="0" w:color="auto"/>
            <w:left w:val="none" w:sz="0" w:space="0" w:color="auto"/>
            <w:bottom w:val="none" w:sz="0" w:space="0" w:color="auto"/>
            <w:right w:val="none" w:sz="0" w:space="0" w:color="auto"/>
          </w:divBdr>
          <w:divsChild>
            <w:div w:id="1303346788">
              <w:marLeft w:val="0"/>
              <w:marRight w:val="0"/>
              <w:marTop w:val="0"/>
              <w:marBottom w:val="0"/>
              <w:divBdr>
                <w:top w:val="none" w:sz="0" w:space="0" w:color="auto"/>
                <w:left w:val="none" w:sz="0" w:space="0" w:color="auto"/>
                <w:bottom w:val="none" w:sz="0" w:space="0" w:color="auto"/>
                <w:right w:val="none" w:sz="0" w:space="0" w:color="auto"/>
              </w:divBdr>
            </w:div>
            <w:div w:id="1464883912">
              <w:marLeft w:val="0"/>
              <w:marRight w:val="0"/>
              <w:marTop w:val="0"/>
              <w:marBottom w:val="0"/>
              <w:divBdr>
                <w:top w:val="none" w:sz="0" w:space="0" w:color="auto"/>
                <w:left w:val="none" w:sz="0" w:space="0" w:color="auto"/>
                <w:bottom w:val="none" w:sz="0" w:space="0" w:color="auto"/>
                <w:right w:val="none" w:sz="0" w:space="0" w:color="auto"/>
              </w:divBdr>
            </w:div>
            <w:div w:id="1893271885">
              <w:marLeft w:val="0"/>
              <w:marRight w:val="0"/>
              <w:marTop w:val="0"/>
              <w:marBottom w:val="0"/>
              <w:divBdr>
                <w:top w:val="none" w:sz="0" w:space="0" w:color="auto"/>
                <w:left w:val="none" w:sz="0" w:space="0" w:color="auto"/>
                <w:bottom w:val="none" w:sz="0" w:space="0" w:color="auto"/>
                <w:right w:val="none" w:sz="0" w:space="0" w:color="auto"/>
              </w:divBdr>
            </w:div>
            <w:div w:id="614755786">
              <w:marLeft w:val="0"/>
              <w:marRight w:val="0"/>
              <w:marTop w:val="0"/>
              <w:marBottom w:val="0"/>
              <w:divBdr>
                <w:top w:val="none" w:sz="0" w:space="0" w:color="auto"/>
                <w:left w:val="none" w:sz="0" w:space="0" w:color="auto"/>
                <w:bottom w:val="none" w:sz="0" w:space="0" w:color="auto"/>
                <w:right w:val="none" w:sz="0" w:space="0" w:color="auto"/>
              </w:divBdr>
            </w:div>
            <w:div w:id="106194115">
              <w:marLeft w:val="0"/>
              <w:marRight w:val="0"/>
              <w:marTop w:val="0"/>
              <w:marBottom w:val="0"/>
              <w:divBdr>
                <w:top w:val="none" w:sz="0" w:space="0" w:color="auto"/>
                <w:left w:val="none" w:sz="0" w:space="0" w:color="auto"/>
                <w:bottom w:val="none" w:sz="0" w:space="0" w:color="auto"/>
                <w:right w:val="none" w:sz="0" w:space="0" w:color="auto"/>
              </w:divBdr>
            </w:div>
            <w:div w:id="1573277297">
              <w:marLeft w:val="0"/>
              <w:marRight w:val="0"/>
              <w:marTop w:val="0"/>
              <w:marBottom w:val="0"/>
              <w:divBdr>
                <w:top w:val="none" w:sz="0" w:space="0" w:color="auto"/>
                <w:left w:val="none" w:sz="0" w:space="0" w:color="auto"/>
                <w:bottom w:val="none" w:sz="0" w:space="0" w:color="auto"/>
                <w:right w:val="none" w:sz="0" w:space="0" w:color="auto"/>
              </w:divBdr>
            </w:div>
            <w:div w:id="1240362922">
              <w:marLeft w:val="0"/>
              <w:marRight w:val="0"/>
              <w:marTop w:val="0"/>
              <w:marBottom w:val="0"/>
              <w:divBdr>
                <w:top w:val="none" w:sz="0" w:space="0" w:color="auto"/>
                <w:left w:val="none" w:sz="0" w:space="0" w:color="auto"/>
                <w:bottom w:val="none" w:sz="0" w:space="0" w:color="auto"/>
                <w:right w:val="none" w:sz="0" w:space="0" w:color="auto"/>
              </w:divBdr>
            </w:div>
            <w:div w:id="705063274">
              <w:marLeft w:val="0"/>
              <w:marRight w:val="0"/>
              <w:marTop w:val="0"/>
              <w:marBottom w:val="0"/>
              <w:divBdr>
                <w:top w:val="none" w:sz="0" w:space="0" w:color="auto"/>
                <w:left w:val="none" w:sz="0" w:space="0" w:color="auto"/>
                <w:bottom w:val="none" w:sz="0" w:space="0" w:color="auto"/>
                <w:right w:val="none" w:sz="0" w:space="0" w:color="auto"/>
              </w:divBdr>
            </w:div>
            <w:div w:id="1317415098">
              <w:marLeft w:val="0"/>
              <w:marRight w:val="0"/>
              <w:marTop w:val="0"/>
              <w:marBottom w:val="0"/>
              <w:divBdr>
                <w:top w:val="none" w:sz="0" w:space="0" w:color="auto"/>
                <w:left w:val="none" w:sz="0" w:space="0" w:color="auto"/>
                <w:bottom w:val="none" w:sz="0" w:space="0" w:color="auto"/>
                <w:right w:val="none" w:sz="0" w:space="0" w:color="auto"/>
              </w:divBdr>
            </w:div>
            <w:div w:id="245572859">
              <w:marLeft w:val="0"/>
              <w:marRight w:val="0"/>
              <w:marTop w:val="0"/>
              <w:marBottom w:val="0"/>
              <w:divBdr>
                <w:top w:val="none" w:sz="0" w:space="0" w:color="auto"/>
                <w:left w:val="none" w:sz="0" w:space="0" w:color="auto"/>
                <w:bottom w:val="none" w:sz="0" w:space="0" w:color="auto"/>
                <w:right w:val="none" w:sz="0" w:space="0" w:color="auto"/>
              </w:divBdr>
            </w:div>
            <w:div w:id="457068913">
              <w:marLeft w:val="0"/>
              <w:marRight w:val="0"/>
              <w:marTop w:val="0"/>
              <w:marBottom w:val="0"/>
              <w:divBdr>
                <w:top w:val="none" w:sz="0" w:space="0" w:color="auto"/>
                <w:left w:val="none" w:sz="0" w:space="0" w:color="auto"/>
                <w:bottom w:val="none" w:sz="0" w:space="0" w:color="auto"/>
                <w:right w:val="none" w:sz="0" w:space="0" w:color="auto"/>
              </w:divBdr>
            </w:div>
            <w:div w:id="2052605287">
              <w:marLeft w:val="0"/>
              <w:marRight w:val="0"/>
              <w:marTop w:val="0"/>
              <w:marBottom w:val="0"/>
              <w:divBdr>
                <w:top w:val="none" w:sz="0" w:space="0" w:color="auto"/>
                <w:left w:val="none" w:sz="0" w:space="0" w:color="auto"/>
                <w:bottom w:val="none" w:sz="0" w:space="0" w:color="auto"/>
                <w:right w:val="none" w:sz="0" w:space="0" w:color="auto"/>
              </w:divBdr>
            </w:div>
            <w:div w:id="450323434">
              <w:marLeft w:val="0"/>
              <w:marRight w:val="0"/>
              <w:marTop w:val="0"/>
              <w:marBottom w:val="0"/>
              <w:divBdr>
                <w:top w:val="none" w:sz="0" w:space="0" w:color="auto"/>
                <w:left w:val="none" w:sz="0" w:space="0" w:color="auto"/>
                <w:bottom w:val="none" w:sz="0" w:space="0" w:color="auto"/>
                <w:right w:val="none" w:sz="0" w:space="0" w:color="auto"/>
              </w:divBdr>
            </w:div>
            <w:div w:id="661736022">
              <w:marLeft w:val="0"/>
              <w:marRight w:val="0"/>
              <w:marTop w:val="0"/>
              <w:marBottom w:val="0"/>
              <w:divBdr>
                <w:top w:val="none" w:sz="0" w:space="0" w:color="auto"/>
                <w:left w:val="none" w:sz="0" w:space="0" w:color="auto"/>
                <w:bottom w:val="none" w:sz="0" w:space="0" w:color="auto"/>
                <w:right w:val="none" w:sz="0" w:space="0" w:color="auto"/>
              </w:divBdr>
            </w:div>
          </w:divsChild>
        </w:div>
        <w:div w:id="480000850">
          <w:marLeft w:val="0"/>
          <w:marRight w:val="0"/>
          <w:marTop w:val="0"/>
          <w:marBottom w:val="0"/>
          <w:divBdr>
            <w:top w:val="none" w:sz="0" w:space="0" w:color="auto"/>
            <w:left w:val="none" w:sz="0" w:space="0" w:color="auto"/>
            <w:bottom w:val="none" w:sz="0" w:space="0" w:color="auto"/>
            <w:right w:val="none" w:sz="0" w:space="0" w:color="auto"/>
          </w:divBdr>
          <w:divsChild>
            <w:div w:id="1211648216">
              <w:marLeft w:val="-75"/>
              <w:marRight w:val="0"/>
              <w:marTop w:val="30"/>
              <w:marBottom w:val="30"/>
              <w:divBdr>
                <w:top w:val="none" w:sz="0" w:space="0" w:color="auto"/>
                <w:left w:val="none" w:sz="0" w:space="0" w:color="auto"/>
                <w:bottom w:val="none" w:sz="0" w:space="0" w:color="auto"/>
                <w:right w:val="none" w:sz="0" w:space="0" w:color="auto"/>
              </w:divBdr>
              <w:divsChild>
                <w:div w:id="951204553">
                  <w:marLeft w:val="0"/>
                  <w:marRight w:val="0"/>
                  <w:marTop w:val="0"/>
                  <w:marBottom w:val="0"/>
                  <w:divBdr>
                    <w:top w:val="none" w:sz="0" w:space="0" w:color="auto"/>
                    <w:left w:val="none" w:sz="0" w:space="0" w:color="auto"/>
                    <w:bottom w:val="none" w:sz="0" w:space="0" w:color="auto"/>
                    <w:right w:val="none" w:sz="0" w:space="0" w:color="auto"/>
                  </w:divBdr>
                  <w:divsChild>
                    <w:div w:id="1078480429">
                      <w:marLeft w:val="0"/>
                      <w:marRight w:val="0"/>
                      <w:marTop w:val="0"/>
                      <w:marBottom w:val="0"/>
                      <w:divBdr>
                        <w:top w:val="none" w:sz="0" w:space="0" w:color="auto"/>
                        <w:left w:val="none" w:sz="0" w:space="0" w:color="auto"/>
                        <w:bottom w:val="none" w:sz="0" w:space="0" w:color="auto"/>
                        <w:right w:val="none" w:sz="0" w:space="0" w:color="auto"/>
                      </w:divBdr>
                    </w:div>
                  </w:divsChild>
                </w:div>
                <w:div w:id="663629784">
                  <w:marLeft w:val="0"/>
                  <w:marRight w:val="0"/>
                  <w:marTop w:val="0"/>
                  <w:marBottom w:val="0"/>
                  <w:divBdr>
                    <w:top w:val="none" w:sz="0" w:space="0" w:color="auto"/>
                    <w:left w:val="none" w:sz="0" w:space="0" w:color="auto"/>
                    <w:bottom w:val="none" w:sz="0" w:space="0" w:color="auto"/>
                    <w:right w:val="none" w:sz="0" w:space="0" w:color="auto"/>
                  </w:divBdr>
                  <w:divsChild>
                    <w:div w:id="1212574735">
                      <w:marLeft w:val="0"/>
                      <w:marRight w:val="0"/>
                      <w:marTop w:val="0"/>
                      <w:marBottom w:val="0"/>
                      <w:divBdr>
                        <w:top w:val="none" w:sz="0" w:space="0" w:color="auto"/>
                        <w:left w:val="none" w:sz="0" w:space="0" w:color="auto"/>
                        <w:bottom w:val="none" w:sz="0" w:space="0" w:color="auto"/>
                        <w:right w:val="none" w:sz="0" w:space="0" w:color="auto"/>
                      </w:divBdr>
                    </w:div>
                  </w:divsChild>
                </w:div>
                <w:div w:id="1122771275">
                  <w:marLeft w:val="0"/>
                  <w:marRight w:val="0"/>
                  <w:marTop w:val="0"/>
                  <w:marBottom w:val="0"/>
                  <w:divBdr>
                    <w:top w:val="none" w:sz="0" w:space="0" w:color="auto"/>
                    <w:left w:val="none" w:sz="0" w:space="0" w:color="auto"/>
                    <w:bottom w:val="none" w:sz="0" w:space="0" w:color="auto"/>
                    <w:right w:val="none" w:sz="0" w:space="0" w:color="auto"/>
                  </w:divBdr>
                  <w:divsChild>
                    <w:div w:id="373042995">
                      <w:marLeft w:val="0"/>
                      <w:marRight w:val="0"/>
                      <w:marTop w:val="0"/>
                      <w:marBottom w:val="0"/>
                      <w:divBdr>
                        <w:top w:val="none" w:sz="0" w:space="0" w:color="auto"/>
                        <w:left w:val="none" w:sz="0" w:space="0" w:color="auto"/>
                        <w:bottom w:val="none" w:sz="0" w:space="0" w:color="auto"/>
                        <w:right w:val="none" w:sz="0" w:space="0" w:color="auto"/>
                      </w:divBdr>
                    </w:div>
                  </w:divsChild>
                </w:div>
                <w:div w:id="1832209797">
                  <w:marLeft w:val="0"/>
                  <w:marRight w:val="0"/>
                  <w:marTop w:val="0"/>
                  <w:marBottom w:val="0"/>
                  <w:divBdr>
                    <w:top w:val="none" w:sz="0" w:space="0" w:color="auto"/>
                    <w:left w:val="none" w:sz="0" w:space="0" w:color="auto"/>
                    <w:bottom w:val="none" w:sz="0" w:space="0" w:color="auto"/>
                    <w:right w:val="none" w:sz="0" w:space="0" w:color="auto"/>
                  </w:divBdr>
                  <w:divsChild>
                    <w:div w:id="2138523606">
                      <w:marLeft w:val="0"/>
                      <w:marRight w:val="0"/>
                      <w:marTop w:val="0"/>
                      <w:marBottom w:val="0"/>
                      <w:divBdr>
                        <w:top w:val="none" w:sz="0" w:space="0" w:color="auto"/>
                        <w:left w:val="none" w:sz="0" w:space="0" w:color="auto"/>
                        <w:bottom w:val="none" w:sz="0" w:space="0" w:color="auto"/>
                        <w:right w:val="none" w:sz="0" w:space="0" w:color="auto"/>
                      </w:divBdr>
                    </w:div>
                  </w:divsChild>
                </w:div>
                <w:div w:id="1994286562">
                  <w:marLeft w:val="0"/>
                  <w:marRight w:val="0"/>
                  <w:marTop w:val="0"/>
                  <w:marBottom w:val="0"/>
                  <w:divBdr>
                    <w:top w:val="none" w:sz="0" w:space="0" w:color="auto"/>
                    <w:left w:val="none" w:sz="0" w:space="0" w:color="auto"/>
                    <w:bottom w:val="none" w:sz="0" w:space="0" w:color="auto"/>
                    <w:right w:val="none" w:sz="0" w:space="0" w:color="auto"/>
                  </w:divBdr>
                  <w:divsChild>
                    <w:div w:id="1230920216">
                      <w:marLeft w:val="0"/>
                      <w:marRight w:val="0"/>
                      <w:marTop w:val="0"/>
                      <w:marBottom w:val="0"/>
                      <w:divBdr>
                        <w:top w:val="none" w:sz="0" w:space="0" w:color="auto"/>
                        <w:left w:val="none" w:sz="0" w:space="0" w:color="auto"/>
                        <w:bottom w:val="none" w:sz="0" w:space="0" w:color="auto"/>
                        <w:right w:val="none" w:sz="0" w:space="0" w:color="auto"/>
                      </w:divBdr>
                    </w:div>
                  </w:divsChild>
                </w:div>
                <w:div w:id="224151367">
                  <w:marLeft w:val="0"/>
                  <w:marRight w:val="0"/>
                  <w:marTop w:val="0"/>
                  <w:marBottom w:val="0"/>
                  <w:divBdr>
                    <w:top w:val="none" w:sz="0" w:space="0" w:color="auto"/>
                    <w:left w:val="none" w:sz="0" w:space="0" w:color="auto"/>
                    <w:bottom w:val="none" w:sz="0" w:space="0" w:color="auto"/>
                    <w:right w:val="none" w:sz="0" w:space="0" w:color="auto"/>
                  </w:divBdr>
                  <w:divsChild>
                    <w:div w:id="1961842925">
                      <w:marLeft w:val="0"/>
                      <w:marRight w:val="0"/>
                      <w:marTop w:val="0"/>
                      <w:marBottom w:val="0"/>
                      <w:divBdr>
                        <w:top w:val="none" w:sz="0" w:space="0" w:color="auto"/>
                        <w:left w:val="none" w:sz="0" w:space="0" w:color="auto"/>
                        <w:bottom w:val="none" w:sz="0" w:space="0" w:color="auto"/>
                        <w:right w:val="none" w:sz="0" w:space="0" w:color="auto"/>
                      </w:divBdr>
                    </w:div>
                  </w:divsChild>
                </w:div>
                <w:div w:id="1934971110">
                  <w:marLeft w:val="0"/>
                  <w:marRight w:val="0"/>
                  <w:marTop w:val="0"/>
                  <w:marBottom w:val="0"/>
                  <w:divBdr>
                    <w:top w:val="none" w:sz="0" w:space="0" w:color="auto"/>
                    <w:left w:val="none" w:sz="0" w:space="0" w:color="auto"/>
                    <w:bottom w:val="none" w:sz="0" w:space="0" w:color="auto"/>
                    <w:right w:val="none" w:sz="0" w:space="0" w:color="auto"/>
                  </w:divBdr>
                  <w:divsChild>
                    <w:div w:id="1111434675">
                      <w:marLeft w:val="0"/>
                      <w:marRight w:val="0"/>
                      <w:marTop w:val="0"/>
                      <w:marBottom w:val="0"/>
                      <w:divBdr>
                        <w:top w:val="none" w:sz="0" w:space="0" w:color="auto"/>
                        <w:left w:val="none" w:sz="0" w:space="0" w:color="auto"/>
                        <w:bottom w:val="none" w:sz="0" w:space="0" w:color="auto"/>
                        <w:right w:val="none" w:sz="0" w:space="0" w:color="auto"/>
                      </w:divBdr>
                    </w:div>
                    <w:div w:id="1329167011">
                      <w:marLeft w:val="0"/>
                      <w:marRight w:val="0"/>
                      <w:marTop w:val="0"/>
                      <w:marBottom w:val="0"/>
                      <w:divBdr>
                        <w:top w:val="none" w:sz="0" w:space="0" w:color="auto"/>
                        <w:left w:val="none" w:sz="0" w:space="0" w:color="auto"/>
                        <w:bottom w:val="none" w:sz="0" w:space="0" w:color="auto"/>
                        <w:right w:val="none" w:sz="0" w:space="0" w:color="auto"/>
                      </w:divBdr>
                    </w:div>
                  </w:divsChild>
                </w:div>
                <w:div w:id="1364094779">
                  <w:marLeft w:val="0"/>
                  <w:marRight w:val="0"/>
                  <w:marTop w:val="0"/>
                  <w:marBottom w:val="0"/>
                  <w:divBdr>
                    <w:top w:val="none" w:sz="0" w:space="0" w:color="auto"/>
                    <w:left w:val="none" w:sz="0" w:space="0" w:color="auto"/>
                    <w:bottom w:val="none" w:sz="0" w:space="0" w:color="auto"/>
                    <w:right w:val="none" w:sz="0" w:space="0" w:color="auto"/>
                  </w:divBdr>
                  <w:divsChild>
                    <w:div w:id="1120414388">
                      <w:marLeft w:val="0"/>
                      <w:marRight w:val="0"/>
                      <w:marTop w:val="0"/>
                      <w:marBottom w:val="0"/>
                      <w:divBdr>
                        <w:top w:val="none" w:sz="0" w:space="0" w:color="auto"/>
                        <w:left w:val="none" w:sz="0" w:space="0" w:color="auto"/>
                        <w:bottom w:val="none" w:sz="0" w:space="0" w:color="auto"/>
                        <w:right w:val="none" w:sz="0" w:space="0" w:color="auto"/>
                      </w:divBdr>
                    </w:div>
                    <w:div w:id="471021992">
                      <w:marLeft w:val="0"/>
                      <w:marRight w:val="0"/>
                      <w:marTop w:val="0"/>
                      <w:marBottom w:val="0"/>
                      <w:divBdr>
                        <w:top w:val="none" w:sz="0" w:space="0" w:color="auto"/>
                        <w:left w:val="none" w:sz="0" w:space="0" w:color="auto"/>
                        <w:bottom w:val="none" w:sz="0" w:space="0" w:color="auto"/>
                        <w:right w:val="none" w:sz="0" w:space="0" w:color="auto"/>
                      </w:divBdr>
                    </w:div>
                    <w:div w:id="716590675">
                      <w:marLeft w:val="0"/>
                      <w:marRight w:val="0"/>
                      <w:marTop w:val="0"/>
                      <w:marBottom w:val="0"/>
                      <w:divBdr>
                        <w:top w:val="none" w:sz="0" w:space="0" w:color="auto"/>
                        <w:left w:val="none" w:sz="0" w:space="0" w:color="auto"/>
                        <w:bottom w:val="none" w:sz="0" w:space="0" w:color="auto"/>
                        <w:right w:val="none" w:sz="0" w:space="0" w:color="auto"/>
                      </w:divBdr>
                    </w:div>
                    <w:div w:id="172375825">
                      <w:marLeft w:val="0"/>
                      <w:marRight w:val="0"/>
                      <w:marTop w:val="0"/>
                      <w:marBottom w:val="0"/>
                      <w:divBdr>
                        <w:top w:val="none" w:sz="0" w:space="0" w:color="auto"/>
                        <w:left w:val="none" w:sz="0" w:space="0" w:color="auto"/>
                        <w:bottom w:val="none" w:sz="0" w:space="0" w:color="auto"/>
                        <w:right w:val="none" w:sz="0" w:space="0" w:color="auto"/>
                      </w:divBdr>
                    </w:div>
                    <w:div w:id="201096660">
                      <w:marLeft w:val="0"/>
                      <w:marRight w:val="0"/>
                      <w:marTop w:val="0"/>
                      <w:marBottom w:val="0"/>
                      <w:divBdr>
                        <w:top w:val="none" w:sz="0" w:space="0" w:color="auto"/>
                        <w:left w:val="none" w:sz="0" w:space="0" w:color="auto"/>
                        <w:bottom w:val="none" w:sz="0" w:space="0" w:color="auto"/>
                        <w:right w:val="none" w:sz="0" w:space="0" w:color="auto"/>
                      </w:divBdr>
                    </w:div>
                  </w:divsChild>
                </w:div>
                <w:div w:id="595021752">
                  <w:marLeft w:val="0"/>
                  <w:marRight w:val="0"/>
                  <w:marTop w:val="0"/>
                  <w:marBottom w:val="0"/>
                  <w:divBdr>
                    <w:top w:val="none" w:sz="0" w:space="0" w:color="auto"/>
                    <w:left w:val="none" w:sz="0" w:space="0" w:color="auto"/>
                    <w:bottom w:val="none" w:sz="0" w:space="0" w:color="auto"/>
                    <w:right w:val="none" w:sz="0" w:space="0" w:color="auto"/>
                  </w:divBdr>
                  <w:divsChild>
                    <w:div w:id="2106143476">
                      <w:marLeft w:val="0"/>
                      <w:marRight w:val="0"/>
                      <w:marTop w:val="0"/>
                      <w:marBottom w:val="0"/>
                      <w:divBdr>
                        <w:top w:val="none" w:sz="0" w:space="0" w:color="auto"/>
                        <w:left w:val="none" w:sz="0" w:space="0" w:color="auto"/>
                        <w:bottom w:val="none" w:sz="0" w:space="0" w:color="auto"/>
                        <w:right w:val="none" w:sz="0" w:space="0" w:color="auto"/>
                      </w:divBdr>
                    </w:div>
                    <w:div w:id="1823502173">
                      <w:marLeft w:val="0"/>
                      <w:marRight w:val="0"/>
                      <w:marTop w:val="0"/>
                      <w:marBottom w:val="0"/>
                      <w:divBdr>
                        <w:top w:val="none" w:sz="0" w:space="0" w:color="auto"/>
                        <w:left w:val="none" w:sz="0" w:space="0" w:color="auto"/>
                        <w:bottom w:val="none" w:sz="0" w:space="0" w:color="auto"/>
                        <w:right w:val="none" w:sz="0" w:space="0" w:color="auto"/>
                      </w:divBdr>
                    </w:div>
                    <w:div w:id="1881937609">
                      <w:marLeft w:val="0"/>
                      <w:marRight w:val="0"/>
                      <w:marTop w:val="0"/>
                      <w:marBottom w:val="0"/>
                      <w:divBdr>
                        <w:top w:val="none" w:sz="0" w:space="0" w:color="auto"/>
                        <w:left w:val="none" w:sz="0" w:space="0" w:color="auto"/>
                        <w:bottom w:val="none" w:sz="0" w:space="0" w:color="auto"/>
                        <w:right w:val="none" w:sz="0" w:space="0" w:color="auto"/>
                      </w:divBdr>
                    </w:div>
                  </w:divsChild>
                </w:div>
                <w:div w:id="684358312">
                  <w:marLeft w:val="0"/>
                  <w:marRight w:val="0"/>
                  <w:marTop w:val="0"/>
                  <w:marBottom w:val="0"/>
                  <w:divBdr>
                    <w:top w:val="none" w:sz="0" w:space="0" w:color="auto"/>
                    <w:left w:val="none" w:sz="0" w:space="0" w:color="auto"/>
                    <w:bottom w:val="none" w:sz="0" w:space="0" w:color="auto"/>
                    <w:right w:val="none" w:sz="0" w:space="0" w:color="auto"/>
                  </w:divBdr>
                  <w:divsChild>
                    <w:div w:id="43913268">
                      <w:marLeft w:val="0"/>
                      <w:marRight w:val="0"/>
                      <w:marTop w:val="0"/>
                      <w:marBottom w:val="0"/>
                      <w:divBdr>
                        <w:top w:val="none" w:sz="0" w:space="0" w:color="auto"/>
                        <w:left w:val="none" w:sz="0" w:space="0" w:color="auto"/>
                        <w:bottom w:val="none" w:sz="0" w:space="0" w:color="auto"/>
                        <w:right w:val="none" w:sz="0" w:space="0" w:color="auto"/>
                      </w:divBdr>
                    </w:div>
                  </w:divsChild>
                </w:div>
                <w:div w:id="2102674727">
                  <w:marLeft w:val="0"/>
                  <w:marRight w:val="0"/>
                  <w:marTop w:val="0"/>
                  <w:marBottom w:val="0"/>
                  <w:divBdr>
                    <w:top w:val="none" w:sz="0" w:space="0" w:color="auto"/>
                    <w:left w:val="none" w:sz="0" w:space="0" w:color="auto"/>
                    <w:bottom w:val="none" w:sz="0" w:space="0" w:color="auto"/>
                    <w:right w:val="none" w:sz="0" w:space="0" w:color="auto"/>
                  </w:divBdr>
                  <w:divsChild>
                    <w:div w:id="1145512605">
                      <w:marLeft w:val="0"/>
                      <w:marRight w:val="0"/>
                      <w:marTop w:val="0"/>
                      <w:marBottom w:val="0"/>
                      <w:divBdr>
                        <w:top w:val="none" w:sz="0" w:space="0" w:color="auto"/>
                        <w:left w:val="none" w:sz="0" w:space="0" w:color="auto"/>
                        <w:bottom w:val="none" w:sz="0" w:space="0" w:color="auto"/>
                        <w:right w:val="none" w:sz="0" w:space="0" w:color="auto"/>
                      </w:divBdr>
                    </w:div>
                  </w:divsChild>
                </w:div>
                <w:div w:id="1698694686">
                  <w:marLeft w:val="0"/>
                  <w:marRight w:val="0"/>
                  <w:marTop w:val="0"/>
                  <w:marBottom w:val="0"/>
                  <w:divBdr>
                    <w:top w:val="none" w:sz="0" w:space="0" w:color="auto"/>
                    <w:left w:val="none" w:sz="0" w:space="0" w:color="auto"/>
                    <w:bottom w:val="none" w:sz="0" w:space="0" w:color="auto"/>
                    <w:right w:val="none" w:sz="0" w:space="0" w:color="auto"/>
                  </w:divBdr>
                  <w:divsChild>
                    <w:div w:id="261501191">
                      <w:marLeft w:val="0"/>
                      <w:marRight w:val="0"/>
                      <w:marTop w:val="0"/>
                      <w:marBottom w:val="0"/>
                      <w:divBdr>
                        <w:top w:val="none" w:sz="0" w:space="0" w:color="auto"/>
                        <w:left w:val="none" w:sz="0" w:space="0" w:color="auto"/>
                        <w:bottom w:val="none" w:sz="0" w:space="0" w:color="auto"/>
                        <w:right w:val="none" w:sz="0" w:space="0" w:color="auto"/>
                      </w:divBdr>
                    </w:div>
                    <w:div w:id="234242110">
                      <w:marLeft w:val="0"/>
                      <w:marRight w:val="0"/>
                      <w:marTop w:val="0"/>
                      <w:marBottom w:val="0"/>
                      <w:divBdr>
                        <w:top w:val="none" w:sz="0" w:space="0" w:color="auto"/>
                        <w:left w:val="none" w:sz="0" w:space="0" w:color="auto"/>
                        <w:bottom w:val="none" w:sz="0" w:space="0" w:color="auto"/>
                        <w:right w:val="none" w:sz="0" w:space="0" w:color="auto"/>
                      </w:divBdr>
                    </w:div>
                    <w:div w:id="585000963">
                      <w:marLeft w:val="0"/>
                      <w:marRight w:val="0"/>
                      <w:marTop w:val="0"/>
                      <w:marBottom w:val="0"/>
                      <w:divBdr>
                        <w:top w:val="none" w:sz="0" w:space="0" w:color="auto"/>
                        <w:left w:val="none" w:sz="0" w:space="0" w:color="auto"/>
                        <w:bottom w:val="none" w:sz="0" w:space="0" w:color="auto"/>
                        <w:right w:val="none" w:sz="0" w:space="0" w:color="auto"/>
                      </w:divBdr>
                    </w:div>
                  </w:divsChild>
                </w:div>
                <w:div w:id="2072269181">
                  <w:marLeft w:val="0"/>
                  <w:marRight w:val="0"/>
                  <w:marTop w:val="0"/>
                  <w:marBottom w:val="0"/>
                  <w:divBdr>
                    <w:top w:val="none" w:sz="0" w:space="0" w:color="auto"/>
                    <w:left w:val="none" w:sz="0" w:space="0" w:color="auto"/>
                    <w:bottom w:val="none" w:sz="0" w:space="0" w:color="auto"/>
                    <w:right w:val="none" w:sz="0" w:space="0" w:color="auto"/>
                  </w:divBdr>
                  <w:divsChild>
                    <w:div w:id="1209683439">
                      <w:marLeft w:val="0"/>
                      <w:marRight w:val="0"/>
                      <w:marTop w:val="0"/>
                      <w:marBottom w:val="0"/>
                      <w:divBdr>
                        <w:top w:val="none" w:sz="0" w:space="0" w:color="auto"/>
                        <w:left w:val="none" w:sz="0" w:space="0" w:color="auto"/>
                        <w:bottom w:val="none" w:sz="0" w:space="0" w:color="auto"/>
                        <w:right w:val="none" w:sz="0" w:space="0" w:color="auto"/>
                      </w:divBdr>
                    </w:div>
                  </w:divsChild>
                </w:div>
                <w:div w:id="394819986">
                  <w:marLeft w:val="0"/>
                  <w:marRight w:val="0"/>
                  <w:marTop w:val="0"/>
                  <w:marBottom w:val="0"/>
                  <w:divBdr>
                    <w:top w:val="none" w:sz="0" w:space="0" w:color="auto"/>
                    <w:left w:val="none" w:sz="0" w:space="0" w:color="auto"/>
                    <w:bottom w:val="none" w:sz="0" w:space="0" w:color="auto"/>
                    <w:right w:val="none" w:sz="0" w:space="0" w:color="auto"/>
                  </w:divBdr>
                  <w:divsChild>
                    <w:div w:id="346172684">
                      <w:marLeft w:val="0"/>
                      <w:marRight w:val="0"/>
                      <w:marTop w:val="0"/>
                      <w:marBottom w:val="0"/>
                      <w:divBdr>
                        <w:top w:val="none" w:sz="0" w:space="0" w:color="auto"/>
                        <w:left w:val="none" w:sz="0" w:space="0" w:color="auto"/>
                        <w:bottom w:val="none" w:sz="0" w:space="0" w:color="auto"/>
                        <w:right w:val="none" w:sz="0" w:space="0" w:color="auto"/>
                      </w:divBdr>
                    </w:div>
                    <w:div w:id="986939021">
                      <w:marLeft w:val="0"/>
                      <w:marRight w:val="0"/>
                      <w:marTop w:val="0"/>
                      <w:marBottom w:val="0"/>
                      <w:divBdr>
                        <w:top w:val="none" w:sz="0" w:space="0" w:color="auto"/>
                        <w:left w:val="none" w:sz="0" w:space="0" w:color="auto"/>
                        <w:bottom w:val="none" w:sz="0" w:space="0" w:color="auto"/>
                        <w:right w:val="none" w:sz="0" w:space="0" w:color="auto"/>
                      </w:divBdr>
                    </w:div>
                    <w:div w:id="442961609">
                      <w:marLeft w:val="0"/>
                      <w:marRight w:val="0"/>
                      <w:marTop w:val="0"/>
                      <w:marBottom w:val="0"/>
                      <w:divBdr>
                        <w:top w:val="none" w:sz="0" w:space="0" w:color="auto"/>
                        <w:left w:val="none" w:sz="0" w:space="0" w:color="auto"/>
                        <w:bottom w:val="none" w:sz="0" w:space="0" w:color="auto"/>
                        <w:right w:val="none" w:sz="0" w:space="0" w:color="auto"/>
                      </w:divBdr>
                    </w:div>
                    <w:div w:id="2072732924">
                      <w:marLeft w:val="0"/>
                      <w:marRight w:val="0"/>
                      <w:marTop w:val="0"/>
                      <w:marBottom w:val="0"/>
                      <w:divBdr>
                        <w:top w:val="none" w:sz="0" w:space="0" w:color="auto"/>
                        <w:left w:val="none" w:sz="0" w:space="0" w:color="auto"/>
                        <w:bottom w:val="none" w:sz="0" w:space="0" w:color="auto"/>
                        <w:right w:val="none" w:sz="0" w:space="0" w:color="auto"/>
                      </w:divBdr>
                    </w:div>
                    <w:div w:id="554699167">
                      <w:marLeft w:val="0"/>
                      <w:marRight w:val="0"/>
                      <w:marTop w:val="0"/>
                      <w:marBottom w:val="0"/>
                      <w:divBdr>
                        <w:top w:val="none" w:sz="0" w:space="0" w:color="auto"/>
                        <w:left w:val="none" w:sz="0" w:space="0" w:color="auto"/>
                        <w:bottom w:val="none" w:sz="0" w:space="0" w:color="auto"/>
                        <w:right w:val="none" w:sz="0" w:space="0" w:color="auto"/>
                      </w:divBdr>
                    </w:div>
                  </w:divsChild>
                </w:div>
                <w:div w:id="948852678">
                  <w:marLeft w:val="0"/>
                  <w:marRight w:val="0"/>
                  <w:marTop w:val="0"/>
                  <w:marBottom w:val="0"/>
                  <w:divBdr>
                    <w:top w:val="none" w:sz="0" w:space="0" w:color="auto"/>
                    <w:left w:val="none" w:sz="0" w:space="0" w:color="auto"/>
                    <w:bottom w:val="none" w:sz="0" w:space="0" w:color="auto"/>
                    <w:right w:val="none" w:sz="0" w:space="0" w:color="auto"/>
                  </w:divBdr>
                  <w:divsChild>
                    <w:div w:id="1999723698">
                      <w:marLeft w:val="0"/>
                      <w:marRight w:val="0"/>
                      <w:marTop w:val="0"/>
                      <w:marBottom w:val="0"/>
                      <w:divBdr>
                        <w:top w:val="none" w:sz="0" w:space="0" w:color="auto"/>
                        <w:left w:val="none" w:sz="0" w:space="0" w:color="auto"/>
                        <w:bottom w:val="none" w:sz="0" w:space="0" w:color="auto"/>
                        <w:right w:val="none" w:sz="0" w:space="0" w:color="auto"/>
                      </w:divBdr>
                    </w:div>
                  </w:divsChild>
                </w:div>
                <w:div w:id="1581720778">
                  <w:marLeft w:val="0"/>
                  <w:marRight w:val="0"/>
                  <w:marTop w:val="0"/>
                  <w:marBottom w:val="0"/>
                  <w:divBdr>
                    <w:top w:val="none" w:sz="0" w:space="0" w:color="auto"/>
                    <w:left w:val="none" w:sz="0" w:space="0" w:color="auto"/>
                    <w:bottom w:val="none" w:sz="0" w:space="0" w:color="auto"/>
                    <w:right w:val="none" w:sz="0" w:space="0" w:color="auto"/>
                  </w:divBdr>
                  <w:divsChild>
                    <w:div w:id="1896696810">
                      <w:marLeft w:val="0"/>
                      <w:marRight w:val="0"/>
                      <w:marTop w:val="0"/>
                      <w:marBottom w:val="0"/>
                      <w:divBdr>
                        <w:top w:val="none" w:sz="0" w:space="0" w:color="auto"/>
                        <w:left w:val="none" w:sz="0" w:space="0" w:color="auto"/>
                        <w:bottom w:val="none" w:sz="0" w:space="0" w:color="auto"/>
                        <w:right w:val="none" w:sz="0" w:space="0" w:color="auto"/>
                      </w:divBdr>
                    </w:div>
                  </w:divsChild>
                </w:div>
                <w:div w:id="83039419">
                  <w:marLeft w:val="0"/>
                  <w:marRight w:val="0"/>
                  <w:marTop w:val="0"/>
                  <w:marBottom w:val="0"/>
                  <w:divBdr>
                    <w:top w:val="none" w:sz="0" w:space="0" w:color="auto"/>
                    <w:left w:val="none" w:sz="0" w:space="0" w:color="auto"/>
                    <w:bottom w:val="none" w:sz="0" w:space="0" w:color="auto"/>
                    <w:right w:val="none" w:sz="0" w:space="0" w:color="auto"/>
                  </w:divBdr>
                  <w:divsChild>
                    <w:div w:id="1687443305">
                      <w:marLeft w:val="0"/>
                      <w:marRight w:val="0"/>
                      <w:marTop w:val="0"/>
                      <w:marBottom w:val="0"/>
                      <w:divBdr>
                        <w:top w:val="none" w:sz="0" w:space="0" w:color="auto"/>
                        <w:left w:val="none" w:sz="0" w:space="0" w:color="auto"/>
                        <w:bottom w:val="none" w:sz="0" w:space="0" w:color="auto"/>
                        <w:right w:val="none" w:sz="0" w:space="0" w:color="auto"/>
                      </w:divBdr>
                    </w:div>
                  </w:divsChild>
                </w:div>
                <w:div w:id="1723864701">
                  <w:marLeft w:val="0"/>
                  <w:marRight w:val="0"/>
                  <w:marTop w:val="0"/>
                  <w:marBottom w:val="0"/>
                  <w:divBdr>
                    <w:top w:val="none" w:sz="0" w:space="0" w:color="auto"/>
                    <w:left w:val="none" w:sz="0" w:space="0" w:color="auto"/>
                    <w:bottom w:val="none" w:sz="0" w:space="0" w:color="auto"/>
                    <w:right w:val="none" w:sz="0" w:space="0" w:color="auto"/>
                  </w:divBdr>
                  <w:divsChild>
                    <w:div w:id="161467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566480">
          <w:marLeft w:val="0"/>
          <w:marRight w:val="0"/>
          <w:marTop w:val="0"/>
          <w:marBottom w:val="0"/>
          <w:divBdr>
            <w:top w:val="none" w:sz="0" w:space="0" w:color="auto"/>
            <w:left w:val="none" w:sz="0" w:space="0" w:color="auto"/>
            <w:bottom w:val="none" w:sz="0" w:space="0" w:color="auto"/>
            <w:right w:val="none" w:sz="0" w:space="0" w:color="auto"/>
          </w:divBdr>
        </w:div>
      </w:divsChild>
    </w:div>
    <w:div w:id="1423837233">
      <w:bodyDiv w:val="1"/>
      <w:marLeft w:val="0"/>
      <w:marRight w:val="0"/>
      <w:marTop w:val="0"/>
      <w:marBottom w:val="0"/>
      <w:divBdr>
        <w:top w:val="none" w:sz="0" w:space="0" w:color="auto"/>
        <w:left w:val="none" w:sz="0" w:space="0" w:color="auto"/>
        <w:bottom w:val="none" w:sz="0" w:space="0" w:color="auto"/>
        <w:right w:val="none" w:sz="0" w:space="0" w:color="auto"/>
      </w:divBdr>
      <w:divsChild>
        <w:div w:id="141701928">
          <w:marLeft w:val="0"/>
          <w:marRight w:val="0"/>
          <w:marTop w:val="0"/>
          <w:marBottom w:val="0"/>
          <w:divBdr>
            <w:top w:val="none" w:sz="0" w:space="0" w:color="auto"/>
            <w:left w:val="none" w:sz="0" w:space="0" w:color="auto"/>
            <w:bottom w:val="none" w:sz="0" w:space="0" w:color="auto"/>
            <w:right w:val="none" w:sz="0" w:space="0" w:color="auto"/>
          </w:divBdr>
        </w:div>
        <w:div w:id="385644340">
          <w:marLeft w:val="0"/>
          <w:marRight w:val="0"/>
          <w:marTop w:val="0"/>
          <w:marBottom w:val="0"/>
          <w:divBdr>
            <w:top w:val="none" w:sz="0" w:space="0" w:color="auto"/>
            <w:left w:val="none" w:sz="0" w:space="0" w:color="auto"/>
            <w:bottom w:val="none" w:sz="0" w:space="0" w:color="auto"/>
            <w:right w:val="none" w:sz="0" w:space="0" w:color="auto"/>
          </w:divBdr>
        </w:div>
        <w:div w:id="369838246">
          <w:marLeft w:val="0"/>
          <w:marRight w:val="0"/>
          <w:marTop w:val="0"/>
          <w:marBottom w:val="0"/>
          <w:divBdr>
            <w:top w:val="none" w:sz="0" w:space="0" w:color="auto"/>
            <w:left w:val="none" w:sz="0" w:space="0" w:color="auto"/>
            <w:bottom w:val="none" w:sz="0" w:space="0" w:color="auto"/>
            <w:right w:val="none" w:sz="0" w:space="0" w:color="auto"/>
          </w:divBdr>
          <w:divsChild>
            <w:div w:id="1216694638">
              <w:marLeft w:val="-75"/>
              <w:marRight w:val="0"/>
              <w:marTop w:val="30"/>
              <w:marBottom w:val="30"/>
              <w:divBdr>
                <w:top w:val="none" w:sz="0" w:space="0" w:color="auto"/>
                <w:left w:val="none" w:sz="0" w:space="0" w:color="auto"/>
                <w:bottom w:val="none" w:sz="0" w:space="0" w:color="auto"/>
                <w:right w:val="none" w:sz="0" w:space="0" w:color="auto"/>
              </w:divBdr>
              <w:divsChild>
                <w:div w:id="1280142985">
                  <w:marLeft w:val="0"/>
                  <w:marRight w:val="0"/>
                  <w:marTop w:val="0"/>
                  <w:marBottom w:val="0"/>
                  <w:divBdr>
                    <w:top w:val="none" w:sz="0" w:space="0" w:color="auto"/>
                    <w:left w:val="none" w:sz="0" w:space="0" w:color="auto"/>
                    <w:bottom w:val="none" w:sz="0" w:space="0" w:color="auto"/>
                    <w:right w:val="none" w:sz="0" w:space="0" w:color="auto"/>
                  </w:divBdr>
                  <w:divsChild>
                    <w:div w:id="994335083">
                      <w:marLeft w:val="0"/>
                      <w:marRight w:val="0"/>
                      <w:marTop w:val="0"/>
                      <w:marBottom w:val="0"/>
                      <w:divBdr>
                        <w:top w:val="none" w:sz="0" w:space="0" w:color="auto"/>
                        <w:left w:val="none" w:sz="0" w:space="0" w:color="auto"/>
                        <w:bottom w:val="none" w:sz="0" w:space="0" w:color="auto"/>
                        <w:right w:val="none" w:sz="0" w:space="0" w:color="auto"/>
                      </w:divBdr>
                    </w:div>
                    <w:div w:id="2029404723">
                      <w:marLeft w:val="0"/>
                      <w:marRight w:val="0"/>
                      <w:marTop w:val="0"/>
                      <w:marBottom w:val="0"/>
                      <w:divBdr>
                        <w:top w:val="none" w:sz="0" w:space="0" w:color="auto"/>
                        <w:left w:val="none" w:sz="0" w:space="0" w:color="auto"/>
                        <w:bottom w:val="none" w:sz="0" w:space="0" w:color="auto"/>
                        <w:right w:val="none" w:sz="0" w:space="0" w:color="auto"/>
                      </w:divBdr>
                    </w:div>
                  </w:divsChild>
                </w:div>
                <w:div w:id="742338668">
                  <w:marLeft w:val="0"/>
                  <w:marRight w:val="0"/>
                  <w:marTop w:val="0"/>
                  <w:marBottom w:val="0"/>
                  <w:divBdr>
                    <w:top w:val="none" w:sz="0" w:space="0" w:color="auto"/>
                    <w:left w:val="none" w:sz="0" w:space="0" w:color="auto"/>
                    <w:bottom w:val="none" w:sz="0" w:space="0" w:color="auto"/>
                    <w:right w:val="none" w:sz="0" w:space="0" w:color="auto"/>
                  </w:divBdr>
                  <w:divsChild>
                    <w:div w:id="332536968">
                      <w:marLeft w:val="0"/>
                      <w:marRight w:val="0"/>
                      <w:marTop w:val="0"/>
                      <w:marBottom w:val="0"/>
                      <w:divBdr>
                        <w:top w:val="none" w:sz="0" w:space="0" w:color="auto"/>
                        <w:left w:val="none" w:sz="0" w:space="0" w:color="auto"/>
                        <w:bottom w:val="none" w:sz="0" w:space="0" w:color="auto"/>
                        <w:right w:val="none" w:sz="0" w:space="0" w:color="auto"/>
                      </w:divBdr>
                    </w:div>
                  </w:divsChild>
                </w:div>
                <w:div w:id="1221207671">
                  <w:marLeft w:val="0"/>
                  <w:marRight w:val="0"/>
                  <w:marTop w:val="0"/>
                  <w:marBottom w:val="0"/>
                  <w:divBdr>
                    <w:top w:val="none" w:sz="0" w:space="0" w:color="auto"/>
                    <w:left w:val="none" w:sz="0" w:space="0" w:color="auto"/>
                    <w:bottom w:val="none" w:sz="0" w:space="0" w:color="auto"/>
                    <w:right w:val="none" w:sz="0" w:space="0" w:color="auto"/>
                  </w:divBdr>
                  <w:divsChild>
                    <w:div w:id="624577113">
                      <w:marLeft w:val="0"/>
                      <w:marRight w:val="0"/>
                      <w:marTop w:val="0"/>
                      <w:marBottom w:val="0"/>
                      <w:divBdr>
                        <w:top w:val="none" w:sz="0" w:space="0" w:color="auto"/>
                        <w:left w:val="none" w:sz="0" w:space="0" w:color="auto"/>
                        <w:bottom w:val="none" w:sz="0" w:space="0" w:color="auto"/>
                        <w:right w:val="none" w:sz="0" w:space="0" w:color="auto"/>
                      </w:divBdr>
                    </w:div>
                    <w:div w:id="1710031447">
                      <w:marLeft w:val="0"/>
                      <w:marRight w:val="0"/>
                      <w:marTop w:val="0"/>
                      <w:marBottom w:val="0"/>
                      <w:divBdr>
                        <w:top w:val="none" w:sz="0" w:space="0" w:color="auto"/>
                        <w:left w:val="none" w:sz="0" w:space="0" w:color="auto"/>
                        <w:bottom w:val="none" w:sz="0" w:space="0" w:color="auto"/>
                        <w:right w:val="none" w:sz="0" w:space="0" w:color="auto"/>
                      </w:divBdr>
                    </w:div>
                  </w:divsChild>
                </w:div>
                <w:div w:id="1650675010">
                  <w:marLeft w:val="0"/>
                  <w:marRight w:val="0"/>
                  <w:marTop w:val="0"/>
                  <w:marBottom w:val="0"/>
                  <w:divBdr>
                    <w:top w:val="none" w:sz="0" w:space="0" w:color="auto"/>
                    <w:left w:val="none" w:sz="0" w:space="0" w:color="auto"/>
                    <w:bottom w:val="none" w:sz="0" w:space="0" w:color="auto"/>
                    <w:right w:val="none" w:sz="0" w:space="0" w:color="auto"/>
                  </w:divBdr>
                  <w:divsChild>
                    <w:div w:id="728646501">
                      <w:marLeft w:val="0"/>
                      <w:marRight w:val="0"/>
                      <w:marTop w:val="0"/>
                      <w:marBottom w:val="0"/>
                      <w:divBdr>
                        <w:top w:val="none" w:sz="0" w:space="0" w:color="auto"/>
                        <w:left w:val="none" w:sz="0" w:space="0" w:color="auto"/>
                        <w:bottom w:val="none" w:sz="0" w:space="0" w:color="auto"/>
                        <w:right w:val="none" w:sz="0" w:space="0" w:color="auto"/>
                      </w:divBdr>
                    </w:div>
                    <w:div w:id="453603622">
                      <w:marLeft w:val="0"/>
                      <w:marRight w:val="0"/>
                      <w:marTop w:val="0"/>
                      <w:marBottom w:val="0"/>
                      <w:divBdr>
                        <w:top w:val="none" w:sz="0" w:space="0" w:color="auto"/>
                        <w:left w:val="none" w:sz="0" w:space="0" w:color="auto"/>
                        <w:bottom w:val="none" w:sz="0" w:space="0" w:color="auto"/>
                        <w:right w:val="none" w:sz="0" w:space="0" w:color="auto"/>
                      </w:divBdr>
                    </w:div>
                  </w:divsChild>
                </w:div>
                <w:div w:id="502818388">
                  <w:marLeft w:val="0"/>
                  <w:marRight w:val="0"/>
                  <w:marTop w:val="0"/>
                  <w:marBottom w:val="0"/>
                  <w:divBdr>
                    <w:top w:val="none" w:sz="0" w:space="0" w:color="auto"/>
                    <w:left w:val="none" w:sz="0" w:space="0" w:color="auto"/>
                    <w:bottom w:val="none" w:sz="0" w:space="0" w:color="auto"/>
                    <w:right w:val="none" w:sz="0" w:space="0" w:color="auto"/>
                  </w:divBdr>
                  <w:divsChild>
                    <w:div w:id="2051686563">
                      <w:marLeft w:val="0"/>
                      <w:marRight w:val="0"/>
                      <w:marTop w:val="0"/>
                      <w:marBottom w:val="0"/>
                      <w:divBdr>
                        <w:top w:val="none" w:sz="0" w:space="0" w:color="auto"/>
                        <w:left w:val="none" w:sz="0" w:space="0" w:color="auto"/>
                        <w:bottom w:val="none" w:sz="0" w:space="0" w:color="auto"/>
                        <w:right w:val="none" w:sz="0" w:space="0" w:color="auto"/>
                      </w:divBdr>
                    </w:div>
                    <w:div w:id="990711703">
                      <w:marLeft w:val="0"/>
                      <w:marRight w:val="0"/>
                      <w:marTop w:val="0"/>
                      <w:marBottom w:val="0"/>
                      <w:divBdr>
                        <w:top w:val="none" w:sz="0" w:space="0" w:color="auto"/>
                        <w:left w:val="none" w:sz="0" w:space="0" w:color="auto"/>
                        <w:bottom w:val="none" w:sz="0" w:space="0" w:color="auto"/>
                        <w:right w:val="none" w:sz="0" w:space="0" w:color="auto"/>
                      </w:divBdr>
                    </w:div>
                  </w:divsChild>
                </w:div>
                <w:div w:id="608002443">
                  <w:marLeft w:val="0"/>
                  <w:marRight w:val="0"/>
                  <w:marTop w:val="0"/>
                  <w:marBottom w:val="0"/>
                  <w:divBdr>
                    <w:top w:val="none" w:sz="0" w:space="0" w:color="auto"/>
                    <w:left w:val="none" w:sz="0" w:space="0" w:color="auto"/>
                    <w:bottom w:val="none" w:sz="0" w:space="0" w:color="auto"/>
                    <w:right w:val="none" w:sz="0" w:space="0" w:color="auto"/>
                  </w:divBdr>
                  <w:divsChild>
                    <w:div w:id="1028144225">
                      <w:marLeft w:val="0"/>
                      <w:marRight w:val="0"/>
                      <w:marTop w:val="0"/>
                      <w:marBottom w:val="0"/>
                      <w:divBdr>
                        <w:top w:val="none" w:sz="0" w:space="0" w:color="auto"/>
                        <w:left w:val="none" w:sz="0" w:space="0" w:color="auto"/>
                        <w:bottom w:val="none" w:sz="0" w:space="0" w:color="auto"/>
                        <w:right w:val="none" w:sz="0" w:space="0" w:color="auto"/>
                      </w:divBdr>
                    </w:div>
                    <w:div w:id="1557470354">
                      <w:marLeft w:val="0"/>
                      <w:marRight w:val="0"/>
                      <w:marTop w:val="0"/>
                      <w:marBottom w:val="0"/>
                      <w:divBdr>
                        <w:top w:val="none" w:sz="0" w:space="0" w:color="auto"/>
                        <w:left w:val="none" w:sz="0" w:space="0" w:color="auto"/>
                        <w:bottom w:val="none" w:sz="0" w:space="0" w:color="auto"/>
                        <w:right w:val="none" w:sz="0" w:space="0" w:color="auto"/>
                      </w:divBdr>
                    </w:div>
                  </w:divsChild>
                </w:div>
                <w:div w:id="1881354580">
                  <w:marLeft w:val="0"/>
                  <w:marRight w:val="0"/>
                  <w:marTop w:val="0"/>
                  <w:marBottom w:val="0"/>
                  <w:divBdr>
                    <w:top w:val="none" w:sz="0" w:space="0" w:color="auto"/>
                    <w:left w:val="none" w:sz="0" w:space="0" w:color="auto"/>
                    <w:bottom w:val="none" w:sz="0" w:space="0" w:color="auto"/>
                    <w:right w:val="none" w:sz="0" w:space="0" w:color="auto"/>
                  </w:divBdr>
                  <w:divsChild>
                    <w:div w:id="1100880316">
                      <w:marLeft w:val="0"/>
                      <w:marRight w:val="0"/>
                      <w:marTop w:val="0"/>
                      <w:marBottom w:val="0"/>
                      <w:divBdr>
                        <w:top w:val="none" w:sz="0" w:space="0" w:color="auto"/>
                        <w:left w:val="none" w:sz="0" w:space="0" w:color="auto"/>
                        <w:bottom w:val="none" w:sz="0" w:space="0" w:color="auto"/>
                        <w:right w:val="none" w:sz="0" w:space="0" w:color="auto"/>
                      </w:divBdr>
                    </w:div>
                    <w:div w:id="1383166039">
                      <w:marLeft w:val="0"/>
                      <w:marRight w:val="0"/>
                      <w:marTop w:val="0"/>
                      <w:marBottom w:val="0"/>
                      <w:divBdr>
                        <w:top w:val="none" w:sz="0" w:space="0" w:color="auto"/>
                        <w:left w:val="none" w:sz="0" w:space="0" w:color="auto"/>
                        <w:bottom w:val="none" w:sz="0" w:space="0" w:color="auto"/>
                        <w:right w:val="none" w:sz="0" w:space="0" w:color="auto"/>
                      </w:divBdr>
                    </w:div>
                  </w:divsChild>
                </w:div>
                <w:div w:id="761142342">
                  <w:marLeft w:val="0"/>
                  <w:marRight w:val="0"/>
                  <w:marTop w:val="0"/>
                  <w:marBottom w:val="0"/>
                  <w:divBdr>
                    <w:top w:val="none" w:sz="0" w:space="0" w:color="auto"/>
                    <w:left w:val="none" w:sz="0" w:space="0" w:color="auto"/>
                    <w:bottom w:val="none" w:sz="0" w:space="0" w:color="auto"/>
                    <w:right w:val="none" w:sz="0" w:space="0" w:color="auto"/>
                  </w:divBdr>
                  <w:divsChild>
                    <w:div w:id="1773430366">
                      <w:marLeft w:val="0"/>
                      <w:marRight w:val="0"/>
                      <w:marTop w:val="0"/>
                      <w:marBottom w:val="0"/>
                      <w:divBdr>
                        <w:top w:val="none" w:sz="0" w:space="0" w:color="auto"/>
                        <w:left w:val="none" w:sz="0" w:space="0" w:color="auto"/>
                        <w:bottom w:val="none" w:sz="0" w:space="0" w:color="auto"/>
                        <w:right w:val="none" w:sz="0" w:space="0" w:color="auto"/>
                      </w:divBdr>
                    </w:div>
                    <w:div w:id="1145588862">
                      <w:marLeft w:val="0"/>
                      <w:marRight w:val="0"/>
                      <w:marTop w:val="0"/>
                      <w:marBottom w:val="0"/>
                      <w:divBdr>
                        <w:top w:val="none" w:sz="0" w:space="0" w:color="auto"/>
                        <w:left w:val="none" w:sz="0" w:space="0" w:color="auto"/>
                        <w:bottom w:val="none" w:sz="0" w:space="0" w:color="auto"/>
                        <w:right w:val="none" w:sz="0" w:space="0" w:color="auto"/>
                      </w:divBdr>
                    </w:div>
                  </w:divsChild>
                </w:div>
                <w:div w:id="1255168232">
                  <w:marLeft w:val="0"/>
                  <w:marRight w:val="0"/>
                  <w:marTop w:val="0"/>
                  <w:marBottom w:val="0"/>
                  <w:divBdr>
                    <w:top w:val="none" w:sz="0" w:space="0" w:color="auto"/>
                    <w:left w:val="none" w:sz="0" w:space="0" w:color="auto"/>
                    <w:bottom w:val="none" w:sz="0" w:space="0" w:color="auto"/>
                    <w:right w:val="none" w:sz="0" w:space="0" w:color="auto"/>
                  </w:divBdr>
                  <w:divsChild>
                    <w:div w:id="692191753">
                      <w:marLeft w:val="0"/>
                      <w:marRight w:val="0"/>
                      <w:marTop w:val="0"/>
                      <w:marBottom w:val="0"/>
                      <w:divBdr>
                        <w:top w:val="none" w:sz="0" w:space="0" w:color="auto"/>
                        <w:left w:val="none" w:sz="0" w:space="0" w:color="auto"/>
                        <w:bottom w:val="none" w:sz="0" w:space="0" w:color="auto"/>
                        <w:right w:val="none" w:sz="0" w:space="0" w:color="auto"/>
                      </w:divBdr>
                    </w:div>
                    <w:div w:id="760486736">
                      <w:marLeft w:val="0"/>
                      <w:marRight w:val="0"/>
                      <w:marTop w:val="0"/>
                      <w:marBottom w:val="0"/>
                      <w:divBdr>
                        <w:top w:val="none" w:sz="0" w:space="0" w:color="auto"/>
                        <w:left w:val="none" w:sz="0" w:space="0" w:color="auto"/>
                        <w:bottom w:val="none" w:sz="0" w:space="0" w:color="auto"/>
                        <w:right w:val="none" w:sz="0" w:space="0" w:color="auto"/>
                      </w:divBdr>
                    </w:div>
                  </w:divsChild>
                </w:div>
                <w:div w:id="1605070104">
                  <w:marLeft w:val="0"/>
                  <w:marRight w:val="0"/>
                  <w:marTop w:val="0"/>
                  <w:marBottom w:val="0"/>
                  <w:divBdr>
                    <w:top w:val="none" w:sz="0" w:space="0" w:color="auto"/>
                    <w:left w:val="none" w:sz="0" w:space="0" w:color="auto"/>
                    <w:bottom w:val="none" w:sz="0" w:space="0" w:color="auto"/>
                    <w:right w:val="none" w:sz="0" w:space="0" w:color="auto"/>
                  </w:divBdr>
                  <w:divsChild>
                    <w:div w:id="1884173639">
                      <w:marLeft w:val="0"/>
                      <w:marRight w:val="0"/>
                      <w:marTop w:val="0"/>
                      <w:marBottom w:val="0"/>
                      <w:divBdr>
                        <w:top w:val="none" w:sz="0" w:space="0" w:color="auto"/>
                        <w:left w:val="none" w:sz="0" w:space="0" w:color="auto"/>
                        <w:bottom w:val="none" w:sz="0" w:space="0" w:color="auto"/>
                        <w:right w:val="none" w:sz="0" w:space="0" w:color="auto"/>
                      </w:divBdr>
                    </w:div>
                    <w:div w:id="2045212179">
                      <w:marLeft w:val="0"/>
                      <w:marRight w:val="0"/>
                      <w:marTop w:val="0"/>
                      <w:marBottom w:val="0"/>
                      <w:divBdr>
                        <w:top w:val="none" w:sz="0" w:space="0" w:color="auto"/>
                        <w:left w:val="none" w:sz="0" w:space="0" w:color="auto"/>
                        <w:bottom w:val="none" w:sz="0" w:space="0" w:color="auto"/>
                        <w:right w:val="none" w:sz="0" w:space="0" w:color="auto"/>
                      </w:divBdr>
                    </w:div>
                  </w:divsChild>
                </w:div>
                <w:div w:id="67308787">
                  <w:marLeft w:val="0"/>
                  <w:marRight w:val="0"/>
                  <w:marTop w:val="0"/>
                  <w:marBottom w:val="0"/>
                  <w:divBdr>
                    <w:top w:val="none" w:sz="0" w:space="0" w:color="auto"/>
                    <w:left w:val="none" w:sz="0" w:space="0" w:color="auto"/>
                    <w:bottom w:val="none" w:sz="0" w:space="0" w:color="auto"/>
                    <w:right w:val="none" w:sz="0" w:space="0" w:color="auto"/>
                  </w:divBdr>
                  <w:divsChild>
                    <w:div w:id="1308896529">
                      <w:marLeft w:val="0"/>
                      <w:marRight w:val="0"/>
                      <w:marTop w:val="0"/>
                      <w:marBottom w:val="0"/>
                      <w:divBdr>
                        <w:top w:val="none" w:sz="0" w:space="0" w:color="auto"/>
                        <w:left w:val="none" w:sz="0" w:space="0" w:color="auto"/>
                        <w:bottom w:val="none" w:sz="0" w:space="0" w:color="auto"/>
                        <w:right w:val="none" w:sz="0" w:space="0" w:color="auto"/>
                      </w:divBdr>
                    </w:div>
                    <w:div w:id="62335983">
                      <w:marLeft w:val="0"/>
                      <w:marRight w:val="0"/>
                      <w:marTop w:val="0"/>
                      <w:marBottom w:val="0"/>
                      <w:divBdr>
                        <w:top w:val="none" w:sz="0" w:space="0" w:color="auto"/>
                        <w:left w:val="none" w:sz="0" w:space="0" w:color="auto"/>
                        <w:bottom w:val="none" w:sz="0" w:space="0" w:color="auto"/>
                        <w:right w:val="none" w:sz="0" w:space="0" w:color="auto"/>
                      </w:divBdr>
                    </w:div>
                  </w:divsChild>
                </w:div>
                <w:div w:id="284045926">
                  <w:marLeft w:val="0"/>
                  <w:marRight w:val="0"/>
                  <w:marTop w:val="0"/>
                  <w:marBottom w:val="0"/>
                  <w:divBdr>
                    <w:top w:val="none" w:sz="0" w:space="0" w:color="auto"/>
                    <w:left w:val="none" w:sz="0" w:space="0" w:color="auto"/>
                    <w:bottom w:val="none" w:sz="0" w:space="0" w:color="auto"/>
                    <w:right w:val="none" w:sz="0" w:space="0" w:color="auto"/>
                  </w:divBdr>
                  <w:divsChild>
                    <w:div w:id="1359551361">
                      <w:marLeft w:val="0"/>
                      <w:marRight w:val="0"/>
                      <w:marTop w:val="0"/>
                      <w:marBottom w:val="0"/>
                      <w:divBdr>
                        <w:top w:val="none" w:sz="0" w:space="0" w:color="auto"/>
                        <w:left w:val="none" w:sz="0" w:space="0" w:color="auto"/>
                        <w:bottom w:val="none" w:sz="0" w:space="0" w:color="auto"/>
                        <w:right w:val="none" w:sz="0" w:space="0" w:color="auto"/>
                      </w:divBdr>
                    </w:div>
                    <w:div w:id="892427788">
                      <w:marLeft w:val="0"/>
                      <w:marRight w:val="0"/>
                      <w:marTop w:val="0"/>
                      <w:marBottom w:val="0"/>
                      <w:divBdr>
                        <w:top w:val="none" w:sz="0" w:space="0" w:color="auto"/>
                        <w:left w:val="none" w:sz="0" w:space="0" w:color="auto"/>
                        <w:bottom w:val="none" w:sz="0" w:space="0" w:color="auto"/>
                        <w:right w:val="none" w:sz="0" w:space="0" w:color="auto"/>
                      </w:divBdr>
                    </w:div>
                  </w:divsChild>
                </w:div>
                <w:div w:id="2115856014">
                  <w:marLeft w:val="0"/>
                  <w:marRight w:val="0"/>
                  <w:marTop w:val="0"/>
                  <w:marBottom w:val="0"/>
                  <w:divBdr>
                    <w:top w:val="none" w:sz="0" w:space="0" w:color="auto"/>
                    <w:left w:val="none" w:sz="0" w:space="0" w:color="auto"/>
                    <w:bottom w:val="none" w:sz="0" w:space="0" w:color="auto"/>
                    <w:right w:val="none" w:sz="0" w:space="0" w:color="auto"/>
                  </w:divBdr>
                  <w:divsChild>
                    <w:div w:id="440298976">
                      <w:marLeft w:val="0"/>
                      <w:marRight w:val="0"/>
                      <w:marTop w:val="0"/>
                      <w:marBottom w:val="0"/>
                      <w:divBdr>
                        <w:top w:val="none" w:sz="0" w:space="0" w:color="auto"/>
                        <w:left w:val="none" w:sz="0" w:space="0" w:color="auto"/>
                        <w:bottom w:val="none" w:sz="0" w:space="0" w:color="auto"/>
                        <w:right w:val="none" w:sz="0" w:space="0" w:color="auto"/>
                      </w:divBdr>
                    </w:div>
                    <w:div w:id="1690526019">
                      <w:marLeft w:val="0"/>
                      <w:marRight w:val="0"/>
                      <w:marTop w:val="0"/>
                      <w:marBottom w:val="0"/>
                      <w:divBdr>
                        <w:top w:val="none" w:sz="0" w:space="0" w:color="auto"/>
                        <w:left w:val="none" w:sz="0" w:space="0" w:color="auto"/>
                        <w:bottom w:val="none" w:sz="0" w:space="0" w:color="auto"/>
                        <w:right w:val="none" w:sz="0" w:space="0" w:color="auto"/>
                      </w:divBdr>
                    </w:div>
                  </w:divsChild>
                </w:div>
                <w:div w:id="44108522">
                  <w:marLeft w:val="0"/>
                  <w:marRight w:val="0"/>
                  <w:marTop w:val="0"/>
                  <w:marBottom w:val="0"/>
                  <w:divBdr>
                    <w:top w:val="none" w:sz="0" w:space="0" w:color="auto"/>
                    <w:left w:val="none" w:sz="0" w:space="0" w:color="auto"/>
                    <w:bottom w:val="none" w:sz="0" w:space="0" w:color="auto"/>
                    <w:right w:val="none" w:sz="0" w:space="0" w:color="auto"/>
                  </w:divBdr>
                  <w:divsChild>
                    <w:div w:id="2099403627">
                      <w:marLeft w:val="0"/>
                      <w:marRight w:val="0"/>
                      <w:marTop w:val="0"/>
                      <w:marBottom w:val="0"/>
                      <w:divBdr>
                        <w:top w:val="none" w:sz="0" w:space="0" w:color="auto"/>
                        <w:left w:val="none" w:sz="0" w:space="0" w:color="auto"/>
                        <w:bottom w:val="none" w:sz="0" w:space="0" w:color="auto"/>
                        <w:right w:val="none" w:sz="0" w:space="0" w:color="auto"/>
                      </w:divBdr>
                    </w:div>
                    <w:div w:id="898518612">
                      <w:marLeft w:val="0"/>
                      <w:marRight w:val="0"/>
                      <w:marTop w:val="0"/>
                      <w:marBottom w:val="0"/>
                      <w:divBdr>
                        <w:top w:val="none" w:sz="0" w:space="0" w:color="auto"/>
                        <w:left w:val="none" w:sz="0" w:space="0" w:color="auto"/>
                        <w:bottom w:val="none" w:sz="0" w:space="0" w:color="auto"/>
                        <w:right w:val="none" w:sz="0" w:space="0" w:color="auto"/>
                      </w:divBdr>
                    </w:div>
                  </w:divsChild>
                </w:div>
                <w:div w:id="661542948">
                  <w:marLeft w:val="0"/>
                  <w:marRight w:val="0"/>
                  <w:marTop w:val="0"/>
                  <w:marBottom w:val="0"/>
                  <w:divBdr>
                    <w:top w:val="none" w:sz="0" w:space="0" w:color="auto"/>
                    <w:left w:val="none" w:sz="0" w:space="0" w:color="auto"/>
                    <w:bottom w:val="none" w:sz="0" w:space="0" w:color="auto"/>
                    <w:right w:val="none" w:sz="0" w:space="0" w:color="auto"/>
                  </w:divBdr>
                  <w:divsChild>
                    <w:div w:id="1025979217">
                      <w:marLeft w:val="0"/>
                      <w:marRight w:val="0"/>
                      <w:marTop w:val="0"/>
                      <w:marBottom w:val="0"/>
                      <w:divBdr>
                        <w:top w:val="none" w:sz="0" w:space="0" w:color="auto"/>
                        <w:left w:val="none" w:sz="0" w:space="0" w:color="auto"/>
                        <w:bottom w:val="none" w:sz="0" w:space="0" w:color="auto"/>
                        <w:right w:val="none" w:sz="0" w:space="0" w:color="auto"/>
                      </w:divBdr>
                    </w:div>
                    <w:div w:id="1018389455">
                      <w:marLeft w:val="0"/>
                      <w:marRight w:val="0"/>
                      <w:marTop w:val="0"/>
                      <w:marBottom w:val="0"/>
                      <w:divBdr>
                        <w:top w:val="none" w:sz="0" w:space="0" w:color="auto"/>
                        <w:left w:val="none" w:sz="0" w:space="0" w:color="auto"/>
                        <w:bottom w:val="none" w:sz="0" w:space="0" w:color="auto"/>
                        <w:right w:val="none" w:sz="0" w:space="0" w:color="auto"/>
                      </w:divBdr>
                    </w:div>
                  </w:divsChild>
                </w:div>
                <w:div w:id="1414621934">
                  <w:marLeft w:val="0"/>
                  <w:marRight w:val="0"/>
                  <w:marTop w:val="0"/>
                  <w:marBottom w:val="0"/>
                  <w:divBdr>
                    <w:top w:val="none" w:sz="0" w:space="0" w:color="auto"/>
                    <w:left w:val="none" w:sz="0" w:space="0" w:color="auto"/>
                    <w:bottom w:val="none" w:sz="0" w:space="0" w:color="auto"/>
                    <w:right w:val="none" w:sz="0" w:space="0" w:color="auto"/>
                  </w:divBdr>
                  <w:divsChild>
                    <w:div w:id="298850258">
                      <w:marLeft w:val="0"/>
                      <w:marRight w:val="0"/>
                      <w:marTop w:val="0"/>
                      <w:marBottom w:val="0"/>
                      <w:divBdr>
                        <w:top w:val="none" w:sz="0" w:space="0" w:color="auto"/>
                        <w:left w:val="none" w:sz="0" w:space="0" w:color="auto"/>
                        <w:bottom w:val="none" w:sz="0" w:space="0" w:color="auto"/>
                        <w:right w:val="none" w:sz="0" w:space="0" w:color="auto"/>
                      </w:divBdr>
                    </w:div>
                    <w:div w:id="1490560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2926742">
          <w:marLeft w:val="0"/>
          <w:marRight w:val="0"/>
          <w:marTop w:val="0"/>
          <w:marBottom w:val="0"/>
          <w:divBdr>
            <w:top w:val="none" w:sz="0" w:space="0" w:color="auto"/>
            <w:left w:val="none" w:sz="0" w:space="0" w:color="auto"/>
            <w:bottom w:val="none" w:sz="0" w:space="0" w:color="auto"/>
            <w:right w:val="none" w:sz="0" w:space="0" w:color="auto"/>
          </w:divBdr>
        </w:div>
        <w:div w:id="461507103">
          <w:marLeft w:val="0"/>
          <w:marRight w:val="0"/>
          <w:marTop w:val="0"/>
          <w:marBottom w:val="0"/>
          <w:divBdr>
            <w:top w:val="none" w:sz="0" w:space="0" w:color="auto"/>
            <w:left w:val="none" w:sz="0" w:space="0" w:color="auto"/>
            <w:bottom w:val="none" w:sz="0" w:space="0" w:color="auto"/>
            <w:right w:val="none" w:sz="0" w:space="0" w:color="auto"/>
          </w:divBdr>
          <w:divsChild>
            <w:div w:id="467818840">
              <w:marLeft w:val="-75"/>
              <w:marRight w:val="0"/>
              <w:marTop w:val="30"/>
              <w:marBottom w:val="30"/>
              <w:divBdr>
                <w:top w:val="none" w:sz="0" w:space="0" w:color="auto"/>
                <w:left w:val="none" w:sz="0" w:space="0" w:color="auto"/>
                <w:bottom w:val="none" w:sz="0" w:space="0" w:color="auto"/>
                <w:right w:val="none" w:sz="0" w:space="0" w:color="auto"/>
              </w:divBdr>
              <w:divsChild>
                <w:div w:id="1631128278">
                  <w:marLeft w:val="0"/>
                  <w:marRight w:val="0"/>
                  <w:marTop w:val="0"/>
                  <w:marBottom w:val="0"/>
                  <w:divBdr>
                    <w:top w:val="none" w:sz="0" w:space="0" w:color="auto"/>
                    <w:left w:val="none" w:sz="0" w:space="0" w:color="auto"/>
                    <w:bottom w:val="none" w:sz="0" w:space="0" w:color="auto"/>
                    <w:right w:val="none" w:sz="0" w:space="0" w:color="auto"/>
                  </w:divBdr>
                  <w:divsChild>
                    <w:div w:id="1012419934">
                      <w:marLeft w:val="0"/>
                      <w:marRight w:val="0"/>
                      <w:marTop w:val="0"/>
                      <w:marBottom w:val="0"/>
                      <w:divBdr>
                        <w:top w:val="none" w:sz="0" w:space="0" w:color="auto"/>
                        <w:left w:val="none" w:sz="0" w:space="0" w:color="auto"/>
                        <w:bottom w:val="none" w:sz="0" w:space="0" w:color="auto"/>
                        <w:right w:val="none" w:sz="0" w:space="0" w:color="auto"/>
                      </w:divBdr>
                    </w:div>
                    <w:div w:id="835270392">
                      <w:marLeft w:val="0"/>
                      <w:marRight w:val="0"/>
                      <w:marTop w:val="0"/>
                      <w:marBottom w:val="0"/>
                      <w:divBdr>
                        <w:top w:val="none" w:sz="0" w:space="0" w:color="auto"/>
                        <w:left w:val="none" w:sz="0" w:space="0" w:color="auto"/>
                        <w:bottom w:val="none" w:sz="0" w:space="0" w:color="auto"/>
                        <w:right w:val="none" w:sz="0" w:space="0" w:color="auto"/>
                      </w:divBdr>
                    </w:div>
                  </w:divsChild>
                </w:div>
                <w:div w:id="360277858">
                  <w:marLeft w:val="0"/>
                  <w:marRight w:val="0"/>
                  <w:marTop w:val="0"/>
                  <w:marBottom w:val="0"/>
                  <w:divBdr>
                    <w:top w:val="none" w:sz="0" w:space="0" w:color="auto"/>
                    <w:left w:val="none" w:sz="0" w:space="0" w:color="auto"/>
                    <w:bottom w:val="none" w:sz="0" w:space="0" w:color="auto"/>
                    <w:right w:val="none" w:sz="0" w:space="0" w:color="auto"/>
                  </w:divBdr>
                  <w:divsChild>
                    <w:div w:id="758480562">
                      <w:marLeft w:val="0"/>
                      <w:marRight w:val="0"/>
                      <w:marTop w:val="0"/>
                      <w:marBottom w:val="0"/>
                      <w:divBdr>
                        <w:top w:val="none" w:sz="0" w:space="0" w:color="auto"/>
                        <w:left w:val="none" w:sz="0" w:space="0" w:color="auto"/>
                        <w:bottom w:val="none" w:sz="0" w:space="0" w:color="auto"/>
                        <w:right w:val="none" w:sz="0" w:space="0" w:color="auto"/>
                      </w:divBdr>
                    </w:div>
                    <w:div w:id="521748011">
                      <w:marLeft w:val="0"/>
                      <w:marRight w:val="0"/>
                      <w:marTop w:val="0"/>
                      <w:marBottom w:val="0"/>
                      <w:divBdr>
                        <w:top w:val="none" w:sz="0" w:space="0" w:color="auto"/>
                        <w:left w:val="none" w:sz="0" w:space="0" w:color="auto"/>
                        <w:bottom w:val="none" w:sz="0" w:space="0" w:color="auto"/>
                        <w:right w:val="none" w:sz="0" w:space="0" w:color="auto"/>
                      </w:divBdr>
                    </w:div>
                  </w:divsChild>
                </w:div>
                <w:div w:id="804009247">
                  <w:marLeft w:val="0"/>
                  <w:marRight w:val="0"/>
                  <w:marTop w:val="0"/>
                  <w:marBottom w:val="0"/>
                  <w:divBdr>
                    <w:top w:val="none" w:sz="0" w:space="0" w:color="auto"/>
                    <w:left w:val="none" w:sz="0" w:space="0" w:color="auto"/>
                    <w:bottom w:val="none" w:sz="0" w:space="0" w:color="auto"/>
                    <w:right w:val="none" w:sz="0" w:space="0" w:color="auto"/>
                  </w:divBdr>
                  <w:divsChild>
                    <w:div w:id="1400400151">
                      <w:marLeft w:val="0"/>
                      <w:marRight w:val="0"/>
                      <w:marTop w:val="0"/>
                      <w:marBottom w:val="0"/>
                      <w:divBdr>
                        <w:top w:val="none" w:sz="0" w:space="0" w:color="auto"/>
                        <w:left w:val="none" w:sz="0" w:space="0" w:color="auto"/>
                        <w:bottom w:val="none" w:sz="0" w:space="0" w:color="auto"/>
                        <w:right w:val="none" w:sz="0" w:space="0" w:color="auto"/>
                      </w:divBdr>
                    </w:div>
                    <w:div w:id="852692200">
                      <w:marLeft w:val="0"/>
                      <w:marRight w:val="0"/>
                      <w:marTop w:val="0"/>
                      <w:marBottom w:val="0"/>
                      <w:divBdr>
                        <w:top w:val="none" w:sz="0" w:space="0" w:color="auto"/>
                        <w:left w:val="none" w:sz="0" w:space="0" w:color="auto"/>
                        <w:bottom w:val="none" w:sz="0" w:space="0" w:color="auto"/>
                        <w:right w:val="none" w:sz="0" w:space="0" w:color="auto"/>
                      </w:divBdr>
                    </w:div>
                  </w:divsChild>
                </w:div>
                <w:div w:id="493298333">
                  <w:marLeft w:val="0"/>
                  <w:marRight w:val="0"/>
                  <w:marTop w:val="0"/>
                  <w:marBottom w:val="0"/>
                  <w:divBdr>
                    <w:top w:val="none" w:sz="0" w:space="0" w:color="auto"/>
                    <w:left w:val="none" w:sz="0" w:space="0" w:color="auto"/>
                    <w:bottom w:val="none" w:sz="0" w:space="0" w:color="auto"/>
                    <w:right w:val="none" w:sz="0" w:space="0" w:color="auto"/>
                  </w:divBdr>
                  <w:divsChild>
                    <w:div w:id="2015297628">
                      <w:marLeft w:val="0"/>
                      <w:marRight w:val="0"/>
                      <w:marTop w:val="0"/>
                      <w:marBottom w:val="0"/>
                      <w:divBdr>
                        <w:top w:val="none" w:sz="0" w:space="0" w:color="auto"/>
                        <w:left w:val="none" w:sz="0" w:space="0" w:color="auto"/>
                        <w:bottom w:val="none" w:sz="0" w:space="0" w:color="auto"/>
                        <w:right w:val="none" w:sz="0" w:space="0" w:color="auto"/>
                      </w:divBdr>
                    </w:div>
                    <w:div w:id="1172798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1819">
          <w:marLeft w:val="0"/>
          <w:marRight w:val="0"/>
          <w:marTop w:val="0"/>
          <w:marBottom w:val="0"/>
          <w:divBdr>
            <w:top w:val="none" w:sz="0" w:space="0" w:color="auto"/>
            <w:left w:val="none" w:sz="0" w:space="0" w:color="auto"/>
            <w:bottom w:val="none" w:sz="0" w:space="0" w:color="auto"/>
            <w:right w:val="none" w:sz="0" w:space="0" w:color="auto"/>
          </w:divBdr>
          <w:divsChild>
            <w:div w:id="1234198537">
              <w:marLeft w:val="0"/>
              <w:marRight w:val="0"/>
              <w:marTop w:val="0"/>
              <w:marBottom w:val="0"/>
              <w:divBdr>
                <w:top w:val="none" w:sz="0" w:space="0" w:color="auto"/>
                <w:left w:val="none" w:sz="0" w:space="0" w:color="auto"/>
                <w:bottom w:val="none" w:sz="0" w:space="0" w:color="auto"/>
                <w:right w:val="none" w:sz="0" w:space="0" w:color="auto"/>
              </w:divBdr>
            </w:div>
            <w:div w:id="1530027753">
              <w:marLeft w:val="0"/>
              <w:marRight w:val="0"/>
              <w:marTop w:val="0"/>
              <w:marBottom w:val="0"/>
              <w:divBdr>
                <w:top w:val="none" w:sz="0" w:space="0" w:color="auto"/>
                <w:left w:val="none" w:sz="0" w:space="0" w:color="auto"/>
                <w:bottom w:val="none" w:sz="0" w:space="0" w:color="auto"/>
                <w:right w:val="none" w:sz="0" w:space="0" w:color="auto"/>
              </w:divBdr>
            </w:div>
            <w:div w:id="588469682">
              <w:marLeft w:val="0"/>
              <w:marRight w:val="0"/>
              <w:marTop w:val="0"/>
              <w:marBottom w:val="0"/>
              <w:divBdr>
                <w:top w:val="none" w:sz="0" w:space="0" w:color="auto"/>
                <w:left w:val="none" w:sz="0" w:space="0" w:color="auto"/>
                <w:bottom w:val="none" w:sz="0" w:space="0" w:color="auto"/>
                <w:right w:val="none" w:sz="0" w:space="0" w:color="auto"/>
              </w:divBdr>
            </w:div>
            <w:div w:id="738749296">
              <w:marLeft w:val="0"/>
              <w:marRight w:val="0"/>
              <w:marTop w:val="0"/>
              <w:marBottom w:val="0"/>
              <w:divBdr>
                <w:top w:val="none" w:sz="0" w:space="0" w:color="auto"/>
                <w:left w:val="none" w:sz="0" w:space="0" w:color="auto"/>
                <w:bottom w:val="none" w:sz="0" w:space="0" w:color="auto"/>
                <w:right w:val="none" w:sz="0" w:space="0" w:color="auto"/>
              </w:divBdr>
            </w:div>
            <w:div w:id="1513180466">
              <w:marLeft w:val="0"/>
              <w:marRight w:val="0"/>
              <w:marTop w:val="0"/>
              <w:marBottom w:val="0"/>
              <w:divBdr>
                <w:top w:val="none" w:sz="0" w:space="0" w:color="auto"/>
                <w:left w:val="none" w:sz="0" w:space="0" w:color="auto"/>
                <w:bottom w:val="none" w:sz="0" w:space="0" w:color="auto"/>
                <w:right w:val="none" w:sz="0" w:space="0" w:color="auto"/>
              </w:divBdr>
            </w:div>
            <w:div w:id="657852269">
              <w:marLeft w:val="0"/>
              <w:marRight w:val="0"/>
              <w:marTop w:val="0"/>
              <w:marBottom w:val="0"/>
              <w:divBdr>
                <w:top w:val="none" w:sz="0" w:space="0" w:color="auto"/>
                <w:left w:val="none" w:sz="0" w:space="0" w:color="auto"/>
                <w:bottom w:val="none" w:sz="0" w:space="0" w:color="auto"/>
                <w:right w:val="none" w:sz="0" w:space="0" w:color="auto"/>
              </w:divBdr>
            </w:div>
            <w:div w:id="1839079164">
              <w:marLeft w:val="0"/>
              <w:marRight w:val="0"/>
              <w:marTop w:val="0"/>
              <w:marBottom w:val="0"/>
              <w:divBdr>
                <w:top w:val="none" w:sz="0" w:space="0" w:color="auto"/>
                <w:left w:val="none" w:sz="0" w:space="0" w:color="auto"/>
                <w:bottom w:val="none" w:sz="0" w:space="0" w:color="auto"/>
                <w:right w:val="none" w:sz="0" w:space="0" w:color="auto"/>
              </w:divBdr>
            </w:div>
            <w:div w:id="825588508">
              <w:marLeft w:val="0"/>
              <w:marRight w:val="0"/>
              <w:marTop w:val="0"/>
              <w:marBottom w:val="0"/>
              <w:divBdr>
                <w:top w:val="none" w:sz="0" w:space="0" w:color="auto"/>
                <w:left w:val="none" w:sz="0" w:space="0" w:color="auto"/>
                <w:bottom w:val="none" w:sz="0" w:space="0" w:color="auto"/>
                <w:right w:val="none" w:sz="0" w:space="0" w:color="auto"/>
              </w:divBdr>
            </w:div>
            <w:div w:id="215119890">
              <w:marLeft w:val="0"/>
              <w:marRight w:val="0"/>
              <w:marTop w:val="0"/>
              <w:marBottom w:val="0"/>
              <w:divBdr>
                <w:top w:val="none" w:sz="0" w:space="0" w:color="auto"/>
                <w:left w:val="none" w:sz="0" w:space="0" w:color="auto"/>
                <w:bottom w:val="none" w:sz="0" w:space="0" w:color="auto"/>
                <w:right w:val="none" w:sz="0" w:space="0" w:color="auto"/>
              </w:divBdr>
            </w:div>
            <w:div w:id="17854999">
              <w:marLeft w:val="0"/>
              <w:marRight w:val="0"/>
              <w:marTop w:val="0"/>
              <w:marBottom w:val="0"/>
              <w:divBdr>
                <w:top w:val="none" w:sz="0" w:space="0" w:color="auto"/>
                <w:left w:val="none" w:sz="0" w:space="0" w:color="auto"/>
                <w:bottom w:val="none" w:sz="0" w:space="0" w:color="auto"/>
                <w:right w:val="none" w:sz="0" w:space="0" w:color="auto"/>
              </w:divBdr>
            </w:div>
            <w:div w:id="2101562756">
              <w:marLeft w:val="0"/>
              <w:marRight w:val="0"/>
              <w:marTop w:val="0"/>
              <w:marBottom w:val="0"/>
              <w:divBdr>
                <w:top w:val="none" w:sz="0" w:space="0" w:color="auto"/>
                <w:left w:val="none" w:sz="0" w:space="0" w:color="auto"/>
                <w:bottom w:val="none" w:sz="0" w:space="0" w:color="auto"/>
                <w:right w:val="none" w:sz="0" w:space="0" w:color="auto"/>
              </w:divBdr>
            </w:div>
            <w:div w:id="1334991061">
              <w:marLeft w:val="0"/>
              <w:marRight w:val="0"/>
              <w:marTop w:val="0"/>
              <w:marBottom w:val="0"/>
              <w:divBdr>
                <w:top w:val="none" w:sz="0" w:space="0" w:color="auto"/>
                <w:left w:val="none" w:sz="0" w:space="0" w:color="auto"/>
                <w:bottom w:val="none" w:sz="0" w:space="0" w:color="auto"/>
                <w:right w:val="none" w:sz="0" w:space="0" w:color="auto"/>
              </w:divBdr>
            </w:div>
            <w:div w:id="1904369547">
              <w:marLeft w:val="0"/>
              <w:marRight w:val="0"/>
              <w:marTop w:val="0"/>
              <w:marBottom w:val="0"/>
              <w:divBdr>
                <w:top w:val="none" w:sz="0" w:space="0" w:color="auto"/>
                <w:left w:val="none" w:sz="0" w:space="0" w:color="auto"/>
                <w:bottom w:val="none" w:sz="0" w:space="0" w:color="auto"/>
                <w:right w:val="none" w:sz="0" w:space="0" w:color="auto"/>
              </w:divBdr>
            </w:div>
            <w:div w:id="784539156">
              <w:marLeft w:val="0"/>
              <w:marRight w:val="0"/>
              <w:marTop w:val="0"/>
              <w:marBottom w:val="0"/>
              <w:divBdr>
                <w:top w:val="none" w:sz="0" w:space="0" w:color="auto"/>
                <w:left w:val="none" w:sz="0" w:space="0" w:color="auto"/>
                <w:bottom w:val="none" w:sz="0" w:space="0" w:color="auto"/>
                <w:right w:val="none" w:sz="0" w:space="0" w:color="auto"/>
              </w:divBdr>
            </w:div>
            <w:div w:id="879173415">
              <w:marLeft w:val="0"/>
              <w:marRight w:val="0"/>
              <w:marTop w:val="0"/>
              <w:marBottom w:val="0"/>
              <w:divBdr>
                <w:top w:val="none" w:sz="0" w:space="0" w:color="auto"/>
                <w:left w:val="none" w:sz="0" w:space="0" w:color="auto"/>
                <w:bottom w:val="none" w:sz="0" w:space="0" w:color="auto"/>
                <w:right w:val="none" w:sz="0" w:space="0" w:color="auto"/>
              </w:divBdr>
            </w:div>
            <w:div w:id="1557812779">
              <w:marLeft w:val="0"/>
              <w:marRight w:val="0"/>
              <w:marTop w:val="0"/>
              <w:marBottom w:val="0"/>
              <w:divBdr>
                <w:top w:val="none" w:sz="0" w:space="0" w:color="auto"/>
                <w:left w:val="none" w:sz="0" w:space="0" w:color="auto"/>
                <w:bottom w:val="none" w:sz="0" w:space="0" w:color="auto"/>
                <w:right w:val="none" w:sz="0" w:space="0" w:color="auto"/>
              </w:divBdr>
            </w:div>
            <w:div w:id="508107789">
              <w:marLeft w:val="0"/>
              <w:marRight w:val="0"/>
              <w:marTop w:val="0"/>
              <w:marBottom w:val="0"/>
              <w:divBdr>
                <w:top w:val="none" w:sz="0" w:space="0" w:color="auto"/>
                <w:left w:val="none" w:sz="0" w:space="0" w:color="auto"/>
                <w:bottom w:val="none" w:sz="0" w:space="0" w:color="auto"/>
                <w:right w:val="none" w:sz="0" w:space="0" w:color="auto"/>
              </w:divBdr>
            </w:div>
            <w:div w:id="891617709">
              <w:marLeft w:val="0"/>
              <w:marRight w:val="0"/>
              <w:marTop w:val="0"/>
              <w:marBottom w:val="0"/>
              <w:divBdr>
                <w:top w:val="none" w:sz="0" w:space="0" w:color="auto"/>
                <w:left w:val="none" w:sz="0" w:space="0" w:color="auto"/>
                <w:bottom w:val="none" w:sz="0" w:space="0" w:color="auto"/>
                <w:right w:val="none" w:sz="0" w:space="0" w:color="auto"/>
              </w:divBdr>
            </w:div>
            <w:div w:id="243414216">
              <w:marLeft w:val="0"/>
              <w:marRight w:val="0"/>
              <w:marTop w:val="0"/>
              <w:marBottom w:val="0"/>
              <w:divBdr>
                <w:top w:val="none" w:sz="0" w:space="0" w:color="auto"/>
                <w:left w:val="none" w:sz="0" w:space="0" w:color="auto"/>
                <w:bottom w:val="none" w:sz="0" w:space="0" w:color="auto"/>
                <w:right w:val="none" w:sz="0" w:space="0" w:color="auto"/>
              </w:divBdr>
            </w:div>
            <w:div w:id="99490454">
              <w:marLeft w:val="0"/>
              <w:marRight w:val="0"/>
              <w:marTop w:val="0"/>
              <w:marBottom w:val="0"/>
              <w:divBdr>
                <w:top w:val="none" w:sz="0" w:space="0" w:color="auto"/>
                <w:left w:val="none" w:sz="0" w:space="0" w:color="auto"/>
                <w:bottom w:val="none" w:sz="0" w:space="0" w:color="auto"/>
                <w:right w:val="none" w:sz="0" w:space="0" w:color="auto"/>
              </w:divBdr>
            </w:div>
          </w:divsChild>
        </w:div>
        <w:div w:id="1688211002">
          <w:marLeft w:val="0"/>
          <w:marRight w:val="0"/>
          <w:marTop w:val="0"/>
          <w:marBottom w:val="0"/>
          <w:divBdr>
            <w:top w:val="none" w:sz="0" w:space="0" w:color="auto"/>
            <w:left w:val="none" w:sz="0" w:space="0" w:color="auto"/>
            <w:bottom w:val="none" w:sz="0" w:space="0" w:color="auto"/>
            <w:right w:val="none" w:sz="0" w:space="0" w:color="auto"/>
          </w:divBdr>
          <w:divsChild>
            <w:div w:id="1273589967">
              <w:marLeft w:val="0"/>
              <w:marRight w:val="0"/>
              <w:marTop w:val="0"/>
              <w:marBottom w:val="0"/>
              <w:divBdr>
                <w:top w:val="none" w:sz="0" w:space="0" w:color="auto"/>
                <w:left w:val="none" w:sz="0" w:space="0" w:color="auto"/>
                <w:bottom w:val="none" w:sz="0" w:space="0" w:color="auto"/>
                <w:right w:val="none" w:sz="0" w:space="0" w:color="auto"/>
              </w:divBdr>
            </w:div>
            <w:div w:id="1036656281">
              <w:marLeft w:val="0"/>
              <w:marRight w:val="0"/>
              <w:marTop w:val="0"/>
              <w:marBottom w:val="0"/>
              <w:divBdr>
                <w:top w:val="none" w:sz="0" w:space="0" w:color="auto"/>
                <w:left w:val="none" w:sz="0" w:space="0" w:color="auto"/>
                <w:bottom w:val="none" w:sz="0" w:space="0" w:color="auto"/>
                <w:right w:val="none" w:sz="0" w:space="0" w:color="auto"/>
              </w:divBdr>
            </w:div>
            <w:div w:id="1972898320">
              <w:marLeft w:val="0"/>
              <w:marRight w:val="0"/>
              <w:marTop w:val="0"/>
              <w:marBottom w:val="0"/>
              <w:divBdr>
                <w:top w:val="none" w:sz="0" w:space="0" w:color="auto"/>
                <w:left w:val="none" w:sz="0" w:space="0" w:color="auto"/>
                <w:bottom w:val="none" w:sz="0" w:space="0" w:color="auto"/>
                <w:right w:val="none" w:sz="0" w:space="0" w:color="auto"/>
              </w:divBdr>
            </w:div>
            <w:div w:id="1533377615">
              <w:marLeft w:val="0"/>
              <w:marRight w:val="0"/>
              <w:marTop w:val="0"/>
              <w:marBottom w:val="0"/>
              <w:divBdr>
                <w:top w:val="none" w:sz="0" w:space="0" w:color="auto"/>
                <w:left w:val="none" w:sz="0" w:space="0" w:color="auto"/>
                <w:bottom w:val="none" w:sz="0" w:space="0" w:color="auto"/>
                <w:right w:val="none" w:sz="0" w:space="0" w:color="auto"/>
              </w:divBdr>
            </w:div>
            <w:div w:id="460460712">
              <w:marLeft w:val="0"/>
              <w:marRight w:val="0"/>
              <w:marTop w:val="0"/>
              <w:marBottom w:val="0"/>
              <w:divBdr>
                <w:top w:val="none" w:sz="0" w:space="0" w:color="auto"/>
                <w:left w:val="none" w:sz="0" w:space="0" w:color="auto"/>
                <w:bottom w:val="none" w:sz="0" w:space="0" w:color="auto"/>
                <w:right w:val="none" w:sz="0" w:space="0" w:color="auto"/>
              </w:divBdr>
            </w:div>
            <w:div w:id="1747679265">
              <w:marLeft w:val="0"/>
              <w:marRight w:val="0"/>
              <w:marTop w:val="0"/>
              <w:marBottom w:val="0"/>
              <w:divBdr>
                <w:top w:val="none" w:sz="0" w:space="0" w:color="auto"/>
                <w:left w:val="none" w:sz="0" w:space="0" w:color="auto"/>
                <w:bottom w:val="none" w:sz="0" w:space="0" w:color="auto"/>
                <w:right w:val="none" w:sz="0" w:space="0" w:color="auto"/>
              </w:divBdr>
            </w:div>
            <w:div w:id="884634528">
              <w:marLeft w:val="0"/>
              <w:marRight w:val="0"/>
              <w:marTop w:val="0"/>
              <w:marBottom w:val="0"/>
              <w:divBdr>
                <w:top w:val="none" w:sz="0" w:space="0" w:color="auto"/>
                <w:left w:val="none" w:sz="0" w:space="0" w:color="auto"/>
                <w:bottom w:val="none" w:sz="0" w:space="0" w:color="auto"/>
                <w:right w:val="none" w:sz="0" w:space="0" w:color="auto"/>
              </w:divBdr>
            </w:div>
            <w:div w:id="752776064">
              <w:marLeft w:val="0"/>
              <w:marRight w:val="0"/>
              <w:marTop w:val="0"/>
              <w:marBottom w:val="0"/>
              <w:divBdr>
                <w:top w:val="none" w:sz="0" w:space="0" w:color="auto"/>
                <w:left w:val="none" w:sz="0" w:space="0" w:color="auto"/>
                <w:bottom w:val="none" w:sz="0" w:space="0" w:color="auto"/>
                <w:right w:val="none" w:sz="0" w:space="0" w:color="auto"/>
              </w:divBdr>
            </w:div>
            <w:div w:id="747189013">
              <w:marLeft w:val="0"/>
              <w:marRight w:val="0"/>
              <w:marTop w:val="0"/>
              <w:marBottom w:val="0"/>
              <w:divBdr>
                <w:top w:val="none" w:sz="0" w:space="0" w:color="auto"/>
                <w:left w:val="none" w:sz="0" w:space="0" w:color="auto"/>
                <w:bottom w:val="none" w:sz="0" w:space="0" w:color="auto"/>
                <w:right w:val="none" w:sz="0" w:space="0" w:color="auto"/>
              </w:divBdr>
            </w:div>
            <w:div w:id="1045720593">
              <w:marLeft w:val="0"/>
              <w:marRight w:val="0"/>
              <w:marTop w:val="0"/>
              <w:marBottom w:val="0"/>
              <w:divBdr>
                <w:top w:val="none" w:sz="0" w:space="0" w:color="auto"/>
                <w:left w:val="none" w:sz="0" w:space="0" w:color="auto"/>
                <w:bottom w:val="none" w:sz="0" w:space="0" w:color="auto"/>
                <w:right w:val="none" w:sz="0" w:space="0" w:color="auto"/>
              </w:divBdr>
            </w:div>
            <w:div w:id="645008123">
              <w:marLeft w:val="0"/>
              <w:marRight w:val="0"/>
              <w:marTop w:val="0"/>
              <w:marBottom w:val="0"/>
              <w:divBdr>
                <w:top w:val="none" w:sz="0" w:space="0" w:color="auto"/>
                <w:left w:val="none" w:sz="0" w:space="0" w:color="auto"/>
                <w:bottom w:val="none" w:sz="0" w:space="0" w:color="auto"/>
                <w:right w:val="none" w:sz="0" w:space="0" w:color="auto"/>
              </w:divBdr>
            </w:div>
            <w:div w:id="1969238581">
              <w:marLeft w:val="0"/>
              <w:marRight w:val="0"/>
              <w:marTop w:val="0"/>
              <w:marBottom w:val="0"/>
              <w:divBdr>
                <w:top w:val="none" w:sz="0" w:space="0" w:color="auto"/>
                <w:left w:val="none" w:sz="0" w:space="0" w:color="auto"/>
                <w:bottom w:val="none" w:sz="0" w:space="0" w:color="auto"/>
                <w:right w:val="none" w:sz="0" w:space="0" w:color="auto"/>
              </w:divBdr>
            </w:div>
            <w:div w:id="640354235">
              <w:marLeft w:val="0"/>
              <w:marRight w:val="0"/>
              <w:marTop w:val="0"/>
              <w:marBottom w:val="0"/>
              <w:divBdr>
                <w:top w:val="none" w:sz="0" w:space="0" w:color="auto"/>
                <w:left w:val="none" w:sz="0" w:space="0" w:color="auto"/>
                <w:bottom w:val="none" w:sz="0" w:space="0" w:color="auto"/>
                <w:right w:val="none" w:sz="0" w:space="0" w:color="auto"/>
              </w:divBdr>
            </w:div>
            <w:div w:id="564337711">
              <w:marLeft w:val="0"/>
              <w:marRight w:val="0"/>
              <w:marTop w:val="0"/>
              <w:marBottom w:val="0"/>
              <w:divBdr>
                <w:top w:val="none" w:sz="0" w:space="0" w:color="auto"/>
                <w:left w:val="none" w:sz="0" w:space="0" w:color="auto"/>
                <w:bottom w:val="none" w:sz="0" w:space="0" w:color="auto"/>
                <w:right w:val="none" w:sz="0" w:space="0" w:color="auto"/>
              </w:divBdr>
            </w:div>
            <w:div w:id="2080862689">
              <w:marLeft w:val="0"/>
              <w:marRight w:val="0"/>
              <w:marTop w:val="0"/>
              <w:marBottom w:val="0"/>
              <w:divBdr>
                <w:top w:val="none" w:sz="0" w:space="0" w:color="auto"/>
                <w:left w:val="none" w:sz="0" w:space="0" w:color="auto"/>
                <w:bottom w:val="none" w:sz="0" w:space="0" w:color="auto"/>
                <w:right w:val="none" w:sz="0" w:space="0" w:color="auto"/>
              </w:divBdr>
            </w:div>
            <w:div w:id="425032160">
              <w:marLeft w:val="0"/>
              <w:marRight w:val="0"/>
              <w:marTop w:val="0"/>
              <w:marBottom w:val="0"/>
              <w:divBdr>
                <w:top w:val="none" w:sz="0" w:space="0" w:color="auto"/>
                <w:left w:val="none" w:sz="0" w:space="0" w:color="auto"/>
                <w:bottom w:val="none" w:sz="0" w:space="0" w:color="auto"/>
                <w:right w:val="none" w:sz="0" w:space="0" w:color="auto"/>
              </w:divBdr>
            </w:div>
            <w:div w:id="21981815">
              <w:marLeft w:val="0"/>
              <w:marRight w:val="0"/>
              <w:marTop w:val="0"/>
              <w:marBottom w:val="0"/>
              <w:divBdr>
                <w:top w:val="none" w:sz="0" w:space="0" w:color="auto"/>
                <w:left w:val="none" w:sz="0" w:space="0" w:color="auto"/>
                <w:bottom w:val="none" w:sz="0" w:space="0" w:color="auto"/>
                <w:right w:val="none" w:sz="0" w:space="0" w:color="auto"/>
              </w:divBdr>
            </w:div>
            <w:div w:id="1187795855">
              <w:marLeft w:val="0"/>
              <w:marRight w:val="0"/>
              <w:marTop w:val="0"/>
              <w:marBottom w:val="0"/>
              <w:divBdr>
                <w:top w:val="none" w:sz="0" w:space="0" w:color="auto"/>
                <w:left w:val="none" w:sz="0" w:space="0" w:color="auto"/>
                <w:bottom w:val="none" w:sz="0" w:space="0" w:color="auto"/>
                <w:right w:val="none" w:sz="0" w:space="0" w:color="auto"/>
              </w:divBdr>
            </w:div>
            <w:div w:id="1033923680">
              <w:marLeft w:val="0"/>
              <w:marRight w:val="0"/>
              <w:marTop w:val="0"/>
              <w:marBottom w:val="0"/>
              <w:divBdr>
                <w:top w:val="none" w:sz="0" w:space="0" w:color="auto"/>
                <w:left w:val="none" w:sz="0" w:space="0" w:color="auto"/>
                <w:bottom w:val="none" w:sz="0" w:space="0" w:color="auto"/>
                <w:right w:val="none" w:sz="0" w:space="0" w:color="auto"/>
              </w:divBdr>
            </w:div>
            <w:div w:id="2012441944">
              <w:marLeft w:val="0"/>
              <w:marRight w:val="0"/>
              <w:marTop w:val="0"/>
              <w:marBottom w:val="0"/>
              <w:divBdr>
                <w:top w:val="none" w:sz="0" w:space="0" w:color="auto"/>
                <w:left w:val="none" w:sz="0" w:space="0" w:color="auto"/>
                <w:bottom w:val="none" w:sz="0" w:space="0" w:color="auto"/>
                <w:right w:val="none" w:sz="0" w:space="0" w:color="auto"/>
              </w:divBdr>
            </w:div>
          </w:divsChild>
        </w:div>
        <w:div w:id="1782144684">
          <w:marLeft w:val="0"/>
          <w:marRight w:val="0"/>
          <w:marTop w:val="0"/>
          <w:marBottom w:val="0"/>
          <w:divBdr>
            <w:top w:val="none" w:sz="0" w:space="0" w:color="auto"/>
            <w:left w:val="none" w:sz="0" w:space="0" w:color="auto"/>
            <w:bottom w:val="none" w:sz="0" w:space="0" w:color="auto"/>
            <w:right w:val="none" w:sz="0" w:space="0" w:color="auto"/>
          </w:divBdr>
          <w:divsChild>
            <w:div w:id="522211456">
              <w:marLeft w:val="0"/>
              <w:marRight w:val="0"/>
              <w:marTop w:val="0"/>
              <w:marBottom w:val="0"/>
              <w:divBdr>
                <w:top w:val="none" w:sz="0" w:space="0" w:color="auto"/>
                <w:left w:val="none" w:sz="0" w:space="0" w:color="auto"/>
                <w:bottom w:val="none" w:sz="0" w:space="0" w:color="auto"/>
                <w:right w:val="none" w:sz="0" w:space="0" w:color="auto"/>
              </w:divBdr>
            </w:div>
            <w:div w:id="31153026">
              <w:marLeft w:val="0"/>
              <w:marRight w:val="0"/>
              <w:marTop w:val="0"/>
              <w:marBottom w:val="0"/>
              <w:divBdr>
                <w:top w:val="none" w:sz="0" w:space="0" w:color="auto"/>
                <w:left w:val="none" w:sz="0" w:space="0" w:color="auto"/>
                <w:bottom w:val="none" w:sz="0" w:space="0" w:color="auto"/>
                <w:right w:val="none" w:sz="0" w:space="0" w:color="auto"/>
              </w:divBdr>
            </w:div>
            <w:div w:id="164786696">
              <w:marLeft w:val="0"/>
              <w:marRight w:val="0"/>
              <w:marTop w:val="0"/>
              <w:marBottom w:val="0"/>
              <w:divBdr>
                <w:top w:val="none" w:sz="0" w:space="0" w:color="auto"/>
                <w:left w:val="none" w:sz="0" w:space="0" w:color="auto"/>
                <w:bottom w:val="none" w:sz="0" w:space="0" w:color="auto"/>
                <w:right w:val="none" w:sz="0" w:space="0" w:color="auto"/>
              </w:divBdr>
            </w:div>
            <w:div w:id="952636739">
              <w:marLeft w:val="0"/>
              <w:marRight w:val="0"/>
              <w:marTop w:val="0"/>
              <w:marBottom w:val="0"/>
              <w:divBdr>
                <w:top w:val="none" w:sz="0" w:space="0" w:color="auto"/>
                <w:left w:val="none" w:sz="0" w:space="0" w:color="auto"/>
                <w:bottom w:val="none" w:sz="0" w:space="0" w:color="auto"/>
                <w:right w:val="none" w:sz="0" w:space="0" w:color="auto"/>
              </w:divBdr>
            </w:div>
            <w:div w:id="762727672">
              <w:marLeft w:val="0"/>
              <w:marRight w:val="0"/>
              <w:marTop w:val="0"/>
              <w:marBottom w:val="0"/>
              <w:divBdr>
                <w:top w:val="none" w:sz="0" w:space="0" w:color="auto"/>
                <w:left w:val="none" w:sz="0" w:space="0" w:color="auto"/>
                <w:bottom w:val="none" w:sz="0" w:space="0" w:color="auto"/>
                <w:right w:val="none" w:sz="0" w:space="0" w:color="auto"/>
              </w:divBdr>
            </w:div>
            <w:div w:id="245235732">
              <w:marLeft w:val="0"/>
              <w:marRight w:val="0"/>
              <w:marTop w:val="0"/>
              <w:marBottom w:val="0"/>
              <w:divBdr>
                <w:top w:val="none" w:sz="0" w:space="0" w:color="auto"/>
                <w:left w:val="none" w:sz="0" w:space="0" w:color="auto"/>
                <w:bottom w:val="none" w:sz="0" w:space="0" w:color="auto"/>
                <w:right w:val="none" w:sz="0" w:space="0" w:color="auto"/>
              </w:divBdr>
            </w:div>
            <w:div w:id="1071922594">
              <w:marLeft w:val="0"/>
              <w:marRight w:val="0"/>
              <w:marTop w:val="0"/>
              <w:marBottom w:val="0"/>
              <w:divBdr>
                <w:top w:val="none" w:sz="0" w:space="0" w:color="auto"/>
                <w:left w:val="none" w:sz="0" w:space="0" w:color="auto"/>
                <w:bottom w:val="none" w:sz="0" w:space="0" w:color="auto"/>
                <w:right w:val="none" w:sz="0" w:space="0" w:color="auto"/>
              </w:divBdr>
            </w:div>
            <w:div w:id="1313635913">
              <w:marLeft w:val="0"/>
              <w:marRight w:val="0"/>
              <w:marTop w:val="0"/>
              <w:marBottom w:val="0"/>
              <w:divBdr>
                <w:top w:val="none" w:sz="0" w:space="0" w:color="auto"/>
                <w:left w:val="none" w:sz="0" w:space="0" w:color="auto"/>
                <w:bottom w:val="none" w:sz="0" w:space="0" w:color="auto"/>
                <w:right w:val="none" w:sz="0" w:space="0" w:color="auto"/>
              </w:divBdr>
            </w:div>
            <w:div w:id="1740246322">
              <w:marLeft w:val="0"/>
              <w:marRight w:val="0"/>
              <w:marTop w:val="0"/>
              <w:marBottom w:val="0"/>
              <w:divBdr>
                <w:top w:val="none" w:sz="0" w:space="0" w:color="auto"/>
                <w:left w:val="none" w:sz="0" w:space="0" w:color="auto"/>
                <w:bottom w:val="none" w:sz="0" w:space="0" w:color="auto"/>
                <w:right w:val="none" w:sz="0" w:space="0" w:color="auto"/>
              </w:divBdr>
            </w:div>
            <w:div w:id="1325668931">
              <w:marLeft w:val="0"/>
              <w:marRight w:val="0"/>
              <w:marTop w:val="0"/>
              <w:marBottom w:val="0"/>
              <w:divBdr>
                <w:top w:val="none" w:sz="0" w:space="0" w:color="auto"/>
                <w:left w:val="none" w:sz="0" w:space="0" w:color="auto"/>
                <w:bottom w:val="none" w:sz="0" w:space="0" w:color="auto"/>
                <w:right w:val="none" w:sz="0" w:space="0" w:color="auto"/>
              </w:divBdr>
            </w:div>
            <w:div w:id="1232037430">
              <w:marLeft w:val="0"/>
              <w:marRight w:val="0"/>
              <w:marTop w:val="0"/>
              <w:marBottom w:val="0"/>
              <w:divBdr>
                <w:top w:val="none" w:sz="0" w:space="0" w:color="auto"/>
                <w:left w:val="none" w:sz="0" w:space="0" w:color="auto"/>
                <w:bottom w:val="none" w:sz="0" w:space="0" w:color="auto"/>
                <w:right w:val="none" w:sz="0" w:space="0" w:color="auto"/>
              </w:divBdr>
            </w:div>
            <w:div w:id="969628204">
              <w:marLeft w:val="0"/>
              <w:marRight w:val="0"/>
              <w:marTop w:val="0"/>
              <w:marBottom w:val="0"/>
              <w:divBdr>
                <w:top w:val="none" w:sz="0" w:space="0" w:color="auto"/>
                <w:left w:val="none" w:sz="0" w:space="0" w:color="auto"/>
                <w:bottom w:val="none" w:sz="0" w:space="0" w:color="auto"/>
                <w:right w:val="none" w:sz="0" w:space="0" w:color="auto"/>
              </w:divBdr>
            </w:div>
            <w:div w:id="1776828402">
              <w:marLeft w:val="0"/>
              <w:marRight w:val="0"/>
              <w:marTop w:val="0"/>
              <w:marBottom w:val="0"/>
              <w:divBdr>
                <w:top w:val="none" w:sz="0" w:space="0" w:color="auto"/>
                <w:left w:val="none" w:sz="0" w:space="0" w:color="auto"/>
                <w:bottom w:val="none" w:sz="0" w:space="0" w:color="auto"/>
                <w:right w:val="none" w:sz="0" w:space="0" w:color="auto"/>
              </w:divBdr>
            </w:div>
            <w:div w:id="939142990">
              <w:marLeft w:val="0"/>
              <w:marRight w:val="0"/>
              <w:marTop w:val="0"/>
              <w:marBottom w:val="0"/>
              <w:divBdr>
                <w:top w:val="none" w:sz="0" w:space="0" w:color="auto"/>
                <w:left w:val="none" w:sz="0" w:space="0" w:color="auto"/>
                <w:bottom w:val="none" w:sz="0" w:space="0" w:color="auto"/>
                <w:right w:val="none" w:sz="0" w:space="0" w:color="auto"/>
              </w:divBdr>
            </w:div>
          </w:divsChild>
        </w:div>
        <w:div w:id="1720013438">
          <w:marLeft w:val="0"/>
          <w:marRight w:val="0"/>
          <w:marTop w:val="0"/>
          <w:marBottom w:val="0"/>
          <w:divBdr>
            <w:top w:val="none" w:sz="0" w:space="0" w:color="auto"/>
            <w:left w:val="none" w:sz="0" w:space="0" w:color="auto"/>
            <w:bottom w:val="none" w:sz="0" w:space="0" w:color="auto"/>
            <w:right w:val="none" w:sz="0" w:space="0" w:color="auto"/>
          </w:divBdr>
          <w:divsChild>
            <w:div w:id="908033319">
              <w:marLeft w:val="-75"/>
              <w:marRight w:val="0"/>
              <w:marTop w:val="30"/>
              <w:marBottom w:val="30"/>
              <w:divBdr>
                <w:top w:val="none" w:sz="0" w:space="0" w:color="auto"/>
                <w:left w:val="none" w:sz="0" w:space="0" w:color="auto"/>
                <w:bottom w:val="none" w:sz="0" w:space="0" w:color="auto"/>
                <w:right w:val="none" w:sz="0" w:space="0" w:color="auto"/>
              </w:divBdr>
              <w:divsChild>
                <w:div w:id="622810104">
                  <w:marLeft w:val="0"/>
                  <w:marRight w:val="0"/>
                  <w:marTop w:val="0"/>
                  <w:marBottom w:val="0"/>
                  <w:divBdr>
                    <w:top w:val="none" w:sz="0" w:space="0" w:color="auto"/>
                    <w:left w:val="none" w:sz="0" w:space="0" w:color="auto"/>
                    <w:bottom w:val="none" w:sz="0" w:space="0" w:color="auto"/>
                    <w:right w:val="none" w:sz="0" w:space="0" w:color="auto"/>
                  </w:divBdr>
                  <w:divsChild>
                    <w:div w:id="127357725">
                      <w:marLeft w:val="0"/>
                      <w:marRight w:val="0"/>
                      <w:marTop w:val="0"/>
                      <w:marBottom w:val="0"/>
                      <w:divBdr>
                        <w:top w:val="none" w:sz="0" w:space="0" w:color="auto"/>
                        <w:left w:val="none" w:sz="0" w:space="0" w:color="auto"/>
                        <w:bottom w:val="none" w:sz="0" w:space="0" w:color="auto"/>
                        <w:right w:val="none" w:sz="0" w:space="0" w:color="auto"/>
                      </w:divBdr>
                    </w:div>
                  </w:divsChild>
                </w:div>
                <w:div w:id="1467090830">
                  <w:marLeft w:val="0"/>
                  <w:marRight w:val="0"/>
                  <w:marTop w:val="0"/>
                  <w:marBottom w:val="0"/>
                  <w:divBdr>
                    <w:top w:val="none" w:sz="0" w:space="0" w:color="auto"/>
                    <w:left w:val="none" w:sz="0" w:space="0" w:color="auto"/>
                    <w:bottom w:val="none" w:sz="0" w:space="0" w:color="auto"/>
                    <w:right w:val="none" w:sz="0" w:space="0" w:color="auto"/>
                  </w:divBdr>
                  <w:divsChild>
                    <w:div w:id="1923221246">
                      <w:marLeft w:val="0"/>
                      <w:marRight w:val="0"/>
                      <w:marTop w:val="0"/>
                      <w:marBottom w:val="0"/>
                      <w:divBdr>
                        <w:top w:val="none" w:sz="0" w:space="0" w:color="auto"/>
                        <w:left w:val="none" w:sz="0" w:space="0" w:color="auto"/>
                        <w:bottom w:val="none" w:sz="0" w:space="0" w:color="auto"/>
                        <w:right w:val="none" w:sz="0" w:space="0" w:color="auto"/>
                      </w:divBdr>
                    </w:div>
                  </w:divsChild>
                </w:div>
                <w:div w:id="1461994351">
                  <w:marLeft w:val="0"/>
                  <w:marRight w:val="0"/>
                  <w:marTop w:val="0"/>
                  <w:marBottom w:val="0"/>
                  <w:divBdr>
                    <w:top w:val="none" w:sz="0" w:space="0" w:color="auto"/>
                    <w:left w:val="none" w:sz="0" w:space="0" w:color="auto"/>
                    <w:bottom w:val="none" w:sz="0" w:space="0" w:color="auto"/>
                    <w:right w:val="none" w:sz="0" w:space="0" w:color="auto"/>
                  </w:divBdr>
                  <w:divsChild>
                    <w:div w:id="1590387521">
                      <w:marLeft w:val="0"/>
                      <w:marRight w:val="0"/>
                      <w:marTop w:val="0"/>
                      <w:marBottom w:val="0"/>
                      <w:divBdr>
                        <w:top w:val="none" w:sz="0" w:space="0" w:color="auto"/>
                        <w:left w:val="none" w:sz="0" w:space="0" w:color="auto"/>
                        <w:bottom w:val="none" w:sz="0" w:space="0" w:color="auto"/>
                        <w:right w:val="none" w:sz="0" w:space="0" w:color="auto"/>
                      </w:divBdr>
                    </w:div>
                  </w:divsChild>
                </w:div>
                <w:div w:id="820537351">
                  <w:marLeft w:val="0"/>
                  <w:marRight w:val="0"/>
                  <w:marTop w:val="0"/>
                  <w:marBottom w:val="0"/>
                  <w:divBdr>
                    <w:top w:val="none" w:sz="0" w:space="0" w:color="auto"/>
                    <w:left w:val="none" w:sz="0" w:space="0" w:color="auto"/>
                    <w:bottom w:val="none" w:sz="0" w:space="0" w:color="auto"/>
                    <w:right w:val="none" w:sz="0" w:space="0" w:color="auto"/>
                  </w:divBdr>
                  <w:divsChild>
                    <w:div w:id="82723235">
                      <w:marLeft w:val="0"/>
                      <w:marRight w:val="0"/>
                      <w:marTop w:val="0"/>
                      <w:marBottom w:val="0"/>
                      <w:divBdr>
                        <w:top w:val="none" w:sz="0" w:space="0" w:color="auto"/>
                        <w:left w:val="none" w:sz="0" w:space="0" w:color="auto"/>
                        <w:bottom w:val="none" w:sz="0" w:space="0" w:color="auto"/>
                        <w:right w:val="none" w:sz="0" w:space="0" w:color="auto"/>
                      </w:divBdr>
                    </w:div>
                  </w:divsChild>
                </w:div>
                <w:div w:id="317609708">
                  <w:marLeft w:val="0"/>
                  <w:marRight w:val="0"/>
                  <w:marTop w:val="0"/>
                  <w:marBottom w:val="0"/>
                  <w:divBdr>
                    <w:top w:val="none" w:sz="0" w:space="0" w:color="auto"/>
                    <w:left w:val="none" w:sz="0" w:space="0" w:color="auto"/>
                    <w:bottom w:val="none" w:sz="0" w:space="0" w:color="auto"/>
                    <w:right w:val="none" w:sz="0" w:space="0" w:color="auto"/>
                  </w:divBdr>
                  <w:divsChild>
                    <w:div w:id="917714905">
                      <w:marLeft w:val="0"/>
                      <w:marRight w:val="0"/>
                      <w:marTop w:val="0"/>
                      <w:marBottom w:val="0"/>
                      <w:divBdr>
                        <w:top w:val="none" w:sz="0" w:space="0" w:color="auto"/>
                        <w:left w:val="none" w:sz="0" w:space="0" w:color="auto"/>
                        <w:bottom w:val="none" w:sz="0" w:space="0" w:color="auto"/>
                        <w:right w:val="none" w:sz="0" w:space="0" w:color="auto"/>
                      </w:divBdr>
                    </w:div>
                  </w:divsChild>
                </w:div>
                <w:div w:id="1465349528">
                  <w:marLeft w:val="0"/>
                  <w:marRight w:val="0"/>
                  <w:marTop w:val="0"/>
                  <w:marBottom w:val="0"/>
                  <w:divBdr>
                    <w:top w:val="none" w:sz="0" w:space="0" w:color="auto"/>
                    <w:left w:val="none" w:sz="0" w:space="0" w:color="auto"/>
                    <w:bottom w:val="none" w:sz="0" w:space="0" w:color="auto"/>
                    <w:right w:val="none" w:sz="0" w:space="0" w:color="auto"/>
                  </w:divBdr>
                  <w:divsChild>
                    <w:div w:id="1442607755">
                      <w:marLeft w:val="0"/>
                      <w:marRight w:val="0"/>
                      <w:marTop w:val="0"/>
                      <w:marBottom w:val="0"/>
                      <w:divBdr>
                        <w:top w:val="none" w:sz="0" w:space="0" w:color="auto"/>
                        <w:left w:val="none" w:sz="0" w:space="0" w:color="auto"/>
                        <w:bottom w:val="none" w:sz="0" w:space="0" w:color="auto"/>
                        <w:right w:val="none" w:sz="0" w:space="0" w:color="auto"/>
                      </w:divBdr>
                    </w:div>
                  </w:divsChild>
                </w:div>
                <w:div w:id="863057388">
                  <w:marLeft w:val="0"/>
                  <w:marRight w:val="0"/>
                  <w:marTop w:val="0"/>
                  <w:marBottom w:val="0"/>
                  <w:divBdr>
                    <w:top w:val="none" w:sz="0" w:space="0" w:color="auto"/>
                    <w:left w:val="none" w:sz="0" w:space="0" w:color="auto"/>
                    <w:bottom w:val="none" w:sz="0" w:space="0" w:color="auto"/>
                    <w:right w:val="none" w:sz="0" w:space="0" w:color="auto"/>
                  </w:divBdr>
                  <w:divsChild>
                    <w:div w:id="474033288">
                      <w:marLeft w:val="0"/>
                      <w:marRight w:val="0"/>
                      <w:marTop w:val="0"/>
                      <w:marBottom w:val="0"/>
                      <w:divBdr>
                        <w:top w:val="none" w:sz="0" w:space="0" w:color="auto"/>
                        <w:left w:val="none" w:sz="0" w:space="0" w:color="auto"/>
                        <w:bottom w:val="none" w:sz="0" w:space="0" w:color="auto"/>
                        <w:right w:val="none" w:sz="0" w:space="0" w:color="auto"/>
                      </w:divBdr>
                    </w:div>
                    <w:div w:id="1809397101">
                      <w:marLeft w:val="0"/>
                      <w:marRight w:val="0"/>
                      <w:marTop w:val="0"/>
                      <w:marBottom w:val="0"/>
                      <w:divBdr>
                        <w:top w:val="none" w:sz="0" w:space="0" w:color="auto"/>
                        <w:left w:val="none" w:sz="0" w:space="0" w:color="auto"/>
                        <w:bottom w:val="none" w:sz="0" w:space="0" w:color="auto"/>
                        <w:right w:val="none" w:sz="0" w:space="0" w:color="auto"/>
                      </w:divBdr>
                    </w:div>
                  </w:divsChild>
                </w:div>
                <w:div w:id="864320629">
                  <w:marLeft w:val="0"/>
                  <w:marRight w:val="0"/>
                  <w:marTop w:val="0"/>
                  <w:marBottom w:val="0"/>
                  <w:divBdr>
                    <w:top w:val="none" w:sz="0" w:space="0" w:color="auto"/>
                    <w:left w:val="none" w:sz="0" w:space="0" w:color="auto"/>
                    <w:bottom w:val="none" w:sz="0" w:space="0" w:color="auto"/>
                    <w:right w:val="none" w:sz="0" w:space="0" w:color="auto"/>
                  </w:divBdr>
                  <w:divsChild>
                    <w:div w:id="1941645713">
                      <w:marLeft w:val="0"/>
                      <w:marRight w:val="0"/>
                      <w:marTop w:val="0"/>
                      <w:marBottom w:val="0"/>
                      <w:divBdr>
                        <w:top w:val="none" w:sz="0" w:space="0" w:color="auto"/>
                        <w:left w:val="none" w:sz="0" w:space="0" w:color="auto"/>
                        <w:bottom w:val="none" w:sz="0" w:space="0" w:color="auto"/>
                        <w:right w:val="none" w:sz="0" w:space="0" w:color="auto"/>
                      </w:divBdr>
                    </w:div>
                    <w:div w:id="267010307">
                      <w:marLeft w:val="0"/>
                      <w:marRight w:val="0"/>
                      <w:marTop w:val="0"/>
                      <w:marBottom w:val="0"/>
                      <w:divBdr>
                        <w:top w:val="none" w:sz="0" w:space="0" w:color="auto"/>
                        <w:left w:val="none" w:sz="0" w:space="0" w:color="auto"/>
                        <w:bottom w:val="none" w:sz="0" w:space="0" w:color="auto"/>
                        <w:right w:val="none" w:sz="0" w:space="0" w:color="auto"/>
                      </w:divBdr>
                    </w:div>
                    <w:div w:id="430979448">
                      <w:marLeft w:val="0"/>
                      <w:marRight w:val="0"/>
                      <w:marTop w:val="0"/>
                      <w:marBottom w:val="0"/>
                      <w:divBdr>
                        <w:top w:val="none" w:sz="0" w:space="0" w:color="auto"/>
                        <w:left w:val="none" w:sz="0" w:space="0" w:color="auto"/>
                        <w:bottom w:val="none" w:sz="0" w:space="0" w:color="auto"/>
                        <w:right w:val="none" w:sz="0" w:space="0" w:color="auto"/>
                      </w:divBdr>
                    </w:div>
                    <w:div w:id="23753432">
                      <w:marLeft w:val="0"/>
                      <w:marRight w:val="0"/>
                      <w:marTop w:val="0"/>
                      <w:marBottom w:val="0"/>
                      <w:divBdr>
                        <w:top w:val="none" w:sz="0" w:space="0" w:color="auto"/>
                        <w:left w:val="none" w:sz="0" w:space="0" w:color="auto"/>
                        <w:bottom w:val="none" w:sz="0" w:space="0" w:color="auto"/>
                        <w:right w:val="none" w:sz="0" w:space="0" w:color="auto"/>
                      </w:divBdr>
                    </w:div>
                    <w:div w:id="1833718411">
                      <w:marLeft w:val="0"/>
                      <w:marRight w:val="0"/>
                      <w:marTop w:val="0"/>
                      <w:marBottom w:val="0"/>
                      <w:divBdr>
                        <w:top w:val="none" w:sz="0" w:space="0" w:color="auto"/>
                        <w:left w:val="none" w:sz="0" w:space="0" w:color="auto"/>
                        <w:bottom w:val="none" w:sz="0" w:space="0" w:color="auto"/>
                        <w:right w:val="none" w:sz="0" w:space="0" w:color="auto"/>
                      </w:divBdr>
                    </w:div>
                  </w:divsChild>
                </w:div>
                <w:div w:id="41907953">
                  <w:marLeft w:val="0"/>
                  <w:marRight w:val="0"/>
                  <w:marTop w:val="0"/>
                  <w:marBottom w:val="0"/>
                  <w:divBdr>
                    <w:top w:val="none" w:sz="0" w:space="0" w:color="auto"/>
                    <w:left w:val="none" w:sz="0" w:space="0" w:color="auto"/>
                    <w:bottom w:val="none" w:sz="0" w:space="0" w:color="auto"/>
                    <w:right w:val="none" w:sz="0" w:space="0" w:color="auto"/>
                  </w:divBdr>
                  <w:divsChild>
                    <w:div w:id="2145156781">
                      <w:marLeft w:val="0"/>
                      <w:marRight w:val="0"/>
                      <w:marTop w:val="0"/>
                      <w:marBottom w:val="0"/>
                      <w:divBdr>
                        <w:top w:val="none" w:sz="0" w:space="0" w:color="auto"/>
                        <w:left w:val="none" w:sz="0" w:space="0" w:color="auto"/>
                        <w:bottom w:val="none" w:sz="0" w:space="0" w:color="auto"/>
                        <w:right w:val="none" w:sz="0" w:space="0" w:color="auto"/>
                      </w:divBdr>
                    </w:div>
                    <w:div w:id="974330996">
                      <w:marLeft w:val="0"/>
                      <w:marRight w:val="0"/>
                      <w:marTop w:val="0"/>
                      <w:marBottom w:val="0"/>
                      <w:divBdr>
                        <w:top w:val="none" w:sz="0" w:space="0" w:color="auto"/>
                        <w:left w:val="none" w:sz="0" w:space="0" w:color="auto"/>
                        <w:bottom w:val="none" w:sz="0" w:space="0" w:color="auto"/>
                        <w:right w:val="none" w:sz="0" w:space="0" w:color="auto"/>
                      </w:divBdr>
                    </w:div>
                    <w:div w:id="514654268">
                      <w:marLeft w:val="0"/>
                      <w:marRight w:val="0"/>
                      <w:marTop w:val="0"/>
                      <w:marBottom w:val="0"/>
                      <w:divBdr>
                        <w:top w:val="none" w:sz="0" w:space="0" w:color="auto"/>
                        <w:left w:val="none" w:sz="0" w:space="0" w:color="auto"/>
                        <w:bottom w:val="none" w:sz="0" w:space="0" w:color="auto"/>
                        <w:right w:val="none" w:sz="0" w:space="0" w:color="auto"/>
                      </w:divBdr>
                    </w:div>
                  </w:divsChild>
                </w:div>
                <w:div w:id="1020552148">
                  <w:marLeft w:val="0"/>
                  <w:marRight w:val="0"/>
                  <w:marTop w:val="0"/>
                  <w:marBottom w:val="0"/>
                  <w:divBdr>
                    <w:top w:val="none" w:sz="0" w:space="0" w:color="auto"/>
                    <w:left w:val="none" w:sz="0" w:space="0" w:color="auto"/>
                    <w:bottom w:val="none" w:sz="0" w:space="0" w:color="auto"/>
                    <w:right w:val="none" w:sz="0" w:space="0" w:color="auto"/>
                  </w:divBdr>
                  <w:divsChild>
                    <w:div w:id="1485197529">
                      <w:marLeft w:val="0"/>
                      <w:marRight w:val="0"/>
                      <w:marTop w:val="0"/>
                      <w:marBottom w:val="0"/>
                      <w:divBdr>
                        <w:top w:val="none" w:sz="0" w:space="0" w:color="auto"/>
                        <w:left w:val="none" w:sz="0" w:space="0" w:color="auto"/>
                        <w:bottom w:val="none" w:sz="0" w:space="0" w:color="auto"/>
                        <w:right w:val="none" w:sz="0" w:space="0" w:color="auto"/>
                      </w:divBdr>
                    </w:div>
                  </w:divsChild>
                </w:div>
                <w:div w:id="11615510">
                  <w:marLeft w:val="0"/>
                  <w:marRight w:val="0"/>
                  <w:marTop w:val="0"/>
                  <w:marBottom w:val="0"/>
                  <w:divBdr>
                    <w:top w:val="none" w:sz="0" w:space="0" w:color="auto"/>
                    <w:left w:val="none" w:sz="0" w:space="0" w:color="auto"/>
                    <w:bottom w:val="none" w:sz="0" w:space="0" w:color="auto"/>
                    <w:right w:val="none" w:sz="0" w:space="0" w:color="auto"/>
                  </w:divBdr>
                  <w:divsChild>
                    <w:div w:id="1490438796">
                      <w:marLeft w:val="0"/>
                      <w:marRight w:val="0"/>
                      <w:marTop w:val="0"/>
                      <w:marBottom w:val="0"/>
                      <w:divBdr>
                        <w:top w:val="none" w:sz="0" w:space="0" w:color="auto"/>
                        <w:left w:val="none" w:sz="0" w:space="0" w:color="auto"/>
                        <w:bottom w:val="none" w:sz="0" w:space="0" w:color="auto"/>
                        <w:right w:val="none" w:sz="0" w:space="0" w:color="auto"/>
                      </w:divBdr>
                    </w:div>
                  </w:divsChild>
                </w:div>
                <w:div w:id="1772311940">
                  <w:marLeft w:val="0"/>
                  <w:marRight w:val="0"/>
                  <w:marTop w:val="0"/>
                  <w:marBottom w:val="0"/>
                  <w:divBdr>
                    <w:top w:val="none" w:sz="0" w:space="0" w:color="auto"/>
                    <w:left w:val="none" w:sz="0" w:space="0" w:color="auto"/>
                    <w:bottom w:val="none" w:sz="0" w:space="0" w:color="auto"/>
                    <w:right w:val="none" w:sz="0" w:space="0" w:color="auto"/>
                  </w:divBdr>
                  <w:divsChild>
                    <w:div w:id="395519871">
                      <w:marLeft w:val="0"/>
                      <w:marRight w:val="0"/>
                      <w:marTop w:val="0"/>
                      <w:marBottom w:val="0"/>
                      <w:divBdr>
                        <w:top w:val="none" w:sz="0" w:space="0" w:color="auto"/>
                        <w:left w:val="none" w:sz="0" w:space="0" w:color="auto"/>
                        <w:bottom w:val="none" w:sz="0" w:space="0" w:color="auto"/>
                        <w:right w:val="none" w:sz="0" w:space="0" w:color="auto"/>
                      </w:divBdr>
                    </w:div>
                    <w:div w:id="515921844">
                      <w:marLeft w:val="0"/>
                      <w:marRight w:val="0"/>
                      <w:marTop w:val="0"/>
                      <w:marBottom w:val="0"/>
                      <w:divBdr>
                        <w:top w:val="none" w:sz="0" w:space="0" w:color="auto"/>
                        <w:left w:val="none" w:sz="0" w:space="0" w:color="auto"/>
                        <w:bottom w:val="none" w:sz="0" w:space="0" w:color="auto"/>
                        <w:right w:val="none" w:sz="0" w:space="0" w:color="auto"/>
                      </w:divBdr>
                    </w:div>
                    <w:div w:id="774405178">
                      <w:marLeft w:val="0"/>
                      <w:marRight w:val="0"/>
                      <w:marTop w:val="0"/>
                      <w:marBottom w:val="0"/>
                      <w:divBdr>
                        <w:top w:val="none" w:sz="0" w:space="0" w:color="auto"/>
                        <w:left w:val="none" w:sz="0" w:space="0" w:color="auto"/>
                        <w:bottom w:val="none" w:sz="0" w:space="0" w:color="auto"/>
                        <w:right w:val="none" w:sz="0" w:space="0" w:color="auto"/>
                      </w:divBdr>
                    </w:div>
                  </w:divsChild>
                </w:div>
                <w:div w:id="1723089390">
                  <w:marLeft w:val="0"/>
                  <w:marRight w:val="0"/>
                  <w:marTop w:val="0"/>
                  <w:marBottom w:val="0"/>
                  <w:divBdr>
                    <w:top w:val="none" w:sz="0" w:space="0" w:color="auto"/>
                    <w:left w:val="none" w:sz="0" w:space="0" w:color="auto"/>
                    <w:bottom w:val="none" w:sz="0" w:space="0" w:color="auto"/>
                    <w:right w:val="none" w:sz="0" w:space="0" w:color="auto"/>
                  </w:divBdr>
                  <w:divsChild>
                    <w:div w:id="727459769">
                      <w:marLeft w:val="0"/>
                      <w:marRight w:val="0"/>
                      <w:marTop w:val="0"/>
                      <w:marBottom w:val="0"/>
                      <w:divBdr>
                        <w:top w:val="none" w:sz="0" w:space="0" w:color="auto"/>
                        <w:left w:val="none" w:sz="0" w:space="0" w:color="auto"/>
                        <w:bottom w:val="none" w:sz="0" w:space="0" w:color="auto"/>
                        <w:right w:val="none" w:sz="0" w:space="0" w:color="auto"/>
                      </w:divBdr>
                    </w:div>
                  </w:divsChild>
                </w:div>
                <w:div w:id="2082480248">
                  <w:marLeft w:val="0"/>
                  <w:marRight w:val="0"/>
                  <w:marTop w:val="0"/>
                  <w:marBottom w:val="0"/>
                  <w:divBdr>
                    <w:top w:val="none" w:sz="0" w:space="0" w:color="auto"/>
                    <w:left w:val="none" w:sz="0" w:space="0" w:color="auto"/>
                    <w:bottom w:val="none" w:sz="0" w:space="0" w:color="auto"/>
                    <w:right w:val="none" w:sz="0" w:space="0" w:color="auto"/>
                  </w:divBdr>
                  <w:divsChild>
                    <w:div w:id="1941253579">
                      <w:marLeft w:val="0"/>
                      <w:marRight w:val="0"/>
                      <w:marTop w:val="0"/>
                      <w:marBottom w:val="0"/>
                      <w:divBdr>
                        <w:top w:val="none" w:sz="0" w:space="0" w:color="auto"/>
                        <w:left w:val="none" w:sz="0" w:space="0" w:color="auto"/>
                        <w:bottom w:val="none" w:sz="0" w:space="0" w:color="auto"/>
                        <w:right w:val="none" w:sz="0" w:space="0" w:color="auto"/>
                      </w:divBdr>
                    </w:div>
                    <w:div w:id="763762735">
                      <w:marLeft w:val="0"/>
                      <w:marRight w:val="0"/>
                      <w:marTop w:val="0"/>
                      <w:marBottom w:val="0"/>
                      <w:divBdr>
                        <w:top w:val="none" w:sz="0" w:space="0" w:color="auto"/>
                        <w:left w:val="none" w:sz="0" w:space="0" w:color="auto"/>
                        <w:bottom w:val="none" w:sz="0" w:space="0" w:color="auto"/>
                        <w:right w:val="none" w:sz="0" w:space="0" w:color="auto"/>
                      </w:divBdr>
                    </w:div>
                    <w:div w:id="2042900549">
                      <w:marLeft w:val="0"/>
                      <w:marRight w:val="0"/>
                      <w:marTop w:val="0"/>
                      <w:marBottom w:val="0"/>
                      <w:divBdr>
                        <w:top w:val="none" w:sz="0" w:space="0" w:color="auto"/>
                        <w:left w:val="none" w:sz="0" w:space="0" w:color="auto"/>
                        <w:bottom w:val="none" w:sz="0" w:space="0" w:color="auto"/>
                        <w:right w:val="none" w:sz="0" w:space="0" w:color="auto"/>
                      </w:divBdr>
                    </w:div>
                    <w:div w:id="865748796">
                      <w:marLeft w:val="0"/>
                      <w:marRight w:val="0"/>
                      <w:marTop w:val="0"/>
                      <w:marBottom w:val="0"/>
                      <w:divBdr>
                        <w:top w:val="none" w:sz="0" w:space="0" w:color="auto"/>
                        <w:left w:val="none" w:sz="0" w:space="0" w:color="auto"/>
                        <w:bottom w:val="none" w:sz="0" w:space="0" w:color="auto"/>
                        <w:right w:val="none" w:sz="0" w:space="0" w:color="auto"/>
                      </w:divBdr>
                    </w:div>
                    <w:div w:id="1021514383">
                      <w:marLeft w:val="0"/>
                      <w:marRight w:val="0"/>
                      <w:marTop w:val="0"/>
                      <w:marBottom w:val="0"/>
                      <w:divBdr>
                        <w:top w:val="none" w:sz="0" w:space="0" w:color="auto"/>
                        <w:left w:val="none" w:sz="0" w:space="0" w:color="auto"/>
                        <w:bottom w:val="none" w:sz="0" w:space="0" w:color="auto"/>
                        <w:right w:val="none" w:sz="0" w:space="0" w:color="auto"/>
                      </w:divBdr>
                    </w:div>
                  </w:divsChild>
                </w:div>
                <w:div w:id="359669181">
                  <w:marLeft w:val="0"/>
                  <w:marRight w:val="0"/>
                  <w:marTop w:val="0"/>
                  <w:marBottom w:val="0"/>
                  <w:divBdr>
                    <w:top w:val="none" w:sz="0" w:space="0" w:color="auto"/>
                    <w:left w:val="none" w:sz="0" w:space="0" w:color="auto"/>
                    <w:bottom w:val="none" w:sz="0" w:space="0" w:color="auto"/>
                    <w:right w:val="none" w:sz="0" w:space="0" w:color="auto"/>
                  </w:divBdr>
                  <w:divsChild>
                    <w:div w:id="904677939">
                      <w:marLeft w:val="0"/>
                      <w:marRight w:val="0"/>
                      <w:marTop w:val="0"/>
                      <w:marBottom w:val="0"/>
                      <w:divBdr>
                        <w:top w:val="none" w:sz="0" w:space="0" w:color="auto"/>
                        <w:left w:val="none" w:sz="0" w:space="0" w:color="auto"/>
                        <w:bottom w:val="none" w:sz="0" w:space="0" w:color="auto"/>
                        <w:right w:val="none" w:sz="0" w:space="0" w:color="auto"/>
                      </w:divBdr>
                    </w:div>
                  </w:divsChild>
                </w:div>
                <w:div w:id="723524996">
                  <w:marLeft w:val="0"/>
                  <w:marRight w:val="0"/>
                  <w:marTop w:val="0"/>
                  <w:marBottom w:val="0"/>
                  <w:divBdr>
                    <w:top w:val="none" w:sz="0" w:space="0" w:color="auto"/>
                    <w:left w:val="none" w:sz="0" w:space="0" w:color="auto"/>
                    <w:bottom w:val="none" w:sz="0" w:space="0" w:color="auto"/>
                    <w:right w:val="none" w:sz="0" w:space="0" w:color="auto"/>
                  </w:divBdr>
                  <w:divsChild>
                    <w:div w:id="1534267257">
                      <w:marLeft w:val="0"/>
                      <w:marRight w:val="0"/>
                      <w:marTop w:val="0"/>
                      <w:marBottom w:val="0"/>
                      <w:divBdr>
                        <w:top w:val="none" w:sz="0" w:space="0" w:color="auto"/>
                        <w:left w:val="none" w:sz="0" w:space="0" w:color="auto"/>
                        <w:bottom w:val="none" w:sz="0" w:space="0" w:color="auto"/>
                        <w:right w:val="none" w:sz="0" w:space="0" w:color="auto"/>
                      </w:divBdr>
                    </w:div>
                  </w:divsChild>
                </w:div>
                <w:div w:id="672025746">
                  <w:marLeft w:val="0"/>
                  <w:marRight w:val="0"/>
                  <w:marTop w:val="0"/>
                  <w:marBottom w:val="0"/>
                  <w:divBdr>
                    <w:top w:val="none" w:sz="0" w:space="0" w:color="auto"/>
                    <w:left w:val="none" w:sz="0" w:space="0" w:color="auto"/>
                    <w:bottom w:val="none" w:sz="0" w:space="0" w:color="auto"/>
                    <w:right w:val="none" w:sz="0" w:space="0" w:color="auto"/>
                  </w:divBdr>
                  <w:divsChild>
                    <w:div w:id="1324704909">
                      <w:marLeft w:val="0"/>
                      <w:marRight w:val="0"/>
                      <w:marTop w:val="0"/>
                      <w:marBottom w:val="0"/>
                      <w:divBdr>
                        <w:top w:val="none" w:sz="0" w:space="0" w:color="auto"/>
                        <w:left w:val="none" w:sz="0" w:space="0" w:color="auto"/>
                        <w:bottom w:val="none" w:sz="0" w:space="0" w:color="auto"/>
                        <w:right w:val="none" w:sz="0" w:space="0" w:color="auto"/>
                      </w:divBdr>
                    </w:div>
                  </w:divsChild>
                </w:div>
                <w:div w:id="2040741191">
                  <w:marLeft w:val="0"/>
                  <w:marRight w:val="0"/>
                  <w:marTop w:val="0"/>
                  <w:marBottom w:val="0"/>
                  <w:divBdr>
                    <w:top w:val="none" w:sz="0" w:space="0" w:color="auto"/>
                    <w:left w:val="none" w:sz="0" w:space="0" w:color="auto"/>
                    <w:bottom w:val="none" w:sz="0" w:space="0" w:color="auto"/>
                    <w:right w:val="none" w:sz="0" w:space="0" w:color="auto"/>
                  </w:divBdr>
                  <w:divsChild>
                    <w:div w:id="73493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5293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694</Words>
  <Characters>3959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Hall</dc:creator>
  <cp:keywords/>
  <dc:description/>
  <cp:lastModifiedBy>Milly Watson</cp:lastModifiedBy>
  <cp:revision>2</cp:revision>
  <dcterms:created xsi:type="dcterms:W3CDTF">2026-08-10T10:45:00Z</dcterms:created>
  <dcterms:modified xsi:type="dcterms:W3CDTF">2026-08-10T10:45:00Z</dcterms:modified>
</cp:coreProperties>
</file>