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030" w:rsidRDefault="00040B93" w:rsidP="00CA33D1">
      <w:pPr>
        <w:jc w:val="center"/>
        <w:rPr>
          <w:rFonts w:ascii="Arial" w:hAnsi="Arial" w:cs="Arial"/>
          <w:b/>
          <w:sz w:val="28"/>
          <w:szCs w:val="28"/>
        </w:rPr>
      </w:pPr>
      <w:r>
        <w:rPr>
          <w:rFonts w:ascii="Arial" w:hAnsi="Arial" w:cs="Arial"/>
          <w:b/>
          <w:noProof/>
          <w:sz w:val="28"/>
          <w:szCs w:val="28"/>
          <w:lang w:eastAsia="en-GB"/>
        </w:rPr>
        <w:drawing>
          <wp:inline distT="0" distB="0" distL="0" distR="0">
            <wp:extent cx="3924300" cy="2085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4300" cy="2085975"/>
                    </a:xfrm>
                    <a:prstGeom prst="rect">
                      <a:avLst/>
                    </a:prstGeom>
                    <a:noFill/>
                    <a:ln>
                      <a:noFill/>
                    </a:ln>
                  </pic:spPr>
                </pic:pic>
              </a:graphicData>
            </a:graphic>
          </wp:inline>
        </w:drawing>
      </w:r>
    </w:p>
    <w:p w:rsidR="00E15030" w:rsidRDefault="00E15030" w:rsidP="00CA33D1">
      <w:pPr>
        <w:jc w:val="center"/>
        <w:rPr>
          <w:rFonts w:ascii="Arial" w:hAnsi="Arial" w:cs="Arial"/>
          <w:b/>
          <w:sz w:val="28"/>
          <w:szCs w:val="28"/>
        </w:rPr>
      </w:pPr>
    </w:p>
    <w:p w:rsidR="00E15030" w:rsidRDefault="00E15030" w:rsidP="00CA33D1">
      <w:pPr>
        <w:jc w:val="center"/>
        <w:rPr>
          <w:rFonts w:ascii="Arial" w:hAnsi="Arial" w:cs="Arial"/>
          <w:b/>
          <w:sz w:val="28"/>
          <w:szCs w:val="28"/>
        </w:rPr>
      </w:pPr>
    </w:p>
    <w:p w:rsidR="00E15030" w:rsidRDefault="00E15030" w:rsidP="00CA33D1">
      <w:pPr>
        <w:jc w:val="center"/>
        <w:rPr>
          <w:rFonts w:ascii="Arial" w:hAnsi="Arial" w:cs="Arial"/>
          <w:b/>
          <w:sz w:val="28"/>
          <w:szCs w:val="28"/>
        </w:rPr>
      </w:pPr>
    </w:p>
    <w:p w:rsidR="00E15030" w:rsidRDefault="00E15030" w:rsidP="00CA33D1">
      <w:pPr>
        <w:jc w:val="center"/>
        <w:rPr>
          <w:rFonts w:ascii="Arial" w:hAnsi="Arial" w:cs="Arial"/>
          <w:b/>
          <w:sz w:val="48"/>
          <w:szCs w:val="28"/>
        </w:rPr>
      </w:pPr>
      <w:r w:rsidRPr="00410060">
        <w:rPr>
          <w:rFonts w:ascii="Arial" w:hAnsi="Arial" w:cs="Arial"/>
          <w:b/>
          <w:sz w:val="48"/>
          <w:szCs w:val="28"/>
        </w:rPr>
        <w:t>Volunteer Handbook</w:t>
      </w:r>
    </w:p>
    <w:p w:rsidR="00BC1942" w:rsidRDefault="00BC1942" w:rsidP="00CA33D1">
      <w:pPr>
        <w:jc w:val="center"/>
        <w:rPr>
          <w:rFonts w:ascii="Arial" w:hAnsi="Arial" w:cs="Arial"/>
          <w:b/>
          <w:sz w:val="48"/>
          <w:szCs w:val="28"/>
        </w:rPr>
      </w:pPr>
    </w:p>
    <w:p w:rsidR="00603CBB" w:rsidRDefault="00603CBB" w:rsidP="00CA33D1">
      <w:pPr>
        <w:jc w:val="center"/>
        <w:rPr>
          <w:rFonts w:ascii="Arial" w:hAnsi="Arial" w:cs="Arial"/>
          <w:b/>
          <w:sz w:val="48"/>
          <w:szCs w:val="28"/>
        </w:rPr>
      </w:pPr>
    </w:p>
    <w:p w:rsidR="00F859F3" w:rsidRDefault="008A0953" w:rsidP="00CA33D1">
      <w:pPr>
        <w:jc w:val="center"/>
        <w:rPr>
          <w:rFonts w:ascii="Arial" w:hAnsi="Arial" w:cs="Arial"/>
          <w:b/>
          <w:sz w:val="48"/>
          <w:szCs w:val="28"/>
        </w:rPr>
      </w:pPr>
      <w:r w:rsidRPr="008A0953">
        <w:rPr>
          <w:rFonts w:ascii="Arial" w:hAnsi="Arial" w:cs="Arial"/>
          <w:b/>
          <w:noProof/>
          <w:sz w:val="48"/>
          <w:szCs w:val="28"/>
          <w:highlight w:val="yellow"/>
          <w:lang w:eastAsia="en-GB"/>
        </w:rPr>
        <w:drawing>
          <wp:inline distT="0" distB="0" distL="0" distR="0" wp14:anchorId="40CD9FB8" wp14:editId="4AC711D5">
            <wp:extent cx="6368086" cy="2409825"/>
            <wp:effectExtent l="0" t="0" r="0" b="0"/>
            <wp:docPr id="205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9" cstate="print"/>
                    <a:srcRect/>
                    <a:stretch>
                      <a:fillRect/>
                    </a:stretch>
                  </pic:blipFill>
                  <pic:spPr bwMode="auto">
                    <a:xfrm>
                      <a:off x="0" y="0"/>
                      <a:ext cx="6434033" cy="2434781"/>
                    </a:xfrm>
                    <a:prstGeom prst="rect">
                      <a:avLst/>
                    </a:prstGeom>
                    <a:noFill/>
                    <a:ln w="9525">
                      <a:noFill/>
                      <a:miter lim="800000"/>
                      <a:headEnd/>
                      <a:tailEnd/>
                    </a:ln>
                  </pic:spPr>
                </pic:pic>
              </a:graphicData>
            </a:graphic>
          </wp:inline>
        </w:drawing>
      </w:r>
    </w:p>
    <w:p w:rsidR="00F859F3" w:rsidRDefault="00F859F3" w:rsidP="00CA33D1">
      <w:pPr>
        <w:jc w:val="center"/>
        <w:rPr>
          <w:rFonts w:ascii="Arial" w:hAnsi="Arial" w:cs="Arial"/>
          <w:b/>
          <w:sz w:val="48"/>
          <w:szCs w:val="28"/>
        </w:rPr>
      </w:pPr>
    </w:p>
    <w:p w:rsidR="00F859F3" w:rsidRDefault="00F859F3" w:rsidP="00CA33D1">
      <w:pPr>
        <w:rPr>
          <w:rFonts w:ascii="Arial" w:hAnsi="Arial" w:cs="Arial"/>
          <w:b/>
          <w:sz w:val="28"/>
          <w:szCs w:val="28"/>
        </w:rPr>
      </w:pPr>
    </w:p>
    <w:p w:rsidR="00F859F3" w:rsidRPr="00F859F3" w:rsidRDefault="00F859F3" w:rsidP="00F859F3">
      <w:pPr>
        <w:rPr>
          <w:rFonts w:ascii="Arial" w:hAnsi="Arial" w:cs="Arial"/>
          <w:sz w:val="28"/>
          <w:szCs w:val="28"/>
        </w:rPr>
      </w:pPr>
    </w:p>
    <w:p w:rsidR="00F859F3" w:rsidRPr="00F859F3" w:rsidRDefault="00F859F3" w:rsidP="00F859F3">
      <w:pPr>
        <w:rPr>
          <w:rFonts w:ascii="Arial" w:hAnsi="Arial" w:cs="Arial"/>
          <w:sz w:val="28"/>
          <w:szCs w:val="28"/>
        </w:rPr>
      </w:pPr>
    </w:p>
    <w:p w:rsidR="00F859F3" w:rsidRPr="00F859F3" w:rsidRDefault="00F859F3" w:rsidP="00F859F3">
      <w:pPr>
        <w:rPr>
          <w:rFonts w:ascii="Arial" w:hAnsi="Arial" w:cs="Arial"/>
          <w:sz w:val="28"/>
          <w:szCs w:val="28"/>
        </w:rPr>
      </w:pPr>
    </w:p>
    <w:p w:rsidR="00F859F3" w:rsidRPr="00F859F3" w:rsidRDefault="00F859F3" w:rsidP="00F859F3">
      <w:pPr>
        <w:rPr>
          <w:rFonts w:ascii="Arial" w:hAnsi="Arial" w:cs="Arial"/>
          <w:sz w:val="28"/>
          <w:szCs w:val="28"/>
        </w:rPr>
      </w:pPr>
    </w:p>
    <w:p w:rsidR="00F859F3" w:rsidRPr="00F859F3" w:rsidRDefault="00F859F3" w:rsidP="00F859F3">
      <w:pPr>
        <w:rPr>
          <w:rFonts w:ascii="Arial" w:hAnsi="Arial" w:cs="Arial"/>
          <w:sz w:val="28"/>
          <w:szCs w:val="28"/>
        </w:rPr>
      </w:pPr>
    </w:p>
    <w:p w:rsidR="00F859F3" w:rsidRPr="00F859F3" w:rsidRDefault="00F859F3" w:rsidP="00F859F3">
      <w:pPr>
        <w:rPr>
          <w:rFonts w:ascii="Arial" w:hAnsi="Arial" w:cs="Arial"/>
          <w:sz w:val="28"/>
          <w:szCs w:val="28"/>
        </w:rPr>
      </w:pPr>
    </w:p>
    <w:p w:rsidR="00F859F3" w:rsidRDefault="00F859F3" w:rsidP="00F859F3">
      <w:pPr>
        <w:rPr>
          <w:rFonts w:ascii="Arial" w:hAnsi="Arial" w:cs="Arial"/>
          <w:sz w:val="28"/>
          <w:szCs w:val="28"/>
        </w:rPr>
      </w:pPr>
    </w:p>
    <w:p w:rsidR="00F031CE" w:rsidRPr="00F859F3" w:rsidRDefault="00F031CE" w:rsidP="00F859F3">
      <w:pPr>
        <w:tabs>
          <w:tab w:val="left" w:pos="2325"/>
        </w:tabs>
        <w:rPr>
          <w:rFonts w:ascii="Arial" w:hAnsi="Arial" w:cs="Arial"/>
          <w:sz w:val="28"/>
          <w:szCs w:val="28"/>
        </w:rPr>
        <w:sectPr w:rsidR="00F031CE" w:rsidRPr="00F859F3" w:rsidSect="00322AE6">
          <w:footerReference w:type="default" r:id="rId10"/>
          <w:type w:val="continuous"/>
          <w:pgSz w:w="11907" w:h="16839" w:code="9"/>
          <w:pgMar w:top="1440" w:right="1440" w:bottom="1440" w:left="1440" w:header="709" w:footer="709" w:gutter="0"/>
          <w:cols w:space="708"/>
          <w:docGrid w:linePitch="360"/>
        </w:sectPr>
      </w:pPr>
      <w:bookmarkStart w:id="0" w:name="_GoBack"/>
      <w:bookmarkEnd w:id="0"/>
    </w:p>
    <w:p w:rsidR="00E15030" w:rsidRPr="00771393" w:rsidRDefault="00E15030" w:rsidP="00F031CE">
      <w:pPr>
        <w:rPr>
          <w:rFonts w:ascii="Arial" w:hAnsi="Arial" w:cs="Arial"/>
          <w:sz w:val="32"/>
          <w:szCs w:val="28"/>
        </w:rPr>
      </w:pPr>
      <w:r w:rsidRPr="00771393">
        <w:rPr>
          <w:rFonts w:ascii="Arial" w:hAnsi="Arial" w:cs="Arial"/>
          <w:b/>
          <w:sz w:val="32"/>
          <w:szCs w:val="28"/>
        </w:rPr>
        <w:lastRenderedPageBreak/>
        <w:t>Welcome to Age UK Barnet</w:t>
      </w:r>
    </w:p>
    <w:p w:rsidR="00F031CE" w:rsidRDefault="00F031CE" w:rsidP="00CA33D1">
      <w:pPr>
        <w:rPr>
          <w:rFonts w:ascii="Arial" w:hAnsi="Arial" w:cs="Arial"/>
          <w:szCs w:val="24"/>
        </w:rPr>
      </w:pPr>
    </w:p>
    <w:p w:rsidR="00E15030" w:rsidRPr="000A2374" w:rsidRDefault="00E15030" w:rsidP="00BB6151">
      <w:pPr>
        <w:rPr>
          <w:rFonts w:ascii="Arial" w:hAnsi="Arial" w:cs="Arial"/>
          <w:szCs w:val="24"/>
        </w:rPr>
      </w:pPr>
      <w:r w:rsidRPr="000A2374">
        <w:rPr>
          <w:rFonts w:ascii="Arial" w:hAnsi="Arial" w:cs="Arial"/>
          <w:szCs w:val="24"/>
        </w:rPr>
        <w:t xml:space="preserve">We are delighted that you are joining our charity as a </w:t>
      </w:r>
      <w:r>
        <w:rPr>
          <w:rFonts w:ascii="Arial" w:hAnsi="Arial" w:cs="Arial"/>
          <w:szCs w:val="24"/>
        </w:rPr>
        <w:t>volunteer.</w:t>
      </w:r>
      <w:r w:rsidRPr="000A2374">
        <w:rPr>
          <w:rFonts w:ascii="Arial" w:hAnsi="Arial" w:cs="Arial"/>
          <w:szCs w:val="24"/>
        </w:rPr>
        <w:t xml:space="preserve"> This pack introduces the charity and includes details of:</w:t>
      </w:r>
    </w:p>
    <w:p w:rsidR="00E15030" w:rsidRPr="000A2374" w:rsidRDefault="00E15030" w:rsidP="00BB6151">
      <w:pPr>
        <w:numPr>
          <w:ilvl w:val="0"/>
          <w:numId w:val="1"/>
        </w:numPr>
        <w:rPr>
          <w:rFonts w:ascii="Arial" w:hAnsi="Arial" w:cs="Arial"/>
          <w:szCs w:val="24"/>
        </w:rPr>
      </w:pPr>
      <w:r w:rsidRPr="000A2374">
        <w:rPr>
          <w:rFonts w:ascii="Arial" w:hAnsi="Arial" w:cs="Arial"/>
          <w:szCs w:val="24"/>
        </w:rPr>
        <w:t>our work</w:t>
      </w:r>
    </w:p>
    <w:p w:rsidR="00E15030" w:rsidRDefault="00E15030" w:rsidP="00BB6151">
      <w:pPr>
        <w:numPr>
          <w:ilvl w:val="0"/>
          <w:numId w:val="1"/>
        </w:numPr>
        <w:rPr>
          <w:rFonts w:ascii="Arial" w:hAnsi="Arial" w:cs="Arial"/>
          <w:szCs w:val="24"/>
        </w:rPr>
      </w:pPr>
      <w:r w:rsidRPr="000A2374">
        <w:rPr>
          <w:rFonts w:ascii="Arial" w:hAnsi="Arial" w:cs="Arial"/>
          <w:szCs w:val="24"/>
        </w:rPr>
        <w:t>a brief history of the charity</w:t>
      </w:r>
    </w:p>
    <w:p w:rsidR="00E15030" w:rsidRPr="000A2374" w:rsidRDefault="00DE64E4" w:rsidP="00BB6151">
      <w:pPr>
        <w:numPr>
          <w:ilvl w:val="0"/>
          <w:numId w:val="1"/>
        </w:numPr>
        <w:rPr>
          <w:rFonts w:ascii="Arial" w:hAnsi="Arial" w:cs="Arial"/>
          <w:szCs w:val="24"/>
        </w:rPr>
      </w:pPr>
      <w:r>
        <w:rPr>
          <w:rFonts w:ascii="Arial" w:hAnsi="Arial" w:cs="Arial"/>
          <w:szCs w:val="24"/>
        </w:rPr>
        <w:t>p</w:t>
      </w:r>
      <w:r w:rsidR="00E15030">
        <w:rPr>
          <w:rFonts w:ascii="Arial" w:hAnsi="Arial" w:cs="Arial"/>
          <w:szCs w:val="24"/>
        </w:rPr>
        <w:t>olicies and procedures you should be aware of</w:t>
      </w:r>
    </w:p>
    <w:p w:rsidR="00E15030" w:rsidRPr="00FD281C" w:rsidRDefault="00E15030" w:rsidP="00BB6151">
      <w:pPr>
        <w:rPr>
          <w:rFonts w:ascii="Arial" w:hAnsi="Arial" w:cs="Arial"/>
          <w:b/>
          <w:sz w:val="16"/>
          <w:szCs w:val="16"/>
        </w:rPr>
      </w:pPr>
    </w:p>
    <w:p w:rsidR="00E15030" w:rsidRPr="000A2374" w:rsidRDefault="00E15030" w:rsidP="00BB6151">
      <w:pPr>
        <w:rPr>
          <w:rFonts w:ascii="Arial" w:hAnsi="Arial" w:cs="Arial"/>
          <w:b/>
          <w:szCs w:val="24"/>
        </w:rPr>
      </w:pPr>
      <w:r w:rsidRPr="000A2374">
        <w:rPr>
          <w:rFonts w:ascii="Arial" w:hAnsi="Arial" w:cs="Arial"/>
          <w:b/>
          <w:szCs w:val="24"/>
        </w:rPr>
        <w:t>Our work</w:t>
      </w:r>
    </w:p>
    <w:p w:rsidR="00E15030" w:rsidRPr="000A2374" w:rsidRDefault="00E15030" w:rsidP="00BB6151">
      <w:pPr>
        <w:rPr>
          <w:rFonts w:ascii="Arial" w:hAnsi="Arial" w:cs="Arial"/>
          <w:szCs w:val="24"/>
        </w:rPr>
      </w:pPr>
      <w:r w:rsidRPr="000A2374">
        <w:rPr>
          <w:rFonts w:ascii="Arial" w:hAnsi="Arial" w:cs="Arial"/>
          <w:szCs w:val="24"/>
        </w:rPr>
        <w:t xml:space="preserve">The purpose of our charity is to promote the welfare of older people in and around the London Borough of Barnet. </w:t>
      </w:r>
    </w:p>
    <w:p w:rsidR="00E15030" w:rsidRPr="00FD281C" w:rsidRDefault="00E15030" w:rsidP="00BB6151">
      <w:pPr>
        <w:rPr>
          <w:rFonts w:ascii="Arial" w:hAnsi="Arial" w:cs="Arial"/>
          <w:sz w:val="16"/>
          <w:szCs w:val="16"/>
        </w:rPr>
      </w:pPr>
    </w:p>
    <w:p w:rsidR="00E15030" w:rsidRPr="000A2374" w:rsidRDefault="00E15030" w:rsidP="00BB6151">
      <w:pPr>
        <w:rPr>
          <w:rFonts w:ascii="Arial" w:hAnsi="Arial" w:cs="Arial"/>
          <w:szCs w:val="24"/>
        </w:rPr>
      </w:pPr>
      <w:r w:rsidRPr="000A2374">
        <w:rPr>
          <w:rFonts w:ascii="Arial" w:hAnsi="Arial" w:cs="Arial"/>
          <w:szCs w:val="24"/>
        </w:rPr>
        <w:t>This is based on the objective</w:t>
      </w:r>
      <w:r>
        <w:rPr>
          <w:rFonts w:ascii="Arial" w:hAnsi="Arial" w:cs="Arial"/>
          <w:szCs w:val="24"/>
        </w:rPr>
        <w:t>s</w:t>
      </w:r>
      <w:r w:rsidRPr="000A2374">
        <w:rPr>
          <w:rFonts w:ascii="Arial" w:hAnsi="Arial" w:cs="Arial"/>
          <w:szCs w:val="24"/>
        </w:rPr>
        <w:t xml:space="preserve"> set out in the Memorandum of Association, the part of our constitution which sets out our purpose and powers. </w:t>
      </w:r>
    </w:p>
    <w:p w:rsidR="00E15030" w:rsidRPr="00FD281C" w:rsidRDefault="00E15030" w:rsidP="00BB6151">
      <w:pPr>
        <w:rPr>
          <w:rFonts w:ascii="Arial" w:hAnsi="Arial" w:cs="Arial"/>
          <w:sz w:val="16"/>
          <w:szCs w:val="16"/>
        </w:rPr>
      </w:pPr>
    </w:p>
    <w:p w:rsidR="00E15030" w:rsidRPr="000A2374" w:rsidRDefault="00E15030" w:rsidP="00BB6151">
      <w:pPr>
        <w:rPr>
          <w:rFonts w:ascii="Arial" w:hAnsi="Arial" w:cs="Arial"/>
          <w:szCs w:val="24"/>
        </w:rPr>
      </w:pPr>
      <w:r w:rsidRPr="000A2374">
        <w:rPr>
          <w:rFonts w:ascii="Arial" w:hAnsi="Arial" w:cs="Arial"/>
          <w:szCs w:val="24"/>
        </w:rPr>
        <w:t xml:space="preserve">We currently provide the following services: </w:t>
      </w:r>
    </w:p>
    <w:p w:rsidR="00E15030" w:rsidRPr="00FD281C" w:rsidRDefault="00E15030" w:rsidP="00BB6151">
      <w:pPr>
        <w:rPr>
          <w:rFonts w:ascii="Arial" w:hAnsi="Arial" w:cs="Arial"/>
          <w:sz w:val="16"/>
          <w:szCs w:val="16"/>
        </w:rPr>
      </w:pPr>
    </w:p>
    <w:p w:rsidR="00E15030" w:rsidRPr="000A2374" w:rsidRDefault="00E15030" w:rsidP="00BB6151">
      <w:pPr>
        <w:rPr>
          <w:rFonts w:ascii="Arial" w:hAnsi="Arial" w:cs="Arial"/>
          <w:szCs w:val="24"/>
        </w:rPr>
      </w:pPr>
      <w:r w:rsidRPr="000A2374">
        <w:rPr>
          <w:rFonts w:ascii="Arial" w:hAnsi="Arial" w:cs="Arial"/>
          <w:b/>
          <w:szCs w:val="24"/>
        </w:rPr>
        <w:t>Later Life Planning</w:t>
      </w:r>
      <w:r w:rsidRPr="000A2374">
        <w:rPr>
          <w:rFonts w:ascii="Arial" w:hAnsi="Arial" w:cs="Arial"/>
          <w:szCs w:val="24"/>
        </w:rPr>
        <w:t xml:space="preserve"> – to support older people </w:t>
      </w:r>
      <w:r>
        <w:rPr>
          <w:rFonts w:ascii="Arial" w:hAnsi="Arial" w:cs="Arial"/>
          <w:szCs w:val="24"/>
        </w:rPr>
        <w:t xml:space="preserve">to </w:t>
      </w:r>
      <w:r w:rsidRPr="000A2374">
        <w:rPr>
          <w:rFonts w:ascii="Arial" w:hAnsi="Arial" w:cs="Arial"/>
          <w:szCs w:val="24"/>
        </w:rPr>
        <w:t>manage and plan for the challenges that ageing brings, whilst retaining independence, choice and control in their lives.</w:t>
      </w:r>
    </w:p>
    <w:p w:rsidR="00E15030" w:rsidRDefault="00E15030" w:rsidP="00BB6151">
      <w:pPr>
        <w:rPr>
          <w:rFonts w:ascii="Arial" w:hAnsi="Arial" w:cs="Arial"/>
          <w:szCs w:val="24"/>
        </w:rPr>
      </w:pPr>
      <w:r>
        <w:rPr>
          <w:rFonts w:ascii="Arial" w:hAnsi="Arial" w:cs="Arial"/>
          <w:szCs w:val="24"/>
        </w:rPr>
        <w:t xml:space="preserve">Our Later Life Planners </w:t>
      </w:r>
      <w:r w:rsidRPr="000A2374">
        <w:rPr>
          <w:rFonts w:ascii="Arial" w:hAnsi="Arial" w:cs="Arial"/>
          <w:szCs w:val="24"/>
        </w:rPr>
        <w:t>provide information and advice on many subjects including advice on welfare and benefits, housing or support services as well as how to keep healthy and active. The team is based at Age UK Barnet’s offices but advisers also work out in the community to reach as many people as possible across the borough.</w:t>
      </w:r>
    </w:p>
    <w:p w:rsidR="00FD281C" w:rsidRPr="000A2374" w:rsidRDefault="00FD281C" w:rsidP="00BB6151">
      <w:pPr>
        <w:rPr>
          <w:rFonts w:ascii="Arial" w:hAnsi="Arial" w:cs="Arial"/>
          <w:szCs w:val="24"/>
        </w:rPr>
      </w:pPr>
    </w:p>
    <w:p w:rsidR="00E15030" w:rsidRDefault="00E15030" w:rsidP="00BB6151">
      <w:pPr>
        <w:rPr>
          <w:rFonts w:ascii="Arial" w:hAnsi="Arial" w:cs="Arial"/>
          <w:szCs w:val="24"/>
        </w:rPr>
      </w:pPr>
      <w:r w:rsidRPr="000A2374">
        <w:rPr>
          <w:rFonts w:ascii="Arial" w:hAnsi="Arial" w:cs="Arial"/>
          <w:b/>
          <w:szCs w:val="24"/>
        </w:rPr>
        <w:t>Neighbourhood Services</w:t>
      </w:r>
      <w:r w:rsidRPr="000A2374">
        <w:rPr>
          <w:rFonts w:ascii="Arial" w:hAnsi="Arial" w:cs="Arial"/>
          <w:szCs w:val="24"/>
        </w:rPr>
        <w:t xml:space="preserve"> – Age UK</w:t>
      </w:r>
      <w:r>
        <w:rPr>
          <w:rFonts w:ascii="Arial" w:hAnsi="Arial" w:cs="Arial"/>
          <w:szCs w:val="24"/>
        </w:rPr>
        <w:t xml:space="preserve"> Barnet</w:t>
      </w:r>
      <w:r w:rsidRPr="000A2374">
        <w:rPr>
          <w:rFonts w:ascii="Arial" w:hAnsi="Arial" w:cs="Arial"/>
          <w:szCs w:val="24"/>
        </w:rPr>
        <w:t xml:space="preserve"> is the lead contractor in the Barnet Provider Group, made up of local and voluntary sector partners. Together they deliver and promote fitness, digital inclusion and social and other opportunities across the borough.</w:t>
      </w:r>
    </w:p>
    <w:p w:rsidR="00FD281C" w:rsidRPr="00FD281C" w:rsidRDefault="00FD281C" w:rsidP="00F4696B">
      <w:pPr>
        <w:numPr>
          <w:ilvl w:val="0"/>
          <w:numId w:val="18"/>
        </w:numPr>
        <w:rPr>
          <w:rFonts w:ascii="Arial" w:hAnsi="Arial" w:cs="Arial"/>
          <w:szCs w:val="24"/>
        </w:rPr>
      </w:pPr>
      <w:r w:rsidRPr="00FD281C">
        <w:rPr>
          <w:rFonts w:ascii="Arial" w:hAnsi="Arial" w:cs="Arial"/>
          <w:b/>
          <w:szCs w:val="24"/>
        </w:rPr>
        <w:t>Activity centres</w:t>
      </w:r>
      <w:r>
        <w:rPr>
          <w:rFonts w:ascii="Arial" w:hAnsi="Arial" w:cs="Arial"/>
          <w:b/>
          <w:szCs w:val="24"/>
        </w:rPr>
        <w:t>-</w:t>
      </w:r>
      <w:r w:rsidRPr="00FD281C">
        <w:rPr>
          <w:rFonts w:ascii="Arial" w:hAnsi="Arial" w:cs="Arial"/>
          <w:szCs w:val="24"/>
        </w:rPr>
        <w:t>They provide opportunities for older people to socialise and have a hot meal as well as games and entertainments.</w:t>
      </w:r>
      <w:r>
        <w:rPr>
          <w:rFonts w:ascii="Arial" w:hAnsi="Arial" w:cs="Arial"/>
          <w:szCs w:val="24"/>
        </w:rPr>
        <w:t xml:space="preserve"> Currently we have two main venues, N2 and NW4 that operate two days each a week. </w:t>
      </w:r>
    </w:p>
    <w:p w:rsidR="00FD281C" w:rsidRDefault="00E15030" w:rsidP="00F4696B">
      <w:pPr>
        <w:numPr>
          <w:ilvl w:val="0"/>
          <w:numId w:val="18"/>
        </w:numPr>
        <w:rPr>
          <w:rFonts w:ascii="Arial" w:hAnsi="Arial" w:cs="Arial"/>
          <w:szCs w:val="24"/>
        </w:rPr>
      </w:pPr>
      <w:r w:rsidRPr="000A2374">
        <w:rPr>
          <w:rFonts w:ascii="Arial" w:hAnsi="Arial" w:cs="Arial"/>
          <w:b/>
          <w:szCs w:val="24"/>
        </w:rPr>
        <w:t>Befriending</w:t>
      </w:r>
      <w:r w:rsidRPr="000A2374">
        <w:rPr>
          <w:rFonts w:ascii="Arial" w:hAnsi="Arial" w:cs="Arial"/>
          <w:szCs w:val="24"/>
        </w:rPr>
        <w:t xml:space="preserve"> – A vital link to the world for the isolated, vulnerable and lonely. Clients are matched with vetted and trained volunteers for regular home visits.</w:t>
      </w:r>
    </w:p>
    <w:p w:rsidR="00FD281C" w:rsidRDefault="00E15030" w:rsidP="00F4696B">
      <w:pPr>
        <w:numPr>
          <w:ilvl w:val="0"/>
          <w:numId w:val="18"/>
        </w:numPr>
        <w:rPr>
          <w:rFonts w:ascii="Arial" w:hAnsi="Arial" w:cs="Arial"/>
          <w:szCs w:val="24"/>
        </w:rPr>
      </w:pPr>
      <w:r w:rsidRPr="00FD281C">
        <w:rPr>
          <w:rFonts w:ascii="Arial" w:hAnsi="Arial" w:cs="Arial"/>
          <w:b/>
          <w:szCs w:val="24"/>
        </w:rPr>
        <w:t>Digital Inclusion</w:t>
      </w:r>
      <w:r w:rsidRPr="00FD281C">
        <w:rPr>
          <w:rFonts w:ascii="Arial" w:hAnsi="Arial" w:cs="Arial"/>
          <w:szCs w:val="24"/>
        </w:rPr>
        <w:t xml:space="preserve"> – We have one to one classes with student volunteers in sixth form colleges and schools as well as sessions with IT mentors in community centres and libraries. </w:t>
      </w:r>
    </w:p>
    <w:p w:rsidR="00FD281C" w:rsidRPr="00FD281C" w:rsidRDefault="00FD281C" w:rsidP="00F4696B">
      <w:pPr>
        <w:numPr>
          <w:ilvl w:val="0"/>
          <w:numId w:val="18"/>
        </w:numPr>
        <w:rPr>
          <w:rFonts w:ascii="Arial" w:hAnsi="Arial" w:cs="Arial"/>
          <w:szCs w:val="24"/>
        </w:rPr>
      </w:pPr>
      <w:r w:rsidRPr="00FD281C">
        <w:rPr>
          <w:rFonts w:ascii="Arial" w:hAnsi="Arial" w:cs="Arial"/>
          <w:b/>
          <w:szCs w:val="24"/>
        </w:rPr>
        <w:t>Health Promotion</w:t>
      </w:r>
      <w:r w:rsidRPr="00FD281C">
        <w:rPr>
          <w:rFonts w:ascii="Arial" w:hAnsi="Arial" w:cs="Arial"/>
          <w:szCs w:val="24"/>
        </w:rPr>
        <w:t xml:space="preserve"> – encouraging healthier lifestyles through programmes including falls prevention, healthy eating and nutritious cooking. The Eat Well project offers dietary support and highly successful cookery courses for men.</w:t>
      </w:r>
    </w:p>
    <w:p w:rsidR="00FD281C" w:rsidRDefault="00D85A91" w:rsidP="00F4696B">
      <w:pPr>
        <w:numPr>
          <w:ilvl w:val="0"/>
          <w:numId w:val="18"/>
        </w:numPr>
        <w:rPr>
          <w:rFonts w:ascii="Arial" w:hAnsi="Arial" w:cs="Arial"/>
          <w:szCs w:val="24"/>
        </w:rPr>
      </w:pPr>
      <w:r>
        <w:rPr>
          <w:rFonts w:ascii="Arial" w:hAnsi="Arial" w:cs="Arial"/>
          <w:b/>
          <w:szCs w:val="24"/>
        </w:rPr>
        <w:t>Handyperson s</w:t>
      </w:r>
      <w:r w:rsidR="00FD281C" w:rsidRPr="00FD281C">
        <w:rPr>
          <w:rFonts w:ascii="Arial" w:hAnsi="Arial" w:cs="Arial"/>
          <w:b/>
          <w:szCs w:val="24"/>
        </w:rPr>
        <w:t>ervice</w:t>
      </w:r>
      <w:r w:rsidR="00FD281C" w:rsidRPr="00FD281C">
        <w:rPr>
          <w:rFonts w:ascii="Arial" w:hAnsi="Arial" w:cs="Arial"/>
          <w:szCs w:val="24"/>
        </w:rPr>
        <w:t xml:space="preserve"> – carries out small jobs so older people can live safely and independently in their own homes.</w:t>
      </w:r>
    </w:p>
    <w:p w:rsidR="00577FE6" w:rsidRPr="00FD281C" w:rsidRDefault="00577FE6" w:rsidP="00F4696B">
      <w:pPr>
        <w:numPr>
          <w:ilvl w:val="0"/>
          <w:numId w:val="18"/>
        </w:numPr>
        <w:rPr>
          <w:rFonts w:ascii="Arial" w:hAnsi="Arial" w:cs="Arial"/>
          <w:szCs w:val="24"/>
        </w:rPr>
      </w:pPr>
      <w:r>
        <w:rPr>
          <w:rFonts w:ascii="Arial" w:hAnsi="Arial" w:cs="Arial"/>
          <w:b/>
          <w:szCs w:val="24"/>
        </w:rPr>
        <w:t>Home from Hospital service</w:t>
      </w:r>
      <w:r w:rsidRPr="00577FE6">
        <w:rPr>
          <w:rFonts w:ascii="Arial" w:hAnsi="Arial" w:cs="Arial"/>
          <w:szCs w:val="24"/>
        </w:rPr>
        <w:t>;</w:t>
      </w:r>
      <w:r>
        <w:rPr>
          <w:rFonts w:ascii="Arial" w:hAnsi="Arial" w:cs="Arial"/>
          <w:szCs w:val="24"/>
        </w:rPr>
        <w:t xml:space="preserve">-time limited care and support in their home for Barnet residents over 65 discharged from hospital </w:t>
      </w:r>
    </w:p>
    <w:p w:rsidR="00FD281C" w:rsidRDefault="00FD281C" w:rsidP="00FD281C">
      <w:pPr>
        <w:ind w:left="720"/>
        <w:rPr>
          <w:rFonts w:ascii="Arial" w:hAnsi="Arial" w:cs="Arial"/>
          <w:szCs w:val="24"/>
        </w:rPr>
      </w:pPr>
    </w:p>
    <w:p w:rsidR="00E15030" w:rsidRPr="000A2374" w:rsidRDefault="00E15030" w:rsidP="00FD281C">
      <w:pPr>
        <w:ind w:left="720"/>
        <w:rPr>
          <w:rFonts w:ascii="Arial" w:hAnsi="Arial" w:cs="Arial"/>
          <w:szCs w:val="24"/>
        </w:rPr>
      </w:pPr>
    </w:p>
    <w:p w:rsidR="00E15030" w:rsidRPr="000A2374" w:rsidRDefault="00E15030" w:rsidP="00BB6151">
      <w:pPr>
        <w:rPr>
          <w:rFonts w:ascii="Arial" w:hAnsi="Arial" w:cs="Arial"/>
          <w:szCs w:val="24"/>
        </w:rPr>
      </w:pPr>
      <w:r w:rsidRPr="000A2374">
        <w:rPr>
          <w:rFonts w:ascii="Arial" w:hAnsi="Arial" w:cs="Arial"/>
          <w:b/>
          <w:szCs w:val="24"/>
        </w:rPr>
        <w:t>Nail Cutting</w:t>
      </w:r>
      <w:r w:rsidRPr="000A2374">
        <w:rPr>
          <w:rFonts w:ascii="Arial" w:hAnsi="Arial" w:cs="Arial"/>
          <w:szCs w:val="24"/>
        </w:rPr>
        <w:t xml:space="preserve"> – A charged for service for clients who cannot manage this task themselves. </w:t>
      </w:r>
    </w:p>
    <w:p w:rsidR="00E15030" w:rsidRPr="00AB08BB" w:rsidRDefault="00F031CE" w:rsidP="00CA33D1">
      <w:pPr>
        <w:jc w:val="both"/>
        <w:rPr>
          <w:rFonts w:ascii="Arial" w:hAnsi="Arial" w:cs="Arial"/>
          <w:b/>
          <w:sz w:val="32"/>
          <w:szCs w:val="24"/>
        </w:rPr>
      </w:pPr>
      <w:r>
        <w:rPr>
          <w:rFonts w:ascii="Arial" w:hAnsi="Arial" w:cs="Arial"/>
          <w:szCs w:val="24"/>
        </w:rPr>
        <w:br w:type="page"/>
      </w:r>
      <w:r w:rsidR="00E15030" w:rsidRPr="00AB08BB">
        <w:rPr>
          <w:rFonts w:ascii="Arial" w:hAnsi="Arial" w:cs="Arial"/>
          <w:b/>
          <w:sz w:val="32"/>
          <w:szCs w:val="24"/>
        </w:rPr>
        <w:lastRenderedPageBreak/>
        <w:t>History</w:t>
      </w:r>
    </w:p>
    <w:p w:rsidR="00E15030" w:rsidRPr="00AB08BB" w:rsidRDefault="00E15030" w:rsidP="00CA33D1">
      <w:pPr>
        <w:jc w:val="both"/>
        <w:rPr>
          <w:rFonts w:ascii="Arial" w:hAnsi="Arial" w:cs="Arial"/>
          <w:b/>
          <w:szCs w:val="24"/>
        </w:rPr>
      </w:pPr>
    </w:p>
    <w:p w:rsidR="00AB08BB" w:rsidRPr="00AB08BB" w:rsidRDefault="00AB08BB" w:rsidP="00AB08BB">
      <w:pPr>
        <w:rPr>
          <w:rFonts w:ascii="Arial" w:hAnsi="Arial" w:cs="Arial"/>
        </w:rPr>
      </w:pPr>
      <w:r w:rsidRPr="00AB08BB">
        <w:rPr>
          <w:rFonts w:ascii="Arial" w:hAnsi="Arial" w:cs="Arial"/>
        </w:rPr>
        <w:t>On 1 April 2009, Age Concern England and Help the Aged joined together to create a new charity dedicated to improving later life for everyone.  In April 2010, this charity beca</w:t>
      </w:r>
      <w:r w:rsidR="00D85A91">
        <w:rPr>
          <w:rFonts w:ascii="Arial" w:hAnsi="Arial" w:cs="Arial"/>
        </w:rPr>
        <w:t xml:space="preserve">me known as Age UK and within two </w:t>
      </w:r>
      <w:r w:rsidRPr="00AB08BB">
        <w:rPr>
          <w:rFonts w:ascii="Arial" w:hAnsi="Arial" w:cs="Arial"/>
        </w:rPr>
        <w:t>years had 170 affiliated members covering 95</w:t>
      </w:r>
      <w:r w:rsidR="00D85A91">
        <w:rPr>
          <w:rFonts w:ascii="Arial" w:hAnsi="Arial" w:cs="Arial"/>
        </w:rPr>
        <w:t>% of the UK. It annually helps seven</w:t>
      </w:r>
      <w:r w:rsidRPr="00AB08BB">
        <w:rPr>
          <w:rFonts w:ascii="Arial" w:hAnsi="Arial" w:cs="Arial"/>
        </w:rPr>
        <w:t xml:space="preserve"> million p</w:t>
      </w:r>
      <w:r w:rsidR="00D85A91">
        <w:rPr>
          <w:rFonts w:ascii="Arial" w:hAnsi="Arial" w:cs="Arial"/>
        </w:rPr>
        <w:t>eople directly in the UK, plus one</w:t>
      </w:r>
      <w:r w:rsidRPr="00AB08BB">
        <w:rPr>
          <w:rFonts w:ascii="Arial" w:hAnsi="Arial" w:cs="Arial"/>
        </w:rPr>
        <w:t xml:space="preserve"> million overseas. Its national campaigns and extensive information and advice services help many more.  Go to </w:t>
      </w:r>
      <w:hyperlink r:id="rId11" w:history="1">
        <w:r w:rsidRPr="00AB08BB">
          <w:rPr>
            <w:rStyle w:val="Hyperlink"/>
            <w:rFonts w:ascii="Arial" w:hAnsi="Arial" w:cs="Arial"/>
            <w:szCs w:val="24"/>
          </w:rPr>
          <w:t>http://www.ageuk.org.uk/publications/age-uk-information-guides-and-factsheets/</w:t>
        </w:r>
      </w:hyperlink>
      <w:r w:rsidRPr="00AB08BB">
        <w:rPr>
          <w:rFonts w:ascii="Arial" w:hAnsi="Arial" w:cs="Arial"/>
        </w:rPr>
        <w:t xml:space="preserve"> for more information.</w:t>
      </w:r>
    </w:p>
    <w:p w:rsidR="00AB08BB" w:rsidRPr="00AB08BB" w:rsidRDefault="00AB08BB" w:rsidP="00592E61">
      <w:pPr>
        <w:rPr>
          <w:rFonts w:ascii="Arial" w:hAnsi="Arial" w:cs="Arial"/>
          <w:szCs w:val="24"/>
        </w:rPr>
      </w:pPr>
    </w:p>
    <w:p w:rsidR="00E15030" w:rsidRPr="00AB08BB" w:rsidRDefault="00E15030" w:rsidP="00592E61">
      <w:pPr>
        <w:rPr>
          <w:rFonts w:ascii="Arial" w:hAnsi="Arial" w:cs="Arial"/>
          <w:szCs w:val="24"/>
        </w:rPr>
      </w:pPr>
      <w:r w:rsidRPr="00AB08BB">
        <w:rPr>
          <w:rFonts w:ascii="Arial" w:hAnsi="Arial" w:cs="Arial"/>
          <w:szCs w:val="24"/>
        </w:rPr>
        <w:t xml:space="preserve">Age UK Barnet can trace its history back to the very beginning of the movement. Hendon Old Peoples Welfare Association, </w:t>
      </w:r>
      <w:proofErr w:type="spellStart"/>
      <w:r w:rsidRPr="00AB08BB">
        <w:rPr>
          <w:rFonts w:ascii="Arial" w:hAnsi="Arial" w:cs="Arial"/>
          <w:szCs w:val="24"/>
        </w:rPr>
        <w:t>Friern</w:t>
      </w:r>
      <w:proofErr w:type="spellEnd"/>
      <w:r w:rsidRPr="00AB08BB">
        <w:rPr>
          <w:rFonts w:ascii="Arial" w:hAnsi="Arial" w:cs="Arial"/>
          <w:szCs w:val="24"/>
        </w:rPr>
        <w:t xml:space="preserve"> Barnet Voluntary Care for the Elderly and Finchley Old People Welfare all started to provide services for older people after the end of the Second World War.  Hendon and Finchley took on the name of Age Concern in 1960. </w:t>
      </w:r>
    </w:p>
    <w:p w:rsidR="00E15030" w:rsidRPr="00AB08BB" w:rsidRDefault="00E15030" w:rsidP="00592E61">
      <w:pPr>
        <w:rPr>
          <w:rFonts w:ascii="Arial" w:hAnsi="Arial" w:cs="Arial"/>
          <w:szCs w:val="24"/>
        </w:rPr>
      </w:pPr>
    </w:p>
    <w:p w:rsidR="00E15030" w:rsidRPr="00AB08BB" w:rsidRDefault="00E15030" w:rsidP="00592E61">
      <w:pPr>
        <w:rPr>
          <w:rFonts w:ascii="Arial" w:hAnsi="Arial" w:cs="Arial"/>
          <w:szCs w:val="24"/>
        </w:rPr>
      </w:pPr>
      <w:r w:rsidRPr="00AB08BB">
        <w:rPr>
          <w:rFonts w:ascii="Arial" w:hAnsi="Arial" w:cs="Arial"/>
          <w:szCs w:val="24"/>
        </w:rPr>
        <w:t xml:space="preserve">In the late 1990s each of the three organisations (Finchley Age Concern, </w:t>
      </w:r>
      <w:proofErr w:type="spellStart"/>
      <w:r w:rsidRPr="00AB08BB">
        <w:rPr>
          <w:rFonts w:ascii="Arial" w:hAnsi="Arial" w:cs="Arial"/>
          <w:szCs w:val="24"/>
        </w:rPr>
        <w:t>Friern</w:t>
      </w:r>
      <w:proofErr w:type="spellEnd"/>
      <w:r w:rsidRPr="00AB08BB">
        <w:rPr>
          <w:rFonts w:ascii="Arial" w:hAnsi="Arial" w:cs="Arial"/>
          <w:szCs w:val="24"/>
        </w:rPr>
        <w:t xml:space="preserve"> Barnet Voluntary Care for the Elderly and Age Concern Borough of Barnet West) were independent charities, each running a da</w:t>
      </w:r>
      <w:r w:rsidR="00592E61" w:rsidRPr="00AB08BB">
        <w:rPr>
          <w:rFonts w:ascii="Arial" w:hAnsi="Arial" w:cs="Arial"/>
          <w:szCs w:val="24"/>
        </w:rPr>
        <w:t xml:space="preserve">y </w:t>
      </w:r>
      <w:proofErr w:type="gramStart"/>
      <w:r w:rsidR="00592E61" w:rsidRPr="00AB08BB">
        <w:rPr>
          <w:rFonts w:ascii="Arial" w:hAnsi="Arial" w:cs="Arial"/>
          <w:szCs w:val="24"/>
        </w:rPr>
        <w:t>centre.</w:t>
      </w:r>
      <w:proofErr w:type="gramEnd"/>
      <w:r w:rsidR="00592E61" w:rsidRPr="00AB08BB">
        <w:rPr>
          <w:rFonts w:ascii="Arial" w:hAnsi="Arial" w:cs="Arial"/>
          <w:szCs w:val="24"/>
        </w:rPr>
        <w:t xml:space="preserve">  In conjunction with </w:t>
      </w:r>
      <w:r w:rsidRPr="00AB08BB">
        <w:rPr>
          <w:rFonts w:ascii="Arial" w:hAnsi="Arial" w:cs="Arial"/>
          <w:szCs w:val="24"/>
        </w:rPr>
        <w:t>Age Concern England and the London Borough of Barnet Social Services Department they decided to come together as a borough-wide organisation.</w:t>
      </w:r>
    </w:p>
    <w:p w:rsidR="00E15030" w:rsidRPr="00AB08BB" w:rsidRDefault="00E15030" w:rsidP="00592E61">
      <w:pPr>
        <w:rPr>
          <w:rFonts w:ascii="Arial" w:hAnsi="Arial" w:cs="Arial"/>
          <w:szCs w:val="24"/>
        </w:rPr>
      </w:pPr>
    </w:p>
    <w:p w:rsidR="00E15030" w:rsidRPr="00AB08BB" w:rsidRDefault="00E15030" w:rsidP="00592E61">
      <w:pPr>
        <w:rPr>
          <w:rFonts w:ascii="Arial" w:hAnsi="Arial" w:cs="Arial"/>
          <w:szCs w:val="24"/>
        </w:rPr>
      </w:pPr>
      <w:r w:rsidRPr="00AB08BB">
        <w:rPr>
          <w:rFonts w:ascii="Arial" w:hAnsi="Arial" w:cs="Arial"/>
          <w:szCs w:val="24"/>
        </w:rPr>
        <w:t xml:space="preserve">In 1999 Age Concern Barnet was registered as a charity and a company limited by guarantee.  All the staff in the three organisations transferred to the new company.  </w:t>
      </w:r>
    </w:p>
    <w:p w:rsidR="00E15030" w:rsidRPr="00AB08BB" w:rsidRDefault="00E15030" w:rsidP="00592E61">
      <w:pPr>
        <w:rPr>
          <w:rFonts w:ascii="Arial" w:hAnsi="Arial" w:cs="Arial"/>
          <w:szCs w:val="24"/>
        </w:rPr>
      </w:pPr>
      <w:r w:rsidRPr="00AB08BB">
        <w:rPr>
          <w:rFonts w:ascii="Arial" w:hAnsi="Arial" w:cs="Arial"/>
          <w:szCs w:val="24"/>
        </w:rPr>
        <w:t xml:space="preserve">In 2002 the day centre at the Old Fire Station in </w:t>
      </w:r>
      <w:proofErr w:type="spellStart"/>
      <w:r w:rsidRPr="00AB08BB">
        <w:rPr>
          <w:rFonts w:ascii="Arial" w:hAnsi="Arial" w:cs="Arial"/>
          <w:szCs w:val="24"/>
        </w:rPr>
        <w:t>Friern</w:t>
      </w:r>
      <w:proofErr w:type="spellEnd"/>
      <w:r w:rsidRPr="00AB08BB">
        <w:rPr>
          <w:rFonts w:ascii="Arial" w:hAnsi="Arial" w:cs="Arial"/>
          <w:szCs w:val="24"/>
        </w:rPr>
        <w:t xml:space="preserve"> Barnet which had been started by FBVCE, closed down as the local authority sold the building for development.  The service was transferred to the Ann Owens Centre which had been opened with assistance from Finchley Charities and local fundraising efforts.</w:t>
      </w:r>
    </w:p>
    <w:p w:rsidR="00E15030" w:rsidRPr="00AB08BB" w:rsidRDefault="00E15030" w:rsidP="00592E61">
      <w:pPr>
        <w:rPr>
          <w:rFonts w:ascii="Arial" w:hAnsi="Arial" w:cs="Arial"/>
          <w:szCs w:val="24"/>
        </w:rPr>
      </w:pPr>
    </w:p>
    <w:p w:rsidR="00E15030" w:rsidRPr="00AB08BB" w:rsidRDefault="00E15030" w:rsidP="00592E61">
      <w:pPr>
        <w:rPr>
          <w:rFonts w:ascii="Arial" w:hAnsi="Arial" w:cs="Arial"/>
          <w:szCs w:val="24"/>
        </w:rPr>
      </w:pPr>
      <w:r w:rsidRPr="00AB08BB">
        <w:rPr>
          <w:rFonts w:ascii="Arial" w:hAnsi="Arial" w:cs="Arial"/>
          <w:szCs w:val="24"/>
        </w:rPr>
        <w:t>In 2011 Age Concern Barnet changed its name to Age UK Barnet and entered into a partnership with the national organisation, Age UK. In the same year it merged with East Finchley Neighbourhood Contact.</w:t>
      </w:r>
    </w:p>
    <w:p w:rsidR="00E15030" w:rsidRPr="00AB08BB" w:rsidRDefault="00E15030" w:rsidP="00592E61">
      <w:pPr>
        <w:rPr>
          <w:rFonts w:ascii="Arial" w:hAnsi="Arial" w:cs="Arial"/>
          <w:szCs w:val="24"/>
        </w:rPr>
      </w:pPr>
    </w:p>
    <w:p w:rsidR="00E15030" w:rsidRPr="00AB08BB" w:rsidRDefault="00E15030" w:rsidP="00592E61">
      <w:pPr>
        <w:rPr>
          <w:rFonts w:ascii="Arial" w:hAnsi="Arial" w:cs="Arial"/>
          <w:szCs w:val="24"/>
        </w:rPr>
      </w:pPr>
      <w:r w:rsidRPr="00AB08BB">
        <w:rPr>
          <w:rFonts w:ascii="Arial" w:hAnsi="Arial" w:cs="Arial"/>
          <w:szCs w:val="24"/>
        </w:rPr>
        <w:t>In October 2013 Age UK Barnet gave up the tenancy on the Meritage Centre and transferred its office staff and registered office to the Ann Owens Centre. Age UK Barnet is continuing to provide a range of activities at the Meritage Centre.</w:t>
      </w:r>
    </w:p>
    <w:p w:rsidR="00FD281C" w:rsidRPr="00AB08BB" w:rsidRDefault="00FD281C" w:rsidP="00FD281C">
      <w:pPr>
        <w:rPr>
          <w:rFonts w:ascii="Arial" w:hAnsi="Arial" w:cs="Arial"/>
          <w:b/>
          <w:szCs w:val="24"/>
        </w:rPr>
      </w:pPr>
    </w:p>
    <w:p w:rsidR="00FD281C" w:rsidRPr="00AB08BB" w:rsidRDefault="00D85A91" w:rsidP="00FD281C">
      <w:pPr>
        <w:rPr>
          <w:rFonts w:ascii="Arial" w:hAnsi="Arial" w:cs="Arial"/>
          <w:b/>
          <w:szCs w:val="24"/>
        </w:rPr>
      </w:pPr>
      <w:r>
        <w:rPr>
          <w:rFonts w:ascii="Arial" w:hAnsi="Arial" w:cs="Arial"/>
          <w:b/>
          <w:szCs w:val="24"/>
        </w:rPr>
        <w:t>Age UK Barnet is</w:t>
      </w:r>
      <w:r w:rsidR="00FD281C" w:rsidRPr="00AB08BB">
        <w:rPr>
          <w:rFonts w:ascii="Arial" w:hAnsi="Arial" w:cs="Arial"/>
          <w:b/>
          <w:szCs w:val="24"/>
        </w:rPr>
        <w:t xml:space="preserve"> an independent charity, re</w:t>
      </w:r>
      <w:r>
        <w:rPr>
          <w:rFonts w:ascii="Arial" w:hAnsi="Arial" w:cs="Arial"/>
          <w:b/>
          <w:szCs w:val="24"/>
        </w:rPr>
        <w:t xml:space="preserve">sponsible for the running of its own affairs. It is also </w:t>
      </w:r>
      <w:r w:rsidR="00FD281C" w:rsidRPr="00AB08BB">
        <w:rPr>
          <w:rFonts w:ascii="Arial" w:hAnsi="Arial" w:cs="Arial"/>
          <w:b/>
          <w:szCs w:val="24"/>
        </w:rPr>
        <w:t>a partner within the Age UK federation.</w:t>
      </w:r>
    </w:p>
    <w:p w:rsidR="00FD281C" w:rsidRPr="00AB08BB" w:rsidRDefault="00FD281C" w:rsidP="00592E61">
      <w:pPr>
        <w:rPr>
          <w:rFonts w:ascii="Arial" w:hAnsi="Arial" w:cs="Arial"/>
          <w:szCs w:val="24"/>
        </w:rPr>
      </w:pPr>
    </w:p>
    <w:p w:rsidR="00E15030" w:rsidRPr="00AB08BB" w:rsidRDefault="00E15030" w:rsidP="00592E61">
      <w:pPr>
        <w:rPr>
          <w:rFonts w:ascii="Arial" w:hAnsi="Arial" w:cs="Arial"/>
          <w:b/>
          <w:szCs w:val="24"/>
        </w:rPr>
      </w:pPr>
      <w:r w:rsidRPr="00AB08BB">
        <w:rPr>
          <w:rFonts w:ascii="Arial" w:hAnsi="Arial" w:cs="Arial"/>
          <w:b/>
          <w:szCs w:val="24"/>
        </w:rPr>
        <w:t xml:space="preserve">Neighbourhood </w:t>
      </w:r>
      <w:r w:rsidR="00D85A91">
        <w:rPr>
          <w:rFonts w:ascii="Arial" w:hAnsi="Arial" w:cs="Arial"/>
          <w:b/>
          <w:szCs w:val="24"/>
        </w:rPr>
        <w:t>Services P</w:t>
      </w:r>
      <w:r w:rsidRPr="00AB08BB">
        <w:rPr>
          <w:rFonts w:ascii="Arial" w:hAnsi="Arial" w:cs="Arial"/>
          <w:b/>
          <w:szCs w:val="24"/>
        </w:rPr>
        <w:t>rovider Group</w:t>
      </w:r>
    </w:p>
    <w:p w:rsidR="00E15030" w:rsidRPr="00AB08BB" w:rsidRDefault="00E15030" w:rsidP="00592E61">
      <w:pPr>
        <w:rPr>
          <w:rFonts w:ascii="Arial" w:hAnsi="Arial" w:cs="Arial"/>
          <w:szCs w:val="24"/>
        </w:rPr>
      </w:pPr>
      <w:r w:rsidRPr="00AB08BB">
        <w:rPr>
          <w:rFonts w:ascii="Arial" w:hAnsi="Arial" w:cs="Arial"/>
          <w:szCs w:val="24"/>
        </w:rPr>
        <w:t>In April 2013 Age UK Barnet became the lead contractor for Neighbourhood Services in Barnet as the head of the Barnet Provider Group.</w:t>
      </w:r>
    </w:p>
    <w:p w:rsidR="00882AEE" w:rsidRPr="00AB08BB" w:rsidRDefault="00882AEE" w:rsidP="00592E61">
      <w:pPr>
        <w:rPr>
          <w:rFonts w:ascii="Arial" w:hAnsi="Arial" w:cs="Arial"/>
          <w:szCs w:val="24"/>
        </w:rPr>
      </w:pPr>
    </w:p>
    <w:p w:rsidR="00E15030" w:rsidRPr="00AB08BB" w:rsidRDefault="00E15030" w:rsidP="00592E61">
      <w:pPr>
        <w:rPr>
          <w:rFonts w:ascii="Arial" w:hAnsi="Arial" w:cs="Arial"/>
          <w:b/>
          <w:szCs w:val="24"/>
        </w:rPr>
      </w:pPr>
      <w:r w:rsidRPr="00AB08BB">
        <w:rPr>
          <w:rFonts w:ascii="Arial" w:hAnsi="Arial" w:cs="Arial"/>
          <w:szCs w:val="24"/>
        </w:rPr>
        <w:t xml:space="preserve">In April 2014 Age UK Barnet began providing the Later Life Planning Service under contract from </w:t>
      </w:r>
      <w:r w:rsidR="00882AEE" w:rsidRPr="00AB08BB">
        <w:rPr>
          <w:rFonts w:ascii="Arial" w:hAnsi="Arial" w:cs="Arial"/>
          <w:szCs w:val="24"/>
        </w:rPr>
        <w:t>the London Borough of</w:t>
      </w:r>
      <w:r w:rsidRPr="00AB08BB">
        <w:rPr>
          <w:rFonts w:ascii="Arial" w:hAnsi="Arial" w:cs="Arial"/>
          <w:szCs w:val="24"/>
        </w:rPr>
        <w:t xml:space="preserve"> Barnet.  At the same time, the Handyperson Service became part of the Neighbourhood </w:t>
      </w:r>
      <w:r w:rsidR="00882AEE" w:rsidRPr="00AB08BB">
        <w:rPr>
          <w:rFonts w:ascii="Arial" w:hAnsi="Arial" w:cs="Arial"/>
          <w:szCs w:val="24"/>
        </w:rPr>
        <w:t xml:space="preserve">Services </w:t>
      </w:r>
      <w:r w:rsidRPr="00AB08BB">
        <w:rPr>
          <w:rFonts w:ascii="Arial" w:hAnsi="Arial" w:cs="Arial"/>
          <w:szCs w:val="24"/>
        </w:rPr>
        <w:t>contract.</w:t>
      </w:r>
      <w:r w:rsidRPr="00AB08BB">
        <w:rPr>
          <w:rFonts w:ascii="Arial" w:hAnsi="Arial" w:cs="Arial"/>
          <w:b/>
          <w:szCs w:val="24"/>
        </w:rPr>
        <w:t xml:space="preserve"> </w:t>
      </w:r>
    </w:p>
    <w:p w:rsidR="00E15030" w:rsidRDefault="00E15030" w:rsidP="00592E61">
      <w:pPr>
        <w:rPr>
          <w:rFonts w:ascii="Arial" w:hAnsi="Arial" w:cs="Arial"/>
          <w:szCs w:val="24"/>
        </w:rPr>
      </w:pPr>
    </w:p>
    <w:p w:rsidR="00D85A91" w:rsidRDefault="00D85A91" w:rsidP="00592E61">
      <w:pPr>
        <w:rPr>
          <w:rFonts w:ascii="Arial" w:hAnsi="Arial" w:cs="Arial"/>
          <w:szCs w:val="24"/>
        </w:rPr>
      </w:pPr>
    </w:p>
    <w:p w:rsidR="00D85A91" w:rsidRDefault="00D85A91" w:rsidP="00592E61">
      <w:pPr>
        <w:rPr>
          <w:rFonts w:ascii="Arial" w:hAnsi="Arial" w:cs="Arial"/>
          <w:szCs w:val="24"/>
        </w:rPr>
      </w:pPr>
    </w:p>
    <w:p w:rsidR="00020622" w:rsidRDefault="00020622" w:rsidP="00592E61">
      <w:pPr>
        <w:rPr>
          <w:rFonts w:ascii="Arial" w:hAnsi="Arial" w:cs="Arial"/>
          <w:szCs w:val="24"/>
        </w:rPr>
      </w:pPr>
    </w:p>
    <w:p w:rsidR="00020622" w:rsidRDefault="00020622" w:rsidP="00592E61">
      <w:pPr>
        <w:rPr>
          <w:rFonts w:ascii="Arial" w:hAnsi="Arial" w:cs="Arial"/>
          <w:szCs w:val="24"/>
        </w:rPr>
      </w:pPr>
    </w:p>
    <w:p w:rsidR="00020622" w:rsidRDefault="00020622" w:rsidP="00592E61">
      <w:pPr>
        <w:rPr>
          <w:rFonts w:ascii="Arial" w:hAnsi="Arial" w:cs="Arial"/>
          <w:szCs w:val="24"/>
        </w:rPr>
      </w:pPr>
    </w:p>
    <w:p w:rsidR="00D85A91" w:rsidRDefault="00D85A91" w:rsidP="00592E61">
      <w:pPr>
        <w:rPr>
          <w:rFonts w:ascii="Arial" w:hAnsi="Arial" w:cs="Arial"/>
          <w:szCs w:val="24"/>
        </w:rPr>
      </w:pPr>
      <w:r>
        <w:rPr>
          <w:rFonts w:ascii="Arial" w:hAnsi="Arial" w:cs="Arial"/>
          <w:szCs w:val="24"/>
        </w:rPr>
        <w:t>Age UK Barnet Structure</w:t>
      </w:r>
    </w:p>
    <w:p w:rsidR="00E15030" w:rsidRDefault="0069198D" w:rsidP="0069198D">
      <w:pPr>
        <w:jc w:val="center"/>
        <w:rPr>
          <w:rFonts w:ascii="Arial" w:hAnsi="Arial" w:cs="Arial"/>
          <w:szCs w:val="24"/>
        </w:rPr>
      </w:pPr>
      <w:r>
        <w:rPr>
          <w:noProof/>
          <w:lang w:eastAsia="en-GB"/>
        </w:rPr>
        <w:drawing>
          <wp:inline distT="0" distB="0" distL="0" distR="0" wp14:anchorId="48B3FCD9" wp14:editId="3096B9D4">
            <wp:extent cx="6401820" cy="4330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0932" t="20981" r="22084" b="10460"/>
                    <a:stretch/>
                  </pic:blipFill>
                  <pic:spPr bwMode="auto">
                    <a:xfrm>
                      <a:off x="0" y="0"/>
                      <a:ext cx="6493678" cy="4392227"/>
                    </a:xfrm>
                    <a:prstGeom prst="rect">
                      <a:avLst/>
                    </a:prstGeom>
                    <a:ln>
                      <a:noFill/>
                    </a:ln>
                    <a:extLst>
                      <a:ext uri="{53640926-AAD7-44D8-BBD7-CCE9431645EC}">
                        <a14:shadowObscured xmlns:a14="http://schemas.microsoft.com/office/drawing/2010/main"/>
                      </a:ext>
                    </a:extLst>
                  </pic:spPr>
                </pic:pic>
              </a:graphicData>
            </a:graphic>
          </wp:inline>
        </w:drawing>
      </w:r>
    </w:p>
    <w:p w:rsidR="00B21D33" w:rsidRDefault="00B21D33" w:rsidP="00CA33D1">
      <w:pPr>
        <w:rPr>
          <w:rFonts w:ascii="Arial" w:hAnsi="Arial" w:cs="Arial"/>
          <w:b/>
          <w:sz w:val="32"/>
          <w:szCs w:val="28"/>
        </w:rPr>
      </w:pPr>
    </w:p>
    <w:p w:rsidR="00F14507" w:rsidRDefault="00D85A91" w:rsidP="006E4227">
      <w:pPr>
        <w:spacing w:line="276" w:lineRule="auto"/>
        <w:jc w:val="both"/>
        <w:rPr>
          <w:rFonts w:ascii="Arial" w:hAnsi="Arial" w:cs="Arial"/>
          <w:b/>
          <w:sz w:val="32"/>
          <w:szCs w:val="28"/>
        </w:rPr>
      </w:pPr>
      <w:r>
        <w:rPr>
          <w:rFonts w:ascii="Arial" w:hAnsi="Arial" w:cs="Arial"/>
          <w:b/>
          <w:sz w:val="32"/>
          <w:szCs w:val="28"/>
        </w:rPr>
        <w:t>Why do we have v</w:t>
      </w:r>
      <w:r w:rsidR="005E2EB8">
        <w:rPr>
          <w:rFonts w:ascii="Arial" w:hAnsi="Arial" w:cs="Arial"/>
          <w:b/>
          <w:sz w:val="32"/>
          <w:szCs w:val="28"/>
        </w:rPr>
        <w:t>olunteers?</w:t>
      </w:r>
    </w:p>
    <w:p w:rsidR="004C44C4" w:rsidRPr="00434355" w:rsidRDefault="004C44C4" w:rsidP="006E4227">
      <w:pPr>
        <w:rPr>
          <w:rFonts w:ascii="Arial" w:hAnsi="Arial" w:cs="Arial"/>
          <w:szCs w:val="24"/>
        </w:rPr>
      </w:pPr>
      <w:r w:rsidRPr="00434355">
        <w:rPr>
          <w:rFonts w:ascii="Arial" w:hAnsi="Arial" w:cs="Arial"/>
          <w:szCs w:val="24"/>
        </w:rPr>
        <w:t>Volunteers are important members of Age UK Barnet. We accept that the involvement of volunteers i</w:t>
      </w:r>
      <w:r w:rsidR="00D85A91">
        <w:rPr>
          <w:rFonts w:ascii="Arial" w:hAnsi="Arial" w:cs="Arial"/>
          <w:szCs w:val="24"/>
        </w:rPr>
        <w:t>n all the activities of the organis</w:t>
      </w:r>
      <w:r w:rsidRPr="00434355">
        <w:rPr>
          <w:rFonts w:ascii="Arial" w:hAnsi="Arial" w:cs="Arial"/>
          <w:szCs w:val="24"/>
        </w:rPr>
        <w:t>ation is fundamental to the fulfilment of its mission</w:t>
      </w:r>
    </w:p>
    <w:p w:rsidR="00434355" w:rsidRDefault="00434355" w:rsidP="006E4227">
      <w:pPr>
        <w:rPr>
          <w:rFonts w:ascii="Arial" w:hAnsi="Arial" w:cs="Arial"/>
          <w:szCs w:val="24"/>
          <w:lang w:val="en-US"/>
        </w:rPr>
      </w:pPr>
    </w:p>
    <w:p w:rsidR="00D312B2" w:rsidRPr="00434355" w:rsidRDefault="00D312B2" w:rsidP="006E4227">
      <w:pPr>
        <w:rPr>
          <w:rFonts w:ascii="Arial" w:hAnsi="Arial" w:cs="Arial"/>
          <w:szCs w:val="24"/>
        </w:rPr>
      </w:pPr>
      <w:r w:rsidRPr="00434355">
        <w:rPr>
          <w:rFonts w:ascii="Arial" w:hAnsi="Arial" w:cs="Arial"/>
          <w:szCs w:val="24"/>
        </w:rPr>
        <w:t xml:space="preserve">Volunteers, in their diversity of age, experience, cultural background, and involvement with their communities, bring to Age UK </w:t>
      </w:r>
      <w:r w:rsidR="004C44C4" w:rsidRPr="00434355">
        <w:rPr>
          <w:rFonts w:ascii="Arial" w:hAnsi="Arial" w:cs="Arial"/>
          <w:szCs w:val="24"/>
        </w:rPr>
        <w:t xml:space="preserve">Barnet experience which </w:t>
      </w:r>
      <w:r w:rsidRPr="00434355">
        <w:rPr>
          <w:rFonts w:ascii="Arial" w:hAnsi="Arial" w:cs="Arial"/>
          <w:szCs w:val="24"/>
        </w:rPr>
        <w:t>adds to our understanding of and response to older people’s needs</w:t>
      </w:r>
    </w:p>
    <w:p w:rsidR="00434355" w:rsidRDefault="00434355" w:rsidP="006E4227">
      <w:pPr>
        <w:rPr>
          <w:rFonts w:ascii="Arial" w:hAnsi="Arial" w:cs="Arial"/>
          <w:szCs w:val="24"/>
          <w:lang w:val="en-US"/>
        </w:rPr>
      </w:pPr>
    </w:p>
    <w:p w:rsidR="00F14507" w:rsidRPr="005E2EB8" w:rsidRDefault="00D312B2" w:rsidP="006E4227">
      <w:pPr>
        <w:rPr>
          <w:rFonts w:ascii="Arial" w:hAnsi="Arial" w:cs="Arial"/>
          <w:szCs w:val="24"/>
        </w:rPr>
      </w:pPr>
      <w:r w:rsidRPr="00434355">
        <w:rPr>
          <w:rFonts w:ascii="Arial" w:hAnsi="Arial" w:cs="Arial"/>
          <w:szCs w:val="24"/>
        </w:rPr>
        <w:t>Volunteering offers opportunities to enhance the quality of life of those who volunteer and those who benefit from their talent, expertise and commi</w:t>
      </w:r>
      <w:r w:rsidR="00B17B84">
        <w:rPr>
          <w:rFonts w:ascii="Arial" w:hAnsi="Arial" w:cs="Arial"/>
          <w:szCs w:val="24"/>
        </w:rPr>
        <w:t xml:space="preserve">tment to the common good.  </w:t>
      </w:r>
      <w:r w:rsidR="00B17B84" w:rsidRPr="00434355">
        <w:rPr>
          <w:rFonts w:ascii="Arial" w:hAnsi="Arial" w:cs="Arial"/>
          <w:szCs w:val="24"/>
        </w:rPr>
        <w:t xml:space="preserve">Age UK Barnet </w:t>
      </w:r>
      <w:r w:rsidRPr="00434355">
        <w:rPr>
          <w:rFonts w:ascii="Arial" w:hAnsi="Arial" w:cs="Arial"/>
          <w:szCs w:val="24"/>
        </w:rPr>
        <w:t>will promote best practice in volunteering</w:t>
      </w:r>
      <w:r w:rsidR="004F2B54">
        <w:rPr>
          <w:rFonts w:ascii="Arial" w:hAnsi="Arial" w:cs="Arial"/>
          <w:szCs w:val="24"/>
        </w:rPr>
        <w:t xml:space="preserve">. </w:t>
      </w:r>
      <w:r w:rsidR="008A0953" w:rsidRPr="00A00F6D">
        <w:rPr>
          <w:rFonts w:ascii="Arial" w:hAnsi="Arial" w:cs="Arial"/>
          <w:szCs w:val="24"/>
        </w:rPr>
        <w:t>A c</w:t>
      </w:r>
      <w:r w:rsidR="00F14507" w:rsidRPr="00A00F6D">
        <w:rPr>
          <w:rFonts w:ascii="Arial" w:hAnsi="Arial" w:cs="Arial"/>
          <w:szCs w:val="24"/>
        </w:rPr>
        <w:t xml:space="preserve">opy of </w:t>
      </w:r>
      <w:r w:rsidR="008A0953" w:rsidRPr="00A00F6D">
        <w:rPr>
          <w:rFonts w:ascii="Arial" w:hAnsi="Arial" w:cs="Arial"/>
          <w:szCs w:val="24"/>
        </w:rPr>
        <w:t xml:space="preserve">our </w:t>
      </w:r>
      <w:r w:rsidR="00F14507" w:rsidRPr="00A00F6D">
        <w:rPr>
          <w:rFonts w:ascii="Arial" w:hAnsi="Arial" w:cs="Arial"/>
          <w:szCs w:val="24"/>
        </w:rPr>
        <w:t xml:space="preserve">volunteer policy </w:t>
      </w:r>
      <w:r w:rsidR="008A0953" w:rsidRPr="00A00F6D">
        <w:rPr>
          <w:rFonts w:ascii="Arial" w:hAnsi="Arial" w:cs="Arial"/>
          <w:szCs w:val="24"/>
        </w:rPr>
        <w:t xml:space="preserve">can be </w:t>
      </w:r>
      <w:r w:rsidR="00E91337" w:rsidRPr="00A00F6D">
        <w:rPr>
          <w:rFonts w:ascii="Arial" w:hAnsi="Arial" w:cs="Arial"/>
          <w:szCs w:val="24"/>
        </w:rPr>
        <w:t>obtained from the Volunteer Manager</w:t>
      </w:r>
      <w:r w:rsidR="00A00F6D">
        <w:rPr>
          <w:rFonts w:ascii="Arial" w:hAnsi="Arial" w:cs="Arial"/>
          <w:szCs w:val="24"/>
        </w:rPr>
        <w:t>/</w:t>
      </w:r>
      <w:r w:rsidR="00AB08BB">
        <w:rPr>
          <w:rFonts w:ascii="Arial" w:hAnsi="Arial" w:cs="Arial"/>
          <w:szCs w:val="24"/>
        </w:rPr>
        <w:t xml:space="preserve"> </w:t>
      </w:r>
      <w:r w:rsidR="00B17B84">
        <w:rPr>
          <w:rFonts w:ascii="Arial" w:hAnsi="Arial" w:cs="Arial"/>
          <w:szCs w:val="24"/>
        </w:rPr>
        <w:t xml:space="preserve">our </w:t>
      </w:r>
      <w:r w:rsidR="008A0953" w:rsidRPr="00A00F6D">
        <w:rPr>
          <w:rFonts w:ascii="Arial" w:hAnsi="Arial" w:cs="Arial"/>
          <w:szCs w:val="24"/>
        </w:rPr>
        <w:t>website</w:t>
      </w:r>
      <w:r w:rsidR="00067247">
        <w:rPr>
          <w:rFonts w:ascii="Arial" w:hAnsi="Arial" w:cs="Arial"/>
          <w:szCs w:val="24"/>
        </w:rPr>
        <w:t>.</w:t>
      </w:r>
    </w:p>
    <w:p w:rsidR="00F14507" w:rsidRPr="008A0953" w:rsidRDefault="00F14507" w:rsidP="003436CB">
      <w:pPr>
        <w:jc w:val="both"/>
        <w:rPr>
          <w:rFonts w:ascii="Arial" w:hAnsi="Arial" w:cs="Arial"/>
          <w:sz w:val="22"/>
          <w:szCs w:val="22"/>
        </w:rPr>
      </w:pPr>
    </w:p>
    <w:p w:rsidR="00F14507" w:rsidRPr="008A0953" w:rsidRDefault="00F14507" w:rsidP="003436CB">
      <w:pPr>
        <w:jc w:val="both"/>
        <w:rPr>
          <w:rFonts w:ascii="Arial" w:hAnsi="Arial" w:cs="Arial"/>
          <w:sz w:val="22"/>
          <w:szCs w:val="22"/>
        </w:rPr>
      </w:pPr>
    </w:p>
    <w:p w:rsidR="005E2EB8" w:rsidRPr="005E2EB8" w:rsidRDefault="00D85A91" w:rsidP="006E4227">
      <w:pPr>
        <w:spacing w:line="276" w:lineRule="auto"/>
        <w:rPr>
          <w:rFonts w:ascii="Arial" w:hAnsi="Arial" w:cs="Arial"/>
          <w:b/>
          <w:sz w:val="32"/>
          <w:szCs w:val="32"/>
        </w:rPr>
      </w:pPr>
      <w:r>
        <w:rPr>
          <w:rFonts w:ascii="Arial" w:hAnsi="Arial" w:cs="Arial"/>
          <w:b/>
          <w:sz w:val="32"/>
          <w:szCs w:val="32"/>
        </w:rPr>
        <w:t>Volunteers and u</w:t>
      </w:r>
      <w:r w:rsidR="005E2EB8" w:rsidRPr="005E2EB8">
        <w:rPr>
          <w:rFonts w:ascii="Arial" w:hAnsi="Arial" w:cs="Arial"/>
          <w:b/>
          <w:sz w:val="32"/>
          <w:szCs w:val="32"/>
        </w:rPr>
        <w:t>sers</w:t>
      </w:r>
    </w:p>
    <w:p w:rsidR="005E2EB8" w:rsidRPr="005E2EB8" w:rsidRDefault="005E2EB8" w:rsidP="006E4227">
      <w:pPr>
        <w:rPr>
          <w:rFonts w:ascii="Arial" w:hAnsi="Arial" w:cs="Arial"/>
          <w:szCs w:val="24"/>
        </w:rPr>
      </w:pPr>
      <w:r w:rsidRPr="005E2EB8">
        <w:rPr>
          <w:rFonts w:ascii="Arial" w:hAnsi="Arial" w:cs="Arial"/>
          <w:szCs w:val="24"/>
        </w:rPr>
        <w:t xml:space="preserve">The older people who use </w:t>
      </w:r>
      <w:r w:rsidRPr="005E2EB8">
        <w:rPr>
          <w:rFonts w:ascii="Arial" w:hAnsi="Arial" w:cs="Arial"/>
          <w:szCs w:val="24"/>
          <w:lang w:val="en-US"/>
        </w:rPr>
        <w:t>Age UK</w:t>
      </w:r>
      <w:r w:rsidR="00782D42">
        <w:rPr>
          <w:rFonts w:ascii="Arial" w:hAnsi="Arial" w:cs="Arial"/>
          <w:szCs w:val="24"/>
          <w:lang w:val="en-US"/>
        </w:rPr>
        <w:t xml:space="preserve"> Barnet</w:t>
      </w:r>
      <w:r w:rsidRPr="005E2EB8">
        <w:rPr>
          <w:rFonts w:ascii="Arial" w:hAnsi="Arial" w:cs="Arial"/>
          <w:szCs w:val="24"/>
          <w:lang w:val="en-US"/>
        </w:rPr>
        <w:t xml:space="preserve"> </w:t>
      </w:r>
      <w:r w:rsidRPr="005E2EB8">
        <w:rPr>
          <w:rFonts w:ascii="Arial" w:hAnsi="Arial" w:cs="Arial"/>
          <w:szCs w:val="24"/>
        </w:rPr>
        <w:t>services come from a wide range of backgrounds. While they are all over</w:t>
      </w:r>
      <w:r w:rsidR="00782D42">
        <w:rPr>
          <w:rFonts w:ascii="Arial" w:hAnsi="Arial" w:cs="Arial"/>
          <w:szCs w:val="24"/>
        </w:rPr>
        <w:t xml:space="preserve"> 55</w:t>
      </w:r>
      <w:r w:rsidRPr="005E2EB8">
        <w:rPr>
          <w:rFonts w:ascii="Arial" w:hAnsi="Arial" w:cs="Arial"/>
          <w:szCs w:val="24"/>
        </w:rPr>
        <w:t>, the age range covers at least f</w:t>
      </w:r>
      <w:smartTag w:uri="urn:schemas-microsoft-com:office:smarttags" w:element="PersonName">
        <w:r w:rsidRPr="005E2EB8">
          <w:rPr>
            <w:rFonts w:ascii="Arial" w:hAnsi="Arial" w:cs="Arial"/>
            <w:szCs w:val="24"/>
          </w:rPr>
          <w:t>or</w:t>
        </w:r>
      </w:smartTag>
      <w:r w:rsidRPr="005E2EB8">
        <w:rPr>
          <w:rFonts w:ascii="Arial" w:hAnsi="Arial" w:cs="Arial"/>
          <w:szCs w:val="24"/>
        </w:rPr>
        <w:t xml:space="preserve">ty years. </w:t>
      </w:r>
    </w:p>
    <w:p w:rsidR="00CF486F" w:rsidRDefault="00CF486F" w:rsidP="006E4227">
      <w:pPr>
        <w:rPr>
          <w:rFonts w:ascii="Arial" w:hAnsi="Arial" w:cs="Arial"/>
          <w:szCs w:val="24"/>
        </w:rPr>
      </w:pPr>
    </w:p>
    <w:p w:rsidR="005E2EB8" w:rsidRPr="005E2EB8" w:rsidRDefault="005E2EB8" w:rsidP="006E4227">
      <w:pPr>
        <w:rPr>
          <w:rFonts w:ascii="Arial" w:hAnsi="Arial" w:cs="Arial"/>
          <w:szCs w:val="24"/>
        </w:rPr>
      </w:pPr>
      <w:r w:rsidRPr="005E2EB8">
        <w:rPr>
          <w:rFonts w:ascii="Arial" w:hAnsi="Arial" w:cs="Arial"/>
          <w:szCs w:val="24"/>
        </w:rPr>
        <w:t xml:space="preserve">They come from a number of ethnic, linguistic and cultural backgrounds and live in accommodation of varying status and quality.  Some of the people who use </w:t>
      </w:r>
      <w:r w:rsidRPr="005E2EB8">
        <w:rPr>
          <w:rFonts w:ascii="Arial" w:hAnsi="Arial" w:cs="Arial"/>
          <w:szCs w:val="24"/>
          <w:lang w:val="en-US"/>
        </w:rPr>
        <w:t>Age UK</w:t>
      </w:r>
      <w:r w:rsidR="00782D42">
        <w:rPr>
          <w:rFonts w:ascii="Arial" w:hAnsi="Arial" w:cs="Arial"/>
          <w:szCs w:val="24"/>
          <w:lang w:val="en-US"/>
        </w:rPr>
        <w:t xml:space="preserve"> Barnet</w:t>
      </w:r>
      <w:r w:rsidRPr="005E2EB8">
        <w:rPr>
          <w:rFonts w:ascii="Arial" w:hAnsi="Arial" w:cs="Arial"/>
          <w:szCs w:val="24"/>
          <w:lang w:val="en-US"/>
        </w:rPr>
        <w:t xml:space="preserve"> </w:t>
      </w:r>
      <w:r w:rsidRPr="005E2EB8">
        <w:rPr>
          <w:rFonts w:ascii="Arial" w:hAnsi="Arial" w:cs="Arial"/>
          <w:szCs w:val="24"/>
        </w:rPr>
        <w:t>services are fit and active. Others may have all kinds of disabilities, including age-related frailty, physical and sens</w:t>
      </w:r>
      <w:smartTag w:uri="urn:schemas-microsoft-com:office:smarttags" w:element="PersonName">
        <w:r w:rsidRPr="005E2EB8">
          <w:rPr>
            <w:rFonts w:ascii="Arial" w:hAnsi="Arial" w:cs="Arial"/>
            <w:szCs w:val="24"/>
          </w:rPr>
          <w:t>or</w:t>
        </w:r>
      </w:smartTag>
      <w:r w:rsidRPr="005E2EB8">
        <w:rPr>
          <w:rFonts w:ascii="Arial" w:hAnsi="Arial" w:cs="Arial"/>
          <w:szCs w:val="24"/>
        </w:rPr>
        <w:t xml:space="preserve">y impairments or chronic illness. </w:t>
      </w:r>
    </w:p>
    <w:p w:rsidR="004F2B54" w:rsidRDefault="004F2B54" w:rsidP="006E4227">
      <w:pPr>
        <w:rPr>
          <w:rFonts w:ascii="Arial" w:hAnsi="Arial" w:cs="Arial"/>
          <w:szCs w:val="24"/>
        </w:rPr>
      </w:pPr>
    </w:p>
    <w:p w:rsidR="006249E5" w:rsidRPr="005E2EB8" w:rsidRDefault="005E2EB8" w:rsidP="006E4227">
      <w:pPr>
        <w:rPr>
          <w:rFonts w:ascii="Arial" w:hAnsi="Arial" w:cs="Arial"/>
          <w:szCs w:val="24"/>
        </w:rPr>
      </w:pPr>
      <w:r w:rsidRPr="005E2EB8">
        <w:rPr>
          <w:rFonts w:ascii="Arial" w:hAnsi="Arial" w:cs="Arial"/>
          <w:szCs w:val="24"/>
        </w:rPr>
        <w:t xml:space="preserve">Volunteers, like </w:t>
      </w:r>
      <w:r w:rsidRPr="005E2EB8">
        <w:rPr>
          <w:rFonts w:ascii="Arial" w:hAnsi="Arial" w:cs="Arial"/>
          <w:szCs w:val="24"/>
          <w:lang w:val="en-US"/>
        </w:rPr>
        <w:t>Age UK</w:t>
      </w:r>
      <w:r w:rsidR="00782D42">
        <w:rPr>
          <w:rFonts w:ascii="Arial" w:hAnsi="Arial" w:cs="Arial"/>
          <w:szCs w:val="24"/>
          <w:lang w:val="en-US"/>
        </w:rPr>
        <w:t xml:space="preserve"> Barnet</w:t>
      </w:r>
      <w:r w:rsidRPr="005E2EB8">
        <w:rPr>
          <w:rFonts w:ascii="Arial" w:hAnsi="Arial" w:cs="Arial"/>
          <w:szCs w:val="24"/>
          <w:lang w:val="en-US"/>
        </w:rPr>
        <w:t xml:space="preserve"> </w:t>
      </w:r>
      <w:r w:rsidRPr="005E2EB8">
        <w:rPr>
          <w:rFonts w:ascii="Arial" w:hAnsi="Arial" w:cs="Arial"/>
          <w:szCs w:val="24"/>
        </w:rPr>
        <w:t>users, come from a wide range of back</w:t>
      </w:r>
      <w:r w:rsidR="00782D42">
        <w:rPr>
          <w:rFonts w:ascii="Arial" w:hAnsi="Arial" w:cs="Arial"/>
          <w:szCs w:val="24"/>
        </w:rPr>
        <w:t>grounds and range in age from 17</w:t>
      </w:r>
      <w:r w:rsidR="000C6A63">
        <w:rPr>
          <w:rFonts w:ascii="Arial" w:hAnsi="Arial" w:cs="Arial"/>
          <w:szCs w:val="24"/>
        </w:rPr>
        <w:t xml:space="preserve"> to 80 plus</w:t>
      </w:r>
      <w:r w:rsidRPr="005E2EB8">
        <w:rPr>
          <w:rFonts w:ascii="Arial" w:hAnsi="Arial" w:cs="Arial"/>
          <w:szCs w:val="24"/>
        </w:rPr>
        <w:t>.</w:t>
      </w:r>
      <w:r w:rsidR="004F2B54">
        <w:rPr>
          <w:rFonts w:ascii="Arial" w:hAnsi="Arial" w:cs="Arial"/>
          <w:szCs w:val="24"/>
        </w:rPr>
        <w:t xml:space="preserve"> </w:t>
      </w:r>
      <w:r w:rsidRPr="005E2EB8">
        <w:rPr>
          <w:rFonts w:ascii="Arial" w:hAnsi="Arial" w:cs="Arial"/>
          <w:szCs w:val="24"/>
        </w:rPr>
        <w:t>We expect vol</w:t>
      </w:r>
      <w:r w:rsidR="00067247">
        <w:rPr>
          <w:rFonts w:ascii="Arial" w:hAnsi="Arial" w:cs="Arial"/>
          <w:szCs w:val="24"/>
        </w:rPr>
        <w:t>unteers to treat all our clients</w:t>
      </w:r>
      <w:r w:rsidRPr="005E2EB8">
        <w:rPr>
          <w:rFonts w:ascii="Arial" w:hAnsi="Arial" w:cs="Arial"/>
          <w:szCs w:val="24"/>
        </w:rPr>
        <w:t xml:space="preserve">, other volunteers and the staff of </w:t>
      </w:r>
      <w:r w:rsidRPr="005E2EB8">
        <w:rPr>
          <w:rFonts w:ascii="Arial" w:hAnsi="Arial" w:cs="Arial"/>
          <w:szCs w:val="24"/>
          <w:lang w:val="en-US"/>
        </w:rPr>
        <w:t>Age UK</w:t>
      </w:r>
      <w:r w:rsidR="00782D42">
        <w:rPr>
          <w:rFonts w:ascii="Arial" w:hAnsi="Arial" w:cs="Arial"/>
          <w:szCs w:val="24"/>
          <w:lang w:val="en-US"/>
        </w:rPr>
        <w:t xml:space="preserve"> Barnet</w:t>
      </w:r>
      <w:r w:rsidRPr="005E2EB8">
        <w:rPr>
          <w:rFonts w:ascii="Arial" w:hAnsi="Arial" w:cs="Arial"/>
          <w:szCs w:val="24"/>
          <w:lang w:val="en-US"/>
        </w:rPr>
        <w:t xml:space="preserve"> </w:t>
      </w:r>
      <w:r w:rsidR="006E4227">
        <w:rPr>
          <w:rFonts w:ascii="Arial" w:hAnsi="Arial" w:cs="Arial"/>
          <w:szCs w:val="24"/>
        </w:rPr>
        <w:t xml:space="preserve">with respect. </w:t>
      </w:r>
      <w:r w:rsidR="006249E5" w:rsidRPr="00755C56">
        <w:rPr>
          <w:rFonts w:ascii="Arial" w:hAnsi="Arial" w:cs="Arial"/>
          <w:szCs w:val="24"/>
        </w:rPr>
        <w:t>A copy of our equality and diversity policy can be obtained from the Volunteer Manager.</w:t>
      </w:r>
    </w:p>
    <w:p w:rsidR="005E2EB8" w:rsidRPr="005E2EB8" w:rsidRDefault="005E2EB8" w:rsidP="005E2EB8">
      <w:pPr>
        <w:rPr>
          <w:rFonts w:ascii="Arial" w:hAnsi="Arial" w:cs="Arial"/>
          <w:szCs w:val="24"/>
        </w:rPr>
      </w:pPr>
    </w:p>
    <w:p w:rsidR="0018094C" w:rsidRDefault="0018094C" w:rsidP="003436CB">
      <w:pPr>
        <w:jc w:val="both"/>
        <w:rPr>
          <w:rFonts w:ascii="Arial" w:hAnsi="Arial" w:cs="Arial"/>
          <w:b/>
          <w:sz w:val="32"/>
          <w:szCs w:val="28"/>
        </w:rPr>
      </w:pPr>
    </w:p>
    <w:p w:rsidR="00E15030" w:rsidRPr="00771393" w:rsidRDefault="00771393" w:rsidP="003436CB">
      <w:pPr>
        <w:jc w:val="both"/>
        <w:rPr>
          <w:rFonts w:ascii="Arial" w:hAnsi="Arial" w:cs="Arial"/>
          <w:b/>
          <w:sz w:val="32"/>
          <w:szCs w:val="28"/>
        </w:rPr>
      </w:pPr>
      <w:r w:rsidRPr="00771393">
        <w:rPr>
          <w:rFonts w:ascii="Arial" w:hAnsi="Arial" w:cs="Arial"/>
          <w:b/>
          <w:sz w:val="32"/>
          <w:szCs w:val="28"/>
        </w:rPr>
        <w:t>Key Policies</w:t>
      </w:r>
    </w:p>
    <w:p w:rsidR="00E15030" w:rsidRPr="00CA33D1" w:rsidRDefault="00E15030" w:rsidP="00F56318">
      <w:pPr>
        <w:spacing w:line="276" w:lineRule="auto"/>
      </w:pPr>
    </w:p>
    <w:p w:rsidR="00E15030" w:rsidRPr="00EE2550" w:rsidRDefault="00F031CE" w:rsidP="00F56318">
      <w:pPr>
        <w:pStyle w:val="Heading2"/>
        <w:spacing w:before="0" w:after="0" w:line="276" w:lineRule="auto"/>
        <w:rPr>
          <w:rFonts w:ascii="Arial" w:hAnsi="Arial" w:cs="Arial"/>
          <w:i w:val="0"/>
          <w:szCs w:val="24"/>
        </w:rPr>
      </w:pPr>
      <w:r w:rsidRPr="00EE2550">
        <w:rPr>
          <w:rFonts w:ascii="Arial" w:hAnsi="Arial" w:cs="Arial"/>
          <w:i w:val="0"/>
          <w:szCs w:val="24"/>
        </w:rPr>
        <w:t>Confidentiality</w:t>
      </w:r>
    </w:p>
    <w:p w:rsidR="00EE2550" w:rsidRPr="00A002C6" w:rsidRDefault="00EE2550" w:rsidP="00F56318">
      <w:pPr>
        <w:spacing w:line="276" w:lineRule="auto"/>
        <w:rPr>
          <w:rFonts w:ascii="Arial" w:hAnsi="Arial" w:cs="Arial"/>
          <w:i/>
          <w:szCs w:val="24"/>
          <w:lang w:val="en-US"/>
        </w:rPr>
      </w:pPr>
      <w:r w:rsidRPr="00A002C6">
        <w:rPr>
          <w:rFonts w:ascii="Arial" w:hAnsi="Arial" w:cs="Arial"/>
          <w:szCs w:val="24"/>
          <w:lang w:val="en-US"/>
        </w:rPr>
        <w:t>This section provides basic guidance on confiden</w:t>
      </w:r>
      <w:r w:rsidR="00C84CF9">
        <w:rPr>
          <w:rFonts w:ascii="Arial" w:hAnsi="Arial" w:cs="Arial"/>
          <w:szCs w:val="24"/>
          <w:lang w:val="en-US"/>
        </w:rPr>
        <w:t>tiality. Any specific</w:t>
      </w:r>
      <w:r w:rsidRPr="00A002C6">
        <w:rPr>
          <w:rFonts w:ascii="Arial" w:hAnsi="Arial" w:cs="Arial"/>
          <w:szCs w:val="24"/>
          <w:lang w:val="en-US"/>
        </w:rPr>
        <w:t xml:space="preserve"> concerns you may have should be discussed with your</w:t>
      </w:r>
      <w:r w:rsidR="00C84CF9">
        <w:rPr>
          <w:rFonts w:ascii="Arial" w:hAnsi="Arial" w:cs="Arial"/>
          <w:szCs w:val="24"/>
          <w:lang w:val="en-US"/>
        </w:rPr>
        <w:t xml:space="preserve"> supervisor and/</w:t>
      </w:r>
      <w:r w:rsidR="002F2592" w:rsidRPr="00A002C6">
        <w:rPr>
          <w:rFonts w:ascii="Arial" w:hAnsi="Arial" w:cs="Arial"/>
          <w:szCs w:val="24"/>
          <w:lang w:val="en-US"/>
        </w:rPr>
        <w:t xml:space="preserve">or </w:t>
      </w:r>
      <w:r w:rsidR="00C84CF9">
        <w:rPr>
          <w:rFonts w:ascii="Arial" w:hAnsi="Arial" w:cs="Arial"/>
          <w:szCs w:val="24"/>
          <w:lang w:val="en-US"/>
        </w:rPr>
        <w:t xml:space="preserve">the </w:t>
      </w:r>
      <w:r w:rsidR="002F2592" w:rsidRPr="00A002C6">
        <w:rPr>
          <w:rFonts w:ascii="Arial" w:hAnsi="Arial" w:cs="Arial"/>
          <w:szCs w:val="24"/>
          <w:lang w:val="en-US"/>
        </w:rPr>
        <w:t>Volunteer Manager</w:t>
      </w:r>
      <w:r w:rsidRPr="00A002C6">
        <w:rPr>
          <w:rFonts w:ascii="Arial" w:hAnsi="Arial" w:cs="Arial"/>
          <w:szCs w:val="24"/>
          <w:lang w:val="en-US"/>
        </w:rPr>
        <w:t>.</w:t>
      </w:r>
      <w:r w:rsidRPr="00A002C6">
        <w:rPr>
          <w:rFonts w:ascii="Arial" w:hAnsi="Arial" w:cs="Arial"/>
          <w:i/>
          <w:szCs w:val="24"/>
          <w:lang w:val="en-US"/>
        </w:rPr>
        <w:t xml:space="preserve"> </w:t>
      </w:r>
    </w:p>
    <w:p w:rsidR="00EE2550" w:rsidRPr="00A002C6" w:rsidRDefault="00EE2550" w:rsidP="00EE2550">
      <w:pPr>
        <w:rPr>
          <w:rFonts w:ascii="Arial" w:hAnsi="Arial" w:cs="Arial"/>
          <w:szCs w:val="24"/>
          <w:lang w:val="en-US"/>
        </w:rPr>
      </w:pPr>
    </w:p>
    <w:p w:rsidR="00EE2550" w:rsidRPr="00A002C6" w:rsidRDefault="00A150CD" w:rsidP="00EE2550">
      <w:pPr>
        <w:rPr>
          <w:rFonts w:ascii="Arial" w:hAnsi="Arial" w:cs="Arial"/>
          <w:szCs w:val="24"/>
          <w:lang w:val="en-US"/>
        </w:rPr>
      </w:pPr>
      <w:r w:rsidRPr="00A002C6">
        <w:rPr>
          <w:rFonts w:ascii="Arial" w:hAnsi="Arial" w:cs="Arial"/>
          <w:szCs w:val="24"/>
          <w:lang w:val="en-US"/>
        </w:rPr>
        <w:t>The people who use Age UK Barnet</w:t>
      </w:r>
      <w:r w:rsidR="00EE2550" w:rsidRPr="00A002C6">
        <w:rPr>
          <w:rFonts w:ascii="Arial" w:hAnsi="Arial" w:cs="Arial"/>
          <w:szCs w:val="24"/>
          <w:lang w:val="en-US"/>
        </w:rPr>
        <w:t>’s services trust us to keep their information confidential. We are committed to ensuring that this information remain</w:t>
      </w:r>
      <w:r w:rsidR="00BA30CD" w:rsidRPr="00A002C6">
        <w:rPr>
          <w:rFonts w:ascii="Arial" w:hAnsi="Arial" w:cs="Arial"/>
          <w:szCs w:val="24"/>
          <w:lang w:val="en-US"/>
        </w:rPr>
        <w:t>s confidential within Age UK Barnet</w:t>
      </w:r>
      <w:r w:rsidR="00EE2550" w:rsidRPr="00A002C6">
        <w:rPr>
          <w:rFonts w:ascii="Arial" w:hAnsi="Arial" w:cs="Arial"/>
          <w:szCs w:val="24"/>
          <w:lang w:val="en-US"/>
        </w:rPr>
        <w:t xml:space="preserve">. We expect volunteers to abide by the same rules </w:t>
      </w:r>
      <w:r w:rsidR="00BA30CD" w:rsidRPr="00A002C6">
        <w:rPr>
          <w:rFonts w:ascii="Arial" w:hAnsi="Arial" w:cs="Arial"/>
          <w:szCs w:val="24"/>
          <w:lang w:val="en-US"/>
        </w:rPr>
        <w:t>on confidentiality as Age UK Barnet</w:t>
      </w:r>
      <w:r w:rsidR="00EE2550" w:rsidRPr="00A002C6">
        <w:rPr>
          <w:rFonts w:ascii="Arial" w:hAnsi="Arial" w:cs="Arial"/>
          <w:szCs w:val="24"/>
          <w:lang w:val="en-US"/>
        </w:rPr>
        <w:t xml:space="preserve"> staff do. </w:t>
      </w:r>
    </w:p>
    <w:p w:rsidR="00EE2550" w:rsidRPr="00A002C6" w:rsidRDefault="00EE2550" w:rsidP="00EE2550">
      <w:pPr>
        <w:rPr>
          <w:rFonts w:ascii="Arial" w:hAnsi="Arial" w:cs="Arial"/>
          <w:szCs w:val="24"/>
          <w:lang w:val="en-US"/>
        </w:rPr>
      </w:pPr>
    </w:p>
    <w:p w:rsidR="00E15030" w:rsidRPr="00A002C6" w:rsidRDefault="00E15030" w:rsidP="00CA33D1">
      <w:pPr>
        <w:rPr>
          <w:rFonts w:ascii="Arial" w:hAnsi="Arial" w:cs="Arial"/>
          <w:szCs w:val="24"/>
        </w:rPr>
      </w:pPr>
      <w:r w:rsidRPr="00A002C6">
        <w:rPr>
          <w:rFonts w:ascii="Arial" w:hAnsi="Arial" w:cs="Arial"/>
          <w:szCs w:val="24"/>
        </w:rPr>
        <w:t>The right to privacy is essential to ensure that the older person, volunteer or employee has trust and confidence in the organisation and is treated with respect and dignity.</w:t>
      </w:r>
    </w:p>
    <w:p w:rsidR="00E15030" w:rsidRPr="00A002C6" w:rsidRDefault="00E15030" w:rsidP="00CA33D1">
      <w:pPr>
        <w:rPr>
          <w:rFonts w:ascii="Arial" w:hAnsi="Arial" w:cs="Arial"/>
          <w:szCs w:val="24"/>
        </w:rPr>
      </w:pPr>
    </w:p>
    <w:p w:rsidR="00E15030" w:rsidRPr="00A002C6" w:rsidRDefault="00E15030" w:rsidP="00CA33D1">
      <w:pPr>
        <w:pStyle w:val="BodyText"/>
        <w:rPr>
          <w:rFonts w:ascii="Arial" w:hAnsi="Arial" w:cs="Arial"/>
          <w:szCs w:val="24"/>
        </w:rPr>
      </w:pPr>
      <w:r w:rsidRPr="00A002C6">
        <w:rPr>
          <w:rFonts w:ascii="Arial" w:hAnsi="Arial" w:cs="Arial"/>
          <w:szCs w:val="24"/>
        </w:rPr>
        <w:t xml:space="preserve">Age UK Barnet recognises that the principle of confidentiality should extend to any information about the internal affairs of the organisation and should be adhered to by </w:t>
      </w:r>
      <w:r w:rsidR="00592E61" w:rsidRPr="00A002C6">
        <w:rPr>
          <w:rFonts w:ascii="Arial" w:hAnsi="Arial" w:cs="Arial"/>
          <w:szCs w:val="24"/>
        </w:rPr>
        <w:t>Trustees</w:t>
      </w:r>
      <w:r w:rsidRPr="00A002C6">
        <w:rPr>
          <w:rFonts w:ascii="Arial" w:hAnsi="Arial" w:cs="Arial"/>
          <w:szCs w:val="24"/>
        </w:rPr>
        <w:t>, staff and volunteers.</w:t>
      </w:r>
    </w:p>
    <w:p w:rsidR="00E15030" w:rsidRPr="00A002C6" w:rsidRDefault="00E15030" w:rsidP="00CA33D1">
      <w:pPr>
        <w:rPr>
          <w:rFonts w:ascii="Arial" w:hAnsi="Arial" w:cs="Arial"/>
          <w:szCs w:val="24"/>
        </w:rPr>
      </w:pPr>
    </w:p>
    <w:p w:rsidR="00E15030" w:rsidRPr="00A002C6" w:rsidRDefault="00E15030" w:rsidP="00CA33D1">
      <w:pPr>
        <w:rPr>
          <w:rFonts w:ascii="Arial" w:hAnsi="Arial" w:cs="Arial"/>
          <w:szCs w:val="24"/>
        </w:rPr>
      </w:pPr>
      <w:r w:rsidRPr="00A002C6">
        <w:rPr>
          <w:rFonts w:ascii="Arial" w:hAnsi="Arial" w:cs="Arial"/>
          <w:szCs w:val="24"/>
        </w:rPr>
        <w:t>Any older person, volunteer or employee has the right to expect that any information imparted by them will be used for the purpose for which it was given and should not be released to any other, inside or outside the organisation, without their consent.</w:t>
      </w:r>
    </w:p>
    <w:p w:rsidR="00E15030" w:rsidRPr="00A002C6" w:rsidRDefault="00E15030" w:rsidP="00CA33D1">
      <w:pPr>
        <w:jc w:val="center"/>
        <w:rPr>
          <w:rFonts w:ascii="Arial" w:hAnsi="Arial" w:cs="Arial"/>
          <w:szCs w:val="24"/>
        </w:rPr>
      </w:pPr>
    </w:p>
    <w:p w:rsidR="00E15030" w:rsidRPr="00A002C6" w:rsidRDefault="00E15030" w:rsidP="00CA33D1">
      <w:pPr>
        <w:pStyle w:val="BodyText"/>
        <w:rPr>
          <w:rFonts w:ascii="Arial" w:hAnsi="Arial" w:cs="Arial"/>
          <w:szCs w:val="24"/>
        </w:rPr>
      </w:pPr>
      <w:r w:rsidRPr="00A002C6">
        <w:rPr>
          <w:rFonts w:ascii="Arial" w:hAnsi="Arial" w:cs="Arial"/>
          <w:szCs w:val="24"/>
        </w:rPr>
        <w:t>The aim of this statement is to create and maintain an environment where personal dignity and individual rights are respected.</w:t>
      </w:r>
    </w:p>
    <w:p w:rsidR="00E15030" w:rsidRPr="00F81746" w:rsidRDefault="00E15030" w:rsidP="00CA33D1">
      <w:pPr>
        <w:rPr>
          <w:rFonts w:ascii="Arial" w:hAnsi="Arial" w:cs="Arial"/>
          <w:szCs w:val="24"/>
        </w:rPr>
      </w:pPr>
    </w:p>
    <w:p w:rsidR="00E15030" w:rsidRDefault="00E15030" w:rsidP="00F4696B">
      <w:pPr>
        <w:numPr>
          <w:ilvl w:val="0"/>
          <w:numId w:val="11"/>
        </w:numPr>
        <w:tabs>
          <w:tab w:val="clear" w:pos="720"/>
          <w:tab w:val="num" w:pos="284"/>
        </w:tabs>
        <w:ind w:left="284" w:hanging="284"/>
        <w:rPr>
          <w:rFonts w:ascii="Arial" w:hAnsi="Arial" w:cs="Arial"/>
          <w:szCs w:val="24"/>
        </w:rPr>
      </w:pPr>
      <w:r w:rsidRPr="00F81746">
        <w:rPr>
          <w:rFonts w:ascii="Arial" w:hAnsi="Arial" w:cs="Arial"/>
          <w:szCs w:val="24"/>
        </w:rPr>
        <w:t xml:space="preserve">The confidentiality policy will </w:t>
      </w:r>
      <w:r w:rsidR="00061370">
        <w:rPr>
          <w:rFonts w:ascii="Arial" w:hAnsi="Arial" w:cs="Arial"/>
          <w:szCs w:val="24"/>
        </w:rPr>
        <w:t>apply</w:t>
      </w:r>
      <w:r w:rsidRPr="00F81746">
        <w:rPr>
          <w:rFonts w:ascii="Arial" w:hAnsi="Arial" w:cs="Arial"/>
          <w:szCs w:val="24"/>
        </w:rPr>
        <w:t xml:space="preserve"> to all personnel records for staff and volunteers</w:t>
      </w:r>
      <w:r w:rsidR="00061370">
        <w:rPr>
          <w:rFonts w:ascii="Arial" w:hAnsi="Arial" w:cs="Arial"/>
          <w:szCs w:val="24"/>
        </w:rPr>
        <w:t>,</w:t>
      </w:r>
      <w:r w:rsidRPr="00F81746">
        <w:rPr>
          <w:rFonts w:ascii="Arial" w:hAnsi="Arial" w:cs="Arial"/>
          <w:szCs w:val="24"/>
        </w:rPr>
        <w:t xml:space="preserve"> including information obtained through recruitment procedures.</w:t>
      </w:r>
    </w:p>
    <w:p w:rsidR="00592E61" w:rsidRPr="00F81746" w:rsidRDefault="00592E61" w:rsidP="00592E61">
      <w:pPr>
        <w:ind w:left="284"/>
        <w:rPr>
          <w:rFonts w:ascii="Arial" w:hAnsi="Arial" w:cs="Arial"/>
          <w:szCs w:val="24"/>
        </w:rPr>
      </w:pPr>
    </w:p>
    <w:p w:rsidR="00E15030" w:rsidRDefault="00E15030" w:rsidP="00F4696B">
      <w:pPr>
        <w:numPr>
          <w:ilvl w:val="0"/>
          <w:numId w:val="11"/>
        </w:numPr>
        <w:tabs>
          <w:tab w:val="clear" w:pos="720"/>
          <w:tab w:val="num" w:pos="284"/>
        </w:tabs>
        <w:ind w:left="284" w:hanging="284"/>
        <w:rPr>
          <w:rFonts w:ascii="Arial" w:hAnsi="Arial" w:cs="Arial"/>
          <w:szCs w:val="24"/>
        </w:rPr>
      </w:pPr>
      <w:r w:rsidRPr="00F81746">
        <w:rPr>
          <w:rFonts w:ascii="Arial" w:hAnsi="Arial" w:cs="Arial"/>
          <w:szCs w:val="24"/>
        </w:rPr>
        <w:t>Age UK Barnet needs to keep written records of users.  This information will be kept in locked filing cabinets and accessed only by the appropriate service manager or approved staff.</w:t>
      </w:r>
    </w:p>
    <w:p w:rsidR="00592E61" w:rsidRPr="00F81746" w:rsidRDefault="00592E61" w:rsidP="00592E61">
      <w:pPr>
        <w:ind w:left="284"/>
        <w:rPr>
          <w:rFonts w:ascii="Arial" w:hAnsi="Arial" w:cs="Arial"/>
          <w:szCs w:val="24"/>
        </w:rPr>
      </w:pPr>
    </w:p>
    <w:p w:rsidR="00E15030" w:rsidRDefault="00E15030" w:rsidP="00F4696B">
      <w:pPr>
        <w:numPr>
          <w:ilvl w:val="0"/>
          <w:numId w:val="11"/>
        </w:numPr>
        <w:tabs>
          <w:tab w:val="clear" w:pos="720"/>
          <w:tab w:val="num" w:pos="284"/>
        </w:tabs>
        <w:ind w:left="284" w:hanging="284"/>
        <w:rPr>
          <w:rFonts w:ascii="Arial" w:hAnsi="Arial" w:cs="Arial"/>
          <w:szCs w:val="24"/>
        </w:rPr>
      </w:pPr>
      <w:r w:rsidRPr="00F81746">
        <w:rPr>
          <w:rFonts w:ascii="Arial" w:hAnsi="Arial" w:cs="Arial"/>
          <w:szCs w:val="24"/>
        </w:rPr>
        <w:t>Permission should be sought to collect this information and the user should be informed of their right of access to it.  Information should only be collected when it is necessary for a specific purpose.</w:t>
      </w:r>
    </w:p>
    <w:p w:rsidR="00592E61" w:rsidRDefault="00592E61" w:rsidP="00592E61">
      <w:pPr>
        <w:rPr>
          <w:rFonts w:ascii="Arial" w:hAnsi="Arial" w:cs="Arial"/>
          <w:szCs w:val="24"/>
        </w:rPr>
      </w:pPr>
    </w:p>
    <w:p w:rsidR="00E15030" w:rsidRDefault="00E15030" w:rsidP="00F4696B">
      <w:pPr>
        <w:numPr>
          <w:ilvl w:val="0"/>
          <w:numId w:val="11"/>
        </w:numPr>
        <w:tabs>
          <w:tab w:val="clear" w:pos="720"/>
          <w:tab w:val="num" w:pos="284"/>
        </w:tabs>
        <w:ind w:left="284" w:hanging="284"/>
        <w:rPr>
          <w:rFonts w:ascii="Arial" w:hAnsi="Arial" w:cs="Arial"/>
          <w:szCs w:val="24"/>
        </w:rPr>
      </w:pPr>
      <w:r w:rsidRPr="00F81746">
        <w:rPr>
          <w:rFonts w:ascii="Arial" w:hAnsi="Arial" w:cs="Arial"/>
          <w:szCs w:val="24"/>
        </w:rPr>
        <w:t>Information/records are stored securely, observing the provisions of the Data Protection Act</w:t>
      </w:r>
      <w:r w:rsidR="00061370">
        <w:rPr>
          <w:rFonts w:ascii="Arial" w:hAnsi="Arial" w:cs="Arial"/>
          <w:szCs w:val="24"/>
        </w:rPr>
        <w:t xml:space="preserve"> 1988</w:t>
      </w:r>
      <w:r w:rsidRPr="00F81746">
        <w:rPr>
          <w:rFonts w:ascii="Arial" w:hAnsi="Arial" w:cs="Arial"/>
          <w:szCs w:val="24"/>
        </w:rPr>
        <w:t>, if on computer.  If confidential information is to be disposed of it should be shredded or otherwise physically destroyed, so that other parties cannot read it.</w:t>
      </w:r>
    </w:p>
    <w:p w:rsidR="00592E61" w:rsidRPr="00F81746" w:rsidRDefault="00592E61" w:rsidP="00592E61">
      <w:pPr>
        <w:rPr>
          <w:rFonts w:ascii="Arial" w:hAnsi="Arial" w:cs="Arial"/>
          <w:szCs w:val="24"/>
        </w:rPr>
      </w:pPr>
    </w:p>
    <w:p w:rsidR="00E15030" w:rsidRDefault="00E15030" w:rsidP="00F4696B">
      <w:pPr>
        <w:numPr>
          <w:ilvl w:val="0"/>
          <w:numId w:val="11"/>
        </w:numPr>
        <w:tabs>
          <w:tab w:val="clear" w:pos="720"/>
          <w:tab w:val="num" w:pos="284"/>
        </w:tabs>
        <w:ind w:left="284" w:hanging="284"/>
        <w:rPr>
          <w:rFonts w:ascii="Arial" w:hAnsi="Arial" w:cs="Arial"/>
          <w:szCs w:val="24"/>
        </w:rPr>
      </w:pPr>
      <w:r w:rsidRPr="00F81746">
        <w:rPr>
          <w:rFonts w:ascii="Arial" w:hAnsi="Arial" w:cs="Arial"/>
          <w:szCs w:val="24"/>
        </w:rPr>
        <w:lastRenderedPageBreak/>
        <w:t>If information is to be divulged to a third party consent should be obtained from the user.  Where a person is felt to lack the mental capacity to make a decision about divulging details of a particular issue to a third party/agency the wor</w:t>
      </w:r>
      <w:r w:rsidR="0018094C">
        <w:rPr>
          <w:rFonts w:ascii="Arial" w:hAnsi="Arial" w:cs="Arial"/>
          <w:szCs w:val="24"/>
        </w:rPr>
        <w:t xml:space="preserve">ker may use ‘implied consent’. </w:t>
      </w:r>
      <w:r w:rsidRPr="00F81746">
        <w:rPr>
          <w:rFonts w:ascii="Arial" w:hAnsi="Arial" w:cs="Arial"/>
          <w:szCs w:val="24"/>
        </w:rPr>
        <w:t>This will only follow after discussion with and agr</w:t>
      </w:r>
      <w:r w:rsidR="0018094C">
        <w:rPr>
          <w:rFonts w:ascii="Arial" w:hAnsi="Arial" w:cs="Arial"/>
          <w:szCs w:val="24"/>
        </w:rPr>
        <w:t xml:space="preserve">eement of the service manager. </w:t>
      </w:r>
      <w:r w:rsidRPr="00F81746">
        <w:rPr>
          <w:rFonts w:ascii="Arial" w:hAnsi="Arial" w:cs="Arial"/>
          <w:szCs w:val="24"/>
        </w:rPr>
        <w:t>The incident must be recorded and stored securely.</w:t>
      </w:r>
    </w:p>
    <w:p w:rsidR="00592E61" w:rsidRPr="00F81746" w:rsidRDefault="00592E61" w:rsidP="00592E61">
      <w:pPr>
        <w:rPr>
          <w:rFonts w:ascii="Arial" w:hAnsi="Arial" w:cs="Arial"/>
          <w:szCs w:val="24"/>
        </w:rPr>
      </w:pPr>
    </w:p>
    <w:p w:rsidR="00E15030" w:rsidRDefault="00E15030" w:rsidP="00F4696B">
      <w:pPr>
        <w:numPr>
          <w:ilvl w:val="0"/>
          <w:numId w:val="11"/>
        </w:numPr>
        <w:tabs>
          <w:tab w:val="clear" w:pos="720"/>
          <w:tab w:val="num" w:pos="284"/>
        </w:tabs>
        <w:ind w:left="284" w:hanging="284"/>
        <w:rPr>
          <w:rFonts w:ascii="Arial" w:hAnsi="Arial" w:cs="Arial"/>
          <w:szCs w:val="24"/>
        </w:rPr>
      </w:pPr>
      <w:r w:rsidRPr="00F81746">
        <w:rPr>
          <w:rFonts w:ascii="Arial" w:hAnsi="Arial" w:cs="Arial"/>
          <w:szCs w:val="24"/>
        </w:rPr>
        <w:t xml:space="preserve">In certain circumstances such as ‘life and limb’ situations it may be necessary/appropriate to divulge information and so breach confidentiality.  In such an emergency prior permission is not necessary, but the </w:t>
      </w:r>
      <w:r w:rsidR="00771393">
        <w:rPr>
          <w:rFonts w:ascii="Arial" w:hAnsi="Arial" w:cs="Arial"/>
          <w:szCs w:val="24"/>
        </w:rPr>
        <w:t>Line Manager</w:t>
      </w:r>
      <w:r w:rsidRPr="00F81746">
        <w:rPr>
          <w:rFonts w:ascii="Arial" w:hAnsi="Arial" w:cs="Arial"/>
          <w:szCs w:val="24"/>
        </w:rPr>
        <w:t xml:space="preserve"> and </w:t>
      </w:r>
      <w:r w:rsidR="00771393">
        <w:rPr>
          <w:rFonts w:ascii="Arial" w:hAnsi="Arial" w:cs="Arial"/>
          <w:szCs w:val="24"/>
        </w:rPr>
        <w:t>Chief Officer</w:t>
      </w:r>
      <w:r w:rsidRPr="00F81746">
        <w:rPr>
          <w:rFonts w:ascii="Arial" w:hAnsi="Arial" w:cs="Arial"/>
          <w:szCs w:val="24"/>
        </w:rPr>
        <w:t xml:space="preserve"> must be informed as soon as possible after the incident and, if appropriate the Chair and/or the</w:t>
      </w:r>
      <w:r w:rsidR="00061370">
        <w:rPr>
          <w:rFonts w:ascii="Arial" w:hAnsi="Arial" w:cs="Arial"/>
          <w:szCs w:val="24"/>
        </w:rPr>
        <w:t xml:space="preserve"> Board of</w:t>
      </w:r>
      <w:r w:rsidRPr="00F81746">
        <w:rPr>
          <w:rFonts w:ascii="Arial" w:hAnsi="Arial" w:cs="Arial"/>
          <w:szCs w:val="24"/>
        </w:rPr>
        <w:t xml:space="preserve"> </w:t>
      </w:r>
      <w:r w:rsidR="00592E61">
        <w:rPr>
          <w:rFonts w:ascii="Arial" w:hAnsi="Arial" w:cs="Arial"/>
          <w:szCs w:val="24"/>
        </w:rPr>
        <w:t>Trustees</w:t>
      </w:r>
      <w:r w:rsidRPr="00F81746">
        <w:rPr>
          <w:rFonts w:ascii="Arial" w:hAnsi="Arial" w:cs="Arial"/>
          <w:szCs w:val="24"/>
        </w:rPr>
        <w:t>.</w:t>
      </w:r>
    </w:p>
    <w:p w:rsidR="00592E61" w:rsidRPr="00F81746" w:rsidRDefault="00592E61" w:rsidP="00592E61">
      <w:pPr>
        <w:rPr>
          <w:rFonts w:ascii="Arial" w:hAnsi="Arial" w:cs="Arial"/>
          <w:szCs w:val="24"/>
        </w:rPr>
      </w:pPr>
    </w:p>
    <w:p w:rsidR="00E15030" w:rsidRPr="00460D91" w:rsidRDefault="00E15030" w:rsidP="00F4696B">
      <w:pPr>
        <w:numPr>
          <w:ilvl w:val="0"/>
          <w:numId w:val="11"/>
        </w:numPr>
        <w:tabs>
          <w:tab w:val="clear" w:pos="720"/>
          <w:tab w:val="num" w:pos="284"/>
        </w:tabs>
        <w:ind w:left="284" w:hanging="284"/>
        <w:rPr>
          <w:rFonts w:ascii="Arial" w:hAnsi="Arial" w:cs="Arial"/>
          <w:szCs w:val="24"/>
        </w:rPr>
      </w:pPr>
      <w:r w:rsidRPr="00460D91">
        <w:rPr>
          <w:rFonts w:ascii="Arial" w:hAnsi="Arial" w:cs="Arial"/>
          <w:szCs w:val="24"/>
        </w:rPr>
        <w:t>All older people, volunteers and staff should be aware of the confidentiality policy and of their right to complain if information is divulged without their permission.  The complaint should follow the procedure set</w:t>
      </w:r>
      <w:r w:rsidR="00460D91" w:rsidRPr="00460D91">
        <w:rPr>
          <w:rFonts w:ascii="Arial" w:hAnsi="Arial" w:cs="Arial"/>
          <w:szCs w:val="24"/>
        </w:rPr>
        <w:t xml:space="preserve"> out in the Complaints Policy</w:t>
      </w:r>
      <w:r w:rsidRPr="00460D91">
        <w:rPr>
          <w:rFonts w:ascii="Arial" w:hAnsi="Arial" w:cs="Arial"/>
          <w:szCs w:val="24"/>
        </w:rPr>
        <w:t>.</w:t>
      </w:r>
    </w:p>
    <w:p w:rsidR="00592E61" w:rsidRPr="00F81746" w:rsidRDefault="00592E61" w:rsidP="00592E61">
      <w:pPr>
        <w:rPr>
          <w:rFonts w:ascii="Arial" w:hAnsi="Arial" w:cs="Arial"/>
          <w:szCs w:val="24"/>
        </w:rPr>
      </w:pPr>
    </w:p>
    <w:p w:rsidR="00E15030" w:rsidRDefault="00E15030" w:rsidP="00F4696B">
      <w:pPr>
        <w:numPr>
          <w:ilvl w:val="0"/>
          <w:numId w:val="11"/>
        </w:numPr>
        <w:tabs>
          <w:tab w:val="clear" w:pos="720"/>
          <w:tab w:val="num" w:pos="284"/>
        </w:tabs>
        <w:ind w:left="284" w:hanging="284"/>
        <w:rPr>
          <w:rFonts w:ascii="Arial" w:hAnsi="Arial" w:cs="Arial"/>
          <w:szCs w:val="24"/>
        </w:rPr>
      </w:pPr>
      <w:r w:rsidRPr="00F81746">
        <w:rPr>
          <w:rFonts w:ascii="Arial" w:hAnsi="Arial" w:cs="Arial"/>
          <w:szCs w:val="24"/>
        </w:rPr>
        <w:t>The importance of confidentiality and the constraints it implies will become part of the staff and volunteers training programme.</w:t>
      </w:r>
    </w:p>
    <w:p w:rsidR="00592E61" w:rsidRPr="00F81746" w:rsidRDefault="00592E61" w:rsidP="00592E61">
      <w:pPr>
        <w:rPr>
          <w:rFonts w:ascii="Arial" w:hAnsi="Arial" w:cs="Arial"/>
          <w:szCs w:val="24"/>
        </w:rPr>
      </w:pPr>
    </w:p>
    <w:p w:rsidR="00F031CE" w:rsidRDefault="00E15030" w:rsidP="00F4696B">
      <w:pPr>
        <w:numPr>
          <w:ilvl w:val="0"/>
          <w:numId w:val="11"/>
        </w:numPr>
        <w:tabs>
          <w:tab w:val="clear" w:pos="720"/>
          <w:tab w:val="num" w:pos="284"/>
        </w:tabs>
        <w:ind w:left="284" w:hanging="284"/>
        <w:rPr>
          <w:rFonts w:ascii="Arial" w:hAnsi="Arial" w:cs="Arial"/>
          <w:szCs w:val="24"/>
        </w:rPr>
      </w:pPr>
      <w:r w:rsidRPr="00F81746">
        <w:rPr>
          <w:rFonts w:ascii="Arial" w:hAnsi="Arial" w:cs="Arial"/>
          <w:szCs w:val="24"/>
        </w:rPr>
        <w:t>Breach of confidence is likely to result in disciplinary action, which may involve dismissal.  Trustees, staff and volunteers should also be aware that, regardless of any action taken by Age UK Barnet, a breach of confidence could result in a civil action for damages under the Data Protection Act 1998.</w:t>
      </w:r>
    </w:p>
    <w:p w:rsidR="00592E61" w:rsidRPr="00592E61" w:rsidRDefault="00592E61" w:rsidP="00F031CE">
      <w:pPr>
        <w:rPr>
          <w:rFonts w:ascii="Arial" w:hAnsi="Arial" w:cs="Arial"/>
          <w:b/>
          <w:szCs w:val="24"/>
          <w:u w:val="single"/>
        </w:rPr>
      </w:pPr>
    </w:p>
    <w:p w:rsidR="00E22B33" w:rsidRPr="00B15B13" w:rsidRDefault="00E22B33" w:rsidP="00F56318">
      <w:pPr>
        <w:tabs>
          <w:tab w:val="num" w:pos="0"/>
          <w:tab w:val="left" w:pos="900"/>
        </w:tabs>
        <w:spacing w:line="276" w:lineRule="auto"/>
        <w:rPr>
          <w:rFonts w:ascii="Arial" w:hAnsi="Arial" w:cs="Arial"/>
          <w:b/>
          <w:sz w:val="28"/>
          <w:szCs w:val="24"/>
          <w:lang w:val="en-US"/>
        </w:rPr>
      </w:pPr>
      <w:r w:rsidRPr="00B15B13">
        <w:rPr>
          <w:rFonts w:ascii="Arial" w:hAnsi="Arial" w:cs="Arial"/>
          <w:b/>
          <w:sz w:val="28"/>
          <w:szCs w:val="24"/>
          <w:lang w:val="en-US"/>
        </w:rPr>
        <w:t xml:space="preserve">Data Protection </w:t>
      </w:r>
    </w:p>
    <w:p w:rsidR="00755C56" w:rsidRDefault="009639C4" w:rsidP="00242FE2">
      <w:pPr>
        <w:tabs>
          <w:tab w:val="left" w:pos="900"/>
        </w:tabs>
        <w:rPr>
          <w:rFonts w:ascii="Arial" w:hAnsi="Arial" w:cs="Arial"/>
          <w:szCs w:val="24"/>
          <w:lang w:val="en-US"/>
        </w:rPr>
      </w:pPr>
      <w:r>
        <w:rPr>
          <w:rFonts w:ascii="Arial" w:hAnsi="Arial" w:cs="Arial"/>
          <w:szCs w:val="24"/>
          <w:lang w:val="en-US"/>
        </w:rPr>
        <w:t>Age UK Barnet</w:t>
      </w:r>
      <w:r w:rsidRPr="002F2592">
        <w:rPr>
          <w:rFonts w:ascii="Arial" w:hAnsi="Arial" w:cs="Arial"/>
          <w:szCs w:val="24"/>
          <w:lang w:val="en-US"/>
        </w:rPr>
        <w:t xml:space="preserve"> staff and v</w:t>
      </w:r>
      <w:r w:rsidR="00D85A91">
        <w:rPr>
          <w:rFonts w:ascii="Arial" w:hAnsi="Arial" w:cs="Arial"/>
          <w:szCs w:val="24"/>
          <w:lang w:val="en-US"/>
        </w:rPr>
        <w:t xml:space="preserve">olunteers are party to </w:t>
      </w:r>
      <w:r w:rsidR="00755C56">
        <w:rPr>
          <w:rFonts w:ascii="Arial" w:hAnsi="Arial" w:cs="Arial"/>
          <w:szCs w:val="24"/>
          <w:lang w:val="en-US"/>
        </w:rPr>
        <w:t xml:space="preserve">sensitive data </w:t>
      </w:r>
      <w:r w:rsidRPr="002F2592">
        <w:rPr>
          <w:rFonts w:ascii="Arial" w:hAnsi="Arial" w:cs="Arial"/>
          <w:szCs w:val="24"/>
          <w:lang w:val="en-US"/>
        </w:rPr>
        <w:t xml:space="preserve">about the people who use our services. </w:t>
      </w:r>
      <w:r w:rsidR="00755C56">
        <w:rPr>
          <w:rFonts w:ascii="Arial" w:hAnsi="Arial" w:cs="Arial"/>
          <w:szCs w:val="24"/>
        </w:rPr>
        <w:t>Sensitive d</w:t>
      </w:r>
      <w:r w:rsidR="00755C56" w:rsidRPr="00B15B13">
        <w:rPr>
          <w:rFonts w:ascii="Arial" w:hAnsi="Arial" w:cs="Arial"/>
          <w:szCs w:val="24"/>
        </w:rPr>
        <w:t>ata is anything that identifies an individual (address date of birth, religion) and could either be used for fraudulent purposes or the individual may not wish others to know.</w:t>
      </w:r>
      <w:r w:rsidR="00755C56">
        <w:rPr>
          <w:rFonts w:ascii="Arial" w:hAnsi="Arial" w:cs="Arial"/>
          <w:szCs w:val="24"/>
          <w:lang w:val="en-US"/>
        </w:rPr>
        <w:t xml:space="preserve"> </w:t>
      </w:r>
    </w:p>
    <w:p w:rsidR="00755C56" w:rsidRDefault="00755C56" w:rsidP="00755C56">
      <w:pPr>
        <w:tabs>
          <w:tab w:val="left" w:pos="900"/>
        </w:tabs>
        <w:rPr>
          <w:rFonts w:ascii="Arial" w:hAnsi="Arial" w:cs="Arial"/>
          <w:szCs w:val="24"/>
          <w:lang w:val="en-US"/>
        </w:rPr>
      </w:pPr>
    </w:p>
    <w:p w:rsidR="00755C56" w:rsidRDefault="009639C4" w:rsidP="00755C56">
      <w:pPr>
        <w:tabs>
          <w:tab w:val="left" w:pos="900"/>
        </w:tabs>
        <w:rPr>
          <w:rFonts w:ascii="Arial" w:hAnsi="Arial" w:cs="Arial"/>
          <w:szCs w:val="24"/>
        </w:rPr>
      </w:pPr>
      <w:r w:rsidRPr="002F2592">
        <w:rPr>
          <w:rFonts w:ascii="Arial" w:hAnsi="Arial" w:cs="Arial"/>
          <w:szCs w:val="24"/>
          <w:lang w:val="en-US"/>
        </w:rPr>
        <w:t xml:space="preserve">Some of this information is given by the user and some is information you will need to know when you are volunteering </w:t>
      </w:r>
      <w:r w:rsidR="00D85A91">
        <w:rPr>
          <w:rFonts w:ascii="Arial" w:hAnsi="Arial" w:cs="Arial"/>
          <w:szCs w:val="24"/>
          <w:lang w:val="en-US"/>
        </w:rPr>
        <w:t xml:space="preserve">and will be </w:t>
      </w:r>
      <w:r w:rsidRPr="002F2592">
        <w:rPr>
          <w:rFonts w:ascii="Arial" w:hAnsi="Arial" w:cs="Arial"/>
          <w:szCs w:val="24"/>
          <w:lang w:val="en-US"/>
        </w:rPr>
        <w:t>pr</w:t>
      </w:r>
      <w:r>
        <w:rPr>
          <w:rFonts w:ascii="Arial" w:hAnsi="Arial" w:cs="Arial"/>
          <w:szCs w:val="24"/>
          <w:lang w:val="en-US"/>
        </w:rPr>
        <w:t>ovided by a member of Age UK Barnet</w:t>
      </w:r>
      <w:r w:rsidRPr="002F2592">
        <w:rPr>
          <w:rFonts w:ascii="Arial" w:hAnsi="Arial" w:cs="Arial"/>
          <w:szCs w:val="24"/>
          <w:lang w:val="en-US"/>
        </w:rPr>
        <w:t xml:space="preserve"> staff. </w:t>
      </w:r>
      <w:r w:rsidR="00660D81">
        <w:rPr>
          <w:rFonts w:ascii="Arial" w:hAnsi="Arial" w:cs="Arial"/>
          <w:szCs w:val="24"/>
          <w:lang w:val="en-US"/>
        </w:rPr>
        <w:t xml:space="preserve"> </w:t>
      </w:r>
      <w:r w:rsidR="00755C56">
        <w:rPr>
          <w:rFonts w:ascii="Arial" w:hAnsi="Arial" w:cs="Arial"/>
          <w:szCs w:val="24"/>
        </w:rPr>
        <w:t xml:space="preserve">Age UK Barnet is </w:t>
      </w:r>
      <w:r w:rsidR="00755C56" w:rsidRPr="00B15B13">
        <w:rPr>
          <w:rFonts w:ascii="Arial" w:hAnsi="Arial" w:cs="Arial"/>
          <w:szCs w:val="24"/>
        </w:rPr>
        <w:t xml:space="preserve">responsible for and liable for how you use and store any sensitive personal data on clients that is required in the course of your duties. </w:t>
      </w:r>
    </w:p>
    <w:p w:rsidR="00152592" w:rsidRDefault="00152592" w:rsidP="00755C56">
      <w:pPr>
        <w:tabs>
          <w:tab w:val="left" w:pos="900"/>
        </w:tabs>
        <w:rPr>
          <w:rFonts w:ascii="Arial" w:hAnsi="Arial" w:cs="Arial"/>
          <w:szCs w:val="24"/>
        </w:rPr>
      </w:pPr>
    </w:p>
    <w:p w:rsidR="00152592" w:rsidRPr="00B15B13" w:rsidRDefault="00152592" w:rsidP="00152592">
      <w:pPr>
        <w:tabs>
          <w:tab w:val="left" w:pos="900"/>
        </w:tabs>
        <w:rPr>
          <w:rFonts w:ascii="Arial" w:hAnsi="Arial" w:cs="Arial"/>
          <w:szCs w:val="24"/>
        </w:rPr>
      </w:pPr>
      <w:r w:rsidRPr="00B15B13">
        <w:rPr>
          <w:rFonts w:ascii="Arial" w:hAnsi="Arial" w:cs="Arial"/>
          <w:szCs w:val="24"/>
        </w:rPr>
        <w:t xml:space="preserve">Age UK Barnet complies with the Data Protection Principles contained in the </w:t>
      </w:r>
      <w:r>
        <w:rPr>
          <w:rFonts w:ascii="Arial" w:hAnsi="Arial" w:cs="Arial"/>
          <w:szCs w:val="24"/>
        </w:rPr>
        <w:t xml:space="preserve">1988 </w:t>
      </w:r>
      <w:r w:rsidRPr="00B15B13">
        <w:rPr>
          <w:rFonts w:ascii="Arial" w:hAnsi="Arial" w:cs="Arial"/>
          <w:szCs w:val="24"/>
        </w:rPr>
        <w:t>Data Protection Act</w:t>
      </w:r>
      <w:r>
        <w:rPr>
          <w:rFonts w:ascii="Arial" w:hAnsi="Arial" w:cs="Arial"/>
          <w:szCs w:val="24"/>
        </w:rPr>
        <w:t>. It is</w:t>
      </w:r>
      <w:r w:rsidRPr="00B15B13">
        <w:rPr>
          <w:rFonts w:ascii="Arial" w:hAnsi="Arial" w:cs="Arial"/>
          <w:szCs w:val="24"/>
        </w:rPr>
        <w:t xml:space="preserve"> a </w:t>
      </w:r>
      <w:r w:rsidRPr="00B15B13">
        <w:rPr>
          <w:rFonts w:ascii="Arial" w:hAnsi="Arial" w:cs="Arial"/>
          <w:bCs/>
          <w:szCs w:val="24"/>
        </w:rPr>
        <w:t>legal</w:t>
      </w:r>
      <w:r w:rsidRPr="00B15B13">
        <w:rPr>
          <w:rFonts w:ascii="Arial" w:hAnsi="Arial" w:cs="Arial"/>
          <w:szCs w:val="24"/>
        </w:rPr>
        <w:t xml:space="preserve"> as well as ethical r</w:t>
      </w:r>
      <w:r w:rsidR="00D85A91">
        <w:rPr>
          <w:rFonts w:ascii="Arial" w:hAnsi="Arial" w:cs="Arial"/>
          <w:szCs w:val="24"/>
        </w:rPr>
        <w:t>equirement and failure to comply</w:t>
      </w:r>
      <w:r w:rsidRPr="00B15B13">
        <w:rPr>
          <w:rFonts w:ascii="Arial" w:hAnsi="Arial" w:cs="Arial"/>
          <w:szCs w:val="24"/>
        </w:rPr>
        <w:t xml:space="preserve"> can result in heavy penalties. </w:t>
      </w:r>
    </w:p>
    <w:p w:rsidR="00152592" w:rsidRPr="00B15B13" w:rsidRDefault="00152592" w:rsidP="00152592">
      <w:pPr>
        <w:tabs>
          <w:tab w:val="left" w:pos="900"/>
        </w:tabs>
        <w:ind w:left="720"/>
        <w:rPr>
          <w:rFonts w:ascii="Arial" w:hAnsi="Arial" w:cs="Arial"/>
          <w:szCs w:val="24"/>
        </w:rPr>
      </w:pPr>
    </w:p>
    <w:p w:rsidR="00152592" w:rsidRPr="00B15B13" w:rsidRDefault="00152592" w:rsidP="00152592">
      <w:pPr>
        <w:tabs>
          <w:tab w:val="left" w:pos="900"/>
        </w:tabs>
        <w:rPr>
          <w:rFonts w:ascii="Arial" w:hAnsi="Arial" w:cs="Arial"/>
          <w:szCs w:val="24"/>
        </w:rPr>
      </w:pPr>
      <w:r w:rsidRPr="00B15B13">
        <w:rPr>
          <w:rFonts w:ascii="Arial" w:hAnsi="Arial" w:cs="Arial"/>
          <w:szCs w:val="24"/>
        </w:rPr>
        <w:t xml:space="preserve">We need advance permission to hold confidential data on clients and volunteer and be clear on </w:t>
      </w:r>
    </w:p>
    <w:p w:rsidR="00152592" w:rsidRPr="00B15B13" w:rsidRDefault="00152592" w:rsidP="00152592">
      <w:pPr>
        <w:numPr>
          <w:ilvl w:val="1"/>
          <w:numId w:val="22"/>
        </w:numPr>
        <w:tabs>
          <w:tab w:val="num" w:pos="0"/>
          <w:tab w:val="left" w:pos="900"/>
        </w:tabs>
        <w:rPr>
          <w:rFonts w:ascii="Arial" w:hAnsi="Arial" w:cs="Arial"/>
          <w:szCs w:val="24"/>
        </w:rPr>
      </w:pPr>
      <w:r w:rsidRPr="00B15B13">
        <w:rPr>
          <w:rFonts w:ascii="Arial" w:hAnsi="Arial" w:cs="Arial"/>
          <w:szCs w:val="24"/>
        </w:rPr>
        <w:t>How we store information</w:t>
      </w:r>
    </w:p>
    <w:p w:rsidR="00152592" w:rsidRPr="00B15B13" w:rsidRDefault="00152592" w:rsidP="00152592">
      <w:pPr>
        <w:numPr>
          <w:ilvl w:val="1"/>
          <w:numId w:val="22"/>
        </w:numPr>
        <w:tabs>
          <w:tab w:val="num" w:pos="0"/>
          <w:tab w:val="left" w:pos="900"/>
        </w:tabs>
        <w:rPr>
          <w:rFonts w:ascii="Arial" w:hAnsi="Arial" w:cs="Arial"/>
          <w:szCs w:val="24"/>
        </w:rPr>
      </w:pPr>
      <w:r w:rsidRPr="00B15B13">
        <w:rPr>
          <w:rFonts w:ascii="Arial" w:hAnsi="Arial" w:cs="Arial"/>
          <w:szCs w:val="24"/>
        </w:rPr>
        <w:t>How we use it and when and if we ever share this information with third parties such as emergency services</w:t>
      </w:r>
    </w:p>
    <w:p w:rsidR="00152592" w:rsidRPr="00B15B13" w:rsidRDefault="00152592" w:rsidP="00755C56">
      <w:pPr>
        <w:tabs>
          <w:tab w:val="left" w:pos="900"/>
        </w:tabs>
        <w:rPr>
          <w:rFonts w:ascii="Arial" w:hAnsi="Arial" w:cs="Arial"/>
          <w:szCs w:val="24"/>
        </w:rPr>
      </w:pPr>
    </w:p>
    <w:p w:rsidR="00E22B33" w:rsidRDefault="00E22B33" w:rsidP="00E22B33">
      <w:pPr>
        <w:tabs>
          <w:tab w:val="num" w:pos="720"/>
          <w:tab w:val="left" w:pos="900"/>
        </w:tabs>
        <w:rPr>
          <w:rFonts w:ascii="Arial" w:hAnsi="Arial" w:cs="Arial"/>
          <w:szCs w:val="24"/>
        </w:rPr>
      </w:pPr>
      <w:r w:rsidRPr="00232C89">
        <w:rPr>
          <w:rFonts w:ascii="Arial" w:hAnsi="Arial" w:cs="Arial"/>
          <w:szCs w:val="24"/>
        </w:rPr>
        <w:t>Volunteers are required to keep any information of this nature safe and to dispose of it permanently when it is no longer relevant to their volunteering role.</w:t>
      </w:r>
    </w:p>
    <w:p w:rsidR="00E22B33" w:rsidRPr="00232C89" w:rsidRDefault="00E22B33" w:rsidP="00E22B33">
      <w:pPr>
        <w:tabs>
          <w:tab w:val="num" w:pos="720"/>
          <w:tab w:val="left" w:pos="900"/>
        </w:tabs>
        <w:rPr>
          <w:rFonts w:ascii="Arial" w:hAnsi="Arial" w:cs="Arial"/>
          <w:szCs w:val="24"/>
        </w:rPr>
      </w:pPr>
    </w:p>
    <w:p w:rsidR="00E22B33" w:rsidRPr="00232C89" w:rsidRDefault="001E2B97" w:rsidP="00F4696B">
      <w:pPr>
        <w:numPr>
          <w:ilvl w:val="1"/>
          <w:numId w:val="23"/>
        </w:numPr>
        <w:tabs>
          <w:tab w:val="num" w:pos="0"/>
          <w:tab w:val="left" w:pos="900"/>
        </w:tabs>
        <w:rPr>
          <w:rFonts w:ascii="Arial" w:hAnsi="Arial" w:cs="Arial"/>
          <w:szCs w:val="24"/>
        </w:rPr>
      </w:pPr>
      <w:r>
        <w:rPr>
          <w:rFonts w:ascii="Arial" w:hAnsi="Arial" w:cs="Arial"/>
          <w:szCs w:val="24"/>
        </w:rPr>
        <w:t>this means pass</w:t>
      </w:r>
      <w:r w:rsidR="00E22B33" w:rsidRPr="00232C89">
        <w:rPr>
          <w:rFonts w:ascii="Arial" w:hAnsi="Arial" w:cs="Arial"/>
          <w:szCs w:val="24"/>
        </w:rPr>
        <w:t xml:space="preserve">word protecting any electronic devices or internet accounts </w:t>
      </w:r>
    </w:p>
    <w:p w:rsidR="00E22B33" w:rsidRPr="00232C89" w:rsidRDefault="00E22B33" w:rsidP="00F4696B">
      <w:pPr>
        <w:numPr>
          <w:ilvl w:val="1"/>
          <w:numId w:val="23"/>
        </w:numPr>
        <w:tabs>
          <w:tab w:val="num" w:pos="0"/>
          <w:tab w:val="left" w:pos="900"/>
        </w:tabs>
        <w:rPr>
          <w:rFonts w:ascii="Arial" w:hAnsi="Arial" w:cs="Arial"/>
          <w:szCs w:val="24"/>
        </w:rPr>
      </w:pPr>
      <w:r w:rsidRPr="00232C89">
        <w:rPr>
          <w:rFonts w:ascii="Arial" w:hAnsi="Arial" w:cs="Arial"/>
          <w:szCs w:val="24"/>
        </w:rPr>
        <w:t xml:space="preserve">deleting incoming or sent emails that contain personal information on a client </w:t>
      </w:r>
    </w:p>
    <w:p w:rsidR="00E22B33" w:rsidRPr="00232C89" w:rsidRDefault="00E22B33" w:rsidP="00F4696B">
      <w:pPr>
        <w:numPr>
          <w:ilvl w:val="1"/>
          <w:numId w:val="23"/>
        </w:numPr>
        <w:tabs>
          <w:tab w:val="num" w:pos="0"/>
          <w:tab w:val="left" w:pos="900"/>
        </w:tabs>
        <w:rPr>
          <w:rFonts w:ascii="Arial" w:hAnsi="Arial" w:cs="Arial"/>
          <w:szCs w:val="24"/>
        </w:rPr>
      </w:pPr>
      <w:r w:rsidRPr="00232C89">
        <w:rPr>
          <w:rFonts w:ascii="Arial" w:hAnsi="Arial" w:cs="Arial"/>
          <w:szCs w:val="24"/>
        </w:rPr>
        <w:lastRenderedPageBreak/>
        <w:t>keeping contact details separate from any addi</w:t>
      </w:r>
      <w:r w:rsidR="0047526E">
        <w:rPr>
          <w:rFonts w:ascii="Arial" w:hAnsi="Arial" w:cs="Arial"/>
          <w:szCs w:val="24"/>
        </w:rPr>
        <w:t>tional information, contact diarie</w:t>
      </w:r>
      <w:r w:rsidRPr="00232C89">
        <w:rPr>
          <w:rFonts w:ascii="Arial" w:hAnsi="Arial" w:cs="Arial"/>
          <w:szCs w:val="24"/>
        </w:rPr>
        <w:t>s or reports  so only you and the intended r</w:t>
      </w:r>
      <w:r w:rsidR="001E2B97">
        <w:rPr>
          <w:rFonts w:ascii="Arial" w:hAnsi="Arial" w:cs="Arial"/>
          <w:szCs w:val="24"/>
        </w:rPr>
        <w:t xml:space="preserve">ecipient know </w:t>
      </w:r>
      <w:r w:rsidR="0047526E">
        <w:rPr>
          <w:rFonts w:ascii="Arial" w:hAnsi="Arial" w:cs="Arial"/>
          <w:szCs w:val="24"/>
        </w:rPr>
        <w:t xml:space="preserve">to </w:t>
      </w:r>
      <w:r w:rsidR="001E2B97">
        <w:rPr>
          <w:rFonts w:ascii="Arial" w:hAnsi="Arial" w:cs="Arial"/>
          <w:szCs w:val="24"/>
        </w:rPr>
        <w:t>who</w:t>
      </w:r>
      <w:r w:rsidR="0047526E">
        <w:rPr>
          <w:rFonts w:ascii="Arial" w:hAnsi="Arial" w:cs="Arial"/>
          <w:szCs w:val="24"/>
        </w:rPr>
        <w:t>m</w:t>
      </w:r>
      <w:r w:rsidR="001E2B97">
        <w:rPr>
          <w:rFonts w:ascii="Arial" w:hAnsi="Arial" w:cs="Arial"/>
          <w:szCs w:val="24"/>
        </w:rPr>
        <w:t xml:space="preserve"> they refer</w:t>
      </w:r>
      <w:r w:rsidR="00755C56">
        <w:rPr>
          <w:rFonts w:ascii="Arial" w:hAnsi="Arial" w:cs="Arial"/>
          <w:szCs w:val="24"/>
        </w:rPr>
        <w:t>.</w:t>
      </w:r>
    </w:p>
    <w:p w:rsidR="00E22B33" w:rsidRDefault="00E22B33" w:rsidP="00E22B33">
      <w:pPr>
        <w:tabs>
          <w:tab w:val="num" w:pos="0"/>
          <w:tab w:val="left" w:pos="900"/>
        </w:tabs>
        <w:rPr>
          <w:rFonts w:ascii="Arial" w:hAnsi="Arial" w:cs="Arial"/>
          <w:b/>
          <w:sz w:val="28"/>
          <w:szCs w:val="24"/>
          <w:u w:val="single"/>
          <w:lang w:val="en-US"/>
        </w:rPr>
      </w:pPr>
    </w:p>
    <w:p w:rsidR="00396BCA" w:rsidRPr="002F2592" w:rsidRDefault="00396BCA" w:rsidP="00396BCA">
      <w:pPr>
        <w:rPr>
          <w:rFonts w:ascii="Arial" w:hAnsi="Arial" w:cs="Arial"/>
          <w:szCs w:val="24"/>
          <w:lang w:val="en-US"/>
        </w:rPr>
      </w:pPr>
      <w:r w:rsidRPr="00B44918">
        <w:rPr>
          <w:rFonts w:ascii="Arial" w:hAnsi="Arial" w:cs="Arial"/>
          <w:szCs w:val="24"/>
          <w:lang w:val="en-US"/>
        </w:rPr>
        <w:t xml:space="preserve">It is important that you do not talk about anything that you see or hear as a result of carrying out voluntary work. You should never discuss specific information about the volunteering tasks you are carrying out with anyone outside Age UK Barnet in a way that could lead to users being </w:t>
      </w:r>
      <w:proofErr w:type="spellStart"/>
      <w:r w:rsidRPr="00B44918">
        <w:rPr>
          <w:rFonts w:ascii="Arial" w:hAnsi="Arial" w:cs="Arial"/>
          <w:szCs w:val="24"/>
          <w:lang w:val="en-US"/>
        </w:rPr>
        <w:t>recognised</w:t>
      </w:r>
      <w:proofErr w:type="spellEnd"/>
      <w:r w:rsidRPr="00B44918">
        <w:rPr>
          <w:rFonts w:ascii="Arial" w:hAnsi="Arial" w:cs="Arial"/>
          <w:szCs w:val="24"/>
          <w:lang w:val="en-US"/>
        </w:rPr>
        <w:t xml:space="preserve"> or their personal details being passed on.</w:t>
      </w:r>
      <w:r w:rsidRPr="002F2592">
        <w:rPr>
          <w:rFonts w:ascii="Arial" w:hAnsi="Arial" w:cs="Arial"/>
          <w:szCs w:val="24"/>
          <w:lang w:val="en-US"/>
        </w:rPr>
        <w:t xml:space="preserve"> </w:t>
      </w:r>
    </w:p>
    <w:p w:rsidR="00396BCA" w:rsidRPr="002F2592" w:rsidRDefault="00396BCA" w:rsidP="00396BCA">
      <w:pPr>
        <w:rPr>
          <w:rFonts w:ascii="Arial" w:hAnsi="Arial" w:cs="Arial"/>
          <w:szCs w:val="24"/>
          <w:lang w:val="en-US"/>
        </w:rPr>
      </w:pPr>
    </w:p>
    <w:p w:rsidR="00E22B33" w:rsidRPr="00755C56" w:rsidRDefault="00396BCA" w:rsidP="005B1AAA">
      <w:pPr>
        <w:rPr>
          <w:rFonts w:ascii="Arial" w:hAnsi="Arial" w:cs="Arial"/>
          <w:szCs w:val="24"/>
          <w:lang w:val="en-US"/>
        </w:rPr>
      </w:pPr>
      <w:r w:rsidRPr="00152592">
        <w:rPr>
          <w:rFonts w:ascii="Arial" w:hAnsi="Arial" w:cs="Arial"/>
          <w:szCs w:val="24"/>
          <w:lang w:val="en-US"/>
        </w:rPr>
        <w:t>No confidential information should be discussed over the telephone without ensuring the identity and legitimacy of the caller. To obtain this, you can take their name and number and offer to call them back. If you are in any doubt, you should not give out any information and refer the matter to Age UK Barnet.</w:t>
      </w:r>
      <w:r w:rsidR="005B1AAA">
        <w:rPr>
          <w:rFonts w:ascii="Arial" w:hAnsi="Arial" w:cs="Arial"/>
          <w:szCs w:val="24"/>
          <w:lang w:val="en-US"/>
        </w:rPr>
        <w:t xml:space="preserve"> </w:t>
      </w:r>
      <w:r w:rsidR="00755C56" w:rsidRPr="00B60DBB">
        <w:rPr>
          <w:rFonts w:ascii="Arial" w:hAnsi="Arial" w:cs="Arial"/>
          <w:szCs w:val="24"/>
          <w:lang w:val="en-US"/>
        </w:rPr>
        <w:t xml:space="preserve">Please see </w:t>
      </w:r>
      <w:r w:rsidR="00B60DBB" w:rsidRPr="00B60DBB">
        <w:rPr>
          <w:rFonts w:ascii="Arial" w:hAnsi="Arial" w:cs="Arial"/>
          <w:szCs w:val="24"/>
          <w:lang w:val="en-US"/>
        </w:rPr>
        <w:t xml:space="preserve">the </w:t>
      </w:r>
      <w:r w:rsidR="00755C56" w:rsidRPr="00B60DBB">
        <w:rPr>
          <w:rFonts w:ascii="Arial" w:hAnsi="Arial" w:cs="Arial"/>
          <w:szCs w:val="24"/>
          <w:lang w:val="en-US"/>
        </w:rPr>
        <w:t>appendix</w:t>
      </w:r>
      <w:r w:rsidR="00E22B33" w:rsidRPr="00B60DBB">
        <w:rPr>
          <w:rFonts w:ascii="Arial" w:hAnsi="Arial" w:cs="Arial"/>
          <w:szCs w:val="24"/>
          <w:lang w:val="en-US"/>
        </w:rPr>
        <w:t xml:space="preserve"> for </w:t>
      </w:r>
      <w:r w:rsidR="00B60DBB">
        <w:rPr>
          <w:rFonts w:ascii="Arial" w:hAnsi="Arial" w:cs="Arial"/>
          <w:szCs w:val="24"/>
          <w:lang w:val="en-US"/>
        </w:rPr>
        <w:t xml:space="preserve">the </w:t>
      </w:r>
      <w:r w:rsidR="00E22B33" w:rsidRPr="00B60DBB">
        <w:rPr>
          <w:rFonts w:ascii="Arial" w:hAnsi="Arial" w:cs="Arial"/>
          <w:szCs w:val="24"/>
          <w:lang w:val="en-US"/>
        </w:rPr>
        <w:t xml:space="preserve">full </w:t>
      </w:r>
      <w:r w:rsidR="00152592" w:rsidRPr="00B60DBB">
        <w:rPr>
          <w:rFonts w:ascii="Arial" w:hAnsi="Arial" w:cs="Arial"/>
          <w:szCs w:val="24"/>
          <w:lang w:val="en-US"/>
        </w:rPr>
        <w:t xml:space="preserve">data protection </w:t>
      </w:r>
      <w:r w:rsidR="00E22B33" w:rsidRPr="00B60DBB">
        <w:rPr>
          <w:rFonts w:ascii="Arial" w:hAnsi="Arial" w:cs="Arial"/>
          <w:szCs w:val="24"/>
          <w:lang w:val="en-US"/>
        </w:rPr>
        <w:t>policy</w:t>
      </w:r>
      <w:r w:rsidR="00B60DBB">
        <w:rPr>
          <w:rFonts w:ascii="Arial" w:hAnsi="Arial" w:cs="Arial"/>
          <w:szCs w:val="24"/>
          <w:lang w:val="en-US"/>
        </w:rPr>
        <w:t>.</w:t>
      </w:r>
    </w:p>
    <w:p w:rsidR="0018094C" w:rsidRPr="0043546A" w:rsidRDefault="0018094C" w:rsidP="0018094C">
      <w:pPr>
        <w:rPr>
          <w:rFonts w:cs="Arial"/>
          <w:szCs w:val="24"/>
        </w:rPr>
      </w:pPr>
    </w:p>
    <w:p w:rsidR="00F8085E" w:rsidRDefault="0018094C" w:rsidP="00F8085E">
      <w:pPr>
        <w:spacing w:line="276" w:lineRule="auto"/>
        <w:rPr>
          <w:rFonts w:ascii="Arial" w:hAnsi="Arial" w:cs="Arial"/>
          <w:b/>
          <w:sz w:val="28"/>
          <w:szCs w:val="28"/>
        </w:rPr>
      </w:pPr>
      <w:r w:rsidRPr="00B60DBB">
        <w:rPr>
          <w:rFonts w:ascii="Arial" w:hAnsi="Arial" w:cs="Arial"/>
          <w:b/>
          <w:sz w:val="28"/>
          <w:szCs w:val="28"/>
        </w:rPr>
        <w:t>Conduct detrimental to Age UK Barnet’s interests</w:t>
      </w:r>
    </w:p>
    <w:p w:rsidR="0018094C" w:rsidRPr="00F8085E" w:rsidRDefault="0018094C" w:rsidP="00F8085E">
      <w:pPr>
        <w:rPr>
          <w:rFonts w:ascii="Arial" w:hAnsi="Arial" w:cs="Arial"/>
          <w:b/>
          <w:sz w:val="28"/>
          <w:szCs w:val="28"/>
        </w:rPr>
      </w:pPr>
      <w:r w:rsidRPr="00B60DBB">
        <w:rPr>
          <w:rFonts w:ascii="Arial" w:hAnsi="Arial" w:cs="Arial"/>
          <w:szCs w:val="24"/>
        </w:rPr>
        <w:t>When you undertake voluntary work on behalf of Age UK Barnet you must not say or do anything that is contrary to Age UK Barnet’s princi</w:t>
      </w:r>
      <w:r w:rsidR="00F8085E">
        <w:rPr>
          <w:rFonts w:ascii="Arial" w:hAnsi="Arial" w:cs="Arial"/>
          <w:szCs w:val="24"/>
        </w:rPr>
        <w:t>ples, ethos and policies.</w:t>
      </w:r>
    </w:p>
    <w:p w:rsidR="00B60DBB" w:rsidRPr="00B60DBB" w:rsidRDefault="00B60DBB" w:rsidP="00F8085E">
      <w:pPr>
        <w:ind w:left="426"/>
        <w:rPr>
          <w:rFonts w:ascii="Arial" w:hAnsi="Arial" w:cs="Arial"/>
          <w:szCs w:val="24"/>
        </w:rPr>
      </w:pPr>
    </w:p>
    <w:p w:rsidR="0018094C" w:rsidRPr="00B60DBB" w:rsidRDefault="0018094C" w:rsidP="00F8085E">
      <w:pPr>
        <w:rPr>
          <w:rFonts w:ascii="Arial" w:hAnsi="Arial" w:cs="Arial"/>
          <w:i/>
          <w:szCs w:val="24"/>
        </w:rPr>
      </w:pPr>
      <w:r w:rsidRPr="00B60DBB">
        <w:rPr>
          <w:rFonts w:ascii="Arial" w:hAnsi="Arial" w:cs="Arial"/>
          <w:szCs w:val="24"/>
        </w:rPr>
        <w:t xml:space="preserve">Volunteers should not act in any way that is detrimental to the </w:t>
      </w:r>
      <w:r w:rsidR="0047526E">
        <w:rPr>
          <w:rFonts w:ascii="Arial" w:hAnsi="Arial" w:cs="Arial"/>
          <w:szCs w:val="24"/>
        </w:rPr>
        <w:t>interests of Age UK Barnet, its</w:t>
      </w:r>
      <w:r w:rsidRPr="00B60DBB">
        <w:rPr>
          <w:rFonts w:ascii="Arial" w:hAnsi="Arial" w:cs="Arial"/>
          <w:szCs w:val="24"/>
        </w:rPr>
        <w:t xml:space="preserve"> clients, other volunteers, employees or which is damaging to the charity’s public image.  This includes conduct away from the workplace when you are representing Age UK Barnet and also at functions arranged by Age UK Barnet during out of work hours</w:t>
      </w:r>
      <w:r w:rsidRPr="00B60DBB">
        <w:rPr>
          <w:rFonts w:ascii="Arial" w:hAnsi="Arial" w:cs="Arial"/>
          <w:i/>
          <w:szCs w:val="24"/>
        </w:rPr>
        <w:t>.</w:t>
      </w:r>
    </w:p>
    <w:p w:rsidR="00383907" w:rsidRDefault="00383907" w:rsidP="000C0B86">
      <w:pPr>
        <w:rPr>
          <w:rFonts w:ascii="Arial" w:hAnsi="Arial" w:cs="Arial"/>
          <w:b/>
          <w:szCs w:val="24"/>
        </w:rPr>
      </w:pPr>
    </w:p>
    <w:p w:rsidR="00F8085E" w:rsidRDefault="000C0B86" w:rsidP="00F8085E">
      <w:pPr>
        <w:spacing w:line="276" w:lineRule="auto"/>
        <w:rPr>
          <w:rFonts w:ascii="Arial" w:hAnsi="Arial" w:cs="Arial"/>
          <w:b/>
          <w:sz w:val="28"/>
          <w:szCs w:val="28"/>
        </w:rPr>
      </w:pPr>
      <w:r w:rsidRPr="006D50BB">
        <w:rPr>
          <w:rFonts w:ascii="Arial" w:hAnsi="Arial" w:cs="Arial"/>
          <w:b/>
          <w:sz w:val="28"/>
          <w:szCs w:val="28"/>
        </w:rPr>
        <w:t xml:space="preserve">Setting limits to your voluntary role </w:t>
      </w:r>
      <w:r w:rsidR="00F8085E">
        <w:rPr>
          <w:rFonts w:ascii="Arial" w:hAnsi="Arial" w:cs="Arial"/>
          <w:b/>
          <w:sz w:val="28"/>
          <w:szCs w:val="28"/>
        </w:rPr>
        <w:t>–</w:t>
      </w:r>
      <w:r w:rsidR="0047526E">
        <w:rPr>
          <w:rFonts w:ascii="Arial" w:hAnsi="Arial" w:cs="Arial"/>
          <w:b/>
          <w:sz w:val="28"/>
          <w:szCs w:val="28"/>
        </w:rPr>
        <w:t xml:space="preserve"> b</w:t>
      </w:r>
      <w:r w:rsidRPr="006D50BB">
        <w:rPr>
          <w:rFonts w:ascii="Arial" w:hAnsi="Arial" w:cs="Arial"/>
          <w:b/>
          <w:sz w:val="28"/>
          <w:szCs w:val="28"/>
        </w:rPr>
        <w:t>oundaries</w:t>
      </w:r>
    </w:p>
    <w:p w:rsidR="000C0B86" w:rsidRPr="00F8085E" w:rsidRDefault="009E2824" w:rsidP="00F8085E">
      <w:pPr>
        <w:rPr>
          <w:rFonts w:ascii="Arial" w:hAnsi="Arial" w:cs="Arial"/>
          <w:b/>
          <w:sz w:val="28"/>
          <w:szCs w:val="28"/>
        </w:rPr>
      </w:pPr>
      <w:r>
        <w:rPr>
          <w:rFonts w:ascii="Arial" w:hAnsi="Arial" w:cs="Arial"/>
          <w:szCs w:val="24"/>
        </w:rPr>
        <w:t xml:space="preserve">As a volunteer </w:t>
      </w:r>
      <w:r w:rsidR="000C0B86" w:rsidRPr="00192176">
        <w:rPr>
          <w:rFonts w:ascii="Arial" w:hAnsi="Arial" w:cs="Arial"/>
          <w:szCs w:val="24"/>
        </w:rPr>
        <w:t xml:space="preserve">you need to make sure that you are clear about the task you are being asked to carry out and the limits you should set with the </w:t>
      </w:r>
      <w:r w:rsidR="00361A4E" w:rsidRPr="00192176">
        <w:rPr>
          <w:rFonts w:ascii="Arial" w:hAnsi="Arial" w:cs="Arial"/>
          <w:szCs w:val="24"/>
        </w:rPr>
        <w:t>client</w:t>
      </w:r>
      <w:r w:rsidR="000C0B86" w:rsidRPr="00192176">
        <w:rPr>
          <w:rFonts w:ascii="Arial" w:hAnsi="Arial" w:cs="Arial"/>
          <w:szCs w:val="24"/>
        </w:rPr>
        <w:t xml:space="preserve">. The use of role descriptions helps you to be clear as to what the task entails. Role descriptions are available for all voluntary roles at </w:t>
      </w:r>
      <w:r w:rsidR="00DC4330" w:rsidRPr="00192176">
        <w:rPr>
          <w:rFonts w:ascii="Arial" w:hAnsi="Arial" w:cs="Arial"/>
          <w:szCs w:val="24"/>
          <w:lang w:val="en-US"/>
        </w:rPr>
        <w:t>Age UK Barnet</w:t>
      </w:r>
      <w:r w:rsidR="00DC4330" w:rsidRPr="00192176">
        <w:rPr>
          <w:rFonts w:ascii="Arial" w:hAnsi="Arial" w:cs="Arial"/>
          <w:szCs w:val="24"/>
        </w:rPr>
        <w:t xml:space="preserve">. </w:t>
      </w:r>
      <w:r w:rsidR="000C0B86" w:rsidRPr="00192176">
        <w:rPr>
          <w:rFonts w:ascii="Arial" w:hAnsi="Arial" w:cs="Arial"/>
          <w:szCs w:val="24"/>
        </w:rPr>
        <w:t>You will be given a copy of the relevant role descriptions when you discuss any new areas of voluntary activity which you would like to consider.</w:t>
      </w:r>
    </w:p>
    <w:p w:rsidR="000C0B86" w:rsidRPr="00192176" w:rsidRDefault="000C0B86" w:rsidP="000C0B86">
      <w:pPr>
        <w:rPr>
          <w:rFonts w:ascii="Arial" w:hAnsi="Arial" w:cs="Arial"/>
          <w:szCs w:val="24"/>
        </w:rPr>
      </w:pPr>
    </w:p>
    <w:p w:rsidR="000C0B86" w:rsidRPr="00192176" w:rsidRDefault="000C0B86" w:rsidP="000C0B86">
      <w:pPr>
        <w:rPr>
          <w:rFonts w:ascii="Arial" w:hAnsi="Arial" w:cs="Arial"/>
          <w:szCs w:val="24"/>
        </w:rPr>
      </w:pPr>
      <w:r w:rsidRPr="00192176">
        <w:rPr>
          <w:rFonts w:ascii="Arial" w:hAnsi="Arial" w:cs="Arial"/>
          <w:szCs w:val="24"/>
        </w:rPr>
        <w:t>Whilst undertaking a task, there may be</w:t>
      </w:r>
      <w:r w:rsidR="00DC4330" w:rsidRPr="00192176">
        <w:rPr>
          <w:rFonts w:ascii="Arial" w:hAnsi="Arial" w:cs="Arial"/>
          <w:szCs w:val="24"/>
        </w:rPr>
        <w:t xml:space="preserve"> occasions when the client</w:t>
      </w:r>
      <w:r w:rsidRPr="00192176">
        <w:rPr>
          <w:rFonts w:ascii="Arial" w:hAnsi="Arial" w:cs="Arial"/>
          <w:szCs w:val="24"/>
        </w:rPr>
        <w:t xml:space="preserve"> will ask you to do something that was not outlined or assigned by the co-ordinator. It is important that you are clear about what you are willing and able to do. If you identify something that does need to be d</w:t>
      </w:r>
      <w:r w:rsidR="00874688">
        <w:rPr>
          <w:rFonts w:ascii="Arial" w:hAnsi="Arial" w:cs="Arial"/>
          <w:szCs w:val="24"/>
        </w:rPr>
        <w:t xml:space="preserve">one then always discuss it with your supervisor </w:t>
      </w:r>
      <w:r w:rsidRPr="00192176">
        <w:rPr>
          <w:rFonts w:ascii="Arial" w:hAnsi="Arial" w:cs="Arial"/>
          <w:szCs w:val="24"/>
        </w:rPr>
        <w:t>before agreeing to do it with the service user. This can avoid disappointment</w:t>
      </w:r>
      <w:r w:rsidR="00DC4330" w:rsidRPr="00192176">
        <w:rPr>
          <w:rFonts w:ascii="Arial" w:hAnsi="Arial" w:cs="Arial"/>
          <w:szCs w:val="24"/>
        </w:rPr>
        <w:t xml:space="preserve"> on the part of the client</w:t>
      </w:r>
      <w:r w:rsidRPr="00192176">
        <w:rPr>
          <w:rFonts w:ascii="Arial" w:hAnsi="Arial" w:cs="Arial"/>
          <w:szCs w:val="24"/>
        </w:rPr>
        <w:t>.</w:t>
      </w:r>
    </w:p>
    <w:p w:rsidR="000C0B86" w:rsidRPr="00192176" w:rsidRDefault="000C0B86" w:rsidP="000C0B86">
      <w:pPr>
        <w:rPr>
          <w:rFonts w:ascii="Arial" w:hAnsi="Arial" w:cs="Arial"/>
          <w:szCs w:val="24"/>
        </w:rPr>
      </w:pPr>
    </w:p>
    <w:p w:rsidR="000C0B86" w:rsidRPr="00192176" w:rsidRDefault="00361A4E" w:rsidP="000C0B86">
      <w:pPr>
        <w:rPr>
          <w:rFonts w:ascii="Arial" w:hAnsi="Arial" w:cs="Arial"/>
          <w:szCs w:val="24"/>
        </w:rPr>
      </w:pPr>
      <w:r w:rsidRPr="00192176">
        <w:rPr>
          <w:rFonts w:ascii="Arial" w:hAnsi="Arial" w:cs="Arial"/>
          <w:szCs w:val="24"/>
        </w:rPr>
        <w:t>Some of our clients</w:t>
      </w:r>
      <w:r w:rsidR="000C0B86" w:rsidRPr="00192176">
        <w:rPr>
          <w:rFonts w:ascii="Arial" w:hAnsi="Arial" w:cs="Arial"/>
          <w:szCs w:val="24"/>
        </w:rPr>
        <w:t xml:space="preserve"> are frail, housebound and isolated. You may often feel that they are dependent on you for more than the assigned task. If you are clear from the beginning what you are able and willing to do then this helps to set very clear boundaries which help bot</w:t>
      </w:r>
      <w:r w:rsidRPr="00192176">
        <w:rPr>
          <w:rFonts w:ascii="Arial" w:hAnsi="Arial" w:cs="Arial"/>
          <w:szCs w:val="24"/>
        </w:rPr>
        <w:t>h you and the client</w:t>
      </w:r>
      <w:r w:rsidR="000C0B86" w:rsidRPr="00192176">
        <w:rPr>
          <w:rFonts w:ascii="Arial" w:hAnsi="Arial" w:cs="Arial"/>
          <w:szCs w:val="24"/>
        </w:rPr>
        <w:t xml:space="preserve">. </w:t>
      </w:r>
    </w:p>
    <w:p w:rsidR="000C0B86" w:rsidRPr="00192176" w:rsidRDefault="000C0B86" w:rsidP="000C0B86">
      <w:pPr>
        <w:rPr>
          <w:rFonts w:ascii="Arial" w:hAnsi="Arial" w:cs="Arial"/>
          <w:szCs w:val="24"/>
        </w:rPr>
      </w:pPr>
    </w:p>
    <w:p w:rsidR="00B60DBB" w:rsidRDefault="000C0B86" w:rsidP="000C0B86">
      <w:pPr>
        <w:rPr>
          <w:rFonts w:ascii="Arial" w:hAnsi="Arial" w:cs="Arial"/>
          <w:szCs w:val="24"/>
        </w:rPr>
      </w:pPr>
      <w:r w:rsidRPr="00192176">
        <w:rPr>
          <w:rFonts w:ascii="Arial" w:hAnsi="Arial" w:cs="Arial"/>
          <w:szCs w:val="24"/>
        </w:rPr>
        <w:t xml:space="preserve">If these boundaries are not carefully managed, difficult circumstances can arise. </w:t>
      </w:r>
    </w:p>
    <w:p w:rsidR="000C0B86" w:rsidRDefault="000C0B86" w:rsidP="000C0B86">
      <w:pPr>
        <w:rPr>
          <w:rFonts w:ascii="Arial" w:hAnsi="Arial" w:cs="Arial"/>
          <w:szCs w:val="24"/>
        </w:rPr>
      </w:pPr>
      <w:r w:rsidRPr="00192176">
        <w:rPr>
          <w:rFonts w:ascii="Arial" w:hAnsi="Arial" w:cs="Arial"/>
          <w:szCs w:val="24"/>
        </w:rPr>
        <w:t xml:space="preserve">For this reason, we ask </w:t>
      </w:r>
      <w:r w:rsidR="00FE4877">
        <w:rPr>
          <w:rFonts w:ascii="Arial" w:hAnsi="Arial" w:cs="Arial"/>
          <w:szCs w:val="24"/>
        </w:rPr>
        <w:t xml:space="preserve">you </w:t>
      </w:r>
      <w:r w:rsidR="00FE4877" w:rsidRPr="00B60DBB">
        <w:rPr>
          <w:rFonts w:ascii="Arial" w:hAnsi="Arial" w:cs="Arial"/>
          <w:b/>
          <w:szCs w:val="24"/>
        </w:rPr>
        <w:t>not</w:t>
      </w:r>
      <w:r w:rsidR="00FE4877">
        <w:rPr>
          <w:rFonts w:ascii="Arial" w:hAnsi="Arial" w:cs="Arial"/>
          <w:szCs w:val="24"/>
        </w:rPr>
        <w:t xml:space="preserve"> to give the client</w:t>
      </w:r>
      <w:r w:rsidRPr="00192176">
        <w:rPr>
          <w:rFonts w:ascii="Arial" w:hAnsi="Arial" w:cs="Arial"/>
          <w:szCs w:val="24"/>
        </w:rPr>
        <w:t xml:space="preserve"> your telephone num</w:t>
      </w:r>
      <w:r w:rsidR="00527488">
        <w:rPr>
          <w:rFonts w:ascii="Arial" w:hAnsi="Arial" w:cs="Arial"/>
          <w:szCs w:val="24"/>
        </w:rPr>
        <w:t>ber. When phoning a client</w:t>
      </w:r>
      <w:r w:rsidRPr="00192176">
        <w:rPr>
          <w:rFonts w:ascii="Arial" w:hAnsi="Arial" w:cs="Arial"/>
          <w:szCs w:val="24"/>
        </w:rPr>
        <w:t xml:space="preserve"> always dial 141 before their number in order to keep your number c</w:t>
      </w:r>
      <w:r w:rsidR="00361A4E" w:rsidRPr="00192176">
        <w:rPr>
          <w:rFonts w:ascii="Arial" w:hAnsi="Arial" w:cs="Arial"/>
          <w:szCs w:val="24"/>
        </w:rPr>
        <w:t>onfidential. If the client</w:t>
      </w:r>
      <w:r w:rsidRPr="00192176">
        <w:rPr>
          <w:rFonts w:ascii="Arial" w:hAnsi="Arial" w:cs="Arial"/>
          <w:szCs w:val="24"/>
        </w:rPr>
        <w:t xml:space="preserve"> needs to contact you, then they can do so via </w:t>
      </w:r>
      <w:r w:rsidR="00361A4E" w:rsidRPr="00192176">
        <w:rPr>
          <w:rFonts w:ascii="Arial" w:hAnsi="Arial" w:cs="Arial"/>
          <w:szCs w:val="24"/>
          <w:lang w:val="en-US"/>
        </w:rPr>
        <w:t xml:space="preserve">Age UK Barnet </w:t>
      </w:r>
      <w:r w:rsidR="0050758A">
        <w:rPr>
          <w:rFonts w:ascii="Arial" w:hAnsi="Arial" w:cs="Arial"/>
          <w:szCs w:val="24"/>
        </w:rPr>
        <w:t>staff and we will pass on the message to you.</w:t>
      </w:r>
    </w:p>
    <w:p w:rsidR="0050758A" w:rsidRPr="00192176" w:rsidRDefault="0050758A" w:rsidP="000C0B86">
      <w:pPr>
        <w:rPr>
          <w:rFonts w:ascii="Arial" w:hAnsi="Arial" w:cs="Arial"/>
          <w:szCs w:val="24"/>
        </w:rPr>
      </w:pPr>
    </w:p>
    <w:p w:rsidR="000C0B86" w:rsidRPr="00192176" w:rsidRDefault="000C0B86" w:rsidP="000C0B86">
      <w:pPr>
        <w:rPr>
          <w:rFonts w:ascii="Arial" w:hAnsi="Arial" w:cs="Arial"/>
          <w:szCs w:val="24"/>
        </w:rPr>
      </w:pPr>
      <w:r w:rsidRPr="00192176">
        <w:rPr>
          <w:rFonts w:ascii="Arial" w:hAnsi="Arial" w:cs="Arial"/>
          <w:szCs w:val="24"/>
        </w:rPr>
        <w:lastRenderedPageBreak/>
        <w:t>You shouldn’t bring along with your friends, relatives or pets t</w:t>
      </w:r>
      <w:r w:rsidR="00361A4E" w:rsidRPr="00192176">
        <w:rPr>
          <w:rFonts w:ascii="Arial" w:hAnsi="Arial" w:cs="Arial"/>
          <w:szCs w:val="24"/>
        </w:rPr>
        <w:t>o one of your meeting with clients</w:t>
      </w:r>
      <w:r w:rsidRPr="00192176">
        <w:rPr>
          <w:rFonts w:ascii="Arial" w:hAnsi="Arial" w:cs="Arial"/>
          <w:szCs w:val="24"/>
        </w:rPr>
        <w:t>, especially without consulting first with staff and users.</w:t>
      </w:r>
    </w:p>
    <w:p w:rsidR="000C0B86" w:rsidRPr="00192176" w:rsidRDefault="000C0B86" w:rsidP="000C0B86">
      <w:pPr>
        <w:rPr>
          <w:rFonts w:ascii="Arial" w:hAnsi="Arial" w:cs="Arial"/>
          <w:szCs w:val="24"/>
        </w:rPr>
      </w:pPr>
    </w:p>
    <w:p w:rsidR="000C0B86" w:rsidRDefault="000C0B86" w:rsidP="000C0B86">
      <w:pPr>
        <w:rPr>
          <w:rFonts w:ascii="Arial" w:hAnsi="Arial" w:cs="Arial"/>
          <w:szCs w:val="24"/>
        </w:rPr>
      </w:pPr>
      <w:r w:rsidRPr="00192176">
        <w:rPr>
          <w:rFonts w:ascii="Arial" w:hAnsi="Arial" w:cs="Arial"/>
          <w:szCs w:val="24"/>
        </w:rPr>
        <w:t>It is important not to lend o</w:t>
      </w:r>
      <w:r w:rsidR="00361A4E" w:rsidRPr="00192176">
        <w:rPr>
          <w:rFonts w:ascii="Arial" w:hAnsi="Arial" w:cs="Arial"/>
          <w:szCs w:val="24"/>
        </w:rPr>
        <w:t>r give money to the client</w:t>
      </w:r>
      <w:r w:rsidRPr="00192176">
        <w:rPr>
          <w:rFonts w:ascii="Arial" w:hAnsi="Arial" w:cs="Arial"/>
          <w:szCs w:val="24"/>
        </w:rPr>
        <w:t xml:space="preserve">. It may also be unwise or inappropriate to invite a </w:t>
      </w:r>
      <w:r w:rsidR="00361A4E" w:rsidRPr="00192176">
        <w:rPr>
          <w:rFonts w:ascii="Arial" w:hAnsi="Arial" w:cs="Arial"/>
          <w:szCs w:val="24"/>
        </w:rPr>
        <w:t xml:space="preserve">client </w:t>
      </w:r>
      <w:r w:rsidRPr="00192176">
        <w:rPr>
          <w:rFonts w:ascii="Arial" w:hAnsi="Arial" w:cs="Arial"/>
          <w:szCs w:val="24"/>
        </w:rPr>
        <w:t>to your home. If this is being considered then please discus</w:t>
      </w:r>
      <w:r w:rsidR="00CE3514">
        <w:rPr>
          <w:rFonts w:ascii="Arial" w:hAnsi="Arial" w:cs="Arial"/>
          <w:szCs w:val="24"/>
        </w:rPr>
        <w:t>s it with your supervisor/ the Volunteer Manager</w:t>
      </w:r>
      <w:r w:rsidRPr="00192176">
        <w:rPr>
          <w:rFonts w:ascii="Arial" w:hAnsi="Arial" w:cs="Arial"/>
          <w:szCs w:val="24"/>
        </w:rPr>
        <w:t xml:space="preserve"> first.</w:t>
      </w:r>
    </w:p>
    <w:p w:rsidR="0047526E" w:rsidRPr="00192176" w:rsidRDefault="0047526E" w:rsidP="000C0B86">
      <w:pPr>
        <w:rPr>
          <w:rFonts w:ascii="Arial" w:hAnsi="Arial" w:cs="Arial"/>
          <w:szCs w:val="24"/>
        </w:rPr>
      </w:pPr>
    </w:p>
    <w:p w:rsidR="00F80F9F" w:rsidRDefault="0047526E" w:rsidP="00F80F9F">
      <w:pPr>
        <w:keepNext/>
        <w:spacing w:line="276" w:lineRule="auto"/>
        <w:outlineLvl w:val="0"/>
        <w:rPr>
          <w:rFonts w:ascii="Arial" w:hAnsi="Arial" w:cs="Arial"/>
          <w:b/>
          <w:sz w:val="28"/>
          <w:szCs w:val="28"/>
        </w:rPr>
      </w:pPr>
      <w:r>
        <w:rPr>
          <w:rFonts w:ascii="Arial" w:hAnsi="Arial" w:cs="Arial"/>
          <w:b/>
          <w:sz w:val="28"/>
          <w:szCs w:val="28"/>
        </w:rPr>
        <w:t>Important points to r</w:t>
      </w:r>
      <w:r w:rsidR="000C0B86" w:rsidRPr="006D50BB">
        <w:rPr>
          <w:rFonts w:ascii="Arial" w:hAnsi="Arial" w:cs="Arial"/>
          <w:b/>
          <w:sz w:val="28"/>
          <w:szCs w:val="28"/>
        </w:rPr>
        <w:t>emember</w:t>
      </w:r>
      <w:r w:rsidR="00813EE8">
        <w:rPr>
          <w:rFonts w:ascii="Arial" w:hAnsi="Arial" w:cs="Arial"/>
          <w:b/>
          <w:sz w:val="28"/>
          <w:szCs w:val="28"/>
        </w:rPr>
        <w:t xml:space="preserve"> - </w:t>
      </w:r>
      <w:r w:rsidR="00B83ABA">
        <w:rPr>
          <w:rFonts w:ascii="Arial" w:hAnsi="Arial" w:cs="Arial"/>
          <w:b/>
          <w:sz w:val="28"/>
          <w:szCs w:val="28"/>
        </w:rPr>
        <w:t>Saying ‘No</w:t>
      </w:r>
      <w:r w:rsidR="000C0B86" w:rsidRPr="00813EE8">
        <w:rPr>
          <w:rFonts w:ascii="Arial" w:hAnsi="Arial" w:cs="Arial"/>
          <w:b/>
          <w:sz w:val="28"/>
          <w:szCs w:val="28"/>
        </w:rPr>
        <w:t>’</w:t>
      </w:r>
    </w:p>
    <w:p w:rsidR="000C0B86" w:rsidRPr="00F80F9F" w:rsidRDefault="000C0B86" w:rsidP="00F80F9F">
      <w:pPr>
        <w:keepNext/>
        <w:outlineLvl w:val="0"/>
        <w:rPr>
          <w:rFonts w:ascii="Arial" w:hAnsi="Arial" w:cs="Arial"/>
          <w:b/>
          <w:sz w:val="28"/>
          <w:szCs w:val="28"/>
        </w:rPr>
      </w:pPr>
      <w:r w:rsidRPr="00F753E9">
        <w:rPr>
          <w:rFonts w:ascii="Arial" w:hAnsi="Arial" w:cs="Arial"/>
          <w:szCs w:val="24"/>
        </w:rPr>
        <w:t xml:space="preserve">We value the time that you give to volunteering with </w:t>
      </w:r>
      <w:r w:rsidRPr="00F753E9">
        <w:rPr>
          <w:rFonts w:ascii="Arial" w:hAnsi="Arial" w:cs="Arial"/>
          <w:szCs w:val="24"/>
          <w:lang w:val="en-US"/>
        </w:rPr>
        <w:t>Age UK</w:t>
      </w:r>
      <w:r w:rsidR="00DC4330" w:rsidRPr="00F753E9">
        <w:rPr>
          <w:rFonts w:ascii="Arial" w:hAnsi="Arial" w:cs="Arial"/>
          <w:szCs w:val="24"/>
          <w:lang w:val="en-US"/>
        </w:rPr>
        <w:t xml:space="preserve"> Barnet</w:t>
      </w:r>
      <w:r w:rsidRPr="00F753E9">
        <w:rPr>
          <w:rFonts w:ascii="Arial" w:hAnsi="Arial" w:cs="Arial"/>
          <w:szCs w:val="24"/>
        </w:rPr>
        <w:t>. Please remember that you can always refuse to undertake a task and do not have to exp</w:t>
      </w:r>
      <w:r w:rsidR="00B83ABA">
        <w:rPr>
          <w:rFonts w:ascii="Arial" w:hAnsi="Arial" w:cs="Arial"/>
          <w:szCs w:val="24"/>
        </w:rPr>
        <w:t xml:space="preserve">lain why (unless you want to). </w:t>
      </w:r>
      <w:r w:rsidRPr="00F753E9">
        <w:rPr>
          <w:rFonts w:ascii="Arial" w:hAnsi="Arial" w:cs="Arial"/>
          <w:szCs w:val="24"/>
        </w:rPr>
        <w:t xml:space="preserve">If your circumstances change and you are no longer able to volunteer with us, please let your </w:t>
      </w:r>
      <w:r w:rsidR="00DC4330" w:rsidRPr="00F753E9">
        <w:rPr>
          <w:rFonts w:ascii="Arial" w:hAnsi="Arial" w:cs="Arial"/>
          <w:szCs w:val="24"/>
        </w:rPr>
        <w:t xml:space="preserve">supervisor/the Volunteer Manager </w:t>
      </w:r>
      <w:r w:rsidRPr="00F753E9">
        <w:rPr>
          <w:rFonts w:ascii="Arial" w:hAnsi="Arial" w:cs="Arial"/>
          <w:szCs w:val="24"/>
        </w:rPr>
        <w:t>know as soon as possible so that we can keep our records up-to-date.</w:t>
      </w:r>
    </w:p>
    <w:p w:rsidR="000C0B86" w:rsidRPr="00F753E9" w:rsidRDefault="000C0B86" w:rsidP="000C0B86">
      <w:pPr>
        <w:rPr>
          <w:rFonts w:ascii="Arial" w:hAnsi="Arial" w:cs="Arial"/>
          <w:szCs w:val="24"/>
        </w:rPr>
      </w:pPr>
    </w:p>
    <w:p w:rsidR="000C0B86" w:rsidRPr="00F753E9" w:rsidRDefault="00DC4330" w:rsidP="00F753E9">
      <w:pPr>
        <w:rPr>
          <w:rFonts w:ascii="Arial" w:hAnsi="Arial" w:cs="Arial"/>
          <w:szCs w:val="24"/>
        </w:rPr>
      </w:pPr>
      <w:r w:rsidRPr="00F753E9">
        <w:rPr>
          <w:rFonts w:ascii="Arial" w:hAnsi="Arial" w:cs="Arial"/>
          <w:szCs w:val="24"/>
        </w:rPr>
        <w:t>If clients</w:t>
      </w:r>
      <w:r w:rsidR="000C0B86" w:rsidRPr="00F753E9">
        <w:rPr>
          <w:rFonts w:ascii="Arial" w:hAnsi="Arial" w:cs="Arial"/>
          <w:szCs w:val="24"/>
        </w:rPr>
        <w:t xml:space="preserve"> ask you to undertake additional visits or tasks, you must discuss it with your</w:t>
      </w:r>
      <w:r w:rsidRPr="00F753E9">
        <w:rPr>
          <w:rFonts w:ascii="Arial" w:hAnsi="Arial" w:cs="Arial"/>
          <w:szCs w:val="24"/>
        </w:rPr>
        <w:t xml:space="preserve"> supervisor</w:t>
      </w:r>
      <w:r w:rsidR="00B83ABA">
        <w:rPr>
          <w:rFonts w:ascii="Arial" w:hAnsi="Arial" w:cs="Arial"/>
          <w:szCs w:val="24"/>
        </w:rPr>
        <w:t xml:space="preserve">. </w:t>
      </w:r>
      <w:r w:rsidR="000C0B86" w:rsidRPr="00F753E9">
        <w:rPr>
          <w:rFonts w:ascii="Arial" w:hAnsi="Arial" w:cs="Arial"/>
          <w:szCs w:val="24"/>
        </w:rPr>
        <w:t>If you do not wish to or cannot do the task, we can try to f</w:t>
      </w:r>
      <w:r w:rsidR="00A013E6">
        <w:rPr>
          <w:rFonts w:ascii="Arial" w:hAnsi="Arial" w:cs="Arial"/>
          <w:szCs w:val="24"/>
        </w:rPr>
        <w:t xml:space="preserve">ind another volunteer to help. </w:t>
      </w:r>
      <w:r w:rsidR="000C0B86" w:rsidRPr="00F753E9">
        <w:rPr>
          <w:rFonts w:ascii="Arial" w:hAnsi="Arial" w:cs="Arial"/>
          <w:szCs w:val="24"/>
        </w:rPr>
        <w:t xml:space="preserve">If you do want to do the task, we need to know about it and to authorise it before you carry it out. If either you or the </w:t>
      </w:r>
      <w:r w:rsidR="00B83ABA">
        <w:rPr>
          <w:rFonts w:ascii="Arial" w:hAnsi="Arial" w:cs="Arial"/>
          <w:szCs w:val="24"/>
        </w:rPr>
        <w:t xml:space="preserve">client </w:t>
      </w:r>
      <w:r w:rsidR="000C0B86" w:rsidRPr="00F753E9">
        <w:rPr>
          <w:rFonts w:ascii="Arial" w:hAnsi="Arial" w:cs="Arial"/>
          <w:szCs w:val="24"/>
        </w:rPr>
        <w:t>doesn’t inform us, we are not able to ensure your health and safety and you will not be insured if something untoward happens.</w:t>
      </w:r>
    </w:p>
    <w:p w:rsidR="000C0B86" w:rsidRPr="00F753E9" w:rsidRDefault="000C0B86" w:rsidP="000C0B86">
      <w:pPr>
        <w:rPr>
          <w:rFonts w:ascii="Arial" w:hAnsi="Arial" w:cs="Arial"/>
          <w:szCs w:val="24"/>
        </w:rPr>
      </w:pPr>
    </w:p>
    <w:p w:rsidR="000C0B86" w:rsidRPr="00F753E9" w:rsidRDefault="000C0B86" w:rsidP="00F753E9">
      <w:pPr>
        <w:rPr>
          <w:rFonts w:ascii="Arial" w:hAnsi="Arial" w:cs="Arial"/>
          <w:szCs w:val="24"/>
        </w:rPr>
      </w:pPr>
      <w:r w:rsidRPr="00F753E9">
        <w:rPr>
          <w:rFonts w:ascii="Arial" w:hAnsi="Arial" w:cs="Arial"/>
          <w:szCs w:val="24"/>
        </w:rPr>
        <w:t>You should not feel pressured into doing something if you do not feel comfortable doing it or do not feel you have the time. Use the organisation’s policies and rules to provide the reason for saying ‘no’. We are very happy for you to do this.</w:t>
      </w:r>
    </w:p>
    <w:p w:rsidR="000C0B86" w:rsidRPr="00A524A1" w:rsidRDefault="000C0B86" w:rsidP="000C0B86">
      <w:pPr>
        <w:rPr>
          <w:rFonts w:ascii="Arial" w:hAnsi="Arial" w:cs="Arial"/>
          <w:szCs w:val="24"/>
        </w:rPr>
      </w:pPr>
      <w:r w:rsidRPr="00A524A1">
        <w:rPr>
          <w:rFonts w:ascii="Arial" w:hAnsi="Arial" w:cs="Arial"/>
          <w:szCs w:val="24"/>
        </w:rPr>
        <w:t xml:space="preserve">      </w:t>
      </w:r>
    </w:p>
    <w:p w:rsidR="00A013E6" w:rsidRPr="00A524A1" w:rsidRDefault="00972A58" w:rsidP="009F0A82">
      <w:pPr>
        <w:spacing w:line="360" w:lineRule="auto"/>
        <w:rPr>
          <w:rFonts w:ascii="Arial" w:hAnsi="Arial" w:cs="Arial"/>
          <w:b/>
          <w:szCs w:val="24"/>
        </w:rPr>
      </w:pPr>
      <w:r w:rsidRPr="00A524A1">
        <w:rPr>
          <w:rFonts w:ascii="Arial" w:hAnsi="Arial" w:cs="Arial"/>
          <w:b/>
          <w:szCs w:val="24"/>
        </w:rPr>
        <w:t>Timekeeping</w:t>
      </w:r>
      <w:r w:rsidR="00755988">
        <w:rPr>
          <w:rFonts w:ascii="Arial" w:hAnsi="Arial" w:cs="Arial"/>
          <w:b/>
          <w:szCs w:val="24"/>
        </w:rPr>
        <w:t xml:space="preserve"> and r</w:t>
      </w:r>
      <w:r w:rsidR="00F41348" w:rsidRPr="00A524A1">
        <w:rPr>
          <w:rFonts w:ascii="Arial" w:hAnsi="Arial" w:cs="Arial"/>
          <w:b/>
          <w:szCs w:val="24"/>
        </w:rPr>
        <w:t>eporting</w:t>
      </w:r>
    </w:p>
    <w:p w:rsidR="00A013E6" w:rsidRPr="00A524A1" w:rsidRDefault="00972A58" w:rsidP="009F0A82">
      <w:pPr>
        <w:pStyle w:val="ListParagraph"/>
        <w:numPr>
          <w:ilvl w:val="0"/>
          <w:numId w:val="28"/>
        </w:numPr>
        <w:spacing w:line="240" w:lineRule="auto"/>
        <w:rPr>
          <w:rFonts w:ascii="Arial" w:hAnsi="Arial" w:cs="Arial"/>
          <w:sz w:val="24"/>
          <w:szCs w:val="24"/>
        </w:rPr>
      </w:pPr>
      <w:r w:rsidRPr="00A524A1">
        <w:rPr>
          <w:rFonts w:ascii="Arial" w:hAnsi="Arial" w:cs="Arial"/>
          <w:sz w:val="24"/>
          <w:szCs w:val="24"/>
        </w:rPr>
        <w:t>Inform your su</w:t>
      </w:r>
      <w:r w:rsidR="00A013E6" w:rsidRPr="00A524A1">
        <w:rPr>
          <w:rFonts w:ascii="Arial" w:hAnsi="Arial" w:cs="Arial"/>
          <w:sz w:val="24"/>
          <w:szCs w:val="24"/>
        </w:rPr>
        <w:t>pervisor as soon as possible if you can’t</w:t>
      </w:r>
      <w:r w:rsidRPr="00A524A1">
        <w:rPr>
          <w:rFonts w:ascii="Arial" w:hAnsi="Arial" w:cs="Arial"/>
          <w:sz w:val="24"/>
          <w:szCs w:val="24"/>
        </w:rPr>
        <w:t xml:space="preserve"> co</w:t>
      </w:r>
      <w:r w:rsidR="00A013E6" w:rsidRPr="00A524A1">
        <w:rPr>
          <w:rFonts w:ascii="Arial" w:hAnsi="Arial" w:cs="Arial"/>
          <w:sz w:val="24"/>
          <w:szCs w:val="24"/>
        </w:rPr>
        <w:t xml:space="preserve">me in at a scheduled time </w:t>
      </w:r>
    </w:p>
    <w:p w:rsidR="00A013E6" w:rsidRPr="00CE2680" w:rsidRDefault="00972A58" w:rsidP="009F0A82">
      <w:pPr>
        <w:pStyle w:val="ListParagraph"/>
        <w:numPr>
          <w:ilvl w:val="0"/>
          <w:numId w:val="28"/>
        </w:numPr>
        <w:spacing w:line="240" w:lineRule="auto"/>
        <w:rPr>
          <w:rFonts w:ascii="Arial" w:hAnsi="Arial" w:cs="Arial"/>
          <w:sz w:val="24"/>
          <w:szCs w:val="24"/>
        </w:rPr>
      </w:pPr>
      <w:r w:rsidRPr="00CE2680">
        <w:rPr>
          <w:rFonts w:ascii="Arial" w:hAnsi="Arial" w:cs="Arial"/>
          <w:sz w:val="24"/>
          <w:szCs w:val="24"/>
        </w:rPr>
        <w:t xml:space="preserve">Community support volunteers will also need to inform any </w:t>
      </w:r>
      <w:proofErr w:type="spellStart"/>
      <w:r w:rsidRPr="00CE2680">
        <w:rPr>
          <w:rFonts w:ascii="Arial" w:hAnsi="Arial" w:cs="Arial"/>
          <w:sz w:val="24"/>
          <w:szCs w:val="24"/>
        </w:rPr>
        <w:t>organisations</w:t>
      </w:r>
      <w:proofErr w:type="spellEnd"/>
      <w:r w:rsidRPr="00CE2680">
        <w:rPr>
          <w:rFonts w:ascii="Arial" w:hAnsi="Arial" w:cs="Arial"/>
          <w:sz w:val="24"/>
          <w:szCs w:val="24"/>
        </w:rPr>
        <w:t xml:space="preserve"> and individuals who they support.</w:t>
      </w:r>
    </w:p>
    <w:p w:rsidR="00A013E6" w:rsidRPr="00CE2680" w:rsidRDefault="00CE2680" w:rsidP="009F0A82">
      <w:pPr>
        <w:pStyle w:val="ListParagraph"/>
        <w:numPr>
          <w:ilvl w:val="0"/>
          <w:numId w:val="28"/>
        </w:numPr>
        <w:spacing w:line="240" w:lineRule="auto"/>
        <w:rPr>
          <w:rFonts w:ascii="Arial" w:hAnsi="Arial" w:cs="Arial"/>
          <w:sz w:val="24"/>
          <w:szCs w:val="24"/>
        </w:rPr>
      </w:pPr>
      <w:r w:rsidRPr="00CE2680">
        <w:rPr>
          <w:rFonts w:ascii="Arial" w:hAnsi="Arial" w:cs="Arial"/>
          <w:sz w:val="24"/>
          <w:szCs w:val="24"/>
        </w:rPr>
        <w:t xml:space="preserve">Befriending </w:t>
      </w:r>
      <w:r w:rsidR="00F41348" w:rsidRPr="00CE2680">
        <w:rPr>
          <w:rFonts w:ascii="Arial" w:hAnsi="Arial" w:cs="Arial"/>
          <w:sz w:val="24"/>
          <w:szCs w:val="24"/>
        </w:rPr>
        <w:t xml:space="preserve">volunteers need to complete a </w:t>
      </w:r>
      <w:r w:rsidRPr="00CE2680">
        <w:rPr>
          <w:rFonts w:ascii="Arial" w:hAnsi="Arial" w:cs="Arial"/>
          <w:sz w:val="24"/>
          <w:szCs w:val="24"/>
        </w:rPr>
        <w:t>Contact Diary Sheet.</w:t>
      </w:r>
    </w:p>
    <w:p w:rsidR="00A314C3" w:rsidRPr="00A524A1" w:rsidRDefault="00A314C3" w:rsidP="009F0A82">
      <w:pPr>
        <w:pStyle w:val="ListParagraph"/>
        <w:numPr>
          <w:ilvl w:val="0"/>
          <w:numId w:val="28"/>
        </w:numPr>
        <w:spacing w:line="240" w:lineRule="auto"/>
        <w:rPr>
          <w:rFonts w:ascii="Arial" w:hAnsi="Arial" w:cs="Arial"/>
          <w:sz w:val="24"/>
          <w:szCs w:val="24"/>
        </w:rPr>
      </w:pPr>
      <w:r w:rsidRPr="00A524A1">
        <w:rPr>
          <w:rFonts w:ascii="Arial" w:hAnsi="Arial" w:cs="Arial"/>
          <w:sz w:val="24"/>
          <w:szCs w:val="24"/>
        </w:rPr>
        <w:t>Volunteers need to report any changes in their contact details to their supervisor.</w:t>
      </w:r>
    </w:p>
    <w:p w:rsidR="00477CF7" w:rsidRPr="00A524A1" w:rsidRDefault="00A314C3" w:rsidP="00477CF7">
      <w:pPr>
        <w:spacing w:line="360" w:lineRule="auto"/>
        <w:rPr>
          <w:rFonts w:ascii="Arial" w:hAnsi="Arial" w:cs="Arial"/>
          <w:b/>
          <w:szCs w:val="24"/>
        </w:rPr>
      </w:pPr>
      <w:r w:rsidRPr="00A524A1">
        <w:rPr>
          <w:rFonts w:ascii="Arial" w:hAnsi="Arial" w:cs="Arial"/>
          <w:b/>
          <w:szCs w:val="24"/>
        </w:rPr>
        <w:t>Use of telephones and computers</w:t>
      </w:r>
    </w:p>
    <w:p w:rsidR="00A314C3" w:rsidRPr="008E6EDC" w:rsidRDefault="00A314C3" w:rsidP="00477CF7">
      <w:pPr>
        <w:pStyle w:val="ListParagraph"/>
        <w:numPr>
          <w:ilvl w:val="0"/>
          <w:numId w:val="29"/>
        </w:numPr>
        <w:tabs>
          <w:tab w:val="left" w:pos="2552"/>
        </w:tabs>
        <w:spacing w:line="240" w:lineRule="auto"/>
        <w:jc w:val="both"/>
        <w:rPr>
          <w:rFonts w:ascii="Arial" w:hAnsi="Arial" w:cs="Arial"/>
          <w:sz w:val="24"/>
          <w:szCs w:val="24"/>
        </w:rPr>
      </w:pPr>
      <w:r w:rsidRPr="008E6EDC">
        <w:rPr>
          <w:rFonts w:ascii="Arial" w:hAnsi="Arial" w:cs="Arial"/>
          <w:sz w:val="24"/>
          <w:szCs w:val="24"/>
        </w:rPr>
        <w:t xml:space="preserve">Volunteers are permitted to make brief local calls if there is an emergency, but they must first ask their supervisor/client. Reimbursement should be offered. </w:t>
      </w:r>
    </w:p>
    <w:p w:rsidR="00A314C3" w:rsidRPr="00A524A1" w:rsidRDefault="00A314C3" w:rsidP="00477CF7">
      <w:pPr>
        <w:pStyle w:val="ListParagraph"/>
        <w:numPr>
          <w:ilvl w:val="0"/>
          <w:numId w:val="29"/>
        </w:numPr>
        <w:tabs>
          <w:tab w:val="left" w:pos="2552"/>
        </w:tabs>
        <w:spacing w:line="240" w:lineRule="auto"/>
        <w:jc w:val="both"/>
        <w:rPr>
          <w:rFonts w:ascii="Arial" w:hAnsi="Arial" w:cs="Arial"/>
          <w:sz w:val="24"/>
          <w:szCs w:val="24"/>
        </w:rPr>
      </w:pPr>
      <w:r w:rsidRPr="008E6EDC">
        <w:rPr>
          <w:rFonts w:ascii="Arial" w:hAnsi="Arial" w:cs="Arial"/>
          <w:sz w:val="24"/>
          <w:szCs w:val="24"/>
        </w:rPr>
        <w:t>Use of office</w:t>
      </w:r>
      <w:r w:rsidRPr="00A524A1">
        <w:rPr>
          <w:rFonts w:ascii="Arial" w:hAnsi="Arial" w:cs="Arial"/>
          <w:sz w:val="24"/>
          <w:szCs w:val="24"/>
        </w:rPr>
        <w:t>/client telephones to make premium rate or overseas calls is not permitted, though the supervisor may grant special permission if the situation is of extreme emergency and other viable arrangements cannot be made.</w:t>
      </w:r>
    </w:p>
    <w:p w:rsidR="00A314C3" w:rsidRPr="00A524A1" w:rsidRDefault="00A314C3" w:rsidP="00477CF7">
      <w:pPr>
        <w:pStyle w:val="ListParagraph"/>
        <w:numPr>
          <w:ilvl w:val="0"/>
          <w:numId w:val="29"/>
        </w:numPr>
        <w:tabs>
          <w:tab w:val="left" w:pos="2552"/>
        </w:tabs>
        <w:spacing w:line="240" w:lineRule="auto"/>
        <w:jc w:val="both"/>
        <w:rPr>
          <w:rFonts w:ascii="Arial" w:hAnsi="Arial" w:cs="Arial"/>
          <w:sz w:val="24"/>
          <w:szCs w:val="24"/>
        </w:rPr>
      </w:pPr>
      <w:r w:rsidRPr="00A524A1">
        <w:rPr>
          <w:rFonts w:ascii="Arial" w:hAnsi="Arial" w:cs="Arial"/>
          <w:sz w:val="24"/>
          <w:szCs w:val="24"/>
        </w:rPr>
        <w:t>Personal mobiles should be turned off or put on silent if you are in the office or a client’s home. If you need to make or receive an important call then please request that you take a break from your duties to do so and can have somewhere private to talk.</w:t>
      </w:r>
    </w:p>
    <w:p w:rsidR="00A314C3" w:rsidRPr="00092568" w:rsidRDefault="00A314C3" w:rsidP="00A83174">
      <w:pPr>
        <w:pStyle w:val="ListParagraph"/>
        <w:numPr>
          <w:ilvl w:val="0"/>
          <w:numId w:val="29"/>
        </w:numPr>
        <w:spacing w:line="240" w:lineRule="auto"/>
        <w:jc w:val="both"/>
        <w:rPr>
          <w:rFonts w:ascii="Arial" w:hAnsi="Arial" w:cs="Arial"/>
          <w:sz w:val="24"/>
          <w:szCs w:val="24"/>
        </w:rPr>
      </w:pPr>
      <w:r w:rsidRPr="00A524A1">
        <w:rPr>
          <w:rFonts w:ascii="Arial" w:hAnsi="Arial" w:cs="Arial"/>
          <w:sz w:val="24"/>
          <w:szCs w:val="24"/>
        </w:rPr>
        <w:t xml:space="preserve">During periods when your services are not required at the office or you are on a scheduled break you may use the computers, but members of staff and clients </w:t>
      </w:r>
      <w:r w:rsidRPr="00092568">
        <w:rPr>
          <w:rFonts w:ascii="Arial" w:hAnsi="Arial" w:cs="Arial"/>
          <w:sz w:val="24"/>
          <w:szCs w:val="24"/>
        </w:rPr>
        <w:t xml:space="preserve">have priority access. </w:t>
      </w:r>
    </w:p>
    <w:p w:rsidR="00A314C3" w:rsidRPr="00092568" w:rsidRDefault="00A314C3" w:rsidP="00A83174">
      <w:pPr>
        <w:pStyle w:val="ListParagraph"/>
        <w:numPr>
          <w:ilvl w:val="0"/>
          <w:numId w:val="29"/>
        </w:numPr>
        <w:spacing w:line="240" w:lineRule="auto"/>
        <w:jc w:val="both"/>
        <w:rPr>
          <w:rFonts w:ascii="Arial" w:hAnsi="Arial" w:cs="Arial"/>
          <w:sz w:val="24"/>
          <w:szCs w:val="24"/>
        </w:rPr>
      </w:pPr>
      <w:r w:rsidRPr="00092568">
        <w:rPr>
          <w:rFonts w:ascii="Arial" w:hAnsi="Arial" w:cs="Arial"/>
          <w:sz w:val="24"/>
          <w:szCs w:val="24"/>
        </w:rPr>
        <w:t xml:space="preserve">If you use the internet you must not do so in a manner that could expose Age UK Barnet to expense, criminal liability or be in conflict with our policies and principles. </w:t>
      </w:r>
    </w:p>
    <w:p w:rsidR="00972A58" w:rsidRPr="0043546A" w:rsidRDefault="00972A58" w:rsidP="000C0B86">
      <w:pPr>
        <w:rPr>
          <w:rFonts w:cs="Arial"/>
          <w:szCs w:val="24"/>
        </w:rPr>
      </w:pPr>
    </w:p>
    <w:p w:rsidR="000C0B86" w:rsidRPr="000C0B86" w:rsidRDefault="000C0B86" w:rsidP="000C0B86">
      <w:pPr>
        <w:rPr>
          <w:rFonts w:ascii="Arial" w:hAnsi="Arial" w:cs="Arial"/>
          <w:b/>
          <w:szCs w:val="16"/>
        </w:rPr>
      </w:pPr>
      <w:r w:rsidRPr="000C0B86">
        <w:rPr>
          <w:rFonts w:ascii="Arial" w:hAnsi="Arial" w:cs="Arial"/>
          <w:b/>
          <w:szCs w:val="16"/>
        </w:rPr>
        <w:t>Identity cards</w:t>
      </w:r>
    </w:p>
    <w:p w:rsidR="000C0B86" w:rsidRPr="000C0B86" w:rsidRDefault="000C0B86" w:rsidP="00F4696B">
      <w:pPr>
        <w:numPr>
          <w:ilvl w:val="0"/>
          <w:numId w:val="20"/>
        </w:numPr>
        <w:rPr>
          <w:rFonts w:ascii="Arial" w:hAnsi="Arial" w:cs="Arial"/>
          <w:szCs w:val="24"/>
        </w:rPr>
      </w:pPr>
      <w:r w:rsidRPr="000C0B86">
        <w:rPr>
          <w:rFonts w:ascii="Arial" w:hAnsi="Arial" w:cs="Arial"/>
          <w:szCs w:val="24"/>
        </w:rPr>
        <w:t>All volunteers will be issued with identity cards.</w:t>
      </w:r>
    </w:p>
    <w:p w:rsidR="000C0B86" w:rsidRPr="000C0B86" w:rsidRDefault="000C0B86" w:rsidP="00F4696B">
      <w:pPr>
        <w:numPr>
          <w:ilvl w:val="0"/>
          <w:numId w:val="20"/>
        </w:numPr>
        <w:rPr>
          <w:rFonts w:ascii="Arial" w:hAnsi="Arial" w:cs="Arial"/>
          <w:szCs w:val="24"/>
        </w:rPr>
      </w:pPr>
      <w:r w:rsidRPr="000C0B86">
        <w:rPr>
          <w:rFonts w:ascii="Arial" w:hAnsi="Arial" w:cs="Arial"/>
          <w:szCs w:val="24"/>
        </w:rPr>
        <w:t>We will require an electronic passport style photo of you.</w:t>
      </w:r>
    </w:p>
    <w:p w:rsidR="000C0B86" w:rsidRPr="000C0B86" w:rsidRDefault="000C0B86" w:rsidP="00F4696B">
      <w:pPr>
        <w:numPr>
          <w:ilvl w:val="0"/>
          <w:numId w:val="20"/>
        </w:numPr>
        <w:rPr>
          <w:rFonts w:ascii="Arial" w:hAnsi="Arial" w:cs="Arial"/>
          <w:szCs w:val="24"/>
        </w:rPr>
      </w:pPr>
      <w:r w:rsidRPr="000C0B86">
        <w:rPr>
          <w:rFonts w:ascii="Arial" w:hAnsi="Arial" w:cs="Arial"/>
          <w:szCs w:val="24"/>
        </w:rPr>
        <w:t xml:space="preserve">You must </w:t>
      </w:r>
      <w:r w:rsidR="00BD7866">
        <w:rPr>
          <w:rFonts w:ascii="Arial" w:hAnsi="Arial" w:cs="Arial"/>
          <w:szCs w:val="24"/>
        </w:rPr>
        <w:t>inform the Volunteer Manager</w:t>
      </w:r>
      <w:r w:rsidRPr="000C0B86">
        <w:rPr>
          <w:rFonts w:ascii="Arial" w:hAnsi="Arial" w:cs="Arial"/>
          <w:szCs w:val="24"/>
        </w:rPr>
        <w:t xml:space="preserve"> if your card is lost or damaged.</w:t>
      </w:r>
    </w:p>
    <w:p w:rsidR="000C0B86" w:rsidRPr="000C0B86" w:rsidRDefault="000C0B86" w:rsidP="00F4696B">
      <w:pPr>
        <w:numPr>
          <w:ilvl w:val="0"/>
          <w:numId w:val="20"/>
        </w:numPr>
        <w:rPr>
          <w:rFonts w:ascii="Arial" w:hAnsi="Arial" w:cs="Arial"/>
          <w:szCs w:val="24"/>
        </w:rPr>
      </w:pPr>
      <w:r w:rsidRPr="000C0B86">
        <w:rPr>
          <w:rFonts w:ascii="Arial" w:hAnsi="Arial" w:cs="Arial"/>
          <w:szCs w:val="24"/>
        </w:rPr>
        <w:t>Cards must be returned to Age UK Barnet when you stop volunteering.</w:t>
      </w:r>
    </w:p>
    <w:p w:rsidR="000C0B86" w:rsidRPr="000C0B86" w:rsidRDefault="000C0B86" w:rsidP="00F4696B">
      <w:pPr>
        <w:pStyle w:val="ListParagraph"/>
        <w:numPr>
          <w:ilvl w:val="0"/>
          <w:numId w:val="20"/>
        </w:numPr>
        <w:rPr>
          <w:rFonts w:ascii="Arial" w:hAnsi="Arial" w:cs="Arial"/>
          <w:sz w:val="24"/>
          <w:szCs w:val="24"/>
        </w:rPr>
      </w:pPr>
      <w:r w:rsidRPr="000C0B86">
        <w:rPr>
          <w:rFonts w:ascii="Arial" w:hAnsi="Arial" w:cs="Arial"/>
          <w:sz w:val="24"/>
          <w:szCs w:val="24"/>
        </w:rPr>
        <w:t>These cards must be kept on you whenever you are undertaking volunteering work. You sho</w:t>
      </w:r>
      <w:r w:rsidR="00B639BC">
        <w:rPr>
          <w:rFonts w:ascii="Arial" w:hAnsi="Arial" w:cs="Arial"/>
          <w:sz w:val="24"/>
          <w:szCs w:val="24"/>
        </w:rPr>
        <w:t xml:space="preserve">uld show it to the client </w:t>
      </w:r>
      <w:r w:rsidRPr="000C0B86">
        <w:rPr>
          <w:rFonts w:ascii="Arial" w:hAnsi="Arial" w:cs="Arial"/>
          <w:sz w:val="24"/>
          <w:szCs w:val="24"/>
        </w:rPr>
        <w:t>when you first meet</w:t>
      </w:r>
      <w:r w:rsidR="00B639BC">
        <w:rPr>
          <w:rFonts w:ascii="Arial" w:hAnsi="Arial" w:cs="Arial"/>
          <w:sz w:val="24"/>
          <w:szCs w:val="24"/>
        </w:rPr>
        <w:t xml:space="preserve"> them as we advise clients</w:t>
      </w:r>
      <w:r w:rsidRPr="000C0B86">
        <w:rPr>
          <w:rFonts w:ascii="Arial" w:hAnsi="Arial" w:cs="Arial"/>
          <w:sz w:val="24"/>
          <w:szCs w:val="24"/>
        </w:rPr>
        <w:t xml:space="preserve"> not to let anyone into their home until they have seen an ID Card. </w:t>
      </w:r>
    </w:p>
    <w:p w:rsidR="000C0B86" w:rsidRPr="00105AF6" w:rsidRDefault="000C0B86" w:rsidP="00105AF6">
      <w:pPr>
        <w:rPr>
          <w:rFonts w:ascii="Arial" w:hAnsi="Arial" w:cs="Arial"/>
          <w:szCs w:val="24"/>
        </w:rPr>
      </w:pPr>
      <w:r w:rsidRPr="00105AF6">
        <w:rPr>
          <w:rFonts w:ascii="Arial" w:hAnsi="Arial" w:cs="Arial"/>
          <w:szCs w:val="24"/>
        </w:rPr>
        <w:t>This is an important point to remember. By showing your ID card, you are making a contribution to the Metropolitan Police’s campaign to make older people more security conscious and less vu</w:t>
      </w:r>
      <w:r w:rsidR="00105AF6">
        <w:rPr>
          <w:rFonts w:ascii="Arial" w:hAnsi="Arial" w:cs="Arial"/>
          <w:szCs w:val="24"/>
        </w:rPr>
        <w:t>l</w:t>
      </w:r>
      <w:r w:rsidRPr="00105AF6">
        <w:rPr>
          <w:rFonts w:ascii="Arial" w:hAnsi="Arial" w:cs="Arial"/>
          <w:szCs w:val="24"/>
        </w:rPr>
        <w:t xml:space="preserve">nerable to bogus callers.  </w:t>
      </w:r>
    </w:p>
    <w:p w:rsidR="00A524A1" w:rsidRDefault="00A524A1" w:rsidP="004516B1">
      <w:pPr>
        <w:keepNext/>
        <w:outlineLvl w:val="1"/>
        <w:rPr>
          <w:rFonts w:ascii="Arial" w:hAnsi="Arial" w:cs="Arial"/>
          <w:b/>
          <w:sz w:val="28"/>
          <w:szCs w:val="28"/>
          <w:lang w:val="en-US"/>
        </w:rPr>
      </w:pPr>
    </w:p>
    <w:p w:rsidR="009D6712" w:rsidRDefault="000C0B86" w:rsidP="009D6712">
      <w:pPr>
        <w:keepNext/>
        <w:spacing w:line="276" w:lineRule="auto"/>
        <w:outlineLvl w:val="1"/>
        <w:rPr>
          <w:rFonts w:ascii="Arial" w:hAnsi="Arial" w:cs="Arial"/>
          <w:b/>
          <w:sz w:val="28"/>
          <w:szCs w:val="28"/>
          <w:lang w:val="en-US"/>
        </w:rPr>
      </w:pPr>
      <w:r w:rsidRPr="004516B1">
        <w:rPr>
          <w:rFonts w:ascii="Arial" w:hAnsi="Arial" w:cs="Arial"/>
          <w:b/>
          <w:sz w:val="28"/>
          <w:szCs w:val="28"/>
          <w:lang w:val="en-US"/>
        </w:rPr>
        <w:t xml:space="preserve">When there is a </w:t>
      </w:r>
      <w:r w:rsidRPr="00A524A1">
        <w:rPr>
          <w:rFonts w:ascii="Arial" w:hAnsi="Arial" w:cs="Arial"/>
          <w:b/>
          <w:sz w:val="28"/>
          <w:szCs w:val="28"/>
          <w:lang w:val="en-US"/>
        </w:rPr>
        <w:t>problem</w:t>
      </w:r>
    </w:p>
    <w:p w:rsidR="009B602A" w:rsidRPr="009D6712" w:rsidRDefault="000C0B86" w:rsidP="009D6712">
      <w:pPr>
        <w:keepNext/>
        <w:spacing w:line="276" w:lineRule="auto"/>
        <w:outlineLvl w:val="1"/>
        <w:rPr>
          <w:rFonts w:ascii="Arial" w:hAnsi="Arial" w:cs="Arial"/>
          <w:b/>
          <w:sz w:val="28"/>
          <w:szCs w:val="28"/>
          <w:lang w:val="en-US"/>
        </w:rPr>
      </w:pPr>
      <w:r w:rsidRPr="0018094C">
        <w:rPr>
          <w:rFonts w:ascii="Arial" w:hAnsi="Arial" w:cs="Arial"/>
          <w:b/>
          <w:szCs w:val="24"/>
        </w:rPr>
        <w:t>No reply at the address you visit</w:t>
      </w:r>
    </w:p>
    <w:p w:rsidR="000C0B86" w:rsidRPr="009B602A" w:rsidRDefault="000C0B86" w:rsidP="009D6712">
      <w:pPr>
        <w:keepNext/>
        <w:outlineLvl w:val="1"/>
        <w:rPr>
          <w:rFonts w:ascii="Arial" w:hAnsi="Arial" w:cs="Arial"/>
          <w:b/>
          <w:szCs w:val="24"/>
          <w:lang w:val="en-US"/>
        </w:rPr>
      </w:pPr>
      <w:r w:rsidRPr="00194F90">
        <w:rPr>
          <w:rFonts w:ascii="Arial" w:hAnsi="Arial" w:cs="Arial"/>
          <w:szCs w:val="24"/>
          <w:lang w:val="en-US"/>
        </w:rPr>
        <w:t>When a volunteer has made a pre-</w:t>
      </w:r>
      <w:r w:rsidR="00A314C3" w:rsidRPr="00194F90">
        <w:rPr>
          <w:rFonts w:ascii="Arial" w:hAnsi="Arial" w:cs="Arial"/>
          <w:szCs w:val="24"/>
          <w:lang w:val="en-US"/>
        </w:rPr>
        <w:t>arranged visit to a client</w:t>
      </w:r>
      <w:r w:rsidRPr="00194F90">
        <w:rPr>
          <w:rFonts w:ascii="Arial" w:hAnsi="Arial" w:cs="Arial"/>
          <w:szCs w:val="24"/>
          <w:lang w:val="en-US"/>
        </w:rPr>
        <w:t xml:space="preserve"> and they do not answer the door, a safety check should be undertaken. This is not the sole responsibility of the volunteer. The volunteer should, however,</w:t>
      </w:r>
      <w:r w:rsidR="00A314C3" w:rsidRPr="00194F90">
        <w:rPr>
          <w:rFonts w:ascii="Arial" w:hAnsi="Arial" w:cs="Arial"/>
          <w:szCs w:val="24"/>
          <w:lang w:val="en-US"/>
        </w:rPr>
        <w:t xml:space="preserve"> telephone Age UK Barnet</w:t>
      </w:r>
      <w:r w:rsidRPr="00194F90">
        <w:rPr>
          <w:rFonts w:ascii="Arial" w:hAnsi="Arial" w:cs="Arial"/>
          <w:szCs w:val="24"/>
          <w:lang w:val="en-US"/>
        </w:rPr>
        <w:t xml:space="preserve"> and alert a </w:t>
      </w:r>
      <w:r w:rsidRPr="00BC24C6">
        <w:rPr>
          <w:rFonts w:ascii="Arial" w:hAnsi="Arial" w:cs="Arial"/>
          <w:szCs w:val="24"/>
          <w:lang w:val="en-US"/>
        </w:rPr>
        <w:t>membe</w:t>
      </w:r>
      <w:r w:rsidR="00A314C3" w:rsidRPr="00BC24C6">
        <w:rPr>
          <w:rFonts w:ascii="Arial" w:hAnsi="Arial" w:cs="Arial"/>
          <w:szCs w:val="24"/>
          <w:lang w:val="en-US"/>
        </w:rPr>
        <w:t>r of staff that the client</w:t>
      </w:r>
      <w:r w:rsidRPr="00BC24C6">
        <w:rPr>
          <w:rFonts w:ascii="Arial" w:hAnsi="Arial" w:cs="Arial"/>
          <w:szCs w:val="24"/>
          <w:lang w:val="en-US"/>
        </w:rPr>
        <w:t xml:space="preserve"> did not answer the door. We will then follow up this message. It is important t</w:t>
      </w:r>
      <w:r w:rsidR="00A314C3" w:rsidRPr="00BC24C6">
        <w:rPr>
          <w:rFonts w:ascii="Arial" w:hAnsi="Arial" w:cs="Arial"/>
          <w:szCs w:val="24"/>
          <w:lang w:val="en-US"/>
        </w:rPr>
        <w:t>hat you contact us at Age UK Barnet</w:t>
      </w:r>
      <w:r w:rsidRPr="00BC24C6">
        <w:rPr>
          <w:rFonts w:ascii="Arial" w:hAnsi="Arial" w:cs="Arial"/>
          <w:szCs w:val="24"/>
          <w:lang w:val="en-US"/>
        </w:rPr>
        <w:t xml:space="preserve"> as soon as possible.</w:t>
      </w:r>
    </w:p>
    <w:p w:rsidR="000C0B86" w:rsidRPr="00BC24C6" w:rsidRDefault="000C0B86" w:rsidP="000C0B86">
      <w:pPr>
        <w:rPr>
          <w:rFonts w:ascii="Arial" w:hAnsi="Arial" w:cs="Arial"/>
          <w:szCs w:val="24"/>
          <w:lang w:val="en-US"/>
        </w:rPr>
      </w:pPr>
    </w:p>
    <w:p w:rsidR="00EB0582" w:rsidRPr="00BC24C6" w:rsidRDefault="000C0B86" w:rsidP="00EB0582">
      <w:pPr>
        <w:rPr>
          <w:rFonts w:ascii="Arial" w:hAnsi="Arial" w:cs="Arial"/>
          <w:szCs w:val="24"/>
        </w:rPr>
      </w:pPr>
      <w:r w:rsidRPr="00BC24C6">
        <w:rPr>
          <w:rFonts w:ascii="Arial" w:hAnsi="Arial" w:cs="Arial"/>
          <w:szCs w:val="24"/>
          <w:lang w:val="en-US"/>
        </w:rPr>
        <w:t>If you are visiting on a weekend or in the evening and t</w:t>
      </w:r>
      <w:r w:rsidR="00BC24C6" w:rsidRPr="00BC24C6">
        <w:rPr>
          <w:rFonts w:ascii="Arial" w:hAnsi="Arial" w:cs="Arial"/>
          <w:szCs w:val="24"/>
          <w:lang w:val="en-US"/>
        </w:rPr>
        <w:t>here is no reply at the client</w:t>
      </w:r>
      <w:r w:rsidR="00A83174" w:rsidRPr="00BC24C6">
        <w:rPr>
          <w:rFonts w:ascii="Arial" w:hAnsi="Arial" w:cs="Arial"/>
          <w:szCs w:val="24"/>
          <w:lang w:val="en-US"/>
        </w:rPr>
        <w:t xml:space="preserve">’s address, </w:t>
      </w:r>
      <w:r w:rsidR="00BC24C6" w:rsidRPr="00BC24C6">
        <w:rPr>
          <w:rFonts w:ascii="Arial" w:hAnsi="Arial" w:cs="Arial"/>
          <w:szCs w:val="24"/>
          <w:lang w:val="en-US"/>
        </w:rPr>
        <w:t xml:space="preserve">please contact your supervisor. If you cannot reach them and are concerned </w:t>
      </w:r>
      <w:r w:rsidR="00A83174" w:rsidRPr="00BC24C6">
        <w:rPr>
          <w:rFonts w:ascii="Arial" w:hAnsi="Arial" w:cs="Arial"/>
          <w:szCs w:val="24"/>
          <w:lang w:val="en-US"/>
        </w:rPr>
        <w:t>then contact Barnet Older Adults Social Services</w:t>
      </w:r>
      <w:r w:rsidRPr="00BC24C6">
        <w:rPr>
          <w:rFonts w:ascii="Arial" w:hAnsi="Arial" w:cs="Arial"/>
          <w:szCs w:val="24"/>
          <w:lang w:val="en-US"/>
        </w:rPr>
        <w:t xml:space="preserve"> </w:t>
      </w:r>
      <w:r w:rsidR="00A83174" w:rsidRPr="00BC24C6">
        <w:rPr>
          <w:rFonts w:ascii="Arial" w:hAnsi="Arial" w:cs="Arial"/>
          <w:szCs w:val="24"/>
          <w:lang w:val="en-US"/>
        </w:rPr>
        <w:t xml:space="preserve">out of hours </w:t>
      </w:r>
      <w:r w:rsidRPr="00BC24C6">
        <w:rPr>
          <w:rFonts w:ascii="Arial" w:hAnsi="Arial" w:cs="Arial"/>
          <w:szCs w:val="24"/>
          <w:lang w:val="en-US"/>
        </w:rPr>
        <w:t xml:space="preserve">Duty </w:t>
      </w:r>
      <w:r w:rsidR="00A83174" w:rsidRPr="00BC24C6">
        <w:rPr>
          <w:rFonts w:ascii="Arial" w:hAnsi="Arial" w:cs="Arial"/>
          <w:szCs w:val="24"/>
          <w:lang w:val="en-US"/>
        </w:rPr>
        <w:t xml:space="preserve">Team on </w:t>
      </w:r>
      <w:r w:rsidR="00A83174" w:rsidRPr="00BC24C6">
        <w:rPr>
          <w:rFonts w:ascii="Arial" w:hAnsi="Arial" w:cs="Arial"/>
          <w:szCs w:val="24"/>
        </w:rPr>
        <w:t>020 8359 2000.</w:t>
      </w:r>
      <w:r w:rsidRPr="00BC24C6">
        <w:rPr>
          <w:rFonts w:ascii="Arial" w:hAnsi="Arial" w:cs="Arial"/>
          <w:szCs w:val="24"/>
          <w:lang w:val="en-US"/>
        </w:rPr>
        <w:t>This is an out of hours servi</w:t>
      </w:r>
      <w:r w:rsidR="00643758" w:rsidRPr="00BC24C6">
        <w:rPr>
          <w:rFonts w:ascii="Arial" w:hAnsi="Arial" w:cs="Arial"/>
          <w:szCs w:val="24"/>
          <w:lang w:val="en-US"/>
        </w:rPr>
        <w:t xml:space="preserve">ce covering </w:t>
      </w:r>
      <w:r w:rsidR="00EB0582" w:rsidRPr="00BC24C6">
        <w:rPr>
          <w:rFonts w:ascii="Arial" w:hAnsi="Arial" w:cs="Arial"/>
          <w:shd w:val="clear" w:color="auto" w:fill="FFFFFF"/>
        </w:rPr>
        <w:t>Mon - Thurs after 5:15pm – 9am, Friday 5pm - Monday 9am and all bank holidays</w:t>
      </w:r>
      <w:r w:rsidR="00314315">
        <w:rPr>
          <w:rFonts w:ascii="Arial" w:hAnsi="Arial" w:cs="Arial"/>
          <w:shd w:val="clear" w:color="auto" w:fill="FFFFFF"/>
        </w:rPr>
        <w:t>.</w:t>
      </w:r>
    </w:p>
    <w:p w:rsidR="00643758" w:rsidRPr="00BC24C6" w:rsidRDefault="00643758" w:rsidP="000C0B86">
      <w:pPr>
        <w:rPr>
          <w:rFonts w:ascii="Arial" w:hAnsi="Arial" w:cs="Arial"/>
          <w:szCs w:val="24"/>
          <w:lang w:val="en-US"/>
        </w:rPr>
      </w:pPr>
    </w:p>
    <w:p w:rsidR="000C0B86" w:rsidRPr="00A314C3" w:rsidRDefault="007570BB" w:rsidP="000C0B86">
      <w:pPr>
        <w:rPr>
          <w:rFonts w:ascii="Arial" w:hAnsi="Arial" w:cs="Arial"/>
          <w:szCs w:val="24"/>
          <w:lang w:val="en-US"/>
        </w:rPr>
      </w:pPr>
      <w:r w:rsidRPr="00BC24C6">
        <w:rPr>
          <w:rFonts w:ascii="Arial" w:hAnsi="Arial" w:cs="Arial"/>
          <w:szCs w:val="24"/>
          <w:lang w:val="en-US"/>
        </w:rPr>
        <w:t>Please also notify Age UK Barnet</w:t>
      </w:r>
      <w:r w:rsidR="000C0B86" w:rsidRPr="00BC24C6">
        <w:rPr>
          <w:rFonts w:ascii="Arial" w:hAnsi="Arial" w:cs="Arial"/>
          <w:szCs w:val="24"/>
          <w:lang w:val="en-US"/>
        </w:rPr>
        <w:t xml:space="preserve"> of any difficulties you may have had if visiting on a </w:t>
      </w:r>
      <w:r w:rsidRPr="00BC24C6">
        <w:rPr>
          <w:rFonts w:ascii="Arial" w:hAnsi="Arial" w:cs="Arial"/>
          <w:szCs w:val="24"/>
          <w:lang w:val="en-US"/>
        </w:rPr>
        <w:t>weeknight or weekend. Age UK Barnet</w:t>
      </w:r>
      <w:r w:rsidR="000C0B86" w:rsidRPr="00BC24C6">
        <w:rPr>
          <w:rFonts w:ascii="Arial" w:hAnsi="Arial" w:cs="Arial"/>
          <w:szCs w:val="24"/>
          <w:lang w:val="en-US"/>
        </w:rPr>
        <w:t xml:space="preserve"> has </w:t>
      </w:r>
      <w:r w:rsidR="000C0B86" w:rsidRPr="00194F90">
        <w:rPr>
          <w:rFonts w:ascii="Arial" w:hAnsi="Arial" w:cs="Arial"/>
          <w:szCs w:val="24"/>
          <w:lang w:val="en-US"/>
        </w:rPr>
        <w:t>an answer-phone where messages can be left.</w:t>
      </w:r>
      <w:r w:rsidR="000C0B86" w:rsidRPr="00A314C3">
        <w:rPr>
          <w:rFonts w:ascii="Arial" w:hAnsi="Arial" w:cs="Arial"/>
          <w:szCs w:val="24"/>
          <w:lang w:val="en-US"/>
        </w:rPr>
        <w:t xml:space="preserve"> </w:t>
      </w:r>
    </w:p>
    <w:p w:rsidR="000C0B86" w:rsidRPr="00A314C3" w:rsidRDefault="000C0B86" w:rsidP="000C0B86">
      <w:pPr>
        <w:rPr>
          <w:rFonts w:ascii="Arial" w:hAnsi="Arial" w:cs="Arial"/>
          <w:szCs w:val="24"/>
          <w:lang w:val="en-US"/>
        </w:rPr>
      </w:pPr>
    </w:p>
    <w:p w:rsidR="000C0B86" w:rsidRDefault="000C0B86" w:rsidP="000C0B86">
      <w:pPr>
        <w:rPr>
          <w:rFonts w:ascii="Arial" w:hAnsi="Arial" w:cs="Arial"/>
          <w:szCs w:val="24"/>
          <w:lang w:val="en-US"/>
        </w:rPr>
      </w:pPr>
      <w:r w:rsidRPr="004451A3">
        <w:rPr>
          <w:rFonts w:ascii="Arial" w:hAnsi="Arial" w:cs="Arial"/>
          <w:szCs w:val="24"/>
          <w:lang w:val="en-US"/>
        </w:rPr>
        <w:t xml:space="preserve">If you suspect that someone is being mistreated or is in </w:t>
      </w:r>
      <w:r w:rsidR="004451A3" w:rsidRPr="004451A3">
        <w:rPr>
          <w:rFonts w:ascii="Arial" w:hAnsi="Arial" w:cs="Arial"/>
          <w:szCs w:val="24"/>
          <w:lang w:val="en-US"/>
        </w:rPr>
        <w:t>danger then contact your su</w:t>
      </w:r>
      <w:r w:rsidR="004451A3">
        <w:rPr>
          <w:rFonts w:ascii="Arial" w:hAnsi="Arial" w:cs="Arial"/>
          <w:szCs w:val="24"/>
          <w:lang w:val="en-US"/>
        </w:rPr>
        <w:t xml:space="preserve">pervisor at the earliest opportunity. </w:t>
      </w:r>
      <w:r w:rsidR="00D85DA0" w:rsidRPr="004451A3">
        <w:rPr>
          <w:rFonts w:ascii="Arial" w:hAnsi="Arial" w:cs="Arial"/>
          <w:szCs w:val="24"/>
          <w:lang w:val="en-US"/>
        </w:rPr>
        <w:t>Age UK Barnet</w:t>
      </w:r>
      <w:r w:rsidRPr="004451A3">
        <w:rPr>
          <w:rFonts w:ascii="Arial" w:hAnsi="Arial" w:cs="Arial"/>
          <w:szCs w:val="24"/>
          <w:lang w:val="en-US"/>
        </w:rPr>
        <w:t xml:space="preserve"> </w:t>
      </w:r>
      <w:r w:rsidR="004451A3" w:rsidRPr="004451A3">
        <w:rPr>
          <w:rFonts w:ascii="Arial" w:hAnsi="Arial" w:cs="Arial"/>
          <w:szCs w:val="24"/>
          <w:lang w:val="en-US"/>
        </w:rPr>
        <w:t xml:space="preserve">has a Safeguarding </w:t>
      </w:r>
      <w:r w:rsidRPr="004451A3">
        <w:rPr>
          <w:rFonts w:ascii="Arial" w:hAnsi="Arial" w:cs="Arial"/>
          <w:szCs w:val="24"/>
          <w:lang w:val="en-US"/>
        </w:rPr>
        <w:t xml:space="preserve">policy </w:t>
      </w:r>
      <w:r w:rsidR="004451A3" w:rsidRPr="004451A3">
        <w:rPr>
          <w:rFonts w:ascii="Arial" w:hAnsi="Arial" w:cs="Arial"/>
          <w:szCs w:val="24"/>
          <w:lang w:val="en-US"/>
        </w:rPr>
        <w:t xml:space="preserve">which is available from the </w:t>
      </w:r>
      <w:r w:rsidR="00F81DD8">
        <w:rPr>
          <w:rFonts w:ascii="Arial" w:hAnsi="Arial" w:cs="Arial"/>
          <w:szCs w:val="24"/>
          <w:lang w:val="en-US"/>
        </w:rPr>
        <w:t>Volunteer Manager. Jenny Jean-Charles</w:t>
      </w:r>
      <w:r w:rsidR="004451A3" w:rsidRPr="004451A3">
        <w:rPr>
          <w:rFonts w:ascii="Arial" w:hAnsi="Arial" w:cs="Arial"/>
          <w:szCs w:val="24"/>
          <w:lang w:val="en-US"/>
        </w:rPr>
        <w:t xml:space="preserve">, </w:t>
      </w:r>
      <w:r w:rsidR="00F81DD8">
        <w:rPr>
          <w:rFonts w:ascii="Arial" w:hAnsi="Arial" w:cs="Arial"/>
          <w:szCs w:val="24"/>
          <w:lang w:val="en-US"/>
        </w:rPr>
        <w:t xml:space="preserve">Later Life Planning Manager </w:t>
      </w:r>
      <w:r w:rsidR="004451A3" w:rsidRPr="004451A3">
        <w:rPr>
          <w:rFonts w:ascii="Arial" w:hAnsi="Arial" w:cs="Arial"/>
          <w:szCs w:val="24"/>
          <w:lang w:val="en-US"/>
        </w:rPr>
        <w:t>is the designated Safeguarding Officer at Age UK Barnet</w:t>
      </w:r>
      <w:r w:rsidR="004451A3">
        <w:rPr>
          <w:rFonts w:ascii="Arial" w:hAnsi="Arial" w:cs="Arial"/>
          <w:szCs w:val="24"/>
          <w:lang w:val="en-US"/>
        </w:rPr>
        <w:t xml:space="preserve"> </w:t>
      </w:r>
    </w:p>
    <w:p w:rsidR="00AB4A1E" w:rsidRDefault="00AB4A1E" w:rsidP="009E2FC3">
      <w:pPr>
        <w:keepNext/>
        <w:outlineLvl w:val="0"/>
        <w:rPr>
          <w:rFonts w:ascii="Arial" w:hAnsi="Arial" w:cs="Arial"/>
          <w:b/>
          <w:szCs w:val="24"/>
        </w:rPr>
      </w:pPr>
    </w:p>
    <w:p w:rsidR="009B602A" w:rsidRPr="00092568" w:rsidRDefault="009E2FC3" w:rsidP="009B602A">
      <w:pPr>
        <w:keepNext/>
        <w:spacing w:line="276" w:lineRule="auto"/>
        <w:outlineLvl w:val="0"/>
        <w:rPr>
          <w:rFonts w:ascii="Arial" w:hAnsi="Arial" w:cs="Arial"/>
          <w:b/>
          <w:sz w:val="28"/>
          <w:szCs w:val="28"/>
        </w:rPr>
      </w:pPr>
      <w:r w:rsidRPr="00092568">
        <w:rPr>
          <w:rFonts w:ascii="Arial" w:hAnsi="Arial" w:cs="Arial"/>
          <w:b/>
          <w:sz w:val="28"/>
          <w:szCs w:val="28"/>
        </w:rPr>
        <w:t>Complaints</w:t>
      </w:r>
    </w:p>
    <w:p w:rsidR="009E2FC3" w:rsidRPr="009B602A" w:rsidRDefault="00310981" w:rsidP="009B602A">
      <w:pPr>
        <w:keepNext/>
        <w:outlineLvl w:val="0"/>
        <w:rPr>
          <w:rFonts w:ascii="Arial" w:hAnsi="Arial" w:cs="Arial"/>
          <w:b/>
          <w:szCs w:val="24"/>
        </w:rPr>
      </w:pPr>
      <w:r w:rsidRPr="00A314C3">
        <w:rPr>
          <w:rFonts w:ascii="Arial" w:hAnsi="Arial" w:cs="Arial"/>
          <w:szCs w:val="24"/>
          <w:lang w:val="en-US"/>
        </w:rPr>
        <w:t>If a client</w:t>
      </w:r>
      <w:r w:rsidR="009E2FC3" w:rsidRPr="00A314C3">
        <w:rPr>
          <w:rFonts w:ascii="Arial" w:hAnsi="Arial" w:cs="Arial"/>
          <w:szCs w:val="24"/>
          <w:lang w:val="en-US"/>
        </w:rPr>
        <w:t xml:space="preserve"> is unhappy about our service, or any other service that they receive, then they have a right to make a complaint. </w:t>
      </w:r>
      <w:r w:rsidR="00EC177F">
        <w:rPr>
          <w:rFonts w:ascii="Arial" w:hAnsi="Arial" w:cs="Arial"/>
          <w:szCs w:val="24"/>
          <w:lang w:val="en-US"/>
        </w:rPr>
        <w:t xml:space="preserve">A copy of the Complaints Procedure is available from the Volunteer Manager. </w:t>
      </w:r>
    </w:p>
    <w:p w:rsidR="009E2FC3" w:rsidRPr="00A314C3" w:rsidRDefault="009E2FC3" w:rsidP="009E2FC3">
      <w:pPr>
        <w:rPr>
          <w:rFonts w:ascii="Arial" w:hAnsi="Arial" w:cs="Arial"/>
          <w:szCs w:val="24"/>
          <w:lang w:val="en-US"/>
        </w:rPr>
      </w:pPr>
    </w:p>
    <w:p w:rsidR="009E2FC3" w:rsidRPr="00A314C3" w:rsidRDefault="009E2FC3" w:rsidP="009E2FC3">
      <w:pPr>
        <w:rPr>
          <w:rFonts w:ascii="Arial" w:hAnsi="Arial" w:cs="Arial"/>
          <w:szCs w:val="24"/>
          <w:lang w:val="en-US"/>
        </w:rPr>
      </w:pPr>
      <w:r w:rsidRPr="00A314C3">
        <w:rPr>
          <w:rFonts w:ascii="Arial" w:hAnsi="Arial" w:cs="Arial"/>
          <w:szCs w:val="24"/>
          <w:lang w:val="en-US"/>
        </w:rPr>
        <w:t xml:space="preserve">If you are told about problems with other services, for example, </w:t>
      </w:r>
      <w:r w:rsidR="00310981" w:rsidRPr="00A314C3">
        <w:rPr>
          <w:rFonts w:ascii="Arial" w:hAnsi="Arial" w:cs="Arial"/>
          <w:szCs w:val="24"/>
          <w:lang w:val="en-US"/>
        </w:rPr>
        <w:t xml:space="preserve">the client </w:t>
      </w:r>
      <w:r w:rsidRPr="00A314C3">
        <w:rPr>
          <w:rFonts w:ascii="Arial" w:hAnsi="Arial" w:cs="Arial"/>
          <w:szCs w:val="24"/>
          <w:lang w:val="en-US"/>
        </w:rPr>
        <w:t>stating that their home help hasn’t done the shopping for two weeks, then ask if they would like to follow this up. If they feel unable to make a complaint, then ask if they wou</w:t>
      </w:r>
      <w:r w:rsidR="00310981" w:rsidRPr="00A314C3">
        <w:rPr>
          <w:rFonts w:ascii="Arial" w:hAnsi="Arial" w:cs="Arial"/>
          <w:szCs w:val="24"/>
          <w:lang w:val="en-US"/>
        </w:rPr>
        <w:t xml:space="preserve">ld like someone from Age UK Barnet </w:t>
      </w:r>
      <w:r w:rsidRPr="00A314C3">
        <w:rPr>
          <w:rFonts w:ascii="Arial" w:hAnsi="Arial" w:cs="Arial"/>
          <w:szCs w:val="24"/>
          <w:lang w:val="en-US"/>
        </w:rPr>
        <w:t>to help them follow this up. Although they may choose to seek no assistance it is useful to remind them of their right to complain and to seek clarification. If they</w:t>
      </w:r>
      <w:r w:rsidR="00310981" w:rsidRPr="00A314C3">
        <w:rPr>
          <w:rFonts w:ascii="Arial" w:hAnsi="Arial" w:cs="Arial"/>
          <w:szCs w:val="24"/>
          <w:lang w:val="en-US"/>
        </w:rPr>
        <w:t xml:space="preserve"> do request help from Age UK Barnet, then inform your supervisor</w:t>
      </w:r>
      <w:r w:rsidRPr="00A314C3">
        <w:rPr>
          <w:rFonts w:ascii="Arial" w:hAnsi="Arial" w:cs="Arial"/>
          <w:szCs w:val="24"/>
          <w:lang w:val="en-US"/>
        </w:rPr>
        <w:t xml:space="preserve"> as soon as possible, so that they can respond quickly. </w:t>
      </w:r>
      <w:r w:rsidRPr="00FB0088">
        <w:rPr>
          <w:rFonts w:ascii="Arial" w:hAnsi="Arial" w:cs="Arial"/>
          <w:szCs w:val="24"/>
          <w:lang w:val="en-US"/>
        </w:rPr>
        <w:t>It is not the responsibility of the volunteer to address complaints.</w:t>
      </w:r>
    </w:p>
    <w:p w:rsidR="009E2FC3" w:rsidRPr="0043546A" w:rsidRDefault="009E2FC3" w:rsidP="009E2FC3">
      <w:pPr>
        <w:rPr>
          <w:rFonts w:cs="Arial"/>
          <w:szCs w:val="24"/>
          <w:lang w:val="en-US"/>
        </w:rPr>
      </w:pPr>
    </w:p>
    <w:p w:rsidR="00092568" w:rsidRDefault="009E2FC3" w:rsidP="00092568">
      <w:pPr>
        <w:keepNext/>
        <w:spacing w:line="276" w:lineRule="auto"/>
        <w:outlineLvl w:val="0"/>
        <w:rPr>
          <w:rFonts w:ascii="Arial" w:hAnsi="Arial" w:cs="Arial"/>
          <w:b/>
          <w:sz w:val="28"/>
          <w:szCs w:val="28"/>
          <w:lang w:val="en-US"/>
        </w:rPr>
      </w:pPr>
      <w:r w:rsidRPr="00092568">
        <w:rPr>
          <w:rFonts w:ascii="Arial" w:hAnsi="Arial" w:cs="Arial"/>
          <w:b/>
          <w:sz w:val="28"/>
          <w:szCs w:val="28"/>
          <w:lang w:val="en-US"/>
        </w:rPr>
        <w:lastRenderedPageBreak/>
        <w:t>Grievances</w:t>
      </w:r>
    </w:p>
    <w:p w:rsidR="00C00321" w:rsidRPr="00092568" w:rsidRDefault="00C00321" w:rsidP="00092568">
      <w:pPr>
        <w:keepNext/>
        <w:outlineLvl w:val="0"/>
        <w:rPr>
          <w:rFonts w:ascii="Arial" w:hAnsi="Arial" w:cs="Arial"/>
          <w:b/>
          <w:sz w:val="28"/>
          <w:szCs w:val="28"/>
          <w:lang w:val="en-US"/>
        </w:rPr>
      </w:pPr>
      <w:r w:rsidRPr="00087551">
        <w:rPr>
          <w:rFonts w:ascii="Arial" w:hAnsi="Arial" w:cs="Arial"/>
          <w:szCs w:val="24"/>
        </w:rPr>
        <w:t xml:space="preserve">If a volunteer has a grievance, they should report this in the first instance to their supervisor </w:t>
      </w:r>
      <w:r w:rsidR="00155CE5" w:rsidRPr="00087551">
        <w:rPr>
          <w:rFonts w:ascii="Arial" w:hAnsi="Arial" w:cs="Arial"/>
          <w:szCs w:val="24"/>
        </w:rPr>
        <w:t>and/or the Volunteer Manager</w:t>
      </w:r>
      <w:r w:rsidRPr="00087551">
        <w:rPr>
          <w:rFonts w:ascii="Arial" w:hAnsi="Arial" w:cs="Arial"/>
          <w:szCs w:val="24"/>
        </w:rPr>
        <w:t>.  If the matter is not resolved they should report it to a more senior member of staff or a Trustee.</w:t>
      </w:r>
    </w:p>
    <w:p w:rsidR="00155CE5" w:rsidRPr="00087551" w:rsidRDefault="00155CE5" w:rsidP="0086540B">
      <w:pPr>
        <w:ind w:left="360"/>
        <w:rPr>
          <w:rFonts w:ascii="Arial" w:hAnsi="Arial" w:cs="Arial"/>
          <w:b/>
          <w:szCs w:val="24"/>
        </w:rPr>
      </w:pPr>
    </w:p>
    <w:p w:rsidR="00C00321" w:rsidRPr="00087551" w:rsidRDefault="00C00321" w:rsidP="00087551">
      <w:pPr>
        <w:rPr>
          <w:rFonts w:ascii="Arial" w:hAnsi="Arial" w:cs="Arial"/>
          <w:b/>
          <w:szCs w:val="24"/>
        </w:rPr>
      </w:pPr>
      <w:r w:rsidRPr="00087551">
        <w:rPr>
          <w:rFonts w:ascii="Arial" w:hAnsi="Arial" w:cs="Arial"/>
          <w:szCs w:val="24"/>
        </w:rPr>
        <w:t>All grievances should be recorded in writing.</w:t>
      </w:r>
    </w:p>
    <w:p w:rsidR="00C00321" w:rsidRPr="002247A8" w:rsidRDefault="00C00321" w:rsidP="00B7271E">
      <w:pPr>
        <w:spacing w:line="276" w:lineRule="auto"/>
        <w:rPr>
          <w:rFonts w:cs="Arial"/>
          <w:sz w:val="28"/>
          <w:szCs w:val="28"/>
          <w:lang w:val="en-US"/>
        </w:rPr>
      </w:pPr>
    </w:p>
    <w:p w:rsidR="003D4E89" w:rsidRPr="002247A8" w:rsidRDefault="00755988" w:rsidP="00B7271E">
      <w:pPr>
        <w:spacing w:line="276" w:lineRule="auto"/>
        <w:rPr>
          <w:rFonts w:ascii="Arial" w:hAnsi="Arial" w:cs="Arial"/>
          <w:b/>
          <w:sz w:val="28"/>
          <w:szCs w:val="28"/>
          <w:lang w:val="en-US"/>
        </w:rPr>
      </w:pPr>
      <w:r>
        <w:rPr>
          <w:rFonts w:ascii="Arial" w:hAnsi="Arial" w:cs="Arial"/>
          <w:b/>
          <w:sz w:val="28"/>
          <w:szCs w:val="28"/>
          <w:lang w:val="en-US"/>
        </w:rPr>
        <w:t>Payments and g</w:t>
      </w:r>
      <w:r w:rsidR="00A12092" w:rsidRPr="002247A8">
        <w:rPr>
          <w:rFonts w:ascii="Arial" w:hAnsi="Arial" w:cs="Arial"/>
          <w:b/>
          <w:sz w:val="28"/>
          <w:szCs w:val="28"/>
          <w:lang w:val="en-US"/>
        </w:rPr>
        <w:t>ifts</w:t>
      </w:r>
    </w:p>
    <w:p w:rsidR="000C0B86" w:rsidRPr="005F383D" w:rsidRDefault="002F5E42" w:rsidP="00B7271E">
      <w:pPr>
        <w:rPr>
          <w:rFonts w:ascii="Arial" w:hAnsi="Arial" w:cs="Arial"/>
          <w:b/>
          <w:sz w:val="32"/>
          <w:szCs w:val="32"/>
          <w:lang w:val="en-US"/>
        </w:rPr>
      </w:pPr>
      <w:r w:rsidRPr="009F19FA">
        <w:rPr>
          <w:rFonts w:ascii="Arial" w:hAnsi="Arial" w:cs="Arial"/>
          <w:szCs w:val="24"/>
          <w:lang w:val="en-US"/>
        </w:rPr>
        <w:t>Occasionally clients</w:t>
      </w:r>
      <w:r w:rsidR="00A12092" w:rsidRPr="009F19FA">
        <w:rPr>
          <w:rFonts w:ascii="Arial" w:hAnsi="Arial" w:cs="Arial"/>
          <w:szCs w:val="24"/>
          <w:lang w:val="en-US"/>
        </w:rPr>
        <w:t xml:space="preserve"> may want to offer you some kind of payment for the assistance you have given</w:t>
      </w:r>
      <w:r w:rsidR="00A12092" w:rsidRPr="006F4537">
        <w:rPr>
          <w:rFonts w:ascii="Arial" w:hAnsi="Arial" w:cs="Arial"/>
          <w:i/>
          <w:szCs w:val="24"/>
          <w:lang w:val="en-US"/>
        </w:rPr>
        <w:t xml:space="preserve">. </w:t>
      </w:r>
      <w:r w:rsidR="009F19FA" w:rsidRPr="009F19FA">
        <w:rPr>
          <w:rFonts w:ascii="Arial" w:hAnsi="Arial" w:cs="Arial"/>
          <w:szCs w:val="24"/>
          <w:lang w:val="en-US"/>
        </w:rPr>
        <w:t xml:space="preserve">If the situation does occur, please </w:t>
      </w:r>
      <w:r w:rsidR="009F19FA">
        <w:rPr>
          <w:rFonts w:ascii="Arial" w:hAnsi="Arial" w:cs="Arial"/>
          <w:szCs w:val="24"/>
          <w:lang w:val="en-US"/>
        </w:rPr>
        <w:t>reassure the client</w:t>
      </w:r>
      <w:r w:rsidR="009F19FA" w:rsidRPr="009F19FA">
        <w:rPr>
          <w:rFonts w:ascii="Arial" w:hAnsi="Arial" w:cs="Arial"/>
          <w:szCs w:val="24"/>
          <w:lang w:val="en-US"/>
        </w:rPr>
        <w:t xml:space="preserve"> that we fully reimburse all volunteer out of pocket expenses. If they insist, suggest they make a donation either to Age UK Barnet or another charity of their choice.</w:t>
      </w:r>
    </w:p>
    <w:p w:rsidR="000C7455" w:rsidRDefault="000C7455" w:rsidP="000C7455">
      <w:pPr>
        <w:rPr>
          <w:rFonts w:ascii="Arial" w:hAnsi="Arial" w:cs="Arial"/>
          <w:b/>
          <w:bCs/>
          <w:szCs w:val="24"/>
        </w:rPr>
      </w:pPr>
    </w:p>
    <w:p w:rsidR="009B615C" w:rsidRPr="00EE42A6" w:rsidRDefault="009B615C" w:rsidP="000C7455">
      <w:pPr>
        <w:rPr>
          <w:rFonts w:ascii="Arial" w:hAnsi="Arial" w:cs="Arial"/>
          <w:bCs/>
          <w:szCs w:val="24"/>
        </w:rPr>
      </w:pPr>
      <w:r w:rsidRPr="009B615C">
        <w:rPr>
          <w:rFonts w:ascii="Arial" w:hAnsi="Arial" w:cs="Arial"/>
          <w:bCs/>
          <w:szCs w:val="24"/>
        </w:rPr>
        <w:t xml:space="preserve">Please do not accept money or any gift in kind. It can leave the impression that there </w:t>
      </w:r>
      <w:r w:rsidRPr="00EE42A6">
        <w:rPr>
          <w:rFonts w:ascii="Arial" w:hAnsi="Arial" w:cs="Arial"/>
          <w:bCs/>
          <w:szCs w:val="24"/>
        </w:rPr>
        <w:t xml:space="preserve">is some form of charge for assistance and will create a precedent for the client. Also, by accepting money or gifts you may create some additional links with the client </w:t>
      </w:r>
      <w:r w:rsidR="00755988">
        <w:rPr>
          <w:rFonts w:ascii="Arial" w:hAnsi="Arial" w:cs="Arial"/>
          <w:bCs/>
          <w:szCs w:val="24"/>
        </w:rPr>
        <w:t>and</w:t>
      </w:r>
      <w:r w:rsidRPr="00EE42A6">
        <w:rPr>
          <w:rFonts w:ascii="Arial" w:hAnsi="Arial" w:cs="Arial"/>
          <w:bCs/>
          <w:szCs w:val="24"/>
        </w:rPr>
        <w:t xml:space="preserve"> later </w:t>
      </w:r>
      <w:r w:rsidR="00755988">
        <w:rPr>
          <w:rFonts w:ascii="Arial" w:hAnsi="Arial" w:cs="Arial"/>
          <w:bCs/>
          <w:szCs w:val="24"/>
        </w:rPr>
        <w:t>they may</w:t>
      </w:r>
      <w:r w:rsidRPr="00EE42A6">
        <w:rPr>
          <w:rFonts w:ascii="Arial" w:hAnsi="Arial" w:cs="Arial"/>
          <w:bCs/>
          <w:szCs w:val="24"/>
        </w:rPr>
        <w:t xml:space="preserve"> ask for something in return. </w:t>
      </w:r>
    </w:p>
    <w:p w:rsidR="000C7455" w:rsidRPr="00EE42A6" w:rsidRDefault="000C7455" w:rsidP="000C7455">
      <w:pPr>
        <w:rPr>
          <w:rFonts w:ascii="Arial" w:hAnsi="Arial" w:cs="Arial"/>
          <w:szCs w:val="24"/>
        </w:rPr>
      </w:pPr>
    </w:p>
    <w:p w:rsidR="000C7455" w:rsidRPr="00EE42A6" w:rsidRDefault="000C7455" w:rsidP="000C7455">
      <w:pPr>
        <w:rPr>
          <w:rFonts w:ascii="Arial" w:hAnsi="Arial" w:cs="Arial"/>
          <w:szCs w:val="24"/>
        </w:rPr>
      </w:pPr>
      <w:r w:rsidRPr="00EE42A6">
        <w:rPr>
          <w:rFonts w:ascii="Arial" w:hAnsi="Arial" w:cs="Arial"/>
          <w:szCs w:val="24"/>
        </w:rPr>
        <w:t>Volunteers and clients should be absolutely clear, in the case of any transactions, about who is paying for what</w:t>
      </w:r>
      <w:r w:rsidR="00755988">
        <w:rPr>
          <w:rFonts w:ascii="Arial" w:hAnsi="Arial" w:cs="Arial"/>
          <w:szCs w:val="24"/>
        </w:rPr>
        <w:t>,</w:t>
      </w:r>
      <w:r w:rsidRPr="00EE42A6">
        <w:rPr>
          <w:rFonts w:ascii="Arial" w:hAnsi="Arial" w:cs="Arial"/>
          <w:szCs w:val="24"/>
        </w:rPr>
        <w:t xml:space="preserve"> whether it is a pint of milk, tickets for a West End show or attendance at other such events and how reimbursement will take place. This will avoid awkward misunderstandings.</w:t>
      </w:r>
    </w:p>
    <w:p w:rsidR="000C7455" w:rsidRPr="00EE42A6" w:rsidRDefault="000C7455" w:rsidP="000C7455">
      <w:pPr>
        <w:rPr>
          <w:rFonts w:ascii="Arial" w:hAnsi="Arial" w:cs="Arial"/>
          <w:szCs w:val="24"/>
        </w:rPr>
      </w:pPr>
    </w:p>
    <w:p w:rsidR="000C7455" w:rsidRPr="005B6869" w:rsidRDefault="000C7455" w:rsidP="000C7455">
      <w:pPr>
        <w:pStyle w:val="BodyText2"/>
        <w:spacing w:after="0" w:line="240" w:lineRule="auto"/>
        <w:rPr>
          <w:rFonts w:ascii="Arial" w:hAnsi="Arial" w:cs="Arial"/>
          <w:szCs w:val="24"/>
        </w:rPr>
      </w:pPr>
      <w:r w:rsidRPr="00EE42A6">
        <w:rPr>
          <w:rFonts w:ascii="Arial" w:hAnsi="Arial" w:cs="Arial"/>
          <w:szCs w:val="24"/>
        </w:rPr>
        <w:t>Any</w:t>
      </w:r>
      <w:r w:rsidR="00B7271E">
        <w:rPr>
          <w:rFonts w:ascii="Arial" w:hAnsi="Arial" w:cs="Arial"/>
          <w:szCs w:val="24"/>
        </w:rPr>
        <w:t xml:space="preserve"> queries on how the policy </w:t>
      </w:r>
      <w:r w:rsidRPr="00EE42A6">
        <w:rPr>
          <w:rFonts w:ascii="Arial" w:hAnsi="Arial" w:cs="Arial"/>
          <w:szCs w:val="24"/>
        </w:rPr>
        <w:t>operate</w:t>
      </w:r>
      <w:r w:rsidR="00B7271E">
        <w:rPr>
          <w:rFonts w:ascii="Arial" w:hAnsi="Arial" w:cs="Arial"/>
          <w:szCs w:val="24"/>
        </w:rPr>
        <w:t>s or</w:t>
      </w:r>
      <w:r w:rsidRPr="00EE42A6">
        <w:rPr>
          <w:rFonts w:ascii="Arial" w:hAnsi="Arial" w:cs="Arial"/>
          <w:szCs w:val="24"/>
        </w:rPr>
        <w:t xml:space="preserve"> doubt about whether hospitality or a gift </w:t>
      </w:r>
      <w:r w:rsidR="00B7271E">
        <w:rPr>
          <w:rFonts w:ascii="Arial" w:hAnsi="Arial" w:cs="Arial"/>
          <w:szCs w:val="24"/>
        </w:rPr>
        <w:t xml:space="preserve">should </w:t>
      </w:r>
      <w:r w:rsidRPr="00EE42A6">
        <w:rPr>
          <w:rFonts w:ascii="Arial" w:hAnsi="Arial" w:cs="Arial"/>
          <w:szCs w:val="24"/>
        </w:rPr>
        <w:t>be accepted or of</w:t>
      </w:r>
      <w:r w:rsidR="009B615C" w:rsidRPr="00EE42A6">
        <w:rPr>
          <w:rFonts w:ascii="Arial" w:hAnsi="Arial" w:cs="Arial"/>
          <w:szCs w:val="24"/>
        </w:rPr>
        <w:t xml:space="preserve">fered should be raised with your supervisor/ </w:t>
      </w:r>
      <w:r w:rsidRPr="00EE42A6">
        <w:rPr>
          <w:rFonts w:ascii="Arial" w:hAnsi="Arial" w:cs="Arial"/>
          <w:szCs w:val="24"/>
        </w:rPr>
        <w:t xml:space="preserve">Volunteer </w:t>
      </w:r>
      <w:r w:rsidR="009B615C" w:rsidRPr="00EE42A6">
        <w:rPr>
          <w:rFonts w:ascii="Arial" w:hAnsi="Arial" w:cs="Arial"/>
          <w:szCs w:val="24"/>
        </w:rPr>
        <w:t>Manger</w:t>
      </w:r>
      <w:r w:rsidRPr="00EE42A6">
        <w:rPr>
          <w:rFonts w:ascii="Arial" w:hAnsi="Arial" w:cs="Arial"/>
          <w:szCs w:val="24"/>
        </w:rPr>
        <w:t>.</w:t>
      </w:r>
    </w:p>
    <w:p w:rsidR="000C7455" w:rsidRDefault="000C7455" w:rsidP="00F031CE">
      <w:pPr>
        <w:rPr>
          <w:rFonts w:ascii="Arial" w:hAnsi="Arial" w:cs="Arial"/>
          <w:b/>
          <w:szCs w:val="24"/>
          <w:u w:val="single"/>
        </w:rPr>
      </w:pPr>
    </w:p>
    <w:p w:rsidR="009B602A" w:rsidRDefault="00755988" w:rsidP="009B602A">
      <w:pPr>
        <w:keepNext/>
        <w:spacing w:line="276" w:lineRule="auto"/>
        <w:outlineLvl w:val="5"/>
        <w:rPr>
          <w:rFonts w:ascii="Arial" w:hAnsi="Arial" w:cs="Arial"/>
          <w:b/>
          <w:sz w:val="28"/>
          <w:szCs w:val="28"/>
          <w:lang w:val="en-US"/>
        </w:rPr>
      </w:pPr>
      <w:r>
        <w:rPr>
          <w:rFonts w:ascii="Arial" w:hAnsi="Arial" w:cs="Arial"/>
          <w:b/>
          <w:sz w:val="28"/>
          <w:szCs w:val="28"/>
          <w:lang w:val="en-US"/>
        </w:rPr>
        <w:t>Handling other people’s m</w:t>
      </w:r>
      <w:r w:rsidR="006F4537" w:rsidRPr="002247A8">
        <w:rPr>
          <w:rFonts w:ascii="Arial" w:hAnsi="Arial" w:cs="Arial"/>
          <w:b/>
          <w:sz w:val="28"/>
          <w:szCs w:val="28"/>
          <w:lang w:val="en-US"/>
        </w:rPr>
        <w:t>oney</w:t>
      </w:r>
    </w:p>
    <w:p w:rsidR="006F4537" w:rsidRPr="009B602A" w:rsidRDefault="006F4537" w:rsidP="009B602A">
      <w:pPr>
        <w:keepNext/>
        <w:outlineLvl w:val="5"/>
        <w:rPr>
          <w:rFonts w:ascii="Arial" w:hAnsi="Arial" w:cs="Arial"/>
          <w:b/>
          <w:sz w:val="28"/>
          <w:szCs w:val="28"/>
          <w:lang w:val="en-US"/>
        </w:rPr>
      </w:pPr>
      <w:r w:rsidRPr="00B27B88">
        <w:rPr>
          <w:rFonts w:ascii="Arial" w:hAnsi="Arial" w:cs="Arial"/>
          <w:szCs w:val="24"/>
          <w:lang w:val="en-US"/>
        </w:rPr>
        <w:t>It is advis</w:t>
      </w:r>
      <w:r w:rsidR="00CE52C7" w:rsidRPr="00B27B88">
        <w:rPr>
          <w:rFonts w:ascii="Arial" w:hAnsi="Arial" w:cs="Arial"/>
          <w:szCs w:val="24"/>
          <w:lang w:val="en-US"/>
        </w:rPr>
        <w:t>able not to handle clients</w:t>
      </w:r>
      <w:r w:rsidRPr="00B27B88">
        <w:rPr>
          <w:rFonts w:ascii="Arial" w:hAnsi="Arial" w:cs="Arial"/>
          <w:szCs w:val="24"/>
          <w:lang w:val="en-US"/>
        </w:rPr>
        <w:t xml:space="preserve">’ money. However, if you are asked to do a little emergency shopping, then obviously, this cannot be avoided. In this case </w:t>
      </w:r>
      <w:r w:rsidR="00CE52C7" w:rsidRPr="00B27B88">
        <w:rPr>
          <w:rFonts w:ascii="Arial" w:hAnsi="Arial" w:cs="Arial"/>
          <w:szCs w:val="24"/>
          <w:lang w:val="en-US"/>
        </w:rPr>
        <w:t xml:space="preserve">it </w:t>
      </w:r>
      <w:r w:rsidRPr="00B27B88">
        <w:rPr>
          <w:rFonts w:ascii="Arial" w:hAnsi="Arial" w:cs="Arial"/>
          <w:szCs w:val="24"/>
          <w:lang w:val="en-US"/>
        </w:rPr>
        <w:t xml:space="preserve">is </w:t>
      </w:r>
      <w:r w:rsidR="00CE52C7" w:rsidRPr="00B27B88">
        <w:rPr>
          <w:rFonts w:ascii="Arial" w:hAnsi="Arial" w:cs="Arial"/>
          <w:szCs w:val="24"/>
          <w:lang w:val="en-US"/>
        </w:rPr>
        <w:t xml:space="preserve">a </w:t>
      </w:r>
      <w:r w:rsidRPr="00B27B88">
        <w:rPr>
          <w:rFonts w:ascii="Arial" w:hAnsi="Arial" w:cs="Arial"/>
          <w:szCs w:val="24"/>
          <w:lang w:val="en-US"/>
        </w:rPr>
        <w:t>good idea to have the money and shopping l</w:t>
      </w:r>
      <w:r w:rsidR="00CE52C7" w:rsidRPr="00B27B88">
        <w:rPr>
          <w:rFonts w:ascii="Arial" w:hAnsi="Arial" w:cs="Arial"/>
          <w:szCs w:val="24"/>
          <w:lang w:val="en-US"/>
        </w:rPr>
        <w:t>ist in an envelope that the client will seal and sign</w:t>
      </w:r>
      <w:r w:rsidRPr="00B27B88">
        <w:rPr>
          <w:rFonts w:ascii="Arial" w:hAnsi="Arial" w:cs="Arial"/>
          <w:szCs w:val="24"/>
          <w:lang w:val="en-US"/>
        </w:rPr>
        <w:t xml:space="preserve"> outside indicating the amount of money there is inside.</w:t>
      </w:r>
    </w:p>
    <w:p w:rsidR="006F4537" w:rsidRPr="00B27B88" w:rsidRDefault="006F4537" w:rsidP="006F4537">
      <w:pPr>
        <w:rPr>
          <w:rFonts w:ascii="Arial" w:hAnsi="Arial" w:cs="Arial"/>
          <w:szCs w:val="24"/>
          <w:lang w:val="en-US"/>
        </w:rPr>
      </w:pPr>
    </w:p>
    <w:p w:rsidR="006F4537" w:rsidRPr="00B27B88" w:rsidRDefault="006F4537" w:rsidP="006F4537">
      <w:pPr>
        <w:rPr>
          <w:rFonts w:ascii="Arial" w:hAnsi="Arial" w:cs="Arial"/>
          <w:szCs w:val="24"/>
          <w:lang w:val="en-US"/>
        </w:rPr>
      </w:pPr>
      <w:r w:rsidRPr="00B27B88">
        <w:rPr>
          <w:rFonts w:ascii="Arial" w:hAnsi="Arial" w:cs="Arial"/>
          <w:szCs w:val="24"/>
          <w:lang w:val="en-US"/>
        </w:rPr>
        <w:t xml:space="preserve">To avoid problems always let the </w:t>
      </w:r>
      <w:r w:rsidR="00CE52C7" w:rsidRPr="00B27B88">
        <w:rPr>
          <w:rFonts w:ascii="Arial" w:hAnsi="Arial" w:cs="Arial"/>
          <w:szCs w:val="24"/>
          <w:lang w:val="en-US"/>
        </w:rPr>
        <w:t xml:space="preserve">client </w:t>
      </w:r>
      <w:r w:rsidRPr="00B27B88">
        <w:rPr>
          <w:rFonts w:ascii="Arial" w:hAnsi="Arial" w:cs="Arial"/>
          <w:szCs w:val="24"/>
          <w:lang w:val="en-US"/>
        </w:rPr>
        <w:t xml:space="preserve">open their own purse or wallet. Where possible, try not to remove their wallet or purse from the owner’s view. Always make sure that any money you remove is done so with the </w:t>
      </w:r>
      <w:r w:rsidR="00CE52C7" w:rsidRPr="00B27B88">
        <w:rPr>
          <w:rFonts w:ascii="Arial" w:hAnsi="Arial" w:cs="Arial"/>
          <w:szCs w:val="24"/>
          <w:lang w:val="en-US"/>
        </w:rPr>
        <w:t xml:space="preserve">client’s </w:t>
      </w:r>
      <w:r w:rsidRPr="00B27B88">
        <w:rPr>
          <w:rFonts w:ascii="Arial" w:hAnsi="Arial" w:cs="Arial"/>
          <w:szCs w:val="24"/>
          <w:lang w:val="en-US"/>
        </w:rPr>
        <w:t xml:space="preserve">permission and is done in a way so that they can see the money (where possible). </w:t>
      </w:r>
    </w:p>
    <w:p w:rsidR="006F4537" w:rsidRPr="00B27B88" w:rsidRDefault="006F4537" w:rsidP="006F4537">
      <w:pPr>
        <w:rPr>
          <w:rFonts w:ascii="Arial" w:hAnsi="Arial" w:cs="Arial"/>
          <w:szCs w:val="24"/>
          <w:lang w:val="en-US"/>
        </w:rPr>
      </w:pPr>
    </w:p>
    <w:p w:rsidR="006F4537" w:rsidRPr="00B27B88" w:rsidRDefault="006F4537" w:rsidP="006F4537">
      <w:pPr>
        <w:rPr>
          <w:rFonts w:ascii="Arial" w:hAnsi="Arial" w:cs="Arial"/>
          <w:szCs w:val="24"/>
          <w:lang w:val="en-US"/>
        </w:rPr>
      </w:pPr>
      <w:r w:rsidRPr="00B27B88">
        <w:rPr>
          <w:rFonts w:ascii="Arial" w:hAnsi="Arial" w:cs="Arial"/>
          <w:szCs w:val="24"/>
          <w:lang w:val="en-US"/>
        </w:rPr>
        <w:t xml:space="preserve">Always write down the amount of money you have been given and then get a receipt for any purchases. When you return money, count back the change from the amount previously written and give the </w:t>
      </w:r>
      <w:r w:rsidR="00CE52C7" w:rsidRPr="00B27B88">
        <w:rPr>
          <w:rFonts w:ascii="Arial" w:hAnsi="Arial" w:cs="Arial"/>
          <w:szCs w:val="24"/>
          <w:lang w:val="en-US"/>
        </w:rPr>
        <w:t xml:space="preserve">client </w:t>
      </w:r>
      <w:r w:rsidRPr="00B27B88">
        <w:rPr>
          <w:rFonts w:ascii="Arial" w:hAnsi="Arial" w:cs="Arial"/>
          <w:szCs w:val="24"/>
          <w:lang w:val="en-US"/>
        </w:rPr>
        <w:t xml:space="preserve">the receipt. </w:t>
      </w:r>
    </w:p>
    <w:p w:rsidR="006F4537" w:rsidRPr="00B27B88" w:rsidRDefault="006F4537" w:rsidP="006F4537">
      <w:pPr>
        <w:rPr>
          <w:rFonts w:ascii="Arial" w:hAnsi="Arial" w:cs="Arial"/>
          <w:szCs w:val="24"/>
          <w:lang w:val="en-US"/>
        </w:rPr>
      </w:pPr>
    </w:p>
    <w:p w:rsidR="006F4537" w:rsidRPr="002B4C2C" w:rsidRDefault="006F4537" w:rsidP="006F4537">
      <w:pPr>
        <w:rPr>
          <w:rFonts w:ascii="Arial" w:hAnsi="Arial" w:cs="Arial"/>
          <w:szCs w:val="24"/>
          <w:lang w:val="en-US"/>
        </w:rPr>
      </w:pPr>
      <w:r w:rsidRPr="00B27B88">
        <w:rPr>
          <w:rFonts w:ascii="Arial" w:hAnsi="Arial" w:cs="Arial"/>
          <w:szCs w:val="24"/>
          <w:lang w:val="en-US"/>
        </w:rPr>
        <w:t xml:space="preserve">To </w:t>
      </w:r>
      <w:r w:rsidR="001A52C1">
        <w:rPr>
          <w:rFonts w:ascii="Arial" w:hAnsi="Arial" w:cs="Arial"/>
          <w:szCs w:val="24"/>
          <w:lang w:val="en-US"/>
        </w:rPr>
        <w:t xml:space="preserve">avoid </w:t>
      </w:r>
      <w:r w:rsidR="00AC266E">
        <w:rPr>
          <w:rFonts w:ascii="Arial" w:hAnsi="Arial" w:cs="Arial"/>
          <w:szCs w:val="24"/>
          <w:lang w:val="en-US"/>
        </w:rPr>
        <w:t>awkward situation</w:t>
      </w:r>
      <w:r w:rsidR="001A52C1">
        <w:rPr>
          <w:rFonts w:ascii="Arial" w:hAnsi="Arial" w:cs="Arial"/>
          <w:szCs w:val="24"/>
          <w:lang w:val="en-US"/>
        </w:rPr>
        <w:t>s</w:t>
      </w:r>
      <w:r w:rsidR="00AC266E">
        <w:rPr>
          <w:rFonts w:ascii="Arial" w:hAnsi="Arial" w:cs="Arial"/>
          <w:szCs w:val="24"/>
          <w:lang w:val="en-US"/>
        </w:rPr>
        <w:t xml:space="preserve">, don’t </w:t>
      </w:r>
      <w:r w:rsidRPr="00B27B88">
        <w:rPr>
          <w:rFonts w:ascii="Arial" w:hAnsi="Arial" w:cs="Arial"/>
          <w:szCs w:val="24"/>
          <w:lang w:val="en-US"/>
        </w:rPr>
        <w:t>spend over the amount of money you were given, as it may be difficult to recoup</w:t>
      </w:r>
      <w:r w:rsidR="00CE52C7" w:rsidRPr="00B27B88">
        <w:rPr>
          <w:rFonts w:ascii="Arial" w:hAnsi="Arial" w:cs="Arial"/>
          <w:szCs w:val="24"/>
          <w:lang w:val="en-US"/>
        </w:rPr>
        <w:t xml:space="preserve"> any of your own money. Age UK Barnet</w:t>
      </w:r>
      <w:r w:rsidRPr="00B27B88">
        <w:rPr>
          <w:rFonts w:ascii="Arial" w:hAnsi="Arial" w:cs="Arial"/>
          <w:szCs w:val="24"/>
          <w:lang w:val="en-US"/>
        </w:rPr>
        <w:t xml:space="preserve"> is </w:t>
      </w:r>
      <w:r w:rsidRPr="00B27B88">
        <w:rPr>
          <w:rFonts w:ascii="Arial" w:hAnsi="Arial" w:cs="Arial"/>
          <w:szCs w:val="24"/>
          <w:u w:val="single"/>
          <w:lang w:val="en-US"/>
        </w:rPr>
        <w:t xml:space="preserve">unable </w:t>
      </w:r>
      <w:r w:rsidRPr="00B27B88">
        <w:rPr>
          <w:rFonts w:ascii="Arial" w:hAnsi="Arial" w:cs="Arial"/>
          <w:szCs w:val="24"/>
          <w:lang w:val="en-US"/>
        </w:rPr>
        <w:t xml:space="preserve">to provide you with the shortfall of any of the </w:t>
      </w:r>
      <w:r w:rsidR="00CE52C7" w:rsidRPr="00B27B88">
        <w:rPr>
          <w:rFonts w:ascii="Arial" w:hAnsi="Arial" w:cs="Arial"/>
          <w:szCs w:val="24"/>
          <w:lang w:val="en-US"/>
        </w:rPr>
        <w:t>money used for clients</w:t>
      </w:r>
      <w:r w:rsidR="00AC266E">
        <w:rPr>
          <w:rFonts w:ascii="Arial" w:hAnsi="Arial" w:cs="Arial"/>
          <w:szCs w:val="24"/>
          <w:lang w:val="en-US"/>
        </w:rPr>
        <w:t xml:space="preserve">’ </w:t>
      </w:r>
      <w:r w:rsidRPr="00B27B88">
        <w:rPr>
          <w:rFonts w:ascii="Arial" w:hAnsi="Arial" w:cs="Arial"/>
          <w:szCs w:val="24"/>
          <w:lang w:val="en-US"/>
        </w:rPr>
        <w:t>shopping.</w:t>
      </w:r>
    </w:p>
    <w:p w:rsidR="006F4537" w:rsidRPr="0043546A" w:rsidRDefault="006F4537" w:rsidP="006F4537">
      <w:pPr>
        <w:rPr>
          <w:rFonts w:cs="Arial"/>
          <w:szCs w:val="24"/>
        </w:rPr>
      </w:pPr>
    </w:p>
    <w:p w:rsidR="00020622" w:rsidRDefault="00020622" w:rsidP="00FB0088">
      <w:pPr>
        <w:keepNext/>
        <w:spacing w:line="276" w:lineRule="auto"/>
        <w:outlineLvl w:val="0"/>
        <w:rPr>
          <w:rFonts w:ascii="Arial" w:hAnsi="Arial" w:cs="Arial"/>
          <w:b/>
          <w:sz w:val="28"/>
          <w:szCs w:val="28"/>
        </w:rPr>
      </w:pPr>
    </w:p>
    <w:p w:rsidR="00FB0088" w:rsidRDefault="006F4537" w:rsidP="00FB0088">
      <w:pPr>
        <w:keepNext/>
        <w:spacing w:line="276" w:lineRule="auto"/>
        <w:outlineLvl w:val="0"/>
        <w:rPr>
          <w:rFonts w:ascii="Arial" w:hAnsi="Arial" w:cs="Arial"/>
          <w:b/>
          <w:sz w:val="28"/>
          <w:szCs w:val="28"/>
        </w:rPr>
      </w:pPr>
      <w:r w:rsidRPr="002247A8">
        <w:rPr>
          <w:rFonts w:ascii="Arial" w:hAnsi="Arial" w:cs="Arial"/>
          <w:b/>
          <w:sz w:val="28"/>
          <w:szCs w:val="28"/>
        </w:rPr>
        <w:t>Health &amp; Safety</w:t>
      </w:r>
    </w:p>
    <w:p w:rsidR="00AC266E" w:rsidRPr="00FB0088" w:rsidRDefault="006F4537" w:rsidP="00FB0088">
      <w:pPr>
        <w:keepNext/>
        <w:outlineLvl w:val="0"/>
        <w:rPr>
          <w:rFonts w:ascii="Arial" w:hAnsi="Arial" w:cs="Arial"/>
          <w:b/>
          <w:sz w:val="28"/>
          <w:szCs w:val="28"/>
        </w:rPr>
      </w:pPr>
      <w:r w:rsidRPr="006F4537">
        <w:rPr>
          <w:rFonts w:ascii="Arial" w:hAnsi="Arial" w:cs="Arial"/>
          <w:szCs w:val="24"/>
          <w:lang w:val="en-US"/>
        </w:rPr>
        <w:t>Age UK Barnet</w:t>
      </w:r>
      <w:r w:rsidRPr="006F4537">
        <w:rPr>
          <w:rFonts w:ascii="Arial" w:hAnsi="Arial" w:cs="Arial"/>
          <w:szCs w:val="24"/>
        </w:rPr>
        <w:t xml:space="preserve"> is committed to the health &amp; safety of its volunteers and aims to identify and make them aware of any health and safety issues. </w:t>
      </w:r>
    </w:p>
    <w:p w:rsidR="006F4537" w:rsidRPr="006F4537" w:rsidRDefault="006F4537" w:rsidP="006F4537">
      <w:pPr>
        <w:rPr>
          <w:rFonts w:ascii="Arial" w:hAnsi="Arial" w:cs="Arial"/>
          <w:szCs w:val="24"/>
        </w:rPr>
      </w:pPr>
      <w:r w:rsidRPr="006F4537">
        <w:rPr>
          <w:rFonts w:ascii="Arial" w:hAnsi="Arial" w:cs="Arial"/>
          <w:szCs w:val="24"/>
        </w:rPr>
        <w:t xml:space="preserve"> </w:t>
      </w:r>
    </w:p>
    <w:p w:rsidR="006F4537" w:rsidRPr="006F4537" w:rsidRDefault="006F4537" w:rsidP="006F4537">
      <w:pPr>
        <w:numPr>
          <w:ilvl w:val="0"/>
          <w:numId w:val="5"/>
        </w:numPr>
        <w:tabs>
          <w:tab w:val="clear" w:pos="720"/>
        </w:tabs>
        <w:ind w:left="426" w:hanging="426"/>
        <w:rPr>
          <w:rFonts w:ascii="Arial" w:hAnsi="Arial" w:cs="Arial"/>
          <w:szCs w:val="24"/>
        </w:rPr>
      </w:pPr>
      <w:r w:rsidRPr="006F4537">
        <w:rPr>
          <w:rFonts w:ascii="Arial" w:hAnsi="Arial" w:cs="Arial"/>
          <w:szCs w:val="24"/>
        </w:rPr>
        <w:t>Never do anything that could endanger yourself, a member of the public or a client.</w:t>
      </w:r>
    </w:p>
    <w:p w:rsidR="006F4537" w:rsidRPr="006F4537" w:rsidRDefault="006F4537" w:rsidP="006F4537">
      <w:pPr>
        <w:numPr>
          <w:ilvl w:val="0"/>
          <w:numId w:val="5"/>
        </w:numPr>
        <w:tabs>
          <w:tab w:val="clear" w:pos="720"/>
        </w:tabs>
        <w:ind w:left="426" w:hanging="426"/>
        <w:rPr>
          <w:rFonts w:ascii="Arial" w:hAnsi="Arial" w:cs="Arial"/>
          <w:szCs w:val="24"/>
        </w:rPr>
      </w:pPr>
      <w:r w:rsidRPr="006F4537">
        <w:rPr>
          <w:rFonts w:ascii="Arial" w:hAnsi="Arial" w:cs="Arial"/>
          <w:szCs w:val="24"/>
        </w:rPr>
        <w:t>Be aware of your own limits and please explain to your supervisor if you cannot undertake a task.</w:t>
      </w:r>
    </w:p>
    <w:p w:rsidR="006F4537" w:rsidRPr="006F4537" w:rsidRDefault="006F4537" w:rsidP="006F4537">
      <w:pPr>
        <w:numPr>
          <w:ilvl w:val="0"/>
          <w:numId w:val="5"/>
        </w:numPr>
        <w:tabs>
          <w:tab w:val="clear" w:pos="720"/>
        </w:tabs>
        <w:ind w:left="426" w:hanging="426"/>
        <w:rPr>
          <w:rFonts w:ascii="Arial" w:hAnsi="Arial" w:cs="Arial"/>
          <w:szCs w:val="24"/>
        </w:rPr>
      </w:pPr>
      <w:r w:rsidRPr="006F4537">
        <w:rPr>
          <w:rFonts w:ascii="Arial" w:hAnsi="Arial" w:cs="Arial"/>
          <w:szCs w:val="24"/>
        </w:rPr>
        <w:t xml:space="preserve">Ensure that you are aware of and follow all the health and safety procedures for the premises that you work at. </w:t>
      </w:r>
    </w:p>
    <w:p w:rsidR="006F4537" w:rsidRDefault="006F4537" w:rsidP="006F4537">
      <w:pPr>
        <w:numPr>
          <w:ilvl w:val="0"/>
          <w:numId w:val="5"/>
        </w:numPr>
        <w:tabs>
          <w:tab w:val="clear" w:pos="720"/>
        </w:tabs>
        <w:ind w:left="426" w:hanging="426"/>
        <w:rPr>
          <w:rFonts w:ascii="Arial" w:hAnsi="Arial" w:cs="Arial"/>
          <w:szCs w:val="24"/>
        </w:rPr>
      </w:pPr>
      <w:r w:rsidRPr="006F4537">
        <w:rPr>
          <w:rFonts w:ascii="Arial" w:hAnsi="Arial" w:cs="Arial"/>
          <w:szCs w:val="24"/>
        </w:rPr>
        <w:t>Community volunteers must follow the signing in arrangement stipulated by the organisation responsible for the premises they work at, school, community centres etc.</w:t>
      </w:r>
    </w:p>
    <w:p w:rsidR="00AC266E" w:rsidRDefault="00AC266E" w:rsidP="00AC266E">
      <w:pPr>
        <w:ind w:left="426"/>
        <w:rPr>
          <w:rFonts w:ascii="Arial" w:hAnsi="Arial" w:cs="Arial"/>
          <w:szCs w:val="24"/>
        </w:rPr>
      </w:pPr>
    </w:p>
    <w:p w:rsidR="00AC266E" w:rsidRPr="006F4537" w:rsidRDefault="00413E52" w:rsidP="00AC266E">
      <w:pPr>
        <w:rPr>
          <w:rFonts w:ascii="Arial" w:hAnsi="Arial" w:cs="Arial"/>
          <w:szCs w:val="24"/>
        </w:rPr>
      </w:pPr>
      <w:r>
        <w:rPr>
          <w:rFonts w:ascii="Arial" w:hAnsi="Arial" w:cs="Arial"/>
          <w:szCs w:val="24"/>
          <w:lang w:val="en-US"/>
        </w:rPr>
        <w:t xml:space="preserve">A copy of the Health &amp; Safety </w:t>
      </w:r>
      <w:r w:rsidR="00770987">
        <w:rPr>
          <w:rFonts w:ascii="Arial" w:hAnsi="Arial" w:cs="Arial"/>
          <w:szCs w:val="24"/>
          <w:lang w:val="en-US"/>
        </w:rPr>
        <w:t>Procedure is available from the Vo</w:t>
      </w:r>
      <w:r w:rsidR="00FD2C40">
        <w:rPr>
          <w:rFonts w:ascii="Arial" w:hAnsi="Arial" w:cs="Arial"/>
          <w:szCs w:val="24"/>
          <w:lang w:val="en-US"/>
        </w:rPr>
        <w:t>lunteer Manager</w:t>
      </w:r>
    </w:p>
    <w:p w:rsidR="00AC266E" w:rsidRPr="006F4537" w:rsidRDefault="00AC266E" w:rsidP="00AC266E">
      <w:pPr>
        <w:ind w:left="426"/>
        <w:rPr>
          <w:rFonts w:ascii="Arial" w:hAnsi="Arial" w:cs="Arial"/>
          <w:szCs w:val="24"/>
        </w:rPr>
      </w:pPr>
    </w:p>
    <w:p w:rsidR="006F4537" w:rsidRPr="006F4537" w:rsidRDefault="006F4537" w:rsidP="006F4537">
      <w:pPr>
        <w:keepNext/>
        <w:outlineLvl w:val="1"/>
        <w:rPr>
          <w:rFonts w:ascii="Arial" w:hAnsi="Arial" w:cs="Arial"/>
          <w:b/>
          <w:szCs w:val="24"/>
        </w:rPr>
      </w:pPr>
      <w:r w:rsidRPr="006F4537">
        <w:rPr>
          <w:rFonts w:ascii="Arial" w:hAnsi="Arial" w:cs="Arial"/>
          <w:b/>
          <w:szCs w:val="24"/>
        </w:rPr>
        <w:t>In the event of an accident</w:t>
      </w:r>
    </w:p>
    <w:p w:rsidR="006F4537" w:rsidRPr="006F4537" w:rsidRDefault="006F4537" w:rsidP="006F4537">
      <w:pPr>
        <w:rPr>
          <w:rFonts w:ascii="Arial" w:hAnsi="Arial" w:cs="Arial"/>
          <w:b/>
          <w:szCs w:val="24"/>
        </w:rPr>
      </w:pPr>
    </w:p>
    <w:p w:rsidR="006F4537" w:rsidRPr="006F4537" w:rsidRDefault="006F4537" w:rsidP="006F4537">
      <w:pPr>
        <w:rPr>
          <w:rFonts w:ascii="Arial" w:hAnsi="Arial" w:cs="Arial"/>
          <w:szCs w:val="24"/>
        </w:rPr>
      </w:pPr>
      <w:r w:rsidRPr="006F4537">
        <w:rPr>
          <w:rFonts w:ascii="Arial" w:hAnsi="Arial" w:cs="Arial"/>
          <w:b/>
          <w:szCs w:val="24"/>
        </w:rPr>
        <w:t xml:space="preserve">Any </w:t>
      </w:r>
      <w:r w:rsidRPr="00190339">
        <w:rPr>
          <w:rFonts w:ascii="Arial" w:hAnsi="Arial" w:cs="Arial"/>
          <w:szCs w:val="24"/>
        </w:rPr>
        <w:t xml:space="preserve">accident </w:t>
      </w:r>
      <w:r w:rsidRPr="006F4537">
        <w:rPr>
          <w:rFonts w:ascii="Arial" w:hAnsi="Arial" w:cs="Arial"/>
          <w:szCs w:val="24"/>
        </w:rPr>
        <w:t>or incident must be reported as soon as possible and a record will be kept.  We need to know of any accident or incident to comply with the relevant legislation and in order to take appropriate action.</w:t>
      </w:r>
    </w:p>
    <w:p w:rsidR="001A52C1" w:rsidRDefault="001A52C1" w:rsidP="00A314C3">
      <w:pPr>
        <w:rPr>
          <w:rFonts w:ascii="Arial" w:hAnsi="Arial" w:cs="Arial"/>
          <w:b/>
          <w:szCs w:val="24"/>
        </w:rPr>
      </w:pPr>
    </w:p>
    <w:p w:rsidR="00A314C3" w:rsidRPr="002B4C2C" w:rsidRDefault="00A314C3" w:rsidP="00A314C3">
      <w:pPr>
        <w:rPr>
          <w:rFonts w:ascii="Arial" w:hAnsi="Arial" w:cs="Arial"/>
          <w:b/>
          <w:szCs w:val="24"/>
        </w:rPr>
      </w:pPr>
      <w:r w:rsidRPr="002B4C2C">
        <w:rPr>
          <w:rFonts w:ascii="Arial" w:hAnsi="Arial" w:cs="Arial"/>
          <w:b/>
          <w:szCs w:val="24"/>
        </w:rPr>
        <w:t>Lone working</w:t>
      </w:r>
    </w:p>
    <w:p w:rsidR="00A314C3" w:rsidRPr="002B4C2C" w:rsidRDefault="00A314C3" w:rsidP="00F4696B">
      <w:pPr>
        <w:pStyle w:val="BodyTextIndent"/>
        <w:numPr>
          <w:ilvl w:val="0"/>
          <w:numId w:val="8"/>
        </w:numPr>
        <w:tabs>
          <w:tab w:val="clear" w:pos="720"/>
        </w:tabs>
        <w:spacing w:after="0"/>
        <w:ind w:left="426" w:hanging="426"/>
        <w:rPr>
          <w:rFonts w:ascii="Arial" w:hAnsi="Arial" w:cs="Arial"/>
          <w:szCs w:val="24"/>
        </w:rPr>
      </w:pPr>
      <w:r w:rsidRPr="002B4C2C">
        <w:rPr>
          <w:rFonts w:ascii="Arial" w:hAnsi="Arial" w:cs="Arial"/>
          <w:szCs w:val="24"/>
        </w:rPr>
        <w:t>We take your safety while working on our behalf very seriously.</w:t>
      </w:r>
    </w:p>
    <w:p w:rsidR="00A314C3" w:rsidRPr="002B4C2C" w:rsidRDefault="00A314C3" w:rsidP="00F4696B">
      <w:pPr>
        <w:pStyle w:val="BodyTextIndent"/>
        <w:numPr>
          <w:ilvl w:val="0"/>
          <w:numId w:val="8"/>
        </w:numPr>
        <w:tabs>
          <w:tab w:val="clear" w:pos="720"/>
        </w:tabs>
        <w:spacing w:after="0"/>
        <w:ind w:left="426" w:hanging="426"/>
        <w:rPr>
          <w:rFonts w:ascii="Arial" w:hAnsi="Arial" w:cs="Arial"/>
          <w:szCs w:val="24"/>
        </w:rPr>
      </w:pPr>
      <w:r w:rsidRPr="002B4C2C">
        <w:rPr>
          <w:rFonts w:ascii="Arial" w:hAnsi="Arial" w:cs="Arial"/>
          <w:szCs w:val="24"/>
        </w:rPr>
        <w:t xml:space="preserve">All premises that our volunteers work in need to be risk assessed by a member of </w:t>
      </w:r>
      <w:r w:rsidRPr="002B4C2C">
        <w:rPr>
          <w:rFonts w:ascii="Arial" w:hAnsi="Arial" w:cs="Arial"/>
          <w:szCs w:val="16"/>
        </w:rPr>
        <w:t xml:space="preserve">Age UK Barnet </w:t>
      </w:r>
      <w:r w:rsidRPr="002B4C2C">
        <w:rPr>
          <w:rFonts w:ascii="Arial" w:hAnsi="Arial" w:cs="Arial"/>
          <w:szCs w:val="24"/>
        </w:rPr>
        <w:t>staff or of a partner organisation.</w:t>
      </w:r>
    </w:p>
    <w:p w:rsidR="00A314C3" w:rsidRDefault="00A314C3" w:rsidP="00F4696B">
      <w:pPr>
        <w:pStyle w:val="BodyTextIndent"/>
        <w:numPr>
          <w:ilvl w:val="0"/>
          <w:numId w:val="8"/>
        </w:numPr>
        <w:tabs>
          <w:tab w:val="clear" w:pos="720"/>
        </w:tabs>
        <w:spacing w:after="0"/>
        <w:ind w:left="426" w:hanging="426"/>
        <w:rPr>
          <w:rFonts w:ascii="Arial" w:hAnsi="Arial" w:cs="Arial"/>
          <w:szCs w:val="24"/>
        </w:rPr>
      </w:pPr>
      <w:r w:rsidRPr="002B4C2C">
        <w:rPr>
          <w:rFonts w:ascii="Arial" w:hAnsi="Arial" w:cs="Arial"/>
          <w:szCs w:val="24"/>
        </w:rPr>
        <w:t xml:space="preserve">It is our organisation’s policy that all arrangements for visits to clients are made or monitored centrally through our office. </w:t>
      </w:r>
    </w:p>
    <w:p w:rsidR="00DA1CD9" w:rsidRPr="00831166" w:rsidRDefault="00DA1CD9" w:rsidP="00831166">
      <w:pPr>
        <w:pStyle w:val="BodyTextIndent"/>
        <w:numPr>
          <w:ilvl w:val="0"/>
          <w:numId w:val="8"/>
        </w:numPr>
        <w:tabs>
          <w:tab w:val="clear" w:pos="720"/>
        </w:tabs>
        <w:spacing w:after="0"/>
        <w:ind w:left="426" w:hanging="426"/>
        <w:rPr>
          <w:rFonts w:ascii="Arial" w:hAnsi="Arial" w:cs="Arial"/>
          <w:szCs w:val="24"/>
        </w:rPr>
      </w:pPr>
      <w:r>
        <w:rPr>
          <w:rFonts w:ascii="Arial" w:hAnsi="Arial" w:cs="Arial"/>
          <w:szCs w:val="24"/>
        </w:rPr>
        <w:t xml:space="preserve">Volunteers </w:t>
      </w:r>
      <w:r w:rsidR="00831166">
        <w:rPr>
          <w:rFonts w:ascii="Arial" w:hAnsi="Arial" w:cs="Arial"/>
          <w:szCs w:val="24"/>
        </w:rPr>
        <w:t xml:space="preserve">who are visiting clients for specific tasks short-term tasks </w:t>
      </w:r>
      <w:r w:rsidRPr="00831166">
        <w:rPr>
          <w:rFonts w:ascii="Arial" w:hAnsi="Arial" w:cs="Arial"/>
          <w:szCs w:val="24"/>
        </w:rPr>
        <w:t xml:space="preserve">are required to let their supervisor know when they have arrived and left a client’s home via text/email or </w:t>
      </w:r>
      <w:r w:rsidR="00831166">
        <w:rPr>
          <w:rFonts w:ascii="Arial" w:hAnsi="Arial" w:cs="Arial"/>
          <w:szCs w:val="24"/>
        </w:rPr>
        <w:t>phone.</w:t>
      </w:r>
    </w:p>
    <w:p w:rsidR="00A314C3" w:rsidRPr="00755B19" w:rsidRDefault="00A314C3" w:rsidP="00F4696B">
      <w:pPr>
        <w:pStyle w:val="BodyTextIndent"/>
        <w:numPr>
          <w:ilvl w:val="0"/>
          <w:numId w:val="8"/>
        </w:numPr>
        <w:tabs>
          <w:tab w:val="clear" w:pos="720"/>
        </w:tabs>
        <w:spacing w:after="0"/>
        <w:ind w:left="426" w:hanging="426"/>
        <w:rPr>
          <w:rFonts w:ascii="Arial" w:hAnsi="Arial" w:cs="Arial"/>
          <w:szCs w:val="24"/>
        </w:rPr>
      </w:pPr>
      <w:r w:rsidRPr="002B4C2C">
        <w:rPr>
          <w:rFonts w:ascii="Arial" w:hAnsi="Arial" w:cs="Arial"/>
          <w:szCs w:val="24"/>
        </w:rPr>
        <w:t xml:space="preserve">Volunteers are also required to let us know of any changes to arranged visits so </w:t>
      </w:r>
      <w:r w:rsidRPr="00755B19">
        <w:rPr>
          <w:rFonts w:ascii="Arial" w:hAnsi="Arial" w:cs="Arial"/>
          <w:szCs w:val="24"/>
        </w:rPr>
        <w:t xml:space="preserve">that we can monitor their service and ensure their safety.  </w:t>
      </w:r>
    </w:p>
    <w:p w:rsidR="00A314C3" w:rsidRPr="002B4C2C" w:rsidRDefault="00A314C3" w:rsidP="00F4696B">
      <w:pPr>
        <w:pStyle w:val="BodyTextIndent"/>
        <w:numPr>
          <w:ilvl w:val="0"/>
          <w:numId w:val="8"/>
        </w:numPr>
        <w:tabs>
          <w:tab w:val="clear" w:pos="720"/>
        </w:tabs>
        <w:spacing w:after="0"/>
        <w:ind w:left="426" w:hanging="426"/>
        <w:rPr>
          <w:rFonts w:ascii="Arial" w:hAnsi="Arial" w:cs="Arial"/>
          <w:szCs w:val="24"/>
        </w:rPr>
      </w:pPr>
      <w:r w:rsidRPr="002B4C2C">
        <w:rPr>
          <w:rFonts w:ascii="Arial" w:hAnsi="Arial" w:cs="Arial"/>
          <w:szCs w:val="24"/>
        </w:rPr>
        <w:t>Exchange of emails needs to be done with absolute caution and in agreement with the client and</w:t>
      </w:r>
      <w:r w:rsidR="00755B19">
        <w:rPr>
          <w:rFonts w:ascii="Arial" w:hAnsi="Arial" w:cs="Arial"/>
          <w:szCs w:val="24"/>
        </w:rPr>
        <w:t xml:space="preserve"> your supervisor</w:t>
      </w:r>
      <w:r w:rsidRPr="002B4C2C">
        <w:rPr>
          <w:rFonts w:ascii="Arial" w:hAnsi="Arial" w:cs="Arial"/>
          <w:szCs w:val="24"/>
        </w:rPr>
        <w:t xml:space="preserve">.   </w:t>
      </w:r>
    </w:p>
    <w:p w:rsidR="00A314C3" w:rsidRDefault="00A314C3" w:rsidP="00F4696B">
      <w:pPr>
        <w:pStyle w:val="BodyTextIndent"/>
        <w:numPr>
          <w:ilvl w:val="0"/>
          <w:numId w:val="8"/>
        </w:numPr>
        <w:tabs>
          <w:tab w:val="clear" w:pos="720"/>
        </w:tabs>
        <w:spacing w:after="0"/>
        <w:ind w:left="426" w:hanging="426"/>
        <w:rPr>
          <w:rFonts w:ascii="Arial" w:hAnsi="Arial" w:cs="Arial"/>
          <w:szCs w:val="24"/>
        </w:rPr>
      </w:pPr>
      <w:r w:rsidRPr="002B4C2C">
        <w:rPr>
          <w:rFonts w:ascii="Arial" w:hAnsi="Arial" w:cs="Arial"/>
          <w:szCs w:val="24"/>
        </w:rPr>
        <w:t xml:space="preserve">If a volunteer at any stage feels that they are in potential danger they must remove themselves from the position of danger and inform the office as soon as possible. Please provide us with as much information as you can so we can take the necessary action. </w:t>
      </w:r>
    </w:p>
    <w:p w:rsidR="00DA1CD9" w:rsidRPr="002B4C2C" w:rsidRDefault="00DA1CD9" w:rsidP="00DA1CD9">
      <w:pPr>
        <w:pStyle w:val="BodyTextIndent"/>
        <w:spacing w:after="0"/>
        <w:ind w:left="426"/>
        <w:rPr>
          <w:rFonts w:ascii="Arial" w:hAnsi="Arial" w:cs="Arial"/>
          <w:szCs w:val="24"/>
        </w:rPr>
      </w:pPr>
    </w:p>
    <w:p w:rsidR="000C7455" w:rsidRDefault="000C7455" w:rsidP="00F031CE">
      <w:pPr>
        <w:rPr>
          <w:rFonts w:ascii="Arial" w:hAnsi="Arial" w:cs="Arial"/>
          <w:b/>
          <w:szCs w:val="24"/>
          <w:u w:val="single"/>
        </w:rPr>
      </w:pPr>
    </w:p>
    <w:p w:rsidR="00902440" w:rsidRPr="002247A8" w:rsidRDefault="00755988" w:rsidP="00902440">
      <w:pPr>
        <w:rPr>
          <w:rFonts w:ascii="Arial" w:hAnsi="Arial" w:cs="Arial"/>
          <w:sz w:val="28"/>
          <w:szCs w:val="28"/>
        </w:rPr>
      </w:pPr>
      <w:r>
        <w:rPr>
          <w:rFonts w:ascii="Arial" w:hAnsi="Arial" w:cs="Arial"/>
          <w:b/>
          <w:sz w:val="28"/>
          <w:szCs w:val="28"/>
        </w:rPr>
        <w:t>Insurance c</w:t>
      </w:r>
      <w:r w:rsidR="00190339" w:rsidRPr="002247A8">
        <w:rPr>
          <w:rFonts w:ascii="Arial" w:hAnsi="Arial" w:cs="Arial"/>
          <w:b/>
          <w:sz w:val="28"/>
          <w:szCs w:val="28"/>
        </w:rPr>
        <w:t>over</w:t>
      </w:r>
    </w:p>
    <w:p w:rsidR="00902440" w:rsidRDefault="00902440" w:rsidP="00902440">
      <w:pPr>
        <w:rPr>
          <w:rFonts w:ascii="Arial" w:hAnsi="Arial" w:cs="Arial"/>
          <w:szCs w:val="24"/>
        </w:rPr>
      </w:pPr>
    </w:p>
    <w:p w:rsidR="00190339" w:rsidRDefault="00190339" w:rsidP="00902440">
      <w:pPr>
        <w:rPr>
          <w:rFonts w:ascii="Arial" w:hAnsi="Arial" w:cs="Arial"/>
          <w:szCs w:val="24"/>
        </w:rPr>
      </w:pPr>
      <w:r w:rsidRPr="00902440">
        <w:rPr>
          <w:rFonts w:ascii="Arial" w:hAnsi="Arial" w:cs="Arial"/>
          <w:szCs w:val="24"/>
        </w:rPr>
        <w:t xml:space="preserve">While undertaking any </w:t>
      </w:r>
      <w:r w:rsidRPr="00902440">
        <w:rPr>
          <w:rFonts w:ascii="Arial" w:hAnsi="Arial" w:cs="Arial"/>
          <w:b/>
          <w:szCs w:val="24"/>
        </w:rPr>
        <w:t>agreed</w:t>
      </w:r>
      <w:r w:rsidRPr="00902440">
        <w:rPr>
          <w:rFonts w:ascii="Arial" w:hAnsi="Arial" w:cs="Arial"/>
          <w:szCs w:val="24"/>
        </w:rPr>
        <w:t xml:space="preserve"> tasks as a volunteer organiser for Age UK Barnet you will be covered by Age UK Barnet’s insurance policy in respect of public liability and personal accident.</w:t>
      </w:r>
      <w:r w:rsidR="00716767" w:rsidRPr="00902440">
        <w:rPr>
          <w:rFonts w:ascii="Arial" w:hAnsi="Arial" w:cs="Arial"/>
          <w:b/>
          <w:szCs w:val="24"/>
        </w:rPr>
        <w:t xml:space="preserve"> </w:t>
      </w:r>
      <w:r w:rsidR="00716767" w:rsidRPr="00902440">
        <w:rPr>
          <w:rFonts w:ascii="Arial" w:hAnsi="Arial" w:cs="Arial"/>
          <w:szCs w:val="24"/>
        </w:rPr>
        <w:t xml:space="preserve">It is therefore important to ask the client to contact Age UK Barnet if they need additional help. </w:t>
      </w:r>
    </w:p>
    <w:p w:rsidR="00902440" w:rsidRPr="00902440" w:rsidRDefault="00902440" w:rsidP="00902440">
      <w:pPr>
        <w:rPr>
          <w:rFonts w:ascii="Arial" w:hAnsi="Arial" w:cs="Arial"/>
          <w:szCs w:val="24"/>
        </w:rPr>
      </w:pPr>
    </w:p>
    <w:p w:rsidR="00190339" w:rsidRDefault="00190339" w:rsidP="00F4696B">
      <w:pPr>
        <w:numPr>
          <w:ilvl w:val="0"/>
          <w:numId w:val="7"/>
        </w:numPr>
        <w:tabs>
          <w:tab w:val="clear" w:pos="720"/>
        </w:tabs>
        <w:ind w:left="426" w:hanging="426"/>
        <w:rPr>
          <w:rFonts w:ascii="Arial" w:hAnsi="Arial" w:cs="Arial"/>
          <w:szCs w:val="24"/>
        </w:rPr>
      </w:pPr>
      <w:r w:rsidRPr="00A4009D">
        <w:rPr>
          <w:rFonts w:ascii="Arial" w:hAnsi="Arial" w:cs="Arial"/>
          <w:szCs w:val="24"/>
        </w:rPr>
        <w:t xml:space="preserve">Most insurance companies class voluntary work as being of a "social and domestic" nature, which does not necessitate an increase in premium. However, </w:t>
      </w:r>
      <w:r w:rsidRPr="00A4009D">
        <w:rPr>
          <w:rFonts w:ascii="Arial" w:hAnsi="Arial" w:cs="Arial"/>
          <w:szCs w:val="24"/>
        </w:rPr>
        <w:lastRenderedPageBreak/>
        <w:t>you must inform your insurance company and obtain written clearance before you take on any voluntary dri</w:t>
      </w:r>
      <w:r w:rsidR="00716767">
        <w:rPr>
          <w:rFonts w:ascii="Arial" w:hAnsi="Arial" w:cs="Arial"/>
          <w:szCs w:val="24"/>
        </w:rPr>
        <w:t>ving work. Please get a template</w:t>
      </w:r>
      <w:r w:rsidRPr="00A4009D">
        <w:rPr>
          <w:rFonts w:ascii="Arial" w:hAnsi="Arial" w:cs="Arial"/>
          <w:szCs w:val="24"/>
        </w:rPr>
        <w:t xml:space="preserve"> letter from your supervisor. You must show proof of your third party insurance cover before your mileage claims can be met.</w:t>
      </w:r>
    </w:p>
    <w:p w:rsidR="008467BC" w:rsidRPr="00A4009D" w:rsidRDefault="008467BC" w:rsidP="008467BC">
      <w:pPr>
        <w:ind w:left="426"/>
        <w:rPr>
          <w:rFonts w:ascii="Arial" w:hAnsi="Arial" w:cs="Arial"/>
          <w:szCs w:val="24"/>
        </w:rPr>
      </w:pPr>
    </w:p>
    <w:p w:rsidR="00190339" w:rsidRPr="00A4009D" w:rsidRDefault="00190339" w:rsidP="00F4696B">
      <w:pPr>
        <w:numPr>
          <w:ilvl w:val="0"/>
          <w:numId w:val="7"/>
        </w:numPr>
        <w:tabs>
          <w:tab w:val="clear" w:pos="720"/>
        </w:tabs>
        <w:ind w:left="426" w:hanging="426"/>
        <w:rPr>
          <w:rFonts w:ascii="Arial" w:hAnsi="Arial" w:cs="Arial"/>
          <w:szCs w:val="24"/>
        </w:rPr>
      </w:pPr>
      <w:r w:rsidRPr="00A4009D">
        <w:rPr>
          <w:rFonts w:ascii="Arial" w:hAnsi="Arial" w:cs="Arial"/>
          <w:szCs w:val="24"/>
        </w:rPr>
        <w:t>It is also in your interest to check with your insurance company that you will be covered for any damage to your own vehicle while undertaking driving tasks for Age UK Barnet.</w:t>
      </w:r>
    </w:p>
    <w:p w:rsidR="00716767" w:rsidRDefault="00716767" w:rsidP="00F031CE">
      <w:pPr>
        <w:rPr>
          <w:rFonts w:ascii="Arial" w:hAnsi="Arial" w:cs="Arial"/>
          <w:b/>
          <w:szCs w:val="24"/>
          <w:u w:val="single"/>
        </w:rPr>
      </w:pPr>
    </w:p>
    <w:p w:rsidR="00190339" w:rsidRDefault="00190339" w:rsidP="00190339">
      <w:pPr>
        <w:rPr>
          <w:rFonts w:ascii="Arial" w:hAnsi="Arial" w:cs="Arial"/>
          <w:b/>
          <w:szCs w:val="24"/>
        </w:rPr>
      </w:pPr>
    </w:p>
    <w:p w:rsidR="00190339" w:rsidRPr="00B23AA8" w:rsidRDefault="00190339" w:rsidP="002247A8">
      <w:pPr>
        <w:spacing w:line="360" w:lineRule="auto"/>
        <w:rPr>
          <w:rFonts w:ascii="Arial" w:hAnsi="Arial" w:cs="Arial"/>
          <w:b/>
          <w:sz w:val="28"/>
          <w:szCs w:val="28"/>
        </w:rPr>
      </w:pPr>
      <w:r w:rsidRPr="00B23AA8">
        <w:rPr>
          <w:rFonts w:ascii="Arial" w:hAnsi="Arial" w:cs="Arial"/>
          <w:b/>
          <w:sz w:val="28"/>
          <w:szCs w:val="28"/>
        </w:rPr>
        <w:t>Guidelines for volunteer drivers</w:t>
      </w:r>
    </w:p>
    <w:p w:rsidR="00190339" w:rsidRPr="00FF233D" w:rsidRDefault="00190339" w:rsidP="002247A8">
      <w:pPr>
        <w:rPr>
          <w:rFonts w:ascii="Arial" w:hAnsi="Arial" w:cs="Arial"/>
          <w:szCs w:val="24"/>
        </w:rPr>
      </w:pPr>
      <w:r w:rsidRPr="00FF233D">
        <w:rPr>
          <w:rFonts w:ascii="Arial" w:hAnsi="Arial" w:cs="Arial"/>
          <w:szCs w:val="24"/>
        </w:rPr>
        <w:t>These are to ensure the safety of you and your passenger</w:t>
      </w:r>
      <w:r>
        <w:rPr>
          <w:rFonts w:ascii="Arial" w:hAnsi="Arial" w:cs="Arial"/>
          <w:szCs w:val="24"/>
        </w:rPr>
        <w:t>(s)</w:t>
      </w:r>
      <w:r w:rsidRPr="00FF233D">
        <w:rPr>
          <w:rFonts w:ascii="Arial" w:hAnsi="Arial" w:cs="Arial"/>
          <w:szCs w:val="24"/>
        </w:rPr>
        <w:t xml:space="preserve">. In most cases, drivers will be required to have an advanced </w:t>
      </w:r>
      <w:r>
        <w:rPr>
          <w:rFonts w:ascii="Arial" w:hAnsi="Arial" w:cs="Arial"/>
          <w:szCs w:val="24"/>
        </w:rPr>
        <w:t>Disclosure and Barring Service</w:t>
      </w:r>
      <w:r w:rsidRPr="00FF233D">
        <w:rPr>
          <w:rFonts w:ascii="Arial" w:hAnsi="Arial" w:cs="Arial"/>
          <w:szCs w:val="24"/>
        </w:rPr>
        <w:t xml:space="preserve"> clearance </w:t>
      </w:r>
      <w:r>
        <w:rPr>
          <w:rFonts w:ascii="Arial" w:hAnsi="Arial" w:cs="Arial"/>
          <w:szCs w:val="24"/>
        </w:rPr>
        <w:t xml:space="preserve">check, </w:t>
      </w:r>
      <w:r w:rsidRPr="00FF233D">
        <w:rPr>
          <w:rFonts w:ascii="Arial" w:hAnsi="Arial" w:cs="Arial"/>
          <w:szCs w:val="24"/>
        </w:rPr>
        <w:t>which we will arrange.</w:t>
      </w:r>
    </w:p>
    <w:p w:rsidR="00190339" w:rsidRPr="00FF233D" w:rsidRDefault="00190339" w:rsidP="00190339">
      <w:pPr>
        <w:rPr>
          <w:rFonts w:ascii="Arial" w:hAnsi="Arial" w:cs="Arial"/>
          <w:szCs w:val="24"/>
        </w:rPr>
      </w:pPr>
    </w:p>
    <w:p w:rsidR="00190339" w:rsidRPr="00FF233D" w:rsidRDefault="00190339" w:rsidP="00190339">
      <w:pPr>
        <w:tabs>
          <w:tab w:val="left" w:pos="426"/>
        </w:tabs>
        <w:rPr>
          <w:rFonts w:ascii="Arial" w:hAnsi="Arial" w:cs="Arial"/>
          <w:b/>
          <w:szCs w:val="24"/>
        </w:rPr>
      </w:pPr>
      <w:r>
        <w:rPr>
          <w:rFonts w:ascii="Arial" w:hAnsi="Arial" w:cs="Arial"/>
          <w:b/>
          <w:szCs w:val="24"/>
        </w:rPr>
        <w:t>A:</w:t>
      </w:r>
      <w:r>
        <w:rPr>
          <w:rFonts w:ascii="Arial" w:hAnsi="Arial" w:cs="Arial"/>
          <w:b/>
          <w:szCs w:val="24"/>
        </w:rPr>
        <w:tab/>
      </w:r>
      <w:r w:rsidRPr="00FF233D">
        <w:rPr>
          <w:rFonts w:ascii="Arial" w:hAnsi="Arial" w:cs="Arial"/>
          <w:b/>
          <w:szCs w:val="24"/>
        </w:rPr>
        <w:t>Drivers</w:t>
      </w:r>
    </w:p>
    <w:p w:rsidR="00190339" w:rsidRPr="0039535F" w:rsidRDefault="00190339" w:rsidP="00F4696B">
      <w:pPr>
        <w:numPr>
          <w:ilvl w:val="0"/>
          <w:numId w:val="14"/>
        </w:numPr>
        <w:tabs>
          <w:tab w:val="clear" w:pos="720"/>
          <w:tab w:val="left" w:pos="851"/>
        </w:tabs>
        <w:ind w:left="851" w:hanging="425"/>
        <w:rPr>
          <w:rFonts w:ascii="Arial" w:hAnsi="Arial" w:cs="Arial"/>
          <w:b/>
          <w:szCs w:val="24"/>
        </w:rPr>
      </w:pPr>
      <w:r>
        <w:rPr>
          <w:rFonts w:ascii="Arial" w:hAnsi="Arial" w:cs="Arial"/>
          <w:b/>
          <w:szCs w:val="24"/>
        </w:rPr>
        <w:t xml:space="preserve">Licence - </w:t>
      </w:r>
      <w:r w:rsidRPr="00FF233D">
        <w:rPr>
          <w:rFonts w:ascii="Arial" w:hAnsi="Arial" w:cs="Arial"/>
          <w:szCs w:val="24"/>
        </w:rPr>
        <w:t>A full driving licence is required (not provisional). You will need to submit your licence for inspection in order to ensure it is up to date.  Certain endorsements may mean that you will not be able to carry Age UK Barnet clients.</w:t>
      </w:r>
    </w:p>
    <w:p w:rsidR="00190339" w:rsidRPr="00FF233D" w:rsidRDefault="00190339" w:rsidP="00F4696B">
      <w:pPr>
        <w:numPr>
          <w:ilvl w:val="0"/>
          <w:numId w:val="14"/>
        </w:numPr>
        <w:tabs>
          <w:tab w:val="clear" w:pos="720"/>
          <w:tab w:val="left" w:pos="851"/>
        </w:tabs>
        <w:ind w:left="851" w:hanging="425"/>
        <w:rPr>
          <w:rFonts w:ascii="Arial" w:hAnsi="Arial" w:cs="Arial"/>
          <w:szCs w:val="24"/>
        </w:rPr>
      </w:pPr>
      <w:r w:rsidRPr="00FF233D">
        <w:rPr>
          <w:rFonts w:ascii="Arial" w:hAnsi="Arial" w:cs="Arial"/>
          <w:b/>
          <w:szCs w:val="24"/>
        </w:rPr>
        <w:t>Vision</w:t>
      </w:r>
      <w:r>
        <w:rPr>
          <w:rFonts w:ascii="Arial" w:hAnsi="Arial" w:cs="Arial"/>
          <w:b/>
          <w:szCs w:val="24"/>
        </w:rPr>
        <w:t xml:space="preserve"> - </w:t>
      </w:r>
      <w:r w:rsidRPr="00FF233D">
        <w:rPr>
          <w:rFonts w:ascii="Arial" w:hAnsi="Arial" w:cs="Arial"/>
          <w:szCs w:val="24"/>
        </w:rPr>
        <w:t>If you are required to wear glasses or contact lenses while driving, please do so.</w:t>
      </w:r>
    </w:p>
    <w:p w:rsidR="00190339" w:rsidRPr="00FF233D" w:rsidRDefault="00190339" w:rsidP="00F4696B">
      <w:pPr>
        <w:numPr>
          <w:ilvl w:val="0"/>
          <w:numId w:val="14"/>
        </w:numPr>
        <w:tabs>
          <w:tab w:val="clear" w:pos="720"/>
          <w:tab w:val="left" w:pos="851"/>
        </w:tabs>
        <w:ind w:left="851" w:hanging="425"/>
        <w:rPr>
          <w:rFonts w:ascii="Arial" w:hAnsi="Arial" w:cs="Arial"/>
          <w:szCs w:val="24"/>
        </w:rPr>
      </w:pPr>
      <w:r w:rsidRPr="00FF233D">
        <w:rPr>
          <w:rFonts w:ascii="Arial" w:hAnsi="Arial" w:cs="Arial"/>
          <w:b/>
          <w:szCs w:val="24"/>
        </w:rPr>
        <w:t>Fitness to drive</w:t>
      </w:r>
      <w:r>
        <w:rPr>
          <w:rFonts w:ascii="Arial" w:hAnsi="Arial" w:cs="Arial"/>
          <w:b/>
          <w:szCs w:val="24"/>
        </w:rPr>
        <w:t xml:space="preserve"> - </w:t>
      </w:r>
      <w:r>
        <w:rPr>
          <w:rFonts w:ascii="Arial" w:hAnsi="Arial" w:cs="Arial"/>
          <w:szCs w:val="24"/>
        </w:rPr>
        <w:t>P</w:t>
      </w:r>
      <w:r w:rsidRPr="00FF233D">
        <w:rPr>
          <w:rFonts w:ascii="Arial" w:hAnsi="Arial" w:cs="Arial"/>
          <w:szCs w:val="24"/>
        </w:rPr>
        <w:t>lease remember that many factors can affect your ability to drive, medication, tiredness, il</w:t>
      </w:r>
      <w:r>
        <w:rPr>
          <w:rFonts w:ascii="Arial" w:hAnsi="Arial" w:cs="Arial"/>
          <w:szCs w:val="24"/>
        </w:rPr>
        <w:t>lness. If you do not feel able/</w:t>
      </w:r>
      <w:r w:rsidRPr="00FF233D">
        <w:rPr>
          <w:rFonts w:ascii="Arial" w:hAnsi="Arial" w:cs="Arial"/>
          <w:szCs w:val="24"/>
        </w:rPr>
        <w:t>well enough to drive, don’t drive.</w:t>
      </w:r>
    </w:p>
    <w:p w:rsidR="00190339" w:rsidRDefault="00190339" w:rsidP="00F4696B">
      <w:pPr>
        <w:numPr>
          <w:ilvl w:val="0"/>
          <w:numId w:val="14"/>
        </w:numPr>
        <w:tabs>
          <w:tab w:val="clear" w:pos="720"/>
          <w:tab w:val="left" w:pos="851"/>
        </w:tabs>
        <w:ind w:left="851" w:hanging="425"/>
        <w:rPr>
          <w:rFonts w:ascii="Arial" w:hAnsi="Arial" w:cs="Arial"/>
          <w:szCs w:val="24"/>
        </w:rPr>
      </w:pPr>
      <w:r w:rsidRPr="00FF233D">
        <w:rPr>
          <w:rFonts w:ascii="Arial" w:hAnsi="Arial" w:cs="Arial"/>
          <w:b/>
          <w:szCs w:val="24"/>
        </w:rPr>
        <w:t>Training</w:t>
      </w:r>
      <w:r>
        <w:rPr>
          <w:rFonts w:ascii="Arial" w:hAnsi="Arial" w:cs="Arial"/>
          <w:b/>
          <w:szCs w:val="24"/>
        </w:rPr>
        <w:t xml:space="preserve"> - </w:t>
      </w:r>
      <w:r w:rsidRPr="00FF233D">
        <w:rPr>
          <w:rFonts w:ascii="Arial" w:hAnsi="Arial" w:cs="Arial"/>
          <w:szCs w:val="24"/>
        </w:rPr>
        <w:t>If your role requires you to offer assistance to passengers getting in and out of your vehicle, ensure that your supervisor has provided you with access to appropriate training/information. If you are to carry passengers with mobility or sensory impairment, a risk assessment should be carried out in liaison with the project manager.</w:t>
      </w:r>
    </w:p>
    <w:p w:rsidR="00755988" w:rsidRPr="00FF233D" w:rsidRDefault="00755988" w:rsidP="00F4696B">
      <w:pPr>
        <w:numPr>
          <w:ilvl w:val="0"/>
          <w:numId w:val="14"/>
        </w:numPr>
        <w:tabs>
          <w:tab w:val="clear" w:pos="720"/>
          <w:tab w:val="left" w:pos="851"/>
        </w:tabs>
        <w:ind w:left="851" w:hanging="425"/>
        <w:rPr>
          <w:rFonts w:ascii="Arial" w:hAnsi="Arial" w:cs="Arial"/>
          <w:szCs w:val="24"/>
        </w:rPr>
      </w:pPr>
      <w:r>
        <w:rPr>
          <w:rFonts w:ascii="Arial" w:hAnsi="Arial" w:cs="Arial"/>
          <w:b/>
          <w:szCs w:val="24"/>
        </w:rPr>
        <w:t>Mobile phones –</w:t>
      </w:r>
      <w:r>
        <w:rPr>
          <w:rFonts w:ascii="Arial" w:hAnsi="Arial" w:cs="Arial"/>
          <w:szCs w:val="24"/>
        </w:rPr>
        <w:t xml:space="preserve"> should not be used while driving.</w:t>
      </w:r>
    </w:p>
    <w:p w:rsidR="00190339" w:rsidRPr="00FF233D" w:rsidRDefault="00190339" w:rsidP="00190339">
      <w:pPr>
        <w:ind w:left="360"/>
        <w:rPr>
          <w:rFonts w:ascii="Arial" w:hAnsi="Arial" w:cs="Arial"/>
          <w:szCs w:val="24"/>
        </w:rPr>
      </w:pPr>
    </w:p>
    <w:p w:rsidR="00190339" w:rsidRPr="00FF233D" w:rsidRDefault="00190339" w:rsidP="00190339">
      <w:pPr>
        <w:tabs>
          <w:tab w:val="left" w:pos="426"/>
        </w:tabs>
        <w:rPr>
          <w:rFonts w:ascii="Arial" w:hAnsi="Arial" w:cs="Arial"/>
          <w:b/>
          <w:szCs w:val="24"/>
        </w:rPr>
      </w:pPr>
      <w:r w:rsidRPr="00FF233D">
        <w:rPr>
          <w:rFonts w:ascii="Arial" w:hAnsi="Arial" w:cs="Arial"/>
          <w:b/>
          <w:szCs w:val="24"/>
        </w:rPr>
        <w:t>B</w:t>
      </w:r>
      <w:r>
        <w:rPr>
          <w:rFonts w:ascii="Arial" w:hAnsi="Arial" w:cs="Arial"/>
          <w:b/>
          <w:szCs w:val="24"/>
        </w:rPr>
        <w:t>:</w:t>
      </w:r>
      <w:r>
        <w:rPr>
          <w:rFonts w:ascii="Arial" w:hAnsi="Arial" w:cs="Arial"/>
          <w:b/>
          <w:szCs w:val="24"/>
        </w:rPr>
        <w:tab/>
        <w:t>Your v</w:t>
      </w:r>
      <w:r w:rsidRPr="00FF233D">
        <w:rPr>
          <w:rFonts w:ascii="Arial" w:hAnsi="Arial" w:cs="Arial"/>
          <w:b/>
          <w:szCs w:val="24"/>
        </w:rPr>
        <w:t>ehicle</w:t>
      </w:r>
    </w:p>
    <w:p w:rsidR="00190339" w:rsidRDefault="00190339" w:rsidP="00F4696B">
      <w:pPr>
        <w:numPr>
          <w:ilvl w:val="0"/>
          <w:numId w:val="16"/>
        </w:numPr>
        <w:tabs>
          <w:tab w:val="clear" w:pos="720"/>
          <w:tab w:val="num" w:pos="851"/>
        </w:tabs>
        <w:ind w:left="851" w:hanging="425"/>
        <w:rPr>
          <w:rFonts w:ascii="Arial" w:hAnsi="Arial" w:cs="Arial"/>
          <w:szCs w:val="24"/>
        </w:rPr>
      </w:pPr>
      <w:r w:rsidRPr="00FF233D">
        <w:rPr>
          <w:rFonts w:ascii="Arial" w:hAnsi="Arial" w:cs="Arial"/>
          <w:b/>
          <w:szCs w:val="24"/>
        </w:rPr>
        <w:t>Checks on your vehicle</w:t>
      </w:r>
      <w:r>
        <w:rPr>
          <w:rFonts w:ascii="Arial" w:hAnsi="Arial" w:cs="Arial"/>
          <w:b/>
          <w:szCs w:val="24"/>
        </w:rPr>
        <w:t xml:space="preserve"> - </w:t>
      </w:r>
      <w:r w:rsidRPr="00FF233D">
        <w:rPr>
          <w:rFonts w:ascii="Arial" w:hAnsi="Arial" w:cs="Arial"/>
          <w:szCs w:val="24"/>
        </w:rPr>
        <w:t>Ensure that your vehicle is roadworthy.  The Highway Code sets out the regular checks that drivers must carry out on the roadworthiness of their vehicle: brake</w:t>
      </w:r>
      <w:r>
        <w:rPr>
          <w:rFonts w:ascii="Arial" w:hAnsi="Arial" w:cs="Arial"/>
          <w:szCs w:val="24"/>
        </w:rPr>
        <w:t>s, lights, steering, tyres etc.</w:t>
      </w:r>
    </w:p>
    <w:p w:rsidR="00190339" w:rsidRDefault="00190339" w:rsidP="00F4696B">
      <w:pPr>
        <w:numPr>
          <w:ilvl w:val="0"/>
          <w:numId w:val="16"/>
        </w:numPr>
        <w:tabs>
          <w:tab w:val="clear" w:pos="720"/>
          <w:tab w:val="num" w:pos="851"/>
        </w:tabs>
        <w:ind w:left="851" w:hanging="425"/>
        <w:rPr>
          <w:rFonts w:ascii="Arial" w:hAnsi="Arial" w:cs="Arial"/>
          <w:szCs w:val="24"/>
        </w:rPr>
      </w:pPr>
      <w:r w:rsidRPr="00FF233D">
        <w:rPr>
          <w:rFonts w:ascii="Arial" w:hAnsi="Arial" w:cs="Arial"/>
          <w:b/>
          <w:szCs w:val="24"/>
        </w:rPr>
        <w:t>MOT</w:t>
      </w:r>
      <w:r>
        <w:rPr>
          <w:rFonts w:ascii="Arial" w:hAnsi="Arial" w:cs="Arial"/>
          <w:b/>
          <w:szCs w:val="24"/>
        </w:rPr>
        <w:t xml:space="preserve"> - </w:t>
      </w:r>
      <w:r w:rsidRPr="00FF233D">
        <w:rPr>
          <w:rFonts w:ascii="Arial" w:hAnsi="Arial" w:cs="Arial"/>
          <w:szCs w:val="24"/>
        </w:rPr>
        <w:t>You must hold a valid MOT certificate</w:t>
      </w:r>
      <w:r>
        <w:rPr>
          <w:rFonts w:ascii="Arial" w:hAnsi="Arial" w:cs="Arial"/>
          <w:szCs w:val="24"/>
        </w:rPr>
        <w:t>.</w:t>
      </w:r>
    </w:p>
    <w:p w:rsidR="00190339" w:rsidRDefault="00190339" w:rsidP="00F4696B">
      <w:pPr>
        <w:numPr>
          <w:ilvl w:val="0"/>
          <w:numId w:val="16"/>
        </w:numPr>
        <w:tabs>
          <w:tab w:val="clear" w:pos="720"/>
          <w:tab w:val="num" w:pos="851"/>
        </w:tabs>
        <w:ind w:left="851" w:hanging="425"/>
        <w:rPr>
          <w:rFonts w:ascii="Arial" w:hAnsi="Arial" w:cs="Arial"/>
          <w:szCs w:val="24"/>
        </w:rPr>
      </w:pPr>
      <w:r>
        <w:rPr>
          <w:rFonts w:ascii="Arial" w:hAnsi="Arial" w:cs="Arial"/>
          <w:b/>
          <w:szCs w:val="24"/>
        </w:rPr>
        <w:t xml:space="preserve">Seat Belts - </w:t>
      </w:r>
      <w:r w:rsidRPr="00FF233D">
        <w:rPr>
          <w:rFonts w:ascii="Arial" w:hAnsi="Arial" w:cs="Arial"/>
          <w:szCs w:val="24"/>
        </w:rPr>
        <w:t xml:space="preserve">You must wear seat belts, unless you are exempt (see </w:t>
      </w:r>
      <w:r>
        <w:rPr>
          <w:rFonts w:ascii="Arial" w:hAnsi="Arial" w:cs="Arial"/>
          <w:szCs w:val="24"/>
        </w:rPr>
        <w:t xml:space="preserve">the </w:t>
      </w:r>
      <w:r w:rsidRPr="00FF233D">
        <w:rPr>
          <w:rFonts w:ascii="Arial" w:hAnsi="Arial" w:cs="Arial"/>
          <w:szCs w:val="24"/>
        </w:rPr>
        <w:t>Highway Code)</w:t>
      </w:r>
      <w:r>
        <w:rPr>
          <w:rFonts w:ascii="Arial" w:hAnsi="Arial" w:cs="Arial"/>
          <w:szCs w:val="24"/>
        </w:rPr>
        <w:t>.</w:t>
      </w:r>
    </w:p>
    <w:p w:rsidR="00190339" w:rsidRPr="00761F51" w:rsidRDefault="00190339" w:rsidP="00F4696B">
      <w:pPr>
        <w:numPr>
          <w:ilvl w:val="0"/>
          <w:numId w:val="16"/>
        </w:numPr>
        <w:tabs>
          <w:tab w:val="clear" w:pos="720"/>
          <w:tab w:val="num" w:pos="851"/>
        </w:tabs>
        <w:ind w:left="851" w:hanging="425"/>
        <w:rPr>
          <w:rFonts w:ascii="Arial" w:hAnsi="Arial" w:cs="Arial"/>
          <w:szCs w:val="24"/>
        </w:rPr>
      </w:pPr>
      <w:r w:rsidRPr="00FF233D">
        <w:rPr>
          <w:rFonts w:ascii="Arial" w:hAnsi="Arial" w:cs="Arial"/>
          <w:b/>
          <w:szCs w:val="24"/>
        </w:rPr>
        <w:t>Insurance</w:t>
      </w:r>
      <w:r>
        <w:rPr>
          <w:rFonts w:ascii="Arial" w:hAnsi="Arial" w:cs="Arial"/>
          <w:b/>
          <w:szCs w:val="24"/>
        </w:rPr>
        <w:t xml:space="preserve"> - </w:t>
      </w:r>
      <w:r w:rsidRPr="00FF233D">
        <w:rPr>
          <w:rFonts w:ascii="Arial" w:hAnsi="Arial" w:cs="Arial"/>
          <w:szCs w:val="24"/>
        </w:rPr>
        <w:t>Ensu</w:t>
      </w:r>
      <w:r>
        <w:rPr>
          <w:rFonts w:ascii="Arial" w:hAnsi="Arial" w:cs="Arial"/>
          <w:szCs w:val="24"/>
        </w:rPr>
        <w:t>re that you have informed your i</w:t>
      </w:r>
      <w:r w:rsidRPr="00FF233D">
        <w:rPr>
          <w:rFonts w:ascii="Arial" w:hAnsi="Arial" w:cs="Arial"/>
          <w:szCs w:val="24"/>
        </w:rPr>
        <w:t xml:space="preserve">nsurance </w:t>
      </w:r>
      <w:r>
        <w:rPr>
          <w:rFonts w:ascii="Arial" w:hAnsi="Arial" w:cs="Arial"/>
          <w:szCs w:val="24"/>
        </w:rPr>
        <w:t>c</w:t>
      </w:r>
      <w:r w:rsidRPr="00761F51">
        <w:rPr>
          <w:rFonts w:ascii="Arial" w:hAnsi="Arial" w:cs="Arial"/>
          <w:szCs w:val="24"/>
        </w:rPr>
        <w:t xml:space="preserve">ompany of what you are doing. </w:t>
      </w:r>
      <w:r w:rsidR="00F753E9">
        <w:rPr>
          <w:rFonts w:ascii="Arial" w:hAnsi="Arial" w:cs="Arial"/>
          <w:szCs w:val="24"/>
        </w:rPr>
        <w:t xml:space="preserve">Ask the Volunteer Manager for a template letter. </w:t>
      </w:r>
    </w:p>
    <w:p w:rsidR="00190339" w:rsidRDefault="00190339" w:rsidP="00190339">
      <w:pPr>
        <w:ind w:left="360"/>
        <w:rPr>
          <w:rFonts w:ascii="Arial" w:hAnsi="Arial" w:cs="Arial"/>
          <w:szCs w:val="24"/>
        </w:rPr>
      </w:pPr>
    </w:p>
    <w:p w:rsidR="008D0CDA" w:rsidRPr="00FF233D" w:rsidRDefault="008D0CDA" w:rsidP="00190339">
      <w:pPr>
        <w:ind w:left="360"/>
        <w:rPr>
          <w:rFonts w:ascii="Arial" w:hAnsi="Arial" w:cs="Arial"/>
          <w:szCs w:val="24"/>
        </w:rPr>
      </w:pPr>
    </w:p>
    <w:p w:rsidR="00190339" w:rsidRPr="00FF233D" w:rsidRDefault="00190339" w:rsidP="00190339">
      <w:pPr>
        <w:tabs>
          <w:tab w:val="left" w:pos="426"/>
        </w:tabs>
        <w:rPr>
          <w:rFonts w:ascii="Arial" w:hAnsi="Arial" w:cs="Arial"/>
          <w:b/>
          <w:szCs w:val="24"/>
        </w:rPr>
      </w:pPr>
      <w:r w:rsidRPr="00FF233D">
        <w:rPr>
          <w:rFonts w:ascii="Arial" w:hAnsi="Arial" w:cs="Arial"/>
          <w:b/>
          <w:szCs w:val="24"/>
        </w:rPr>
        <w:t>C</w:t>
      </w:r>
      <w:r>
        <w:rPr>
          <w:rFonts w:ascii="Arial" w:hAnsi="Arial" w:cs="Arial"/>
          <w:b/>
          <w:szCs w:val="24"/>
        </w:rPr>
        <w:t>:</w:t>
      </w:r>
      <w:r>
        <w:rPr>
          <w:rFonts w:ascii="Arial" w:hAnsi="Arial" w:cs="Arial"/>
          <w:b/>
          <w:szCs w:val="24"/>
        </w:rPr>
        <w:tab/>
      </w:r>
      <w:r w:rsidRPr="00FF233D">
        <w:rPr>
          <w:rFonts w:ascii="Arial" w:hAnsi="Arial" w:cs="Arial"/>
          <w:b/>
          <w:szCs w:val="24"/>
        </w:rPr>
        <w:t xml:space="preserve">Emergencies </w:t>
      </w:r>
    </w:p>
    <w:p w:rsidR="00190339" w:rsidRPr="00FF233D" w:rsidRDefault="00190339" w:rsidP="00F4696B">
      <w:pPr>
        <w:numPr>
          <w:ilvl w:val="0"/>
          <w:numId w:val="15"/>
        </w:numPr>
        <w:tabs>
          <w:tab w:val="clear" w:pos="720"/>
          <w:tab w:val="num" w:pos="851"/>
        </w:tabs>
        <w:ind w:left="851" w:hanging="425"/>
        <w:rPr>
          <w:rFonts w:ascii="Arial" w:hAnsi="Arial" w:cs="Arial"/>
          <w:szCs w:val="24"/>
        </w:rPr>
      </w:pPr>
      <w:r w:rsidRPr="00FF233D">
        <w:rPr>
          <w:rFonts w:ascii="Arial" w:hAnsi="Arial" w:cs="Arial"/>
          <w:szCs w:val="24"/>
        </w:rPr>
        <w:t xml:space="preserve">All accidents and incidents must be reported to Age UK Barnet.  </w:t>
      </w:r>
    </w:p>
    <w:p w:rsidR="00190339" w:rsidRPr="00FF233D" w:rsidRDefault="00190339" w:rsidP="00F4696B">
      <w:pPr>
        <w:numPr>
          <w:ilvl w:val="0"/>
          <w:numId w:val="15"/>
        </w:numPr>
        <w:tabs>
          <w:tab w:val="clear" w:pos="720"/>
          <w:tab w:val="num" w:pos="851"/>
        </w:tabs>
        <w:ind w:left="851" w:hanging="425"/>
        <w:rPr>
          <w:rFonts w:ascii="Arial" w:hAnsi="Arial" w:cs="Arial"/>
          <w:szCs w:val="24"/>
        </w:rPr>
      </w:pPr>
      <w:r w:rsidRPr="00FF233D">
        <w:rPr>
          <w:rFonts w:ascii="Arial" w:hAnsi="Arial" w:cs="Arial"/>
          <w:szCs w:val="24"/>
        </w:rPr>
        <w:t>In the case of a medical emergency, call an ambulance immediately and do not move passenger</w:t>
      </w:r>
      <w:r>
        <w:rPr>
          <w:rFonts w:ascii="Arial" w:hAnsi="Arial" w:cs="Arial"/>
          <w:szCs w:val="24"/>
        </w:rPr>
        <w:t>(s)</w:t>
      </w:r>
      <w:r w:rsidRPr="00FF233D">
        <w:rPr>
          <w:rFonts w:ascii="Arial" w:hAnsi="Arial" w:cs="Arial"/>
          <w:szCs w:val="24"/>
        </w:rPr>
        <w:t>. First Aid should only be applied if you have the relevant training and only if there is a risk to life.</w:t>
      </w:r>
    </w:p>
    <w:p w:rsidR="00190339" w:rsidRDefault="00190339" w:rsidP="00F4696B">
      <w:pPr>
        <w:numPr>
          <w:ilvl w:val="0"/>
          <w:numId w:val="15"/>
        </w:numPr>
        <w:tabs>
          <w:tab w:val="clear" w:pos="720"/>
          <w:tab w:val="num" w:pos="851"/>
        </w:tabs>
        <w:ind w:left="851" w:hanging="425"/>
        <w:rPr>
          <w:rFonts w:ascii="Arial" w:hAnsi="Arial" w:cs="Arial"/>
          <w:b/>
          <w:caps/>
          <w:szCs w:val="24"/>
        </w:rPr>
      </w:pPr>
      <w:r>
        <w:rPr>
          <w:rFonts w:ascii="Arial" w:hAnsi="Arial" w:cs="Arial"/>
          <w:szCs w:val="24"/>
        </w:rPr>
        <w:t>I</w:t>
      </w:r>
      <w:r w:rsidRPr="00FF233D">
        <w:rPr>
          <w:rFonts w:ascii="Arial" w:hAnsi="Arial" w:cs="Arial"/>
          <w:szCs w:val="24"/>
        </w:rPr>
        <w:t>f you are involved in an accident with another vehicle, you will need to obtain details of the other driver –registration, insurance details, name address etc.  You also have a duty to provide these details to the other party.</w:t>
      </w:r>
      <w:r w:rsidRPr="00FF233D">
        <w:rPr>
          <w:rFonts w:ascii="Arial" w:hAnsi="Arial" w:cs="Arial"/>
          <w:b/>
          <w:caps/>
          <w:szCs w:val="24"/>
        </w:rPr>
        <w:t xml:space="preserve"> </w:t>
      </w:r>
    </w:p>
    <w:p w:rsidR="00DC097D" w:rsidRDefault="00DC097D" w:rsidP="00DC097D">
      <w:pPr>
        <w:rPr>
          <w:rFonts w:cs="Arial"/>
          <w:szCs w:val="24"/>
        </w:rPr>
      </w:pPr>
    </w:p>
    <w:p w:rsidR="00020622" w:rsidRDefault="00020622" w:rsidP="007E12D3">
      <w:pPr>
        <w:spacing w:line="276" w:lineRule="auto"/>
        <w:rPr>
          <w:rFonts w:ascii="Arial" w:hAnsi="Arial" w:cs="Arial"/>
          <w:b/>
          <w:sz w:val="28"/>
          <w:szCs w:val="24"/>
        </w:rPr>
      </w:pPr>
    </w:p>
    <w:p w:rsidR="00020622" w:rsidRDefault="00020622" w:rsidP="007E12D3">
      <w:pPr>
        <w:spacing w:line="276" w:lineRule="auto"/>
        <w:rPr>
          <w:rFonts w:ascii="Arial" w:hAnsi="Arial" w:cs="Arial"/>
          <w:b/>
          <w:sz w:val="28"/>
          <w:szCs w:val="24"/>
        </w:rPr>
      </w:pPr>
    </w:p>
    <w:p w:rsidR="00020622" w:rsidRDefault="00020622" w:rsidP="007E12D3">
      <w:pPr>
        <w:spacing w:line="276" w:lineRule="auto"/>
        <w:rPr>
          <w:rFonts w:ascii="Arial" w:hAnsi="Arial" w:cs="Arial"/>
          <w:b/>
          <w:sz w:val="28"/>
          <w:szCs w:val="24"/>
        </w:rPr>
      </w:pPr>
    </w:p>
    <w:p w:rsidR="00DC097D" w:rsidRPr="00254EEF" w:rsidRDefault="00DC097D" w:rsidP="007E12D3">
      <w:pPr>
        <w:spacing w:line="276" w:lineRule="auto"/>
        <w:rPr>
          <w:rFonts w:ascii="Arial" w:hAnsi="Arial" w:cs="Arial"/>
          <w:b/>
          <w:sz w:val="28"/>
          <w:szCs w:val="24"/>
        </w:rPr>
      </w:pPr>
      <w:r w:rsidRPr="00254EEF">
        <w:rPr>
          <w:rFonts w:ascii="Arial" w:hAnsi="Arial" w:cs="Arial"/>
          <w:b/>
          <w:sz w:val="28"/>
          <w:szCs w:val="24"/>
        </w:rPr>
        <w:t>Expenses</w:t>
      </w:r>
    </w:p>
    <w:p w:rsidR="00DC097D" w:rsidRDefault="00DC097D" w:rsidP="007E12D3">
      <w:pPr>
        <w:rPr>
          <w:rFonts w:ascii="Arial" w:hAnsi="Arial" w:cs="Arial"/>
          <w:szCs w:val="24"/>
        </w:rPr>
      </w:pPr>
      <w:r w:rsidRPr="004023CA">
        <w:rPr>
          <w:rFonts w:ascii="Arial" w:hAnsi="Arial" w:cs="Arial"/>
          <w:szCs w:val="24"/>
        </w:rPr>
        <w:t xml:space="preserve">Volunteers may incur expenses during the course of volunteering for Age UK Barnet and they should not be </w:t>
      </w:r>
      <w:r w:rsidR="00755988">
        <w:rPr>
          <w:rFonts w:ascii="Arial" w:hAnsi="Arial" w:cs="Arial"/>
          <w:szCs w:val="24"/>
        </w:rPr>
        <w:t xml:space="preserve">left </w:t>
      </w:r>
      <w:r w:rsidRPr="004023CA">
        <w:rPr>
          <w:rFonts w:ascii="Arial" w:hAnsi="Arial" w:cs="Arial"/>
          <w:szCs w:val="24"/>
        </w:rPr>
        <w:t xml:space="preserve">out of pocket because of carrying out their duties. </w:t>
      </w:r>
      <w:r w:rsidRPr="00930E3E">
        <w:rPr>
          <w:rFonts w:ascii="Arial" w:hAnsi="Arial" w:cs="Arial"/>
          <w:szCs w:val="24"/>
        </w:rPr>
        <w:t>These can include travel expenses, e.g. bus or tube fare</w:t>
      </w:r>
      <w:r>
        <w:rPr>
          <w:rFonts w:ascii="Arial" w:hAnsi="Arial" w:cs="Arial"/>
          <w:szCs w:val="24"/>
        </w:rPr>
        <w:t>s from their homes to the agreed venues for training or volunteering duties.</w:t>
      </w:r>
    </w:p>
    <w:p w:rsidR="00DC097D" w:rsidRPr="00930E3E" w:rsidRDefault="00DC097D" w:rsidP="00DC097D">
      <w:pPr>
        <w:ind w:left="426"/>
        <w:rPr>
          <w:rFonts w:ascii="Arial" w:hAnsi="Arial" w:cs="Arial"/>
          <w:szCs w:val="24"/>
        </w:rPr>
      </w:pPr>
    </w:p>
    <w:p w:rsidR="00DC097D" w:rsidRDefault="00DC097D" w:rsidP="00414FB3">
      <w:pPr>
        <w:rPr>
          <w:rFonts w:ascii="Arial" w:hAnsi="Arial" w:cs="Arial"/>
          <w:szCs w:val="24"/>
        </w:rPr>
      </w:pPr>
      <w:r w:rsidRPr="00AD5110">
        <w:rPr>
          <w:rFonts w:ascii="Arial" w:hAnsi="Arial"/>
          <w:szCs w:val="22"/>
        </w:rPr>
        <w:t>A volunteer driver can claim both the approved mileage rate plus a passenger payment of 5 pence per mile for every passenger they are carrying in the course of their volunteering.</w:t>
      </w:r>
      <w:r>
        <w:rPr>
          <w:rFonts w:ascii="Arial" w:hAnsi="Arial"/>
          <w:szCs w:val="22"/>
        </w:rPr>
        <w:t xml:space="preserve"> </w:t>
      </w:r>
      <w:r w:rsidRPr="00AD5110">
        <w:rPr>
          <w:rFonts w:ascii="Arial" w:hAnsi="Arial"/>
          <w:szCs w:val="22"/>
        </w:rPr>
        <w:t xml:space="preserve"> This includes passengers who are service users or clients of a community transport </w:t>
      </w:r>
      <w:r w:rsidRPr="00B31AD6">
        <w:rPr>
          <w:rFonts w:ascii="Arial" w:hAnsi="Arial" w:cs="Arial"/>
          <w:szCs w:val="24"/>
        </w:rPr>
        <w:t>scheme.  Please include the names of your passengers and the reason for the journey on your claim form.</w:t>
      </w:r>
    </w:p>
    <w:p w:rsidR="00F62C8C" w:rsidRDefault="00F62C8C" w:rsidP="00414FB3">
      <w:pPr>
        <w:rPr>
          <w:rFonts w:ascii="Arial" w:hAnsi="Arial" w:cs="Arial"/>
          <w:szCs w:val="24"/>
        </w:rPr>
      </w:pPr>
    </w:p>
    <w:p w:rsidR="00DC097D" w:rsidRPr="005B6869" w:rsidRDefault="00DC097D" w:rsidP="00414FB3">
      <w:pPr>
        <w:rPr>
          <w:rFonts w:ascii="Arial" w:hAnsi="Arial"/>
          <w:b/>
          <w:szCs w:val="22"/>
        </w:rPr>
      </w:pPr>
      <w:r w:rsidRPr="005B6869">
        <w:rPr>
          <w:rFonts w:ascii="Arial" w:hAnsi="Arial"/>
          <w:b/>
          <w:szCs w:val="22"/>
        </w:rPr>
        <w:t>Current mileage rates are:</w:t>
      </w:r>
    </w:p>
    <w:p w:rsidR="00DC097D" w:rsidRPr="00AD5110" w:rsidRDefault="00DC097D" w:rsidP="00F4696B">
      <w:pPr>
        <w:pStyle w:val="msolistparagraph0"/>
        <w:numPr>
          <w:ilvl w:val="0"/>
          <w:numId w:val="24"/>
        </w:numPr>
        <w:rPr>
          <w:rFonts w:ascii="Arial" w:hAnsi="Arial"/>
          <w:szCs w:val="22"/>
        </w:rPr>
      </w:pPr>
      <w:r w:rsidRPr="00AD5110">
        <w:rPr>
          <w:rFonts w:ascii="Arial" w:hAnsi="Arial"/>
          <w:szCs w:val="22"/>
        </w:rPr>
        <w:t>Cars and vans: 45p per mile regardless of engine size</w:t>
      </w:r>
    </w:p>
    <w:p w:rsidR="00DC097D" w:rsidRPr="00AD5110" w:rsidRDefault="00DC097D" w:rsidP="00F4696B">
      <w:pPr>
        <w:pStyle w:val="msolistparagraph0"/>
        <w:numPr>
          <w:ilvl w:val="0"/>
          <w:numId w:val="24"/>
        </w:numPr>
        <w:rPr>
          <w:rFonts w:ascii="Arial" w:hAnsi="Arial"/>
          <w:szCs w:val="22"/>
        </w:rPr>
      </w:pPr>
      <w:r w:rsidRPr="00AD5110">
        <w:rPr>
          <w:rFonts w:ascii="Arial" w:hAnsi="Arial"/>
          <w:szCs w:val="22"/>
        </w:rPr>
        <w:t>Motorcycles: 24p per mile</w:t>
      </w:r>
    </w:p>
    <w:p w:rsidR="00DC097D" w:rsidRPr="00AD5110" w:rsidRDefault="00DC097D" w:rsidP="00F4696B">
      <w:pPr>
        <w:pStyle w:val="msolistparagraph0"/>
        <w:numPr>
          <w:ilvl w:val="0"/>
          <w:numId w:val="24"/>
        </w:numPr>
        <w:rPr>
          <w:rFonts w:ascii="Arial" w:hAnsi="Arial"/>
          <w:szCs w:val="22"/>
        </w:rPr>
      </w:pPr>
      <w:r w:rsidRPr="00AD5110">
        <w:rPr>
          <w:rFonts w:ascii="Arial" w:hAnsi="Arial"/>
          <w:szCs w:val="22"/>
        </w:rPr>
        <w:t xml:space="preserve">Bicycles: 20p per mile </w:t>
      </w:r>
    </w:p>
    <w:p w:rsidR="00DC097D" w:rsidRPr="00AD5110" w:rsidRDefault="00DC097D" w:rsidP="00DC097D">
      <w:pPr>
        <w:ind w:left="425"/>
        <w:rPr>
          <w:rFonts w:ascii="Arial" w:hAnsi="Arial"/>
          <w:szCs w:val="22"/>
        </w:rPr>
      </w:pPr>
    </w:p>
    <w:p w:rsidR="00DC097D" w:rsidRPr="007E12D3" w:rsidRDefault="00DC097D" w:rsidP="007E12D3">
      <w:pPr>
        <w:rPr>
          <w:rFonts w:ascii="Arial" w:hAnsi="Arial"/>
          <w:szCs w:val="22"/>
        </w:rPr>
      </w:pPr>
      <w:r w:rsidRPr="005B6869">
        <w:rPr>
          <w:rFonts w:ascii="Arial" w:hAnsi="Arial"/>
          <w:b/>
          <w:szCs w:val="22"/>
        </w:rPr>
        <w:t>Passenger payment</w:t>
      </w:r>
      <w:r w:rsidRPr="00AD5110">
        <w:rPr>
          <w:rFonts w:ascii="Arial" w:hAnsi="Arial"/>
          <w:szCs w:val="22"/>
        </w:rPr>
        <w:t>:</w:t>
      </w:r>
      <w:r w:rsidR="007E12D3">
        <w:rPr>
          <w:rFonts w:ascii="Arial" w:hAnsi="Arial"/>
          <w:szCs w:val="22"/>
        </w:rPr>
        <w:t xml:space="preserve"> </w:t>
      </w:r>
      <w:r w:rsidRPr="00EF06FF">
        <w:rPr>
          <w:rFonts w:ascii="Arial" w:hAnsi="Arial" w:cs="Arial"/>
          <w:szCs w:val="22"/>
        </w:rPr>
        <w:t>5p per mile per passenger (this can be claimed in addition to the car and van mileage rates above)</w:t>
      </w:r>
    </w:p>
    <w:p w:rsidR="00DC097D" w:rsidRPr="00EF06FF" w:rsidRDefault="00DC097D" w:rsidP="00414FB3">
      <w:pPr>
        <w:ind w:left="425"/>
        <w:jc w:val="both"/>
        <w:rPr>
          <w:rFonts w:ascii="Arial" w:hAnsi="Arial" w:cs="Arial"/>
          <w:szCs w:val="24"/>
        </w:rPr>
      </w:pPr>
    </w:p>
    <w:p w:rsidR="00DC097D" w:rsidRPr="006051C3" w:rsidRDefault="00DC097D" w:rsidP="00F4696B">
      <w:pPr>
        <w:pStyle w:val="ListParagraph"/>
        <w:numPr>
          <w:ilvl w:val="0"/>
          <w:numId w:val="25"/>
        </w:numPr>
        <w:jc w:val="both"/>
        <w:rPr>
          <w:rFonts w:ascii="Arial" w:hAnsi="Arial" w:cs="Arial"/>
          <w:sz w:val="24"/>
          <w:szCs w:val="24"/>
        </w:rPr>
      </w:pPr>
      <w:r w:rsidRPr="006051C3">
        <w:rPr>
          <w:rFonts w:ascii="Arial" w:hAnsi="Arial" w:cs="Arial"/>
          <w:sz w:val="24"/>
          <w:szCs w:val="24"/>
        </w:rPr>
        <w:t>If a volunteer is involved with Age UK Barnet for more than 3-4 hours which includes a meal time, then a meal is also a valid expense.  A payment of up to £5.00</w:t>
      </w:r>
      <w:r w:rsidRPr="006051C3">
        <w:rPr>
          <w:rFonts w:ascii="Arial" w:hAnsi="Arial" w:cs="Arial"/>
          <w:color w:val="FF0000"/>
          <w:sz w:val="24"/>
          <w:szCs w:val="24"/>
        </w:rPr>
        <w:t xml:space="preserve"> </w:t>
      </w:r>
      <w:r w:rsidRPr="006051C3">
        <w:rPr>
          <w:rFonts w:ascii="Arial" w:hAnsi="Arial" w:cs="Arial"/>
          <w:sz w:val="24"/>
          <w:szCs w:val="24"/>
        </w:rPr>
        <w:t>is considered reasonable.</w:t>
      </w:r>
    </w:p>
    <w:p w:rsidR="00152C78" w:rsidRPr="006051C3" w:rsidRDefault="00755988" w:rsidP="00F4696B">
      <w:pPr>
        <w:pStyle w:val="ListParagraph"/>
        <w:numPr>
          <w:ilvl w:val="0"/>
          <w:numId w:val="25"/>
        </w:numPr>
        <w:jc w:val="both"/>
        <w:rPr>
          <w:rFonts w:ascii="Arial" w:hAnsi="Arial" w:cs="Arial"/>
          <w:sz w:val="24"/>
          <w:szCs w:val="24"/>
        </w:rPr>
      </w:pPr>
      <w:r>
        <w:rPr>
          <w:rFonts w:ascii="Arial" w:hAnsi="Arial" w:cs="Arial"/>
          <w:sz w:val="24"/>
          <w:szCs w:val="24"/>
        </w:rPr>
        <w:t xml:space="preserve">Activity </w:t>
      </w:r>
      <w:proofErr w:type="spellStart"/>
      <w:r>
        <w:rPr>
          <w:rFonts w:ascii="Arial" w:hAnsi="Arial" w:cs="Arial"/>
          <w:sz w:val="24"/>
          <w:szCs w:val="24"/>
        </w:rPr>
        <w:t>centre</w:t>
      </w:r>
      <w:proofErr w:type="spellEnd"/>
      <w:r w:rsidR="00DC097D" w:rsidRPr="006051C3">
        <w:rPr>
          <w:rFonts w:ascii="Arial" w:hAnsi="Arial" w:cs="Arial"/>
          <w:sz w:val="24"/>
          <w:szCs w:val="24"/>
        </w:rPr>
        <w:t xml:space="preserve"> volunteers may book a free cooked meal with the </w:t>
      </w:r>
      <w:proofErr w:type="spellStart"/>
      <w:r>
        <w:rPr>
          <w:rFonts w:ascii="Arial" w:hAnsi="Arial" w:cs="Arial"/>
          <w:sz w:val="24"/>
          <w:szCs w:val="24"/>
        </w:rPr>
        <w:t>centre</w:t>
      </w:r>
      <w:proofErr w:type="spellEnd"/>
      <w:r w:rsidR="00DC097D" w:rsidRPr="006051C3">
        <w:rPr>
          <w:rFonts w:ascii="Arial" w:hAnsi="Arial" w:cs="Arial"/>
          <w:sz w:val="24"/>
          <w:szCs w:val="24"/>
        </w:rPr>
        <w:t xml:space="preserve"> staff.</w:t>
      </w:r>
    </w:p>
    <w:p w:rsidR="00DC097D" w:rsidRPr="006051C3" w:rsidRDefault="00DC097D" w:rsidP="00F4696B">
      <w:pPr>
        <w:pStyle w:val="ListParagraph"/>
        <w:numPr>
          <w:ilvl w:val="0"/>
          <w:numId w:val="25"/>
        </w:numPr>
        <w:jc w:val="both"/>
        <w:rPr>
          <w:rFonts w:ascii="Arial" w:hAnsi="Arial" w:cs="Arial"/>
          <w:sz w:val="24"/>
          <w:szCs w:val="24"/>
        </w:rPr>
      </w:pPr>
      <w:r w:rsidRPr="006051C3">
        <w:rPr>
          <w:rFonts w:ascii="Arial" w:hAnsi="Arial" w:cs="Arial"/>
          <w:sz w:val="24"/>
          <w:szCs w:val="24"/>
        </w:rPr>
        <w:t>All expenses claims should be backed up with evidence, e.g. bus or tube tickets, till receipts, copies of bills.</w:t>
      </w:r>
    </w:p>
    <w:p w:rsidR="00152C78" w:rsidRPr="006051C3" w:rsidRDefault="00DC097D" w:rsidP="00F4696B">
      <w:pPr>
        <w:pStyle w:val="ListParagraph"/>
        <w:numPr>
          <w:ilvl w:val="0"/>
          <w:numId w:val="25"/>
        </w:numPr>
        <w:jc w:val="both"/>
        <w:rPr>
          <w:rFonts w:ascii="Arial" w:hAnsi="Arial" w:cs="Arial"/>
          <w:sz w:val="24"/>
          <w:szCs w:val="24"/>
        </w:rPr>
      </w:pPr>
      <w:r w:rsidRPr="006051C3">
        <w:rPr>
          <w:rFonts w:ascii="Arial" w:hAnsi="Arial" w:cs="Arial"/>
          <w:sz w:val="24"/>
          <w:szCs w:val="24"/>
        </w:rPr>
        <w:t>Claims to be made monthly using the ‘</w:t>
      </w:r>
      <w:r w:rsidR="00887FEF">
        <w:rPr>
          <w:rFonts w:ascii="Arial" w:hAnsi="Arial" w:cs="Arial"/>
          <w:sz w:val="24"/>
          <w:szCs w:val="24"/>
        </w:rPr>
        <w:t xml:space="preserve">Volunteer </w:t>
      </w:r>
      <w:r w:rsidRPr="006051C3">
        <w:rPr>
          <w:rFonts w:ascii="Arial" w:hAnsi="Arial" w:cs="Arial"/>
          <w:sz w:val="24"/>
          <w:szCs w:val="24"/>
        </w:rPr>
        <w:t>Expenses Claim Form’</w:t>
      </w:r>
      <w:r w:rsidR="00887FEF">
        <w:rPr>
          <w:rFonts w:ascii="Arial" w:hAnsi="Arial" w:cs="Arial"/>
          <w:sz w:val="24"/>
          <w:szCs w:val="24"/>
        </w:rPr>
        <w:t xml:space="preserve"> and/or the Volunteer Mileage claim form. Copies</w:t>
      </w:r>
      <w:r w:rsidR="00F000E2" w:rsidRPr="006051C3">
        <w:rPr>
          <w:rFonts w:ascii="Arial" w:hAnsi="Arial" w:cs="Arial"/>
          <w:sz w:val="24"/>
          <w:szCs w:val="24"/>
        </w:rPr>
        <w:t xml:space="preserve"> </w:t>
      </w:r>
      <w:r w:rsidR="00152C78" w:rsidRPr="006051C3">
        <w:rPr>
          <w:rFonts w:ascii="Arial" w:hAnsi="Arial" w:cs="Arial"/>
          <w:sz w:val="24"/>
          <w:szCs w:val="24"/>
        </w:rPr>
        <w:t xml:space="preserve">can be </w:t>
      </w:r>
      <w:r w:rsidR="00F000E2" w:rsidRPr="006051C3">
        <w:rPr>
          <w:rFonts w:ascii="Arial" w:hAnsi="Arial" w:cs="Arial"/>
          <w:sz w:val="24"/>
          <w:szCs w:val="24"/>
        </w:rPr>
        <w:t>found</w:t>
      </w:r>
      <w:r w:rsidR="00887FEF">
        <w:rPr>
          <w:rFonts w:ascii="Arial" w:hAnsi="Arial" w:cs="Arial"/>
          <w:sz w:val="24"/>
          <w:szCs w:val="24"/>
        </w:rPr>
        <w:t xml:space="preserve"> in the appendix and on the website.</w:t>
      </w:r>
      <w:r w:rsidR="00152C78" w:rsidRPr="006051C3">
        <w:rPr>
          <w:rFonts w:ascii="Arial" w:hAnsi="Arial" w:cs="Arial"/>
          <w:sz w:val="24"/>
          <w:szCs w:val="24"/>
        </w:rPr>
        <w:t xml:space="preserve"> Further copies can be obtained from the Volunteer Manager. </w:t>
      </w:r>
    </w:p>
    <w:p w:rsidR="00152C78" w:rsidRPr="006051C3" w:rsidRDefault="00152C78" w:rsidP="00F4696B">
      <w:pPr>
        <w:pStyle w:val="ListParagraph"/>
        <w:numPr>
          <w:ilvl w:val="0"/>
          <w:numId w:val="25"/>
        </w:numPr>
        <w:jc w:val="both"/>
        <w:rPr>
          <w:rFonts w:ascii="Arial" w:hAnsi="Arial" w:cs="Arial"/>
          <w:sz w:val="24"/>
          <w:szCs w:val="24"/>
        </w:rPr>
      </w:pPr>
      <w:r w:rsidRPr="006051C3">
        <w:rPr>
          <w:rFonts w:ascii="Arial" w:hAnsi="Arial" w:cs="Arial"/>
          <w:sz w:val="24"/>
          <w:szCs w:val="24"/>
        </w:rPr>
        <w:t xml:space="preserve">The form must be </w:t>
      </w:r>
      <w:r w:rsidR="00DC097D" w:rsidRPr="006051C3">
        <w:rPr>
          <w:rFonts w:ascii="Arial" w:hAnsi="Arial" w:cs="Arial"/>
          <w:sz w:val="24"/>
          <w:szCs w:val="24"/>
        </w:rPr>
        <w:t xml:space="preserve">submitted no later than 10 days after the end of the month. </w:t>
      </w:r>
    </w:p>
    <w:p w:rsidR="00DC097D" w:rsidRPr="006051C3" w:rsidRDefault="00DC097D" w:rsidP="00F4696B">
      <w:pPr>
        <w:pStyle w:val="ListParagraph"/>
        <w:numPr>
          <w:ilvl w:val="0"/>
          <w:numId w:val="25"/>
        </w:numPr>
        <w:jc w:val="both"/>
        <w:rPr>
          <w:rFonts w:ascii="Arial" w:hAnsi="Arial" w:cs="Arial"/>
          <w:sz w:val="24"/>
          <w:szCs w:val="24"/>
        </w:rPr>
      </w:pPr>
      <w:r w:rsidRPr="006051C3">
        <w:rPr>
          <w:rFonts w:ascii="Arial" w:hAnsi="Arial" w:cs="Arial"/>
          <w:sz w:val="24"/>
          <w:szCs w:val="24"/>
        </w:rPr>
        <w:t xml:space="preserve">All forms must be </w:t>
      </w:r>
      <w:proofErr w:type="spellStart"/>
      <w:r w:rsidRPr="006051C3">
        <w:rPr>
          <w:rFonts w:ascii="Arial" w:hAnsi="Arial" w:cs="Arial"/>
          <w:sz w:val="24"/>
          <w:szCs w:val="24"/>
        </w:rPr>
        <w:t>authorised</w:t>
      </w:r>
      <w:proofErr w:type="spellEnd"/>
      <w:r w:rsidRPr="006051C3">
        <w:rPr>
          <w:rFonts w:ascii="Arial" w:hAnsi="Arial" w:cs="Arial"/>
          <w:sz w:val="24"/>
          <w:szCs w:val="24"/>
        </w:rPr>
        <w:t xml:space="preserve"> by a Line Manager. </w:t>
      </w:r>
    </w:p>
    <w:p w:rsidR="00DC097D" w:rsidRPr="006051C3" w:rsidRDefault="00B0780B" w:rsidP="00F4696B">
      <w:pPr>
        <w:pStyle w:val="ListParagraph"/>
        <w:numPr>
          <w:ilvl w:val="0"/>
          <w:numId w:val="25"/>
        </w:numPr>
        <w:jc w:val="both"/>
        <w:rPr>
          <w:rFonts w:ascii="Arial" w:hAnsi="Arial" w:cs="Arial"/>
          <w:sz w:val="24"/>
          <w:szCs w:val="24"/>
        </w:rPr>
      </w:pPr>
      <w:r w:rsidRPr="006051C3">
        <w:rPr>
          <w:rFonts w:ascii="Arial" w:hAnsi="Arial" w:cs="Arial"/>
          <w:sz w:val="24"/>
          <w:szCs w:val="24"/>
        </w:rPr>
        <w:t xml:space="preserve">In order to claim expenses your bank details will be required. </w:t>
      </w:r>
      <w:r w:rsidR="00DC097D" w:rsidRPr="006051C3">
        <w:rPr>
          <w:rFonts w:ascii="Arial" w:hAnsi="Arial" w:cs="Arial"/>
          <w:sz w:val="24"/>
          <w:szCs w:val="24"/>
        </w:rPr>
        <w:t>Payments will normally be made direct to bank accounts, though small occasional expenses may be claimed from petty cash.</w:t>
      </w:r>
    </w:p>
    <w:p w:rsidR="00FD2C40" w:rsidRDefault="00FD2C40" w:rsidP="00972A58">
      <w:pPr>
        <w:keepNext/>
        <w:outlineLvl w:val="5"/>
        <w:rPr>
          <w:rFonts w:cs="Arial"/>
          <w:szCs w:val="24"/>
        </w:rPr>
      </w:pPr>
    </w:p>
    <w:p w:rsidR="00972A58" w:rsidRPr="006A50AB" w:rsidRDefault="00972A58" w:rsidP="00972A58">
      <w:pPr>
        <w:keepNext/>
        <w:outlineLvl w:val="5"/>
        <w:rPr>
          <w:rFonts w:ascii="Arial" w:hAnsi="Arial" w:cs="Arial"/>
          <w:b/>
          <w:sz w:val="28"/>
          <w:szCs w:val="28"/>
          <w:lang w:val="en-US" w:eastAsia="en-GB"/>
        </w:rPr>
      </w:pPr>
      <w:r w:rsidRPr="006A50AB">
        <w:rPr>
          <w:rFonts w:ascii="Arial" w:hAnsi="Arial" w:cs="Arial"/>
          <w:b/>
          <w:sz w:val="28"/>
          <w:szCs w:val="28"/>
          <w:lang w:val="en-US" w:eastAsia="en-GB"/>
        </w:rPr>
        <w:t>Support and Training</w:t>
      </w:r>
    </w:p>
    <w:p w:rsidR="00972A58" w:rsidRPr="006D50BB" w:rsidRDefault="00972A58" w:rsidP="00972A58">
      <w:pPr>
        <w:rPr>
          <w:rFonts w:ascii="Arial" w:hAnsi="Arial" w:cs="Arial"/>
          <w:szCs w:val="24"/>
          <w:lang w:val="en-US" w:eastAsia="en-GB"/>
        </w:rPr>
      </w:pPr>
    </w:p>
    <w:p w:rsidR="00A61C4F" w:rsidRPr="00F6252C" w:rsidRDefault="001278D8" w:rsidP="001278D8">
      <w:pPr>
        <w:rPr>
          <w:rFonts w:ascii="Arial" w:hAnsi="Arial" w:cs="Arial"/>
          <w:b/>
          <w:szCs w:val="16"/>
        </w:rPr>
      </w:pPr>
      <w:r w:rsidRPr="00F6252C">
        <w:rPr>
          <w:rFonts w:ascii="Arial" w:hAnsi="Arial" w:cs="Arial"/>
          <w:b/>
          <w:szCs w:val="16"/>
        </w:rPr>
        <w:t xml:space="preserve">Volunteer support </w:t>
      </w:r>
    </w:p>
    <w:p w:rsidR="00F6252C" w:rsidRPr="00F6252C" w:rsidRDefault="001278D8" w:rsidP="00863226">
      <w:pPr>
        <w:numPr>
          <w:ilvl w:val="0"/>
          <w:numId w:val="6"/>
        </w:numPr>
        <w:tabs>
          <w:tab w:val="clear" w:pos="720"/>
        </w:tabs>
        <w:spacing w:line="276" w:lineRule="auto"/>
        <w:ind w:left="426" w:hanging="437"/>
        <w:rPr>
          <w:rFonts w:ascii="Arial" w:hAnsi="Arial" w:cs="Arial"/>
          <w:b/>
          <w:szCs w:val="24"/>
        </w:rPr>
      </w:pPr>
      <w:r w:rsidRPr="00F6252C">
        <w:rPr>
          <w:rFonts w:ascii="Arial" w:hAnsi="Arial" w:cs="Arial"/>
          <w:szCs w:val="24"/>
        </w:rPr>
        <w:t>All vol</w:t>
      </w:r>
      <w:r w:rsidR="00D312B2" w:rsidRPr="00F6252C">
        <w:rPr>
          <w:rFonts w:ascii="Arial" w:hAnsi="Arial" w:cs="Arial"/>
          <w:szCs w:val="24"/>
        </w:rPr>
        <w:t>unteers have a month’s trial</w:t>
      </w:r>
      <w:r w:rsidRPr="00F6252C">
        <w:rPr>
          <w:rFonts w:ascii="Arial" w:hAnsi="Arial" w:cs="Arial"/>
          <w:szCs w:val="24"/>
        </w:rPr>
        <w:t xml:space="preserve"> period </w:t>
      </w:r>
    </w:p>
    <w:p w:rsidR="006D50BB" w:rsidRPr="00F6252C" w:rsidRDefault="00F6252C" w:rsidP="00863226">
      <w:pPr>
        <w:numPr>
          <w:ilvl w:val="0"/>
          <w:numId w:val="6"/>
        </w:numPr>
        <w:tabs>
          <w:tab w:val="clear" w:pos="720"/>
        </w:tabs>
        <w:spacing w:line="276" w:lineRule="auto"/>
        <w:ind w:left="426" w:hanging="437"/>
        <w:rPr>
          <w:rFonts w:ascii="Arial" w:hAnsi="Arial" w:cs="Arial"/>
          <w:b/>
          <w:szCs w:val="24"/>
        </w:rPr>
      </w:pPr>
      <w:r w:rsidRPr="00F6252C">
        <w:rPr>
          <w:rFonts w:ascii="Arial" w:hAnsi="Arial" w:cs="Arial"/>
          <w:szCs w:val="24"/>
        </w:rPr>
        <w:t xml:space="preserve">All volunteers </w:t>
      </w:r>
      <w:r w:rsidR="001278D8" w:rsidRPr="00F6252C">
        <w:rPr>
          <w:rFonts w:ascii="Arial" w:hAnsi="Arial" w:cs="Arial"/>
          <w:szCs w:val="24"/>
        </w:rPr>
        <w:t xml:space="preserve">should have regular support sessions with their supervisor and/or the </w:t>
      </w:r>
      <w:r w:rsidR="006D50BB" w:rsidRPr="00F6252C">
        <w:rPr>
          <w:rFonts w:ascii="Arial" w:hAnsi="Arial" w:cs="Arial"/>
          <w:szCs w:val="24"/>
        </w:rPr>
        <w:t>Volunteer Manager</w:t>
      </w:r>
      <w:r w:rsidR="001278D8" w:rsidRPr="00F6252C">
        <w:rPr>
          <w:rFonts w:ascii="Arial" w:hAnsi="Arial" w:cs="Arial"/>
          <w:szCs w:val="24"/>
        </w:rPr>
        <w:t xml:space="preserve">.  </w:t>
      </w:r>
      <w:r w:rsidR="006D50BB" w:rsidRPr="00F6252C">
        <w:rPr>
          <w:rFonts w:ascii="Arial" w:hAnsi="Arial" w:cs="Arial"/>
          <w:szCs w:val="24"/>
          <w:lang w:val="en-US" w:eastAsia="en-GB"/>
        </w:rPr>
        <w:t xml:space="preserve">This gives you a </w:t>
      </w:r>
      <w:r>
        <w:rPr>
          <w:rFonts w:ascii="Arial" w:hAnsi="Arial" w:cs="Arial"/>
          <w:szCs w:val="24"/>
          <w:lang w:val="en-US" w:eastAsia="en-GB"/>
        </w:rPr>
        <w:t>chance to let them know how you are d</w:t>
      </w:r>
      <w:r w:rsidR="006D50BB" w:rsidRPr="00F6252C">
        <w:rPr>
          <w:rFonts w:ascii="Arial" w:hAnsi="Arial" w:cs="Arial"/>
          <w:szCs w:val="24"/>
          <w:lang w:val="en-US" w:eastAsia="en-GB"/>
        </w:rPr>
        <w:t>oing, to discuss difficulties and highlight achievements.</w:t>
      </w:r>
    </w:p>
    <w:p w:rsidR="006D50BB" w:rsidRPr="00F6252C" w:rsidRDefault="00972A58" w:rsidP="00863226">
      <w:pPr>
        <w:numPr>
          <w:ilvl w:val="0"/>
          <w:numId w:val="6"/>
        </w:numPr>
        <w:tabs>
          <w:tab w:val="clear" w:pos="720"/>
        </w:tabs>
        <w:spacing w:line="276" w:lineRule="auto"/>
        <w:ind w:left="426" w:hanging="437"/>
        <w:rPr>
          <w:rFonts w:ascii="Arial" w:hAnsi="Arial" w:cs="Arial"/>
          <w:b/>
          <w:szCs w:val="24"/>
        </w:rPr>
      </w:pPr>
      <w:r w:rsidRPr="00F6252C">
        <w:rPr>
          <w:rFonts w:ascii="Arial" w:hAnsi="Arial" w:cs="Arial"/>
          <w:szCs w:val="24"/>
          <w:lang w:val="en-US" w:eastAsia="en-GB"/>
        </w:rPr>
        <w:lastRenderedPageBreak/>
        <w:t>If you do have a problem with either the operational aspects of the service, the tasks you are offered, or anything of con</w:t>
      </w:r>
      <w:r w:rsidR="006D50BB" w:rsidRPr="00F6252C">
        <w:rPr>
          <w:rFonts w:ascii="Arial" w:hAnsi="Arial" w:cs="Arial"/>
          <w:szCs w:val="24"/>
          <w:lang w:val="en-US" w:eastAsia="en-GB"/>
        </w:rPr>
        <w:t>cern then talk about it with your supervisor/and or the Volunteer Manager</w:t>
      </w:r>
      <w:r w:rsidRPr="00F6252C">
        <w:rPr>
          <w:rFonts w:ascii="Arial" w:hAnsi="Arial" w:cs="Arial"/>
          <w:szCs w:val="24"/>
          <w:lang w:val="en-US" w:eastAsia="en-GB"/>
        </w:rPr>
        <w:t>.</w:t>
      </w:r>
    </w:p>
    <w:p w:rsidR="00DC097D" w:rsidRPr="00C65F0C" w:rsidRDefault="00972A58" w:rsidP="00863226">
      <w:pPr>
        <w:numPr>
          <w:ilvl w:val="0"/>
          <w:numId w:val="6"/>
        </w:numPr>
        <w:tabs>
          <w:tab w:val="clear" w:pos="720"/>
        </w:tabs>
        <w:spacing w:line="276" w:lineRule="auto"/>
        <w:ind w:left="426" w:hanging="437"/>
        <w:rPr>
          <w:rFonts w:ascii="Arial" w:hAnsi="Arial" w:cs="Arial"/>
          <w:b/>
          <w:szCs w:val="24"/>
        </w:rPr>
      </w:pPr>
      <w:r w:rsidRPr="00F6252C">
        <w:rPr>
          <w:rFonts w:ascii="Arial" w:hAnsi="Arial" w:cs="Arial"/>
          <w:szCs w:val="24"/>
          <w:lang w:val="en-US" w:eastAsia="en-GB"/>
        </w:rPr>
        <w:t xml:space="preserve">Each </w:t>
      </w:r>
      <w:r w:rsidR="006D50BB" w:rsidRPr="00F6252C">
        <w:rPr>
          <w:rFonts w:ascii="Arial" w:hAnsi="Arial" w:cs="Arial"/>
          <w:szCs w:val="24"/>
          <w:lang w:val="en-US" w:eastAsia="en-GB"/>
        </w:rPr>
        <w:t xml:space="preserve">supervisor </w:t>
      </w:r>
      <w:r w:rsidRPr="00F6252C">
        <w:rPr>
          <w:rFonts w:ascii="Arial" w:hAnsi="Arial" w:cs="Arial"/>
          <w:szCs w:val="24"/>
          <w:lang w:val="en-US" w:eastAsia="en-GB"/>
        </w:rPr>
        <w:t xml:space="preserve">also provides volunteers with the opportunity to meet other volunteers. It will give you a chance to swap experiences, ideas and concerns and have an enjoyable time. </w:t>
      </w:r>
    </w:p>
    <w:p w:rsidR="00C65F0C" w:rsidRDefault="00C65F0C" w:rsidP="00863226">
      <w:pPr>
        <w:numPr>
          <w:ilvl w:val="0"/>
          <w:numId w:val="6"/>
        </w:numPr>
        <w:tabs>
          <w:tab w:val="clear" w:pos="720"/>
        </w:tabs>
        <w:spacing w:line="276" w:lineRule="auto"/>
        <w:ind w:left="426" w:hanging="437"/>
        <w:rPr>
          <w:rFonts w:ascii="Arial" w:hAnsi="Arial" w:cs="Arial"/>
          <w:b/>
          <w:szCs w:val="24"/>
        </w:rPr>
      </w:pPr>
      <w:r>
        <w:rPr>
          <w:rFonts w:ascii="Arial" w:hAnsi="Arial" w:cs="Arial"/>
          <w:szCs w:val="24"/>
          <w:lang w:val="en-US" w:eastAsia="en-GB"/>
        </w:rPr>
        <w:t>Volunteers who give more than 100</w:t>
      </w:r>
      <w:r w:rsidR="00986FB6">
        <w:rPr>
          <w:rFonts w:ascii="Arial" w:hAnsi="Arial" w:cs="Arial"/>
          <w:szCs w:val="24"/>
          <w:lang w:val="en-US" w:eastAsia="en-GB"/>
        </w:rPr>
        <w:t xml:space="preserve"> </w:t>
      </w:r>
      <w:r>
        <w:rPr>
          <w:rFonts w:ascii="Arial" w:hAnsi="Arial" w:cs="Arial"/>
          <w:szCs w:val="24"/>
          <w:lang w:val="en-US" w:eastAsia="en-GB"/>
        </w:rPr>
        <w:t xml:space="preserve">hours over 12 months are eligible for the ‘Value You’ scheme which gives discounts on shops/restaurants in London. </w:t>
      </w:r>
    </w:p>
    <w:p w:rsidR="00863226" w:rsidRPr="00863226" w:rsidRDefault="00863226" w:rsidP="006A50AB">
      <w:pPr>
        <w:spacing w:line="276" w:lineRule="auto"/>
        <w:ind w:left="426"/>
        <w:rPr>
          <w:rFonts w:ascii="Arial" w:hAnsi="Arial" w:cs="Arial"/>
          <w:b/>
          <w:szCs w:val="24"/>
        </w:rPr>
      </w:pPr>
    </w:p>
    <w:p w:rsidR="00A61C4F" w:rsidRDefault="00D37834" w:rsidP="00863226">
      <w:pPr>
        <w:spacing w:line="276" w:lineRule="auto"/>
        <w:rPr>
          <w:rFonts w:ascii="Arial" w:hAnsi="Arial" w:cs="Arial"/>
          <w:b/>
          <w:szCs w:val="24"/>
        </w:rPr>
      </w:pPr>
      <w:r w:rsidRPr="00E67871">
        <w:rPr>
          <w:rFonts w:ascii="Arial" w:hAnsi="Arial" w:cs="Arial"/>
          <w:b/>
          <w:szCs w:val="24"/>
        </w:rPr>
        <w:t>Training</w:t>
      </w:r>
    </w:p>
    <w:p w:rsidR="00D37834" w:rsidRPr="004C5DDA" w:rsidRDefault="00D37834" w:rsidP="00863226">
      <w:pPr>
        <w:numPr>
          <w:ilvl w:val="0"/>
          <w:numId w:val="9"/>
        </w:numPr>
        <w:tabs>
          <w:tab w:val="clear" w:pos="720"/>
        </w:tabs>
        <w:spacing w:line="276" w:lineRule="auto"/>
        <w:ind w:left="426" w:hanging="426"/>
        <w:rPr>
          <w:rFonts w:ascii="Arial" w:hAnsi="Arial" w:cs="Arial"/>
          <w:szCs w:val="24"/>
        </w:rPr>
      </w:pPr>
      <w:r w:rsidRPr="004C5DDA">
        <w:rPr>
          <w:rFonts w:ascii="Arial" w:hAnsi="Arial" w:cs="Arial"/>
          <w:szCs w:val="24"/>
        </w:rPr>
        <w:t>All volunteers are required to undertake an induction program.</w:t>
      </w:r>
    </w:p>
    <w:p w:rsidR="00D37834" w:rsidRPr="004C5DDA" w:rsidRDefault="00D37834" w:rsidP="00863226">
      <w:pPr>
        <w:numPr>
          <w:ilvl w:val="0"/>
          <w:numId w:val="9"/>
        </w:numPr>
        <w:tabs>
          <w:tab w:val="clear" w:pos="720"/>
        </w:tabs>
        <w:spacing w:line="276" w:lineRule="auto"/>
        <w:ind w:left="426" w:hanging="426"/>
        <w:rPr>
          <w:rFonts w:ascii="Arial" w:hAnsi="Arial" w:cs="Arial"/>
          <w:szCs w:val="24"/>
        </w:rPr>
      </w:pPr>
      <w:r w:rsidRPr="004C5DDA">
        <w:rPr>
          <w:rFonts w:ascii="Arial" w:hAnsi="Arial" w:cs="Arial"/>
          <w:szCs w:val="24"/>
        </w:rPr>
        <w:t>Some volunteer tasks have a specific training requirement which must be completed within a specified time frame.  If the training requirement is not met then the volunteer may have to be reallocated until it is completed.</w:t>
      </w:r>
    </w:p>
    <w:p w:rsidR="004C5DDA" w:rsidRDefault="004C5DDA" w:rsidP="00863226">
      <w:pPr>
        <w:numPr>
          <w:ilvl w:val="0"/>
          <w:numId w:val="9"/>
        </w:numPr>
        <w:tabs>
          <w:tab w:val="clear" w:pos="720"/>
        </w:tabs>
        <w:spacing w:line="276" w:lineRule="auto"/>
        <w:ind w:left="426" w:hanging="426"/>
        <w:rPr>
          <w:rFonts w:ascii="Arial" w:hAnsi="Arial" w:cs="Arial"/>
          <w:szCs w:val="24"/>
        </w:rPr>
      </w:pPr>
      <w:r w:rsidRPr="004C5DDA">
        <w:rPr>
          <w:rFonts w:ascii="Arial" w:hAnsi="Arial" w:cs="Arial"/>
          <w:szCs w:val="24"/>
          <w:lang w:eastAsia="en-GB"/>
        </w:rPr>
        <w:t>If there is training in any specific volunteer-related area, which we do not provide, then please discuss this with your supervisor/Volunteer Mana</w:t>
      </w:r>
      <w:r w:rsidR="00556339">
        <w:rPr>
          <w:rFonts w:ascii="Arial" w:hAnsi="Arial" w:cs="Arial"/>
          <w:szCs w:val="24"/>
          <w:lang w:eastAsia="en-GB"/>
        </w:rPr>
        <w:t xml:space="preserve">ger. </w:t>
      </w:r>
    </w:p>
    <w:p w:rsidR="00C65F0C" w:rsidRPr="004C5DDA" w:rsidRDefault="00C65F0C" w:rsidP="00C65F0C">
      <w:pPr>
        <w:spacing w:line="276" w:lineRule="auto"/>
        <w:rPr>
          <w:rFonts w:ascii="Arial" w:hAnsi="Arial" w:cs="Arial"/>
          <w:szCs w:val="24"/>
        </w:rPr>
      </w:pPr>
    </w:p>
    <w:p w:rsidR="000C7455" w:rsidRDefault="000C7455" w:rsidP="00F031CE">
      <w:pPr>
        <w:rPr>
          <w:rFonts w:ascii="Arial" w:hAnsi="Arial" w:cs="Arial"/>
          <w:b/>
          <w:szCs w:val="24"/>
          <w:u w:val="single"/>
        </w:rPr>
      </w:pPr>
    </w:p>
    <w:p w:rsidR="000F5ED6" w:rsidRDefault="000F5ED6" w:rsidP="00721028">
      <w:pPr>
        <w:rPr>
          <w:rFonts w:ascii="Arial" w:hAnsi="Arial" w:cs="Arial"/>
          <w:b/>
          <w:szCs w:val="24"/>
        </w:rPr>
      </w:pPr>
    </w:p>
    <w:p w:rsidR="00721028" w:rsidRPr="00F77812" w:rsidRDefault="00721028" w:rsidP="00721028">
      <w:pPr>
        <w:rPr>
          <w:rFonts w:ascii="Arial" w:hAnsi="Arial" w:cs="Arial"/>
          <w:b/>
          <w:szCs w:val="24"/>
        </w:rPr>
      </w:pPr>
      <w:r w:rsidRPr="00F77812">
        <w:rPr>
          <w:rFonts w:ascii="Arial" w:hAnsi="Arial" w:cs="Arial"/>
          <w:b/>
          <w:szCs w:val="24"/>
        </w:rPr>
        <w:t xml:space="preserve">The following Polices are part of Employment Legislation but volunteers should be aware of them and the full policy documents are available on request. </w:t>
      </w:r>
    </w:p>
    <w:p w:rsidR="00721028" w:rsidRDefault="00721028" w:rsidP="00721028">
      <w:pPr>
        <w:rPr>
          <w:rFonts w:ascii="Arial" w:hAnsi="Arial" w:cs="Arial"/>
          <w:b/>
          <w:sz w:val="28"/>
          <w:szCs w:val="24"/>
          <w:u w:val="single"/>
        </w:rPr>
      </w:pPr>
    </w:p>
    <w:p w:rsidR="006F2845" w:rsidRPr="00F77812" w:rsidRDefault="006F2845" w:rsidP="006F2845">
      <w:pPr>
        <w:rPr>
          <w:rFonts w:ascii="Arial" w:hAnsi="Arial" w:cs="Arial"/>
          <w:b/>
          <w:szCs w:val="24"/>
        </w:rPr>
      </w:pPr>
      <w:r w:rsidRPr="00F77812">
        <w:rPr>
          <w:rFonts w:ascii="Arial" w:hAnsi="Arial" w:cs="Arial"/>
          <w:b/>
          <w:szCs w:val="24"/>
        </w:rPr>
        <w:t>Equality and Diversity</w:t>
      </w:r>
    </w:p>
    <w:p w:rsidR="006F2845" w:rsidRPr="00F77812" w:rsidRDefault="006F2845" w:rsidP="006F2845">
      <w:pPr>
        <w:rPr>
          <w:rFonts w:ascii="Arial" w:hAnsi="Arial" w:cs="Arial"/>
          <w:szCs w:val="24"/>
        </w:rPr>
      </w:pPr>
      <w:r w:rsidRPr="00F77812">
        <w:rPr>
          <w:rFonts w:ascii="Arial" w:hAnsi="Arial" w:cs="Arial"/>
          <w:szCs w:val="24"/>
        </w:rPr>
        <w:t>Age UK Barnet is committed to promoting equality and diversity, to pursuing non-discriminatory policies and practice and eliminating unfair discrimination on grounds of age, gender, marital or civil partnership status, pregnancy or maternity, sexual orientation, religion or belief, class, nationality, colour, ethnic origin, political belief or disability including special needs.</w:t>
      </w:r>
    </w:p>
    <w:p w:rsidR="00721028" w:rsidRDefault="00721028" w:rsidP="00721028">
      <w:pPr>
        <w:pStyle w:val="BodyText2"/>
        <w:spacing w:after="0" w:line="240" w:lineRule="auto"/>
        <w:rPr>
          <w:rFonts w:ascii="Arial" w:hAnsi="Arial" w:cs="Arial"/>
          <w:b/>
          <w:sz w:val="28"/>
          <w:u w:val="single"/>
        </w:rPr>
      </w:pPr>
    </w:p>
    <w:p w:rsidR="00721028" w:rsidRPr="00AE1904" w:rsidRDefault="00721028" w:rsidP="00721028">
      <w:pPr>
        <w:pStyle w:val="BodyText2"/>
        <w:spacing w:after="0" w:line="240" w:lineRule="auto"/>
        <w:rPr>
          <w:rFonts w:ascii="Arial" w:hAnsi="Arial" w:cs="Arial"/>
          <w:b/>
          <w:szCs w:val="24"/>
        </w:rPr>
      </w:pPr>
      <w:r w:rsidRPr="00AE1904">
        <w:rPr>
          <w:rFonts w:ascii="Arial" w:hAnsi="Arial" w:cs="Arial"/>
          <w:b/>
          <w:szCs w:val="24"/>
        </w:rPr>
        <w:t xml:space="preserve">Whistleblowing </w:t>
      </w:r>
    </w:p>
    <w:p w:rsidR="00721028" w:rsidRPr="00AE1904" w:rsidRDefault="00721028" w:rsidP="00721028">
      <w:pPr>
        <w:rPr>
          <w:rFonts w:ascii="Arial" w:hAnsi="Arial" w:cs="Arial"/>
          <w:szCs w:val="24"/>
        </w:rPr>
      </w:pPr>
      <w:r w:rsidRPr="00AE1904">
        <w:rPr>
          <w:rFonts w:ascii="Arial" w:hAnsi="Arial" w:cs="Arial"/>
          <w:szCs w:val="24"/>
        </w:rPr>
        <w:t>Age UK Barnet is committed to the highest standards of openness, probity and accountability. It seeks to conduct its affairs in a responsible manner taking into account the requirements of the funding bodies and the standards in public life set out in the reports of the Nolan Committee.</w:t>
      </w:r>
    </w:p>
    <w:p w:rsidR="00721028" w:rsidRPr="00AE1904" w:rsidRDefault="00721028" w:rsidP="00721028">
      <w:pPr>
        <w:rPr>
          <w:rFonts w:ascii="Arial" w:hAnsi="Arial" w:cs="Arial"/>
          <w:b/>
          <w:szCs w:val="24"/>
          <w:u w:val="single"/>
        </w:rPr>
      </w:pPr>
    </w:p>
    <w:p w:rsidR="00721028" w:rsidRPr="00AE1904" w:rsidRDefault="00721028" w:rsidP="00721028">
      <w:pPr>
        <w:rPr>
          <w:rFonts w:ascii="Arial" w:hAnsi="Arial" w:cs="Arial"/>
          <w:b/>
          <w:szCs w:val="24"/>
        </w:rPr>
      </w:pPr>
      <w:r w:rsidRPr="00AE1904">
        <w:rPr>
          <w:rFonts w:ascii="Arial" w:hAnsi="Arial" w:cs="Arial"/>
          <w:b/>
          <w:szCs w:val="24"/>
        </w:rPr>
        <w:t>Bullying and Harassment</w:t>
      </w:r>
    </w:p>
    <w:p w:rsidR="00721028" w:rsidRPr="00AE1904" w:rsidRDefault="00721028" w:rsidP="00721028">
      <w:pPr>
        <w:tabs>
          <w:tab w:val="num" w:pos="0"/>
        </w:tabs>
        <w:rPr>
          <w:rFonts w:ascii="Arial" w:hAnsi="Arial" w:cs="Arial"/>
          <w:szCs w:val="24"/>
        </w:rPr>
      </w:pPr>
      <w:r w:rsidRPr="00AE1904">
        <w:rPr>
          <w:rFonts w:ascii="Arial" w:hAnsi="Arial" w:cs="Arial"/>
          <w:szCs w:val="24"/>
        </w:rPr>
        <w:t>Age UK Barnet regards harassment and bullying as unacceptable.  Age UK Barnet believes that all staff, clients and volunteers have a right to be treated with dignity and respect.  Acts of harassment or bullying may be dealt with under Age UK Barnet’s disciplinary procedures, and may be classified as gross misconduct should a case prove to be sufficiently serious.</w:t>
      </w:r>
    </w:p>
    <w:p w:rsidR="00721028" w:rsidRPr="00AE1904" w:rsidRDefault="00721028" w:rsidP="00721028">
      <w:pPr>
        <w:tabs>
          <w:tab w:val="num" w:pos="0"/>
        </w:tabs>
        <w:ind w:left="360" w:hanging="720"/>
        <w:rPr>
          <w:rFonts w:ascii="Arial" w:hAnsi="Arial" w:cs="Arial"/>
          <w:szCs w:val="24"/>
        </w:rPr>
      </w:pPr>
    </w:p>
    <w:p w:rsidR="00721028" w:rsidRPr="00AE1904" w:rsidRDefault="00721028" w:rsidP="00721028">
      <w:pPr>
        <w:tabs>
          <w:tab w:val="num" w:pos="0"/>
        </w:tabs>
        <w:rPr>
          <w:rFonts w:ascii="Arial" w:hAnsi="Arial" w:cs="Arial"/>
          <w:szCs w:val="24"/>
        </w:rPr>
      </w:pPr>
      <w:r w:rsidRPr="00AE1904">
        <w:rPr>
          <w:rFonts w:ascii="Arial" w:hAnsi="Arial" w:cs="Arial"/>
          <w:szCs w:val="24"/>
        </w:rPr>
        <w:t>The aim of this policy is to eliminate all forms of offensive behaviour, to raise awareness of the effects of such behaviour on individuals and the working environment and to promote a climate in which staff and volunteers feel able to raise complaints of harassment or bullying without fear of victimisation.</w:t>
      </w:r>
    </w:p>
    <w:p w:rsidR="00721028" w:rsidRPr="00AE1904" w:rsidRDefault="00721028" w:rsidP="00721028">
      <w:pPr>
        <w:tabs>
          <w:tab w:val="num" w:pos="0"/>
        </w:tabs>
        <w:ind w:left="360" w:hanging="720"/>
        <w:rPr>
          <w:rFonts w:ascii="Arial" w:hAnsi="Arial" w:cs="Arial"/>
          <w:szCs w:val="24"/>
        </w:rPr>
      </w:pPr>
    </w:p>
    <w:p w:rsidR="00721028" w:rsidRPr="00AE1904" w:rsidRDefault="00721028" w:rsidP="00721028">
      <w:pPr>
        <w:rPr>
          <w:rFonts w:ascii="Arial" w:hAnsi="Arial" w:cs="Arial"/>
          <w:b/>
          <w:szCs w:val="24"/>
          <w:u w:val="single"/>
        </w:rPr>
      </w:pPr>
      <w:r w:rsidRPr="00AE1904">
        <w:rPr>
          <w:rFonts w:ascii="Arial" w:hAnsi="Arial" w:cs="Arial"/>
          <w:b/>
          <w:szCs w:val="24"/>
          <w:u w:val="single"/>
        </w:rPr>
        <w:t>Definitions</w:t>
      </w:r>
    </w:p>
    <w:p w:rsidR="00721028" w:rsidRPr="00AE1904" w:rsidRDefault="00721028" w:rsidP="00721028">
      <w:pPr>
        <w:tabs>
          <w:tab w:val="num" w:pos="0"/>
        </w:tabs>
        <w:ind w:left="360" w:hanging="360"/>
        <w:rPr>
          <w:rFonts w:ascii="Arial" w:hAnsi="Arial" w:cs="Arial"/>
          <w:szCs w:val="24"/>
        </w:rPr>
      </w:pPr>
      <w:r w:rsidRPr="00AE1904">
        <w:rPr>
          <w:rFonts w:ascii="Arial" w:hAnsi="Arial" w:cs="Arial"/>
          <w:szCs w:val="24"/>
        </w:rPr>
        <w:lastRenderedPageBreak/>
        <w:t>Bullying and harassment have been defined as:</w:t>
      </w:r>
    </w:p>
    <w:p w:rsidR="00721028" w:rsidRPr="00AE1904" w:rsidRDefault="00721028" w:rsidP="00721028">
      <w:pPr>
        <w:tabs>
          <w:tab w:val="num" w:pos="0"/>
        </w:tabs>
        <w:ind w:left="360" w:hanging="720"/>
        <w:rPr>
          <w:rFonts w:ascii="Arial" w:hAnsi="Arial" w:cs="Arial"/>
          <w:szCs w:val="24"/>
        </w:rPr>
      </w:pPr>
    </w:p>
    <w:p w:rsidR="00721028" w:rsidRPr="00AE1904" w:rsidRDefault="00721028" w:rsidP="00721028">
      <w:pPr>
        <w:tabs>
          <w:tab w:val="num" w:pos="0"/>
        </w:tabs>
        <w:rPr>
          <w:rFonts w:ascii="Arial" w:hAnsi="Arial" w:cs="Arial"/>
          <w:b/>
          <w:szCs w:val="24"/>
        </w:rPr>
      </w:pPr>
      <w:r w:rsidRPr="00AE1904">
        <w:rPr>
          <w:rFonts w:ascii="Arial" w:hAnsi="Arial" w:cs="Arial"/>
          <w:b/>
          <w:szCs w:val="24"/>
        </w:rPr>
        <w:t xml:space="preserve">Bullying: </w:t>
      </w:r>
      <w:r w:rsidRPr="00AE1904">
        <w:rPr>
          <w:rFonts w:ascii="Arial" w:hAnsi="Arial" w:cs="Arial"/>
          <w:szCs w:val="24"/>
        </w:rPr>
        <w:t>Offensive, intimidating, malicious or insulting behaviour, an abuse or misuse of power through means intended to undermine, humiliate, denigrate or injure the recipient.</w:t>
      </w:r>
    </w:p>
    <w:p w:rsidR="00721028" w:rsidRPr="00AE1904" w:rsidRDefault="00721028" w:rsidP="00721028">
      <w:pPr>
        <w:tabs>
          <w:tab w:val="num" w:pos="0"/>
        </w:tabs>
        <w:ind w:hanging="720"/>
        <w:rPr>
          <w:rFonts w:ascii="Arial" w:hAnsi="Arial" w:cs="Arial"/>
          <w:b/>
          <w:szCs w:val="24"/>
        </w:rPr>
      </w:pPr>
    </w:p>
    <w:p w:rsidR="00721028" w:rsidRPr="00AE1904" w:rsidRDefault="00721028" w:rsidP="00721028">
      <w:pPr>
        <w:tabs>
          <w:tab w:val="num" w:pos="0"/>
        </w:tabs>
        <w:rPr>
          <w:rFonts w:ascii="Arial" w:hAnsi="Arial" w:cs="Arial"/>
          <w:szCs w:val="24"/>
        </w:rPr>
      </w:pPr>
      <w:r w:rsidRPr="00AE1904">
        <w:rPr>
          <w:rFonts w:ascii="Arial" w:hAnsi="Arial" w:cs="Arial"/>
          <w:b/>
          <w:szCs w:val="24"/>
        </w:rPr>
        <w:t xml:space="preserve">Harassment: </w:t>
      </w:r>
      <w:r w:rsidRPr="00AE1904">
        <w:rPr>
          <w:rFonts w:ascii="Arial" w:hAnsi="Arial" w:cs="Arial"/>
          <w:szCs w:val="24"/>
        </w:rPr>
        <w:t>Unwanted conduct that has the purpose or effect of either violating another person’s dignity or creating an intimidating, hostile, degrading, humiliating or offensive environment for the person in the workplace.</w:t>
      </w:r>
    </w:p>
    <w:p w:rsidR="00721028" w:rsidRPr="00AE1904" w:rsidRDefault="00721028" w:rsidP="00721028">
      <w:pPr>
        <w:tabs>
          <w:tab w:val="num" w:pos="0"/>
        </w:tabs>
        <w:ind w:left="360" w:hanging="720"/>
        <w:rPr>
          <w:rFonts w:ascii="Arial" w:hAnsi="Arial" w:cs="Arial"/>
          <w:szCs w:val="24"/>
        </w:rPr>
      </w:pPr>
    </w:p>
    <w:p w:rsidR="00721028" w:rsidRPr="00AE1904" w:rsidRDefault="00721028" w:rsidP="00721028">
      <w:pPr>
        <w:tabs>
          <w:tab w:val="num" w:pos="0"/>
        </w:tabs>
        <w:rPr>
          <w:rFonts w:ascii="Arial" w:hAnsi="Arial" w:cs="Arial"/>
          <w:szCs w:val="24"/>
        </w:rPr>
      </w:pPr>
      <w:r w:rsidRPr="00AE1904">
        <w:rPr>
          <w:rFonts w:ascii="Arial" w:hAnsi="Arial" w:cs="Arial"/>
          <w:szCs w:val="24"/>
        </w:rPr>
        <w:t>It will be related to one of the following: race, nationality, gender, gender reassignment, marital status, pregnancy or maternity, disability, religion or belief, sexual orientation or age and may be an isolated incident or persistent.</w:t>
      </w:r>
    </w:p>
    <w:p w:rsidR="00721028" w:rsidRPr="00AE1904" w:rsidRDefault="00721028" w:rsidP="00761F51">
      <w:pPr>
        <w:rPr>
          <w:rFonts w:ascii="Arial" w:hAnsi="Arial" w:cs="Arial"/>
          <w:szCs w:val="24"/>
          <w:u w:val="single"/>
        </w:rPr>
      </w:pPr>
    </w:p>
    <w:p w:rsidR="00FD281C" w:rsidRPr="00AE1904" w:rsidRDefault="005A0AC6" w:rsidP="00FD281C">
      <w:pPr>
        <w:autoSpaceDE w:val="0"/>
        <w:autoSpaceDN w:val="0"/>
        <w:adjustRightInd w:val="0"/>
        <w:rPr>
          <w:rFonts w:ascii="Arial" w:hAnsi="Arial" w:cs="Arial"/>
          <w:b/>
          <w:bCs/>
          <w:szCs w:val="24"/>
          <w:lang w:eastAsia="en-GB"/>
        </w:rPr>
      </w:pPr>
      <w:r w:rsidRPr="00AE1904">
        <w:rPr>
          <w:rFonts w:ascii="Arial" w:hAnsi="Arial" w:cs="Arial"/>
          <w:b/>
          <w:bCs/>
          <w:szCs w:val="24"/>
          <w:lang w:eastAsia="en-GB"/>
        </w:rPr>
        <w:t xml:space="preserve">Health and Safety Policy Statement </w:t>
      </w:r>
    </w:p>
    <w:p w:rsidR="00FD281C" w:rsidRPr="00AE1904" w:rsidRDefault="00FD281C" w:rsidP="00FD281C">
      <w:pPr>
        <w:autoSpaceDE w:val="0"/>
        <w:autoSpaceDN w:val="0"/>
        <w:adjustRightInd w:val="0"/>
        <w:rPr>
          <w:rFonts w:ascii="Arial" w:hAnsi="Arial" w:cs="Arial"/>
          <w:szCs w:val="24"/>
          <w:lang w:eastAsia="en-GB"/>
        </w:rPr>
      </w:pPr>
      <w:r w:rsidRPr="00AE1904">
        <w:rPr>
          <w:rFonts w:ascii="Arial" w:hAnsi="Arial" w:cs="Arial"/>
          <w:szCs w:val="24"/>
          <w:lang w:eastAsia="en-GB"/>
        </w:rPr>
        <w:t>The management of Age UK Barnet recognises that it has a legal duty of care towards protecting the health and safety of its employees and others who may be affected by the company’s activities, and that managing health and safety is a business critical function.</w:t>
      </w:r>
    </w:p>
    <w:p w:rsidR="00FD281C" w:rsidRPr="00AE1904" w:rsidRDefault="00FD281C" w:rsidP="00FD281C">
      <w:pPr>
        <w:autoSpaceDE w:val="0"/>
        <w:autoSpaceDN w:val="0"/>
        <w:adjustRightInd w:val="0"/>
        <w:rPr>
          <w:rFonts w:ascii="Arial" w:hAnsi="Arial" w:cs="Arial"/>
          <w:szCs w:val="24"/>
          <w:lang w:eastAsia="en-GB"/>
        </w:rPr>
      </w:pPr>
    </w:p>
    <w:p w:rsidR="005A0AC6" w:rsidRPr="00AE1904" w:rsidRDefault="005A0AC6" w:rsidP="00FD281C">
      <w:pPr>
        <w:autoSpaceDE w:val="0"/>
        <w:autoSpaceDN w:val="0"/>
        <w:adjustRightInd w:val="0"/>
        <w:rPr>
          <w:rFonts w:ascii="Arial" w:hAnsi="Arial" w:cs="Arial"/>
          <w:szCs w:val="24"/>
        </w:rPr>
      </w:pPr>
      <w:r w:rsidRPr="00AE1904">
        <w:rPr>
          <w:rFonts w:ascii="Arial" w:hAnsi="Arial" w:cs="Arial"/>
          <w:b/>
          <w:szCs w:val="24"/>
        </w:rPr>
        <w:t xml:space="preserve">The Quality Policy </w:t>
      </w:r>
    </w:p>
    <w:p w:rsidR="00214419" w:rsidRDefault="00214419" w:rsidP="00FD281C">
      <w:pPr>
        <w:autoSpaceDE w:val="0"/>
        <w:autoSpaceDN w:val="0"/>
        <w:adjustRightInd w:val="0"/>
        <w:rPr>
          <w:rFonts w:ascii="Arial" w:hAnsi="Arial" w:cs="Arial"/>
          <w:szCs w:val="24"/>
        </w:rPr>
      </w:pPr>
    </w:p>
    <w:p w:rsidR="00FD281C" w:rsidRPr="00AE1904" w:rsidRDefault="00FD281C" w:rsidP="00FD281C">
      <w:pPr>
        <w:autoSpaceDE w:val="0"/>
        <w:autoSpaceDN w:val="0"/>
        <w:adjustRightInd w:val="0"/>
        <w:rPr>
          <w:rFonts w:ascii="Arial" w:hAnsi="Arial" w:cs="Arial"/>
          <w:szCs w:val="24"/>
        </w:rPr>
      </w:pPr>
      <w:r w:rsidRPr="00AE1904">
        <w:rPr>
          <w:rFonts w:ascii="Arial" w:hAnsi="Arial" w:cs="Arial"/>
          <w:szCs w:val="24"/>
        </w:rPr>
        <w:t>Age UK Barnet is committed to providing high quality services in a flexible manner that consistently meets people’s individual needs, situation and expectations, achieves the highest level of customer satisfaction and are good value for money. Age UK Barnet is committed to providing services in a professional and ethical manner in full accordance with our values of being at all times and in all respects Focused, Responsive, Experienced, Caring, Fair and Positive</w:t>
      </w:r>
    </w:p>
    <w:p w:rsidR="00BD7A1F" w:rsidRDefault="00BD7A1F" w:rsidP="00FD281C">
      <w:pPr>
        <w:autoSpaceDE w:val="0"/>
        <w:autoSpaceDN w:val="0"/>
        <w:adjustRightInd w:val="0"/>
        <w:rPr>
          <w:rFonts w:ascii="Arial" w:hAnsi="Arial" w:cs="Arial"/>
        </w:rPr>
      </w:pPr>
    </w:p>
    <w:p w:rsidR="00BD7A1F" w:rsidRPr="0044209E" w:rsidRDefault="00BD7A1F" w:rsidP="00BD7A1F">
      <w:pPr>
        <w:tabs>
          <w:tab w:val="num" w:pos="0"/>
          <w:tab w:val="left" w:pos="900"/>
        </w:tabs>
        <w:rPr>
          <w:rFonts w:ascii="Arial" w:hAnsi="Arial" w:cs="Arial"/>
          <w:b/>
          <w:szCs w:val="24"/>
          <w:lang w:val="en-US"/>
        </w:rPr>
      </w:pPr>
      <w:r w:rsidRPr="0044209E">
        <w:rPr>
          <w:rFonts w:ascii="Arial" w:hAnsi="Arial" w:cs="Arial"/>
          <w:b/>
          <w:szCs w:val="24"/>
          <w:lang w:val="en-US"/>
        </w:rPr>
        <w:t xml:space="preserve">Data Protection </w:t>
      </w:r>
    </w:p>
    <w:p w:rsidR="00BD7A1F" w:rsidRPr="0044209E" w:rsidRDefault="00BD7A1F" w:rsidP="00BD7A1F">
      <w:pPr>
        <w:tabs>
          <w:tab w:val="num" w:pos="0"/>
          <w:tab w:val="left" w:pos="900"/>
        </w:tabs>
        <w:rPr>
          <w:rFonts w:ascii="Arial" w:hAnsi="Arial" w:cs="Arial"/>
          <w:szCs w:val="24"/>
        </w:rPr>
      </w:pPr>
    </w:p>
    <w:p w:rsidR="00BD7A1F" w:rsidRPr="0044209E" w:rsidRDefault="00BD7A1F" w:rsidP="00BD7A1F">
      <w:pPr>
        <w:rPr>
          <w:rFonts w:ascii="Arial" w:hAnsi="Arial" w:cs="Arial"/>
          <w:szCs w:val="24"/>
        </w:rPr>
      </w:pPr>
      <w:r w:rsidRPr="0044209E">
        <w:rPr>
          <w:rFonts w:ascii="Arial" w:hAnsi="Arial" w:cs="Arial"/>
          <w:szCs w:val="24"/>
        </w:rPr>
        <w:t>Age UK Barnet is required to process relevant personal data regarding staff, clients and volunteers as part of its operation and shall take all reasonable steps to do so in accordance with this Policy.  Processing may include obtaining, recording, and holding, disclosing, destroying or otherwise using data.  In this Policy any reference to clients includes current, past or prospective clients.</w:t>
      </w:r>
    </w:p>
    <w:p w:rsidR="00BD7A1F" w:rsidRPr="0044209E" w:rsidRDefault="00BD7A1F" w:rsidP="00BD7A1F">
      <w:pPr>
        <w:rPr>
          <w:rFonts w:ascii="Arial" w:hAnsi="Arial" w:cs="Arial"/>
          <w:szCs w:val="24"/>
        </w:rPr>
      </w:pPr>
    </w:p>
    <w:p w:rsidR="00BD7A1F" w:rsidRPr="0044209E" w:rsidRDefault="00BD7A1F" w:rsidP="00BD7A1F">
      <w:pPr>
        <w:rPr>
          <w:rFonts w:ascii="Arial" w:hAnsi="Arial" w:cs="Arial"/>
          <w:szCs w:val="24"/>
        </w:rPr>
      </w:pPr>
      <w:r w:rsidRPr="0044209E">
        <w:rPr>
          <w:rFonts w:ascii="Arial" w:hAnsi="Arial" w:cs="Arial"/>
          <w:szCs w:val="24"/>
        </w:rPr>
        <w:t>Age UK Barnet has appointed the Chief Officer as Data Protection Controller who will endeavour to ensure that all personal data is processed in compliance with this Policy and the principles of the Data Protection Act 1998.</w:t>
      </w:r>
    </w:p>
    <w:p w:rsidR="00BD7A1F" w:rsidRPr="0044209E" w:rsidRDefault="00BD7A1F" w:rsidP="00BD7A1F">
      <w:pPr>
        <w:rPr>
          <w:rFonts w:ascii="Arial" w:hAnsi="Arial" w:cs="Arial"/>
          <w:szCs w:val="24"/>
        </w:rPr>
      </w:pPr>
    </w:p>
    <w:p w:rsidR="00BD7A1F" w:rsidRPr="0044209E" w:rsidRDefault="00BD7A1F" w:rsidP="00BD7A1F">
      <w:pPr>
        <w:rPr>
          <w:rFonts w:ascii="Arial" w:hAnsi="Arial" w:cs="Arial"/>
          <w:szCs w:val="24"/>
        </w:rPr>
      </w:pPr>
      <w:r w:rsidRPr="0044209E">
        <w:rPr>
          <w:rFonts w:ascii="Arial" w:hAnsi="Arial" w:cs="Arial"/>
          <w:szCs w:val="24"/>
        </w:rPr>
        <w:t>Age UK Barnet shall so far as is reasonably practicable comply with the Data Protection Principles contained in the Data Protection Act to ensure all data is:</w:t>
      </w:r>
    </w:p>
    <w:p w:rsidR="00BD7A1F" w:rsidRPr="0044209E" w:rsidRDefault="00BD7A1F" w:rsidP="00BD7A1F">
      <w:pPr>
        <w:rPr>
          <w:rFonts w:ascii="Arial" w:hAnsi="Arial" w:cs="Arial"/>
          <w:szCs w:val="24"/>
        </w:rPr>
      </w:pPr>
    </w:p>
    <w:p w:rsidR="00BD7A1F" w:rsidRPr="0044209E" w:rsidRDefault="00BD7A1F" w:rsidP="00F4696B">
      <w:pPr>
        <w:numPr>
          <w:ilvl w:val="0"/>
          <w:numId w:val="13"/>
        </w:numPr>
        <w:tabs>
          <w:tab w:val="clear" w:pos="360"/>
        </w:tabs>
        <w:ind w:left="426" w:hanging="426"/>
        <w:rPr>
          <w:rFonts w:ascii="Arial" w:hAnsi="Arial" w:cs="Arial"/>
          <w:szCs w:val="24"/>
        </w:rPr>
      </w:pPr>
      <w:r w:rsidRPr="0044209E">
        <w:rPr>
          <w:rFonts w:ascii="Arial" w:hAnsi="Arial" w:cs="Arial"/>
          <w:szCs w:val="24"/>
        </w:rPr>
        <w:t>fairly and lawfully processed</w:t>
      </w:r>
    </w:p>
    <w:p w:rsidR="00BD7A1F" w:rsidRPr="0044209E" w:rsidRDefault="00BD7A1F" w:rsidP="00F4696B">
      <w:pPr>
        <w:numPr>
          <w:ilvl w:val="0"/>
          <w:numId w:val="13"/>
        </w:numPr>
        <w:tabs>
          <w:tab w:val="clear" w:pos="360"/>
        </w:tabs>
        <w:ind w:left="426" w:hanging="426"/>
        <w:rPr>
          <w:rFonts w:ascii="Arial" w:hAnsi="Arial" w:cs="Arial"/>
          <w:szCs w:val="24"/>
        </w:rPr>
      </w:pPr>
      <w:r w:rsidRPr="0044209E">
        <w:rPr>
          <w:rFonts w:ascii="Arial" w:hAnsi="Arial" w:cs="Arial"/>
          <w:szCs w:val="24"/>
        </w:rPr>
        <w:t>processed for a lawful purpose</w:t>
      </w:r>
    </w:p>
    <w:p w:rsidR="00BD7A1F" w:rsidRPr="0044209E" w:rsidRDefault="00BD7A1F" w:rsidP="00F4696B">
      <w:pPr>
        <w:numPr>
          <w:ilvl w:val="0"/>
          <w:numId w:val="13"/>
        </w:numPr>
        <w:tabs>
          <w:tab w:val="clear" w:pos="360"/>
        </w:tabs>
        <w:ind w:left="426" w:hanging="426"/>
        <w:rPr>
          <w:rFonts w:ascii="Arial" w:hAnsi="Arial" w:cs="Arial"/>
          <w:szCs w:val="24"/>
        </w:rPr>
      </w:pPr>
      <w:r w:rsidRPr="0044209E">
        <w:rPr>
          <w:rFonts w:ascii="Arial" w:hAnsi="Arial" w:cs="Arial"/>
          <w:szCs w:val="24"/>
        </w:rPr>
        <w:t>adequate, relevant and not excessive</w:t>
      </w:r>
    </w:p>
    <w:p w:rsidR="00BD7A1F" w:rsidRPr="0044209E" w:rsidRDefault="00BD7A1F" w:rsidP="00F4696B">
      <w:pPr>
        <w:numPr>
          <w:ilvl w:val="0"/>
          <w:numId w:val="13"/>
        </w:numPr>
        <w:tabs>
          <w:tab w:val="clear" w:pos="360"/>
        </w:tabs>
        <w:ind w:left="426" w:hanging="426"/>
        <w:rPr>
          <w:rFonts w:ascii="Arial" w:hAnsi="Arial" w:cs="Arial"/>
          <w:szCs w:val="24"/>
        </w:rPr>
      </w:pPr>
      <w:r w:rsidRPr="0044209E">
        <w:rPr>
          <w:rFonts w:ascii="Arial" w:hAnsi="Arial" w:cs="Arial"/>
          <w:szCs w:val="24"/>
        </w:rPr>
        <w:t>accurate and up to date</w:t>
      </w:r>
    </w:p>
    <w:p w:rsidR="00BD7A1F" w:rsidRPr="0044209E" w:rsidRDefault="00BD7A1F" w:rsidP="00F4696B">
      <w:pPr>
        <w:numPr>
          <w:ilvl w:val="0"/>
          <w:numId w:val="13"/>
        </w:numPr>
        <w:tabs>
          <w:tab w:val="clear" w:pos="360"/>
        </w:tabs>
        <w:ind w:left="426" w:hanging="426"/>
        <w:rPr>
          <w:rFonts w:ascii="Arial" w:hAnsi="Arial" w:cs="Arial"/>
          <w:szCs w:val="24"/>
        </w:rPr>
      </w:pPr>
      <w:r w:rsidRPr="0044209E">
        <w:rPr>
          <w:rFonts w:ascii="Arial" w:hAnsi="Arial" w:cs="Arial"/>
          <w:szCs w:val="24"/>
        </w:rPr>
        <w:t>not kept for longer than necessary</w:t>
      </w:r>
    </w:p>
    <w:p w:rsidR="00BD7A1F" w:rsidRPr="0044209E" w:rsidRDefault="00BD7A1F" w:rsidP="00F4696B">
      <w:pPr>
        <w:numPr>
          <w:ilvl w:val="0"/>
          <w:numId w:val="13"/>
        </w:numPr>
        <w:tabs>
          <w:tab w:val="clear" w:pos="360"/>
        </w:tabs>
        <w:ind w:left="426" w:hanging="426"/>
        <w:rPr>
          <w:rFonts w:ascii="Arial" w:hAnsi="Arial" w:cs="Arial"/>
          <w:szCs w:val="24"/>
        </w:rPr>
      </w:pPr>
      <w:r w:rsidRPr="0044209E">
        <w:rPr>
          <w:rFonts w:ascii="Arial" w:hAnsi="Arial" w:cs="Arial"/>
          <w:szCs w:val="24"/>
        </w:rPr>
        <w:t>processed in accordance with the data subject’s rights</w:t>
      </w:r>
    </w:p>
    <w:p w:rsidR="00BD7A1F" w:rsidRPr="0044209E" w:rsidRDefault="00BD7A1F" w:rsidP="00F4696B">
      <w:pPr>
        <w:numPr>
          <w:ilvl w:val="0"/>
          <w:numId w:val="13"/>
        </w:numPr>
        <w:tabs>
          <w:tab w:val="clear" w:pos="360"/>
        </w:tabs>
        <w:ind w:left="426" w:hanging="426"/>
        <w:rPr>
          <w:rFonts w:ascii="Arial" w:hAnsi="Arial" w:cs="Arial"/>
          <w:szCs w:val="24"/>
        </w:rPr>
      </w:pPr>
      <w:r w:rsidRPr="0044209E">
        <w:rPr>
          <w:rFonts w:ascii="Arial" w:hAnsi="Arial" w:cs="Arial"/>
          <w:szCs w:val="24"/>
        </w:rPr>
        <w:t>secure</w:t>
      </w:r>
    </w:p>
    <w:p w:rsidR="00BD7A1F" w:rsidRPr="0044209E" w:rsidRDefault="00BD7A1F" w:rsidP="00F4696B">
      <w:pPr>
        <w:numPr>
          <w:ilvl w:val="0"/>
          <w:numId w:val="13"/>
        </w:numPr>
        <w:tabs>
          <w:tab w:val="clear" w:pos="360"/>
        </w:tabs>
        <w:ind w:left="426" w:hanging="426"/>
        <w:rPr>
          <w:rFonts w:ascii="Arial" w:hAnsi="Arial" w:cs="Arial"/>
          <w:szCs w:val="24"/>
        </w:rPr>
      </w:pPr>
      <w:r w:rsidRPr="0044209E">
        <w:rPr>
          <w:rFonts w:ascii="Arial" w:hAnsi="Arial" w:cs="Arial"/>
          <w:szCs w:val="24"/>
        </w:rPr>
        <w:t>not transferred to other countries without adequate protection</w:t>
      </w:r>
    </w:p>
    <w:p w:rsidR="00BD7A1F" w:rsidRPr="0044209E" w:rsidRDefault="00BD7A1F" w:rsidP="00BD7A1F">
      <w:pPr>
        <w:ind w:left="1440"/>
        <w:rPr>
          <w:rFonts w:ascii="Arial" w:hAnsi="Arial" w:cs="Arial"/>
          <w:szCs w:val="24"/>
        </w:rPr>
      </w:pPr>
    </w:p>
    <w:p w:rsidR="00BD7A1F" w:rsidRPr="0044209E" w:rsidRDefault="00BD7A1F" w:rsidP="00BD7A1F">
      <w:pPr>
        <w:rPr>
          <w:rFonts w:ascii="Arial" w:hAnsi="Arial" w:cs="Arial"/>
          <w:szCs w:val="24"/>
        </w:rPr>
      </w:pPr>
      <w:r w:rsidRPr="0044209E">
        <w:rPr>
          <w:rFonts w:ascii="Arial" w:hAnsi="Arial" w:cs="Arial"/>
          <w:szCs w:val="24"/>
        </w:rPr>
        <w:t>Personal data covers both facts and opinions about an individual.  Age UK Barnet may process a wide range of personal data of staff, clients and volunteers as part of its operation.  This personal data may include (but is not limited to); names and addresses, bank details, disciplinary, and attendance records and references.</w:t>
      </w:r>
    </w:p>
    <w:p w:rsidR="00BD7A1F" w:rsidRPr="0044209E" w:rsidRDefault="00BD7A1F" w:rsidP="00BD7A1F">
      <w:pPr>
        <w:rPr>
          <w:rFonts w:ascii="Arial" w:hAnsi="Arial" w:cs="Arial"/>
          <w:szCs w:val="24"/>
        </w:rPr>
      </w:pPr>
    </w:p>
    <w:p w:rsidR="00BD7A1F" w:rsidRPr="0044209E" w:rsidRDefault="00BD7A1F" w:rsidP="00BD7A1F">
      <w:pPr>
        <w:rPr>
          <w:rFonts w:ascii="Arial" w:hAnsi="Arial" w:cs="Arial"/>
          <w:szCs w:val="24"/>
        </w:rPr>
      </w:pPr>
      <w:r w:rsidRPr="0044209E">
        <w:rPr>
          <w:rFonts w:ascii="Arial" w:hAnsi="Arial" w:cs="Arial"/>
          <w:szCs w:val="24"/>
        </w:rPr>
        <w:t>Consent may be required for the processing of personal data unless the processing is necessary for Age UK Barnet to undertake its obligations to staff, clients and volunteers. Any information that falls under the definition of personal data, and is not otherwise exempt, will remain confidential and will only be disclosed to third parties with the consent of the appropriate individual or under the terms of this Policy.</w:t>
      </w:r>
    </w:p>
    <w:p w:rsidR="00BD7A1F" w:rsidRPr="0044209E" w:rsidRDefault="00BD7A1F" w:rsidP="00BD7A1F">
      <w:pPr>
        <w:rPr>
          <w:rFonts w:ascii="Arial" w:hAnsi="Arial" w:cs="Arial"/>
          <w:szCs w:val="24"/>
        </w:rPr>
      </w:pPr>
    </w:p>
    <w:p w:rsidR="00BD7A1F" w:rsidRPr="0044209E" w:rsidRDefault="00BD7A1F" w:rsidP="00BD7A1F">
      <w:pPr>
        <w:rPr>
          <w:rFonts w:ascii="Arial" w:hAnsi="Arial" w:cs="Arial"/>
          <w:szCs w:val="24"/>
        </w:rPr>
      </w:pPr>
      <w:r w:rsidRPr="0044209E">
        <w:rPr>
          <w:rFonts w:ascii="Arial" w:hAnsi="Arial" w:cs="Arial"/>
          <w:szCs w:val="24"/>
        </w:rPr>
        <w:t>Age UK Barnet may, from time to time, be required to process sensitive personal data. This data includes medical information and data relating to age, religion, race, or criminal records and proceedings.  Where sensitive personal data is processed by Age UK Barnet, the explicit consent of the appropriate individual will generally be required in writing. Volunteers are required to keep any information of this nature safe and to dispose of it permanently when it is no longer relevant to their volunteer role.</w:t>
      </w:r>
    </w:p>
    <w:p w:rsidR="00BD7A1F" w:rsidRPr="0044209E" w:rsidRDefault="00BD7A1F" w:rsidP="00BD7A1F">
      <w:pPr>
        <w:rPr>
          <w:rFonts w:ascii="Arial" w:hAnsi="Arial" w:cs="Arial"/>
          <w:szCs w:val="24"/>
        </w:rPr>
      </w:pPr>
    </w:p>
    <w:p w:rsidR="00BD7A1F" w:rsidRPr="0044209E" w:rsidRDefault="00BD7A1F" w:rsidP="00BD7A1F">
      <w:pPr>
        <w:rPr>
          <w:rFonts w:ascii="Arial" w:hAnsi="Arial" w:cs="Arial"/>
          <w:szCs w:val="24"/>
        </w:rPr>
      </w:pPr>
      <w:r w:rsidRPr="0044209E">
        <w:rPr>
          <w:rFonts w:ascii="Arial" w:hAnsi="Arial" w:cs="Arial"/>
          <w:szCs w:val="24"/>
        </w:rPr>
        <w:t>Individuals have a right of access to information held by Age UK Barnet.  Anyone wishing to access their personal data should put their request in writing to the Data Protection Controller.  Age UK Barnet will endeavour to respond to any such written requests as soon as is reasonably practicable and in any event, within 40 days for access to records and 21 days to provide a reply to an access to information request.</w:t>
      </w:r>
    </w:p>
    <w:p w:rsidR="00BD7A1F" w:rsidRPr="0044209E" w:rsidRDefault="00BD7A1F" w:rsidP="00BD7A1F">
      <w:pPr>
        <w:rPr>
          <w:rFonts w:ascii="Arial" w:hAnsi="Arial" w:cs="Arial"/>
          <w:szCs w:val="24"/>
        </w:rPr>
      </w:pPr>
    </w:p>
    <w:p w:rsidR="00BD7A1F" w:rsidRPr="0044209E" w:rsidRDefault="00BD7A1F" w:rsidP="00BD7A1F">
      <w:pPr>
        <w:rPr>
          <w:rFonts w:ascii="Arial" w:hAnsi="Arial" w:cs="Arial"/>
          <w:szCs w:val="24"/>
        </w:rPr>
      </w:pPr>
      <w:r w:rsidRPr="0044209E">
        <w:rPr>
          <w:rFonts w:ascii="Arial" w:hAnsi="Arial" w:cs="Arial"/>
          <w:szCs w:val="24"/>
        </w:rPr>
        <w:t xml:space="preserve">You should be aware that certain data is exempt from the right of access under the Data Protection Act 1988 this may include information that identifies other individuals, information that Age UK Barnet reasonably believes is likely to cause damage or distress, or information that is subject to legal professional privilege.  </w:t>
      </w:r>
    </w:p>
    <w:p w:rsidR="00BD7A1F" w:rsidRPr="0044209E" w:rsidRDefault="00BD7A1F" w:rsidP="00BD7A1F">
      <w:pPr>
        <w:rPr>
          <w:rFonts w:ascii="Arial" w:hAnsi="Arial" w:cs="Arial"/>
          <w:szCs w:val="24"/>
        </w:rPr>
      </w:pPr>
    </w:p>
    <w:p w:rsidR="00BD7A1F" w:rsidRPr="0044209E" w:rsidRDefault="00BD7A1F" w:rsidP="00BD7A1F">
      <w:pPr>
        <w:rPr>
          <w:rFonts w:ascii="Arial" w:hAnsi="Arial" w:cs="Arial"/>
          <w:szCs w:val="24"/>
        </w:rPr>
      </w:pPr>
      <w:r w:rsidRPr="0044209E">
        <w:rPr>
          <w:rFonts w:ascii="Arial" w:hAnsi="Arial" w:cs="Arial"/>
          <w:szCs w:val="24"/>
        </w:rPr>
        <w:t>Age UK Barnet will also treat as confidential any reference given by Age UK Barnet for the purpose of the employment, or prospective employment of any employee. Age UK Barnet acknowledges that an individual may have the right to access a reference relating to them received by Age UK Barnet.  However, such a reference will only be disclosed if such disclosure will not identify the source of the reference or where, notwithstanding this, the referee has given their consent or if disclosure is reasonable in all the circumstances.</w:t>
      </w:r>
    </w:p>
    <w:p w:rsidR="00BD7A1F" w:rsidRPr="0044209E" w:rsidRDefault="00BD7A1F" w:rsidP="00BD7A1F">
      <w:pPr>
        <w:rPr>
          <w:rFonts w:ascii="Arial" w:hAnsi="Arial" w:cs="Arial"/>
          <w:szCs w:val="24"/>
        </w:rPr>
      </w:pPr>
    </w:p>
    <w:p w:rsidR="00BD7A1F" w:rsidRPr="0044209E" w:rsidRDefault="00BD7A1F" w:rsidP="00BD7A1F">
      <w:pPr>
        <w:rPr>
          <w:rFonts w:ascii="Arial" w:hAnsi="Arial" w:cs="Arial"/>
          <w:szCs w:val="24"/>
        </w:rPr>
      </w:pPr>
      <w:r w:rsidRPr="0044209E">
        <w:rPr>
          <w:rFonts w:ascii="Arial" w:hAnsi="Arial" w:cs="Arial"/>
          <w:szCs w:val="24"/>
        </w:rPr>
        <w:t>The rights under the Data Protection Act are the individual’s to whom the data relates.</w:t>
      </w:r>
    </w:p>
    <w:p w:rsidR="00BD7A1F" w:rsidRPr="0044209E" w:rsidRDefault="00BD7A1F" w:rsidP="00BD7A1F">
      <w:pPr>
        <w:rPr>
          <w:rFonts w:ascii="Arial" w:hAnsi="Arial" w:cs="Arial"/>
          <w:szCs w:val="24"/>
        </w:rPr>
      </w:pPr>
    </w:p>
    <w:p w:rsidR="00BD7A1F" w:rsidRPr="0044209E" w:rsidRDefault="00BD7A1F" w:rsidP="00BD7A1F">
      <w:pPr>
        <w:rPr>
          <w:rFonts w:ascii="Arial" w:hAnsi="Arial" w:cs="Arial"/>
          <w:szCs w:val="24"/>
        </w:rPr>
      </w:pPr>
      <w:r w:rsidRPr="0044209E">
        <w:rPr>
          <w:rFonts w:ascii="Arial" w:hAnsi="Arial" w:cs="Arial"/>
          <w:szCs w:val="24"/>
        </w:rPr>
        <w:t>Certain data is exempted from the provisions of the Data Protection Act 1988 which includes the following:</w:t>
      </w:r>
    </w:p>
    <w:p w:rsidR="00BD7A1F" w:rsidRPr="0044209E" w:rsidRDefault="00BD7A1F" w:rsidP="00BD7A1F">
      <w:pPr>
        <w:rPr>
          <w:rFonts w:ascii="Arial" w:hAnsi="Arial" w:cs="Arial"/>
          <w:szCs w:val="24"/>
        </w:rPr>
      </w:pPr>
    </w:p>
    <w:p w:rsidR="00BD7A1F" w:rsidRPr="0044209E" w:rsidRDefault="00BD7A1F" w:rsidP="00F4696B">
      <w:pPr>
        <w:numPr>
          <w:ilvl w:val="0"/>
          <w:numId w:val="13"/>
        </w:numPr>
        <w:tabs>
          <w:tab w:val="clear" w:pos="360"/>
        </w:tabs>
        <w:ind w:left="426" w:hanging="426"/>
        <w:rPr>
          <w:rFonts w:ascii="Arial" w:hAnsi="Arial" w:cs="Arial"/>
          <w:szCs w:val="24"/>
        </w:rPr>
      </w:pPr>
      <w:r w:rsidRPr="0044209E">
        <w:rPr>
          <w:rFonts w:ascii="Arial" w:hAnsi="Arial" w:cs="Arial"/>
          <w:szCs w:val="24"/>
        </w:rPr>
        <w:t>The prevention or detection of crime</w:t>
      </w:r>
    </w:p>
    <w:p w:rsidR="00BD7A1F" w:rsidRPr="0044209E" w:rsidRDefault="00BD7A1F" w:rsidP="00F4696B">
      <w:pPr>
        <w:numPr>
          <w:ilvl w:val="0"/>
          <w:numId w:val="13"/>
        </w:numPr>
        <w:tabs>
          <w:tab w:val="clear" w:pos="360"/>
        </w:tabs>
        <w:ind w:left="426" w:hanging="426"/>
        <w:rPr>
          <w:rFonts w:ascii="Arial" w:hAnsi="Arial" w:cs="Arial"/>
          <w:szCs w:val="24"/>
        </w:rPr>
      </w:pPr>
      <w:r w:rsidRPr="0044209E">
        <w:rPr>
          <w:rFonts w:ascii="Arial" w:hAnsi="Arial" w:cs="Arial"/>
          <w:szCs w:val="24"/>
        </w:rPr>
        <w:t>The assessment of any tax or duty</w:t>
      </w:r>
    </w:p>
    <w:p w:rsidR="00BD7A1F" w:rsidRPr="0044209E" w:rsidRDefault="00BD7A1F" w:rsidP="00F4696B">
      <w:pPr>
        <w:numPr>
          <w:ilvl w:val="0"/>
          <w:numId w:val="13"/>
        </w:numPr>
        <w:tabs>
          <w:tab w:val="clear" w:pos="360"/>
        </w:tabs>
        <w:ind w:left="426" w:hanging="426"/>
        <w:rPr>
          <w:rFonts w:ascii="Arial" w:hAnsi="Arial" w:cs="Arial"/>
          <w:szCs w:val="24"/>
        </w:rPr>
      </w:pPr>
      <w:r w:rsidRPr="0044209E">
        <w:rPr>
          <w:rFonts w:ascii="Arial" w:hAnsi="Arial" w:cs="Arial"/>
          <w:szCs w:val="24"/>
        </w:rPr>
        <w:t>Where the processing is necessary to exercise a right or obligation conferred or imposed by law upon Age UK Barnet.</w:t>
      </w:r>
    </w:p>
    <w:p w:rsidR="00BD7A1F" w:rsidRPr="0044209E" w:rsidRDefault="00BD7A1F" w:rsidP="00BD7A1F">
      <w:pPr>
        <w:ind w:left="426"/>
        <w:rPr>
          <w:rFonts w:ascii="Arial" w:hAnsi="Arial" w:cs="Arial"/>
          <w:szCs w:val="24"/>
        </w:rPr>
      </w:pPr>
    </w:p>
    <w:p w:rsidR="00BD7A1F" w:rsidRPr="0044209E" w:rsidRDefault="00BD7A1F" w:rsidP="00BD7A1F">
      <w:pPr>
        <w:rPr>
          <w:rFonts w:ascii="Arial" w:hAnsi="Arial" w:cs="Arial"/>
          <w:szCs w:val="24"/>
        </w:rPr>
      </w:pPr>
      <w:r w:rsidRPr="0044209E">
        <w:rPr>
          <w:rFonts w:ascii="Arial" w:hAnsi="Arial" w:cs="Arial"/>
          <w:szCs w:val="24"/>
        </w:rPr>
        <w:lastRenderedPageBreak/>
        <w:t>The above are examples only of some of the exemptions under the Act.  Any further information on exemptions should be sought from the Data Protection Controller.</w:t>
      </w:r>
    </w:p>
    <w:p w:rsidR="00BD7A1F" w:rsidRPr="0044209E" w:rsidRDefault="00BD7A1F" w:rsidP="00BD7A1F">
      <w:pPr>
        <w:rPr>
          <w:rFonts w:ascii="Arial" w:hAnsi="Arial" w:cs="Arial"/>
          <w:szCs w:val="24"/>
        </w:rPr>
      </w:pPr>
    </w:p>
    <w:p w:rsidR="00BD7A1F" w:rsidRPr="0044209E" w:rsidRDefault="00BD7A1F" w:rsidP="00BD7A1F">
      <w:pPr>
        <w:rPr>
          <w:rFonts w:ascii="Arial" w:hAnsi="Arial" w:cs="Arial"/>
          <w:szCs w:val="24"/>
        </w:rPr>
      </w:pPr>
      <w:r w:rsidRPr="0044209E">
        <w:rPr>
          <w:rFonts w:ascii="Arial" w:hAnsi="Arial" w:cs="Arial"/>
          <w:szCs w:val="24"/>
        </w:rPr>
        <w:t>Age UK Barnet may receive requests from third parties to disclose personal data it holds.  Age UK Barnet confirms that it will not generally disclose information unless the individual has given their consent or one of the specific exemptions under the Data Protection Act 1988 applies.  However Age UK Barnet does intend to disclose such data as is necessary to third parties for the following purposes:</w:t>
      </w:r>
    </w:p>
    <w:p w:rsidR="00BD7A1F" w:rsidRPr="0044209E" w:rsidRDefault="00BD7A1F" w:rsidP="00BD7A1F">
      <w:pPr>
        <w:ind w:left="426"/>
        <w:rPr>
          <w:rFonts w:ascii="Arial" w:hAnsi="Arial" w:cs="Arial"/>
          <w:szCs w:val="24"/>
        </w:rPr>
      </w:pPr>
    </w:p>
    <w:p w:rsidR="00BD7A1F" w:rsidRPr="0044209E" w:rsidRDefault="00BD7A1F" w:rsidP="00F4696B">
      <w:pPr>
        <w:numPr>
          <w:ilvl w:val="2"/>
          <w:numId w:val="12"/>
        </w:numPr>
        <w:tabs>
          <w:tab w:val="clear" w:pos="1980"/>
        </w:tabs>
        <w:ind w:left="426" w:hanging="425"/>
        <w:rPr>
          <w:rFonts w:ascii="Arial" w:hAnsi="Arial" w:cs="Arial"/>
          <w:szCs w:val="24"/>
        </w:rPr>
      </w:pPr>
      <w:r w:rsidRPr="0044209E">
        <w:rPr>
          <w:rFonts w:ascii="Arial" w:hAnsi="Arial" w:cs="Arial"/>
          <w:szCs w:val="24"/>
        </w:rPr>
        <w:t>To give the minimum necessary information in the pursuance of an outstanding debt incurred by an individual.</w:t>
      </w:r>
    </w:p>
    <w:p w:rsidR="00BD7A1F" w:rsidRPr="0044209E" w:rsidRDefault="00BD7A1F" w:rsidP="00BD7A1F">
      <w:pPr>
        <w:ind w:left="426"/>
        <w:rPr>
          <w:rFonts w:ascii="Arial" w:hAnsi="Arial" w:cs="Arial"/>
          <w:szCs w:val="24"/>
        </w:rPr>
      </w:pPr>
    </w:p>
    <w:p w:rsidR="00BD7A1F" w:rsidRPr="0044209E" w:rsidRDefault="00BD7A1F" w:rsidP="00F4696B">
      <w:pPr>
        <w:numPr>
          <w:ilvl w:val="2"/>
          <w:numId w:val="12"/>
        </w:numPr>
        <w:tabs>
          <w:tab w:val="clear" w:pos="1980"/>
        </w:tabs>
        <w:ind w:left="426" w:hanging="425"/>
        <w:rPr>
          <w:rFonts w:ascii="Arial" w:hAnsi="Arial" w:cs="Arial"/>
          <w:szCs w:val="24"/>
        </w:rPr>
      </w:pPr>
      <w:r w:rsidRPr="0044209E">
        <w:rPr>
          <w:rFonts w:ascii="Arial" w:hAnsi="Arial" w:cs="Arial"/>
          <w:szCs w:val="24"/>
        </w:rPr>
        <w:t>To disclose information where Age UK Barnet is legally obliged to do so (e.g. to tax authorities).</w:t>
      </w:r>
    </w:p>
    <w:p w:rsidR="00BD7A1F" w:rsidRPr="0044209E" w:rsidRDefault="00BD7A1F" w:rsidP="00BD7A1F">
      <w:pPr>
        <w:rPr>
          <w:rFonts w:ascii="Arial" w:hAnsi="Arial" w:cs="Arial"/>
          <w:szCs w:val="24"/>
        </w:rPr>
      </w:pPr>
    </w:p>
    <w:p w:rsidR="00BD7A1F" w:rsidRPr="0044209E" w:rsidRDefault="00BD7A1F" w:rsidP="00BD7A1F">
      <w:pPr>
        <w:rPr>
          <w:rFonts w:ascii="Arial" w:hAnsi="Arial" w:cs="Arial"/>
          <w:szCs w:val="24"/>
        </w:rPr>
      </w:pPr>
      <w:r w:rsidRPr="0044209E">
        <w:rPr>
          <w:rFonts w:ascii="Arial" w:hAnsi="Arial" w:cs="Arial"/>
          <w:szCs w:val="24"/>
        </w:rPr>
        <w:t>Where Age UK Barnet receives a disclosure request from a third party it will take reasonable steps to verify the identity of that third party before making any disclosure.</w:t>
      </w:r>
    </w:p>
    <w:p w:rsidR="00BD7A1F" w:rsidRPr="0044209E" w:rsidRDefault="00BD7A1F" w:rsidP="00BD7A1F">
      <w:pPr>
        <w:rPr>
          <w:rFonts w:ascii="Arial" w:hAnsi="Arial" w:cs="Arial"/>
          <w:szCs w:val="24"/>
        </w:rPr>
      </w:pPr>
    </w:p>
    <w:p w:rsidR="00BD7A1F" w:rsidRPr="0044209E" w:rsidRDefault="00BD7A1F" w:rsidP="00BD7A1F">
      <w:pPr>
        <w:rPr>
          <w:rFonts w:ascii="Arial" w:hAnsi="Arial" w:cs="Arial"/>
          <w:szCs w:val="24"/>
        </w:rPr>
      </w:pPr>
      <w:r w:rsidRPr="0044209E">
        <w:rPr>
          <w:rFonts w:ascii="Arial" w:hAnsi="Arial" w:cs="Arial"/>
          <w:szCs w:val="24"/>
        </w:rPr>
        <w:t>Age UK Barnet will, from time to time, make use of personal data relating to staff, volunteers and clients in the following ways.  Should you wish to limit or object to any such use please notify the Data Protection Controller in writing.</w:t>
      </w:r>
    </w:p>
    <w:p w:rsidR="00BD7A1F" w:rsidRPr="0044209E" w:rsidRDefault="00BD7A1F" w:rsidP="00BD7A1F">
      <w:pPr>
        <w:rPr>
          <w:rFonts w:ascii="Arial" w:hAnsi="Arial" w:cs="Arial"/>
          <w:szCs w:val="24"/>
        </w:rPr>
      </w:pPr>
    </w:p>
    <w:p w:rsidR="00BD7A1F" w:rsidRPr="0044209E" w:rsidRDefault="00755988" w:rsidP="00BD7A1F">
      <w:pPr>
        <w:rPr>
          <w:rFonts w:ascii="Arial" w:hAnsi="Arial" w:cs="Arial"/>
          <w:b/>
          <w:szCs w:val="24"/>
        </w:rPr>
      </w:pPr>
      <w:r>
        <w:rPr>
          <w:rFonts w:ascii="Arial" w:hAnsi="Arial" w:cs="Arial"/>
          <w:b/>
          <w:szCs w:val="24"/>
        </w:rPr>
        <w:t>Use of photographic m</w:t>
      </w:r>
      <w:r w:rsidR="00BD7A1F" w:rsidRPr="0044209E">
        <w:rPr>
          <w:rFonts w:ascii="Arial" w:hAnsi="Arial" w:cs="Arial"/>
          <w:b/>
          <w:szCs w:val="24"/>
        </w:rPr>
        <w:t>aterial</w:t>
      </w:r>
    </w:p>
    <w:p w:rsidR="00BD7A1F" w:rsidRPr="0044209E" w:rsidRDefault="00BD7A1F" w:rsidP="00F4696B">
      <w:pPr>
        <w:numPr>
          <w:ilvl w:val="0"/>
          <w:numId w:val="17"/>
        </w:numPr>
        <w:tabs>
          <w:tab w:val="clear" w:pos="720"/>
        </w:tabs>
        <w:ind w:left="426" w:hanging="426"/>
        <w:rPr>
          <w:rFonts w:ascii="Arial" w:hAnsi="Arial" w:cs="Arial"/>
          <w:szCs w:val="24"/>
        </w:rPr>
      </w:pPr>
      <w:r w:rsidRPr="0044209E">
        <w:rPr>
          <w:rFonts w:ascii="Arial" w:hAnsi="Arial" w:cs="Arial"/>
          <w:szCs w:val="24"/>
        </w:rPr>
        <w:t>To make use of photographic images of staff, clients and volunteers in Age UK Barnet publications and on the Age UK Barnet website.  However, Age UK Barnet will not publish photographs of individuals without the express agreement of the appropriate individual.</w:t>
      </w:r>
    </w:p>
    <w:p w:rsidR="00BD7A1F" w:rsidRPr="0044209E" w:rsidRDefault="00BD7A1F" w:rsidP="00BD7A1F">
      <w:pPr>
        <w:ind w:left="426" w:hanging="426"/>
        <w:rPr>
          <w:rFonts w:ascii="Arial" w:hAnsi="Arial" w:cs="Arial"/>
          <w:szCs w:val="24"/>
        </w:rPr>
      </w:pPr>
    </w:p>
    <w:p w:rsidR="00BD7A1F" w:rsidRPr="0044209E" w:rsidRDefault="00BD7A1F" w:rsidP="00F4696B">
      <w:pPr>
        <w:numPr>
          <w:ilvl w:val="0"/>
          <w:numId w:val="17"/>
        </w:numPr>
        <w:tabs>
          <w:tab w:val="clear" w:pos="720"/>
        </w:tabs>
        <w:ind w:left="426" w:hanging="426"/>
        <w:rPr>
          <w:rFonts w:ascii="Arial" w:hAnsi="Arial" w:cs="Arial"/>
          <w:szCs w:val="24"/>
        </w:rPr>
      </w:pPr>
      <w:r w:rsidRPr="0044209E">
        <w:rPr>
          <w:rFonts w:ascii="Arial" w:hAnsi="Arial" w:cs="Arial"/>
          <w:szCs w:val="24"/>
        </w:rPr>
        <w:t>For fundraising, marketing or promotional purposes.</w:t>
      </w:r>
    </w:p>
    <w:p w:rsidR="00BD7A1F" w:rsidRPr="0044209E" w:rsidRDefault="00BD7A1F" w:rsidP="00BD7A1F">
      <w:pPr>
        <w:rPr>
          <w:rFonts w:ascii="Arial" w:hAnsi="Arial" w:cs="Arial"/>
          <w:szCs w:val="24"/>
        </w:rPr>
      </w:pPr>
    </w:p>
    <w:p w:rsidR="00BD7A1F" w:rsidRPr="0044209E" w:rsidRDefault="00BD7A1F" w:rsidP="00BD7A1F">
      <w:pPr>
        <w:rPr>
          <w:rFonts w:ascii="Arial" w:hAnsi="Arial" w:cs="Arial"/>
          <w:b/>
          <w:caps/>
          <w:szCs w:val="24"/>
        </w:rPr>
      </w:pPr>
    </w:p>
    <w:p w:rsidR="00BD7A1F" w:rsidRPr="0044209E" w:rsidRDefault="00BD7A1F" w:rsidP="00BD7A1F">
      <w:pPr>
        <w:pStyle w:val="BodyText2"/>
        <w:spacing w:after="0" w:line="240" w:lineRule="auto"/>
        <w:rPr>
          <w:rFonts w:ascii="Arial" w:hAnsi="Arial" w:cs="Arial"/>
          <w:b/>
          <w:szCs w:val="24"/>
        </w:rPr>
      </w:pPr>
    </w:p>
    <w:p w:rsidR="00B0780B" w:rsidRPr="0044209E" w:rsidRDefault="00B0780B" w:rsidP="00BD7A1F">
      <w:pPr>
        <w:pStyle w:val="BodyText2"/>
        <w:spacing w:after="0" w:line="240" w:lineRule="auto"/>
        <w:rPr>
          <w:rFonts w:ascii="Arial" w:hAnsi="Arial" w:cs="Arial"/>
          <w:b/>
          <w:szCs w:val="24"/>
        </w:rPr>
      </w:pPr>
    </w:p>
    <w:p w:rsidR="00B0780B" w:rsidRPr="0044209E" w:rsidRDefault="00B0780B" w:rsidP="00BD7A1F">
      <w:pPr>
        <w:pStyle w:val="BodyText2"/>
        <w:spacing w:after="0" w:line="240" w:lineRule="auto"/>
        <w:rPr>
          <w:rFonts w:ascii="Arial" w:hAnsi="Arial" w:cs="Arial"/>
          <w:b/>
          <w:szCs w:val="24"/>
        </w:rPr>
      </w:pPr>
    </w:p>
    <w:p w:rsidR="00B0780B" w:rsidRPr="0044209E" w:rsidRDefault="00B0780B" w:rsidP="00BD7A1F">
      <w:pPr>
        <w:pStyle w:val="BodyText2"/>
        <w:spacing w:after="0" w:line="240" w:lineRule="auto"/>
        <w:rPr>
          <w:rFonts w:ascii="Arial" w:hAnsi="Arial" w:cs="Arial"/>
          <w:b/>
          <w:szCs w:val="24"/>
        </w:rPr>
      </w:pPr>
    </w:p>
    <w:p w:rsidR="00B0780B" w:rsidRPr="0044209E" w:rsidRDefault="00B0780B" w:rsidP="00BD7A1F">
      <w:pPr>
        <w:pStyle w:val="BodyText2"/>
        <w:spacing w:after="0" w:line="240" w:lineRule="auto"/>
        <w:rPr>
          <w:rFonts w:ascii="Arial" w:hAnsi="Arial" w:cs="Arial"/>
          <w:b/>
          <w:szCs w:val="24"/>
        </w:rPr>
      </w:pPr>
    </w:p>
    <w:p w:rsidR="00B0780B" w:rsidRPr="0044209E" w:rsidRDefault="00B0780B" w:rsidP="00BD7A1F">
      <w:pPr>
        <w:pStyle w:val="BodyText2"/>
        <w:spacing w:after="0" w:line="240" w:lineRule="auto"/>
        <w:rPr>
          <w:rFonts w:ascii="Arial" w:hAnsi="Arial" w:cs="Arial"/>
          <w:b/>
          <w:szCs w:val="24"/>
        </w:rPr>
      </w:pPr>
    </w:p>
    <w:p w:rsidR="00B0780B" w:rsidRPr="0044209E" w:rsidRDefault="00B0780B" w:rsidP="00BD7A1F">
      <w:pPr>
        <w:pStyle w:val="BodyText2"/>
        <w:spacing w:after="0" w:line="240" w:lineRule="auto"/>
        <w:rPr>
          <w:rFonts w:ascii="Arial" w:hAnsi="Arial" w:cs="Arial"/>
          <w:b/>
          <w:szCs w:val="24"/>
        </w:rPr>
      </w:pPr>
    </w:p>
    <w:p w:rsidR="00B0780B" w:rsidRPr="0044209E" w:rsidRDefault="00B0780B" w:rsidP="00BD7A1F">
      <w:pPr>
        <w:pStyle w:val="BodyText2"/>
        <w:spacing w:after="0" w:line="240" w:lineRule="auto"/>
        <w:rPr>
          <w:rFonts w:ascii="Arial" w:hAnsi="Arial" w:cs="Arial"/>
          <w:b/>
          <w:szCs w:val="24"/>
        </w:rPr>
      </w:pPr>
    </w:p>
    <w:p w:rsidR="00B0780B" w:rsidRPr="0044209E" w:rsidRDefault="00B0780B" w:rsidP="00BD7A1F">
      <w:pPr>
        <w:pStyle w:val="BodyText2"/>
        <w:spacing w:after="0" w:line="240" w:lineRule="auto"/>
        <w:rPr>
          <w:rFonts w:ascii="Arial" w:hAnsi="Arial" w:cs="Arial"/>
          <w:b/>
          <w:szCs w:val="24"/>
        </w:rPr>
      </w:pPr>
    </w:p>
    <w:p w:rsidR="00B0780B" w:rsidRPr="0044209E" w:rsidRDefault="00B0780B" w:rsidP="00BD7A1F">
      <w:pPr>
        <w:pStyle w:val="BodyText2"/>
        <w:spacing w:after="0" w:line="240" w:lineRule="auto"/>
        <w:rPr>
          <w:rFonts w:ascii="Arial" w:hAnsi="Arial" w:cs="Arial"/>
          <w:b/>
          <w:szCs w:val="24"/>
        </w:rPr>
      </w:pPr>
    </w:p>
    <w:p w:rsidR="00B0780B" w:rsidRPr="0044209E" w:rsidRDefault="00B0780B" w:rsidP="00BD7A1F">
      <w:pPr>
        <w:pStyle w:val="BodyText2"/>
        <w:spacing w:after="0" w:line="240" w:lineRule="auto"/>
        <w:rPr>
          <w:rFonts w:ascii="Arial" w:hAnsi="Arial" w:cs="Arial"/>
          <w:b/>
          <w:szCs w:val="24"/>
        </w:rPr>
      </w:pPr>
    </w:p>
    <w:p w:rsidR="00B0780B" w:rsidRPr="0044209E" w:rsidRDefault="00B0780B" w:rsidP="00BD7A1F">
      <w:pPr>
        <w:pStyle w:val="BodyText2"/>
        <w:spacing w:after="0" w:line="240" w:lineRule="auto"/>
        <w:rPr>
          <w:rFonts w:ascii="Arial" w:hAnsi="Arial" w:cs="Arial"/>
          <w:b/>
          <w:szCs w:val="24"/>
        </w:rPr>
      </w:pPr>
    </w:p>
    <w:p w:rsidR="00B0780B" w:rsidRPr="0044209E" w:rsidRDefault="00B0780B" w:rsidP="00BD7A1F">
      <w:pPr>
        <w:pStyle w:val="BodyText2"/>
        <w:spacing w:after="0" w:line="240" w:lineRule="auto"/>
        <w:rPr>
          <w:rFonts w:ascii="Arial" w:hAnsi="Arial" w:cs="Arial"/>
          <w:b/>
          <w:szCs w:val="24"/>
        </w:rPr>
      </w:pPr>
    </w:p>
    <w:p w:rsidR="00B0780B" w:rsidRPr="0044209E" w:rsidRDefault="00B0780B" w:rsidP="00BD7A1F">
      <w:pPr>
        <w:pStyle w:val="BodyText2"/>
        <w:spacing w:after="0" w:line="240" w:lineRule="auto"/>
        <w:rPr>
          <w:rFonts w:ascii="Arial" w:hAnsi="Arial" w:cs="Arial"/>
          <w:b/>
          <w:szCs w:val="24"/>
        </w:rPr>
      </w:pPr>
    </w:p>
    <w:p w:rsidR="00B0780B" w:rsidRPr="0044209E" w:rsidRDefault="00B0780B" w:rsidP="00BD7A1F">
      <w:pPr>
        <w:pStyle w:val="BodyText2"/>
        <w:spacing w:after="0" w:line="240" w:lineRule="auto"/>
        <w:rPr>
          <w:rFonts w:ascii="Arial" w:hAnsi="Arial" w:cs="Arial"/>
          <w:b/>
          <w:szCs w:val="24"/>
        </w:rPr>
      </w:pPr>
    </w:p>
    <w:p w:rsidR="001A52C1" w:rsidRDefault="001A52C1" w:rsidP="00716767">
      <w:pPr>
        <w:jc w:val="center"/>
        <w:rPr>
          <w:rFonts w:ascii="Arial" w:hAnsi="Arial" w:cs="Arial"/>
          <w:b/>
          <w:sz w:val="28"/>
          <w:szCs w:val="28"/>
        </w:rPr>
      </w:pPr>
    </w:p>
    <w:p w:rsidR="001A52C1" w:rsidRDefault="001A52C1" w:rsidP="00716767">
      <w:pPr>
        <w:jc w:val="center"/>
        <w:rPr>
          <w:rFonts w:ascii="Arial" w:hAnsi="Arial" w:cs="Arial"/>
          <w:b/>
          <w:sz w:val="28"/>
          <w:szCs w:val="28"/>
        </w:rPr>
      </w:pPr>
    </w:p>
    <w:p w:rsidR="001A52C1" w:rsidRDefault="001A52C1" w:rsidP="00716767">
      <w:pPr>
        <w:jc w:val="center"/>
        <w:rPr>
          <w:rFonts w:ascii="Arial" w:hAnsi="Arial" w:cs="Arial"/>
          <w:b/>
          <w:sz w:val="28"/>
          <w:szCs w:val="28"/>
        </w:rPr>
      </w:pPr>
    </w:p>
    <w:p w:rsidR="001A52C1" w:rsidRDefault="001A52C1" w:rsidP="00716767">
      <w:pPr>
        <w:jc w:val="center"/>
        <w:rPr>
          <w:rFonts w:ascii="Arial" w:hAnsi="Arial" w:cs="Arial"/>
          <w:b/>
          <w:sz w:val="28"/>
          <w:szCs w:val="28"/>
        </w:rPr>
      </w:pPr>
    </w:p>
    <w:p w:rsidR="001A52C1" w:rsidRDefault="001A52C1" w:rsidP="00716767">
      <w:pPr>
        <w:jc w:val="center"/>
        <w:rPr>
          <w:rFonts w:ascii="Arial" w:hAnsi="Arial" w:cs="Arial"/>
          <w:b/>
          <w:sz w:val="28"/>
          <w:szCs w:val="28"/>
        </w:rPr>
      </w:pPr>
    </w:p>
    <w:p w:rsidR="001A52C1" w:rsidRDefault="001A52C1" w:rsidP="00716767">
      <w:pPr>
        <w:jc w:val="center"/>
        <w:rPr>
          <w:rFonts w:ascii="Arial" w:hAnsi="Arial" w:cs="Arial"/>
          <w:b/>
          <w:sz w:val="28"/>
          <w:szCs w:val="28"/>
        </w:rPr>
      </w:pPr>
    </w:p>
    <w:p w:rsidR="001A52C1" w:rsidRDefault="001A52C1" w:rsidP="00716767">
      <w:pPr>
        <w:jc w:val="center"/>
        <w:rPr>
          <w:rFonts w:ascii="Arial" w:hAnsi="Arial" w:cs="Arial"/>
          <w:b/>
          <w:sz w:val="28"/>
          <w:szCs w:val="28"/>
        </w:rPr>
      </w:pPr>
    </w:p>
    <w:p w:rsidR="00FE1AA9" w:rsidRDefault="00FE1AA9" w:rsidP="002E783F">
      <w:pPr>
        <w:rPr>
          <w:rFonts w:ascii="Arial" w:hAnsi="Arial" w:cs="Arial"/>
          <w:b/>
          <w:sz w:val="28"/>
          <w:szCs w:val="28"/>
        </w:rPr>
      </w:pPr>
    </w:p>
    <w:p w:rsidR="00020622" w:rsidRDefault="00020622" w:rsidP="00716767">
      <w:pPr>
        <w:jc w:val="center"/>
        <w:rPr>
          <w:rFonts w:ascii="Arial" w:hAnsi="Arial" w:cs="Arial"/>
          <w:b/>
          <w:sz w:val="28"/>
          <w:szCs w:val="28"/>
        </w:rPr>
      </w:pPr>
    </w:p>
    <w:p w:rsidR="00020622" w:rsidRDefault="00020622" w:rsidP="00716767">
      <w:pPr>
        <w:jc w:val="center"/>
        <w:rPr>
          <w:rFonts w:ascii="Arial" w:hAnsi="Arial" w:cs="Arial"/>
          <w:b/>
          <w:sz w:val="28"/>
          <w:szCs w:val="28"/>
        </w:rPr>
      </w:pPr>
    </w:p>
    <w:p w:rsidR="00716767" w:rsidRPr="00716767" w:rsidRDefault="00716767" w:rsidP="00716767">
      <w:pPr>
        <w:jc w:val="center"/>
        <w:rPr>
          <w:rFonts w:ascii="Arial" w:hAnsi="Arial" w:cs="Arial"/>
          <w:b/>
          <w:sz w:val="28"/>
          <w:szCs w:val="28"/>
        </w:rPr>
      </w:pPr>
      <w:r w:rsidRPr="00716767">
        <w:rPr>
          <w:rFonts w:ascii="Arial" w:hAnsi="Arial" w:cs="Arial"/>
          <w:b/>
          <w:sz w:val="28"/>
          <w:szCs w:val="28"/>
        </w:rPr>
        <w:t>Appendix</w:t>
      </w:r>
    </w:p>
    <w:p w:rsidR="00B0780B" w:rsidRDefault="00B0780B" w:rsidP="00BD7A1F">
      <w:pPr>
        <w:pStyle w:val="BodyText2"/>
        <w:spacing w:after="0" w:line="240" w:lineRule="auto"/>
        <w:rPr>
          <w:rFonts w:ascii="Arial" w:hAnsi="Arial" w:cs="Arial"/>
          <w:b/>
          <w:sz w:val="28"/>
          <w:szCs w:val="28"/>
        </w:rPr>
      </w:pPr>
    </w:p>
    <w:p w:rsidR="00B0780B" w:rsidRDefault="00B0780B" w:rsidP="00BD7A1F">
      <w:pPr>
        <w:pStyle w:val="BodyText2"/>
        <w:spacing w:after="0" w:line="240" w:lineRule="auto"/>
        <w:rPr>
          <w:rFonts w:ascii="Arial" w:hAnsi="Arial" w:cs="Arial"/>
          <w:b/>
          <w:sz w:val="28"/>
          <w:szCs w:val="28"/>
        </w:rPr>
      </w:pPr>
    </w:p>
    <w:p w:rsidR="00B0780B" w:rsidRDefault="00B0780B" w:rsidP="00BD7A1F">
      <w:pPr>
        <w:pStyle w:val="BodyText2"/>
        <w:spacing w:after="0" w:line="240" w:lineRule="auto"/>
        <w:rPr>
          <w:rFonts w:ascii="Arial" w:hAnsi="Arial" w:cs="Arial"/>
          <w:b/>
          <w:sz w:val="28"/>
          <w:szCs w:val="28"/>
        </w:rPr>
      </w:pPr>
    </w:p>
    <w:tbl>
      <w:tblPr>
        <w:tblW w:w="10427" w:type="dxa"/>
        <w:tblInd w:w="-691" w:type="dxa"/>
        <w:tblLook w:val="04A0" w:firstRow="1" w:lastRow="0" w:firstColumn="1" w:lastColumn="0" w:noHBand="0" w:noVBand="1"/>
      </w:tblPr>
      <w:tblGrid>
        <w:gridCol w:w="960"/>
        <w:gridCol w:w="1880"/>
        <w:gridCol w:w="483"/>
        <w:gridCol w:w="483"/>
        <w:gridCol w:w="252"/>
        <w:gridCol w:w="3866"/>
        <w:gridCol w:w="1088"/>
        <w:gridCol w:w="1415"/>
      </w:tblGrid>
      <w:tr w:rsidR="00393843" w:rsidRPr="00393843" w:rsidTr="00393843">
        <w:trPr>
          <w:trHeight w:val="402"/>
        </w:trPr>
        <w:tc>
          <w:tcPr>
            <w:tcW w:w="960" w:type="dxa"/>
            <w:tcBorders>
              <w:top w:val="nil"/>
              <w:left w:val="nil"/>
              <w:bottom w:val="nil"/>
              <w:right w:val="nil"/>
            </w:tcBorders>
            <w:shd w:val="clear" w:color="auto" w:fill="auto"/>
            <w:noWrap/>
            <w:vAlign w:val="bottom"/>
            <w:hideMark/>
          </w:tcPr>
          <w:p w:rsidR="00393843" w:rsidRPr="00393843" w:rsidRDefault="00393843" w:rsidP="00393843">
            <w:pPr>
              <w:rPr>
                <w:sz w:val="20"/>
                <w:szCs w:val="24"/>
                <w:lang w:eastAsia="en-GB"/>
              </w:rPr>
            </w:pPr>
          </w:p>
        </w:tc>
        <w:tc>
          <w:tcPr>
            <w:tcW w:w="9467" w:type="dxa"/>
            <w:gridSpan w:val="7"/>
            <w:tcBorders>
              <w:top w:val="single" w:sz="8" w:space="0" w:color="auto"/>
              <w:left w:val="single" w:sz="8" w:space="0" w:color="auto"/>
              <w:bottom w:val="nil"/>
              <w:right w:val="single" w:sz="8" w:space="0" w:color="000000"/>
            </w:tcBorders>
            <w:shd w:val="clear" w:color="auto" w:fill="auto"/>
            <w:noWrap/>
            <w:vAlign w:val="bottom"/>
            <w:hideMark/>
          </w:tcPr>
          <w:p w:rsidR="00393843" w:rsidRPr="00393843" w:rsidRDefault="00393843" w:rsidP="00393843">
            <w:pPr>
              <w:rPr>
                <w:rFonts w:ascii="Arial" w:hAnsi="Arial" w:cs="Arial"/>
                <w:b/>
                <w:bCs/>
                <w:szCs w:val="24"/>
                <w:lang w:eastAsia="en-GB"/>
              </w:rPr>
            </w:pPr>
            <w:bookmarkStart w:id="1" w:name="RANGE!B1:H29"/>
            <w:r w:rsidRPr="00393843">
              <w:rPr>
                <w:rFonts w:ascii="Arial" w:hAnsi="Arial" w:cs="Arial"/>
                <w:b/>
                <w:bCs/>
                <w:szCs w:val="24"/>
                <w:lang w:eastAsia="en-GB"/>
              </w:rPr>
              <w:t>Age UK Barnet Volunteer Expenses Claim Form</w:t>
            </w:r>
            <w:bookmarkEnd w:id="1"/>
          </w:p>
        </w:tc>
      </w:tr>
      <w:tr w:rsidR="00393843" w:rsidRPr="00393843" w:rsidTr="00393843">
        <w:trPr>
          <w:trHeight w:val="315"/>
        </w:trPr>
        <w:tc>
          <w:tcPr>
            <w:tcW w:w="960" w:type="dxa"/>
            <w:tcBorders>
              <w:top w:val="nil"/>
              <w:left w:val="nil"/>
              <w:bottom w:val="nil"/>
              <w:right w:val="single" w:sz="8"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6964" w:type="dxa"/>
            <w:gridSpan w:val="5"/>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b/>
                <w:bCs/>
                <w:szCs w:val="24"/>
                <w:lang w:eastAsia="en-GB"/>
              </w:rPr>
            </w:pPr>
            <w:r w:rsidRPr="00393843">
              <w:rPr>
                <w:rFonts w:ascii="Arial" w:hAnsi="Arial" w:cs="Arial"/>
                <w:b/>
                <w:bCs/>
                <w:szCs w:val="24"/>
                <w:lang w:eastAsia="en-GB"/>
              </w:rPr>
              <w:t>Expense Claim Form Period (month):</w:t>
            </w:r>
          </w:p>
        </w:tc>
        <w:tc>
          <w:tcPr>
            <w:tcW w:w="1088"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b/>
                <w:bCs/>
                <w:szCs w:val="24"/>
                <w:lang w:eastAsia="en-GB"/>
              </w:rPr>
            </w:pPr>
          </w:p>
        </w:tc>
        <w:tc>
          <w:tcPr>
            <w:tcW w:w="1415" w:type="dxa"/>
            <w:tcBorders>
              <w:top w:val="nil"/>
              <w:left w:val="nil"/>
              <w:bottom w:val="nil"/>
              <w:right w:val="single" w:sz="8"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r>
      <w:tr w:rsidR="00393843" w:rsidRPr="00393843" w:rsidTr="00393843">
        <w:trPr>
          <w:trHeight w:val="315"/>
        </w:trPr>
        <w:tc>
          <w:tcPr>
            <w:tcW w:w="960"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1880" w:type="dxa"/>
            <w:tcBorders>
              <w:top w:val="nil"/>
              <w:left w:val="single" w:sz="8" w:space="0" w:color="auto"/>
              <w:bottom w:val="nil"/>
              <w:right w:val="nil"/>
            </w:tcBorders>
            <w:shd w:val="clear" w:color="auto" w:fill="auto"/>
            <w:noWrap/>
            <w:vAlign w:val="bottom"/>
            <w:hideMark/>
          </w:tcPr>
          <w:p w:rsidR="00393843" w:rsidRPr="00393843" w:rsidRDefault="00393843" w:rsidP="00393843">
            <w:pPr>
              <w:rPr>
                <w:rFonts w:ascii="Arial" w:hAnsi="Arial" w:cs="Arial"/>
                <w:b/>
                <w:bCs/>
                <w:szCs w:val="24"/>
                <w:lang w:eastAsia="en-GB"/>
              </w:rPr>
            </w:pPr>
            <w:r w:rsidRPr="00393843">
              <w:rPr>
                <w:rFonts w:ascii="Arial" w:hAnsi="Arial" w:cs="Arial"/>
                <w:b/>
                <w:bCs/>
                <w:szCs w:val="24"/>
                <w:lang w:eastAsia="en-GB"/>
              </w:rPr>
              <w:t>Name:</w:t>
            </w:r>
          </w:p>
        </w:tc>
        <w:tc>
          <w:tcPr>
            <w:tcW w:w="483"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b/>
                <w:bCs/>
                <w:szCs w:val="24"/>
                <w:lang w:eastAsia="en-GB"/>
              </w:rPr>
            </w:pPr>
          </w:p>
        </w:tc>
        <w:tc>
          <w:tcPr>
            <w:tcW w:w="483" w:type="dxa"/>
            <w:tcBorders>
              <w:top w:val="nil"/>
              <w:left w:val="nil"/>
              <w:bottom w:val="nil"/>
              <w:right w:val="nil"/>
            </w:tcBorders>
            <w:shd w:val="clear" w:color="auto" w:fill="auto"/>
            <w:noWrap/>
            <w:vAlign w:val="bottom"/>
            <w:hideMark/>
          </w:tcPr>
          <w:p w:rsidR="00393843" w:rsidRPr="00393843" w:rsidRDefault="00393843" w:rsidP="00393843">
            <w:pPr>
              <w:rPr>
                <w:sz w:val="20"/>
                <w:lang w:eastAsia="en-GB"/>
              </w:rPr>
            </w:pPr>
          </w:p>
        </w:tc>
        <w:tc>
          <w:tcPr>
            <w:tcW w:w="252" w:type="dxa"/>
            <w:tcBorders>
              <w:top w:val="nil"/>
              <w:left w:val="nil"/>
              <w:bottom w:val="nil"/>
              <w:right w:val="nil"/>
            </w:tcBorders>
            <w:shd w:val="clear" w:color="auto" w:fill="auto"/>
            <w:noWrap/>
            <w:vAlign w:val="bottom"/>
            <w:hideMark/>
          </w:tcPr>
          <w:p w:rsidR="00393843" w:rsidRPr="00393843" w:rsidRDefault="00393843" w:rsidP="00393843">
            <w:pPr>
              <w:rPr>
                <w:sz w:val="20"/>
                <w:lang w:eastAsia="en-GB"/>
              </w:rPr>
            </w:pPr>
          </w:p>
        </w:tc>
        <w:tc>
          <w:tcPr>
            <w:tcW w:w="3866" w:type="dxa"/>
            <w:tcBorders>
              <w:top w:val="nil"/>
              <w:left w:val="nil"/>
              <w:bottom w:val="nil"/>
              <w:right w:val="nil"/>
            </w:tcBorders>
            <w:shd w:val="clear" w:color="auto" w:fill="auto"/>
            <w:noWrap/>
            <w:vAlign w:val="bottom"/>
            <w:hideMark/>
          </w:tcPr>
          <w:p w:rsidR="00393843" w:rsidRPr="00393843" w:rsidRDefault="00393843" w:rsidP="00393843">
            <w:pPr>
              <w:rPr>
                <w:sz w:val="20"/>
                <w:lang w:eastAsia="en-GB"/>
              </w:rPr>
            </w:pPr>
          </w:p>
        </w:tc>
        <w:tc>
          <w:tcPr>
            <w:tcW w:w="1088" w:type="dxa"/>
            <w:tcBorders>
              <w:top w:val="nil"/>
              <w:left w:val="nil"/>
              <w:bottom w:val="nil"/>
              <w:right w:val="nil"/>
            </w:tcBorders>
            <w:shd w:val="clear" w:color="auto" w:fill="auto"/>
            <w:noWrap/>
            <w:vAlign w:val="bottom"/>
            <w:hideMark/>
          </w:tcPr>
          <w:p w:rsidR="00393843" w:rsidRPr="00393843" w:rsidRDefault="00393843" w:rsidP="00393843">
            <w:pPr>
              <w:rPr>
                <w:sz w:val="20"/>
                <w:lang w:eastAsia="en-GB"/>
              </w:rPr>
            </w:pPr>
          </w:p>
        </w:tc>
        <w:tc>
          <w:tcPr>
            <w:tcW w:w="1415" w:type="dxa"/>
            <w:tcBorders>
              <w:top w:val="nil"/>
              <w:left w:val="nil"/>
              <w:bottom w:val="nil"/>
              <w:right w:val="single" w:sz="8"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r>
      <w:tr w:rsidR="00393843" w:rsidRPr="00393843" w:rsidTr="00393843">
        <w:trPr>
          <w:trHeight w:val="315"/>
        </w:trPr>
        <w:tc>
          <w:tcPr>
            <w:tcW w:w="960"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1880" w:type="dxa"/>
            <w:tcBorders>
              <w:top w:val="nil"/>
              <w:left w:val="single" w:sz="8" w:space="0" w:color="auto"/>
              <w:bottom w:val="nil"/>
              <w:right w:val="nil"/>
            </w:tcBorders>
            <w:shd w:val="clear" w:color="auto" w:fill="auto"/>
            <w:noWrap/>
            <w:vAlign w:val="bottom"/>
            <w:hideMark/>
          </w:tcPr>
          <w:p w:rsidR="00393843" w:rsidRPr="00393843" w:rsidRDefault="00393843" w:rsidP="00393843">
            <w:pPr>
              <w:rPr>
                <w:rFonts w:ascii="Arial" w:hAnsi="Arial" w:cs="Arial"/>
                <w:b/>
                <w:bCs/>
                <w:szCs w:val="24"/>
                <w:lang w:eastAsia="en-GB"/>
              </w:rPr>
            </w:pPr>
            <w:r w:rsidRPr="00393843">
              <w:rPr>
                <w:rFonts w:ascii="Arial" w:hAnsi="Arial" w:cs="Arial"/>
                <w:b/>
                <w:bCs/>
                <w:szCs w:val="24"/>
                <w:lang w:eastAsia="en-GB"/>
              </w:rPr>
              <w:t xml:space="preserve">Base: </w:t>
            </w:r>
          </w:p>
        </w:tc>
        <w:tc>
          <w:tcPr>
            <w:tcW w:w="483"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b/>
                <w:bCs/>
                <w:szCs w:val="24"/>
                <w:lang w:eastAsia="en-GB"/>
              </w:rPr>
            </w:pPr>
          </w:p>
        </w:tc>
        <w:tc>
          <w:tcPr>
            <w:tcW w:w="483" w:type="dxa"/>
            <w:tcBorders>
              <w:top w:val="nil"/>
              <w:left w:val="nil"/>
              <w:bottom w:val="nil"/>
              <w:right w:val="nil"/>
            </w:tcBorders>
            <w:shd w:val="clear" w:color="auto" w:fill="auto"/>
            <w:noWrap/>
            <w:vAlign w:val="bottom"/>
            <w:hideMark/>
          </w:tcPr>
          <w:p w:rsidR="00393843" w:rsidRPr="00393843" w:rsidRDefault="00393843" w:rsidP="00393843">
            <w:pPr>
              <w:jc w:val="center"/>
              <w:rPr>
                <w:sz w:val="20"/>
                <w:lang w:eastAsia="en-GB"/>
              </w:rPr>
            </w:pPr>
          </w:p>
        </w:tc>
        <w:tc>
          <w:tcPr>
            <w:tcW w:w="252" w:type="dxa"/>
            <w:tcBorders>
              <w:top w:val="nil"/>
              <w:left w:val="nil"/>
              <w:bottom w:val="nil"/>
              <w:right w:val="nil"/>
            </w:tcBorders>
            <w:shd w:val="clear" w:color="auto" w:fill="auto"/>
            <w:noWrap/>
            <w:vAlign w:val="bottom"/>
            <w:hideMark/>
          </w:tcPr>
          <w:p w:rsidR="00393843" w:rsidRPr="00393843" w:rsidRDefault="00393843" w:rsidP="00393843">
            <w:pPr>
              <w:jc w:val="center"/>
              <w:rPr>
                <w:sz w:val="20"/>
                <w:lang w:eastAsia="en-GB"/>
              </w:rPr>
            </w:pPr>
          </w:p>
        </w:tc>
        <w:tc>
          <w:tcPr>
            <w:tcW w:w="3866" w:type="dxa"/>
            <w:tcBorders>
              <w:top w:val="nil"/>
              <w:left w:val="nil"/>
              <w:bottom w:val="nil"/>
              <w:right w:val="nil"/>
            </w:tcBorders>
            <w:shd w:val="clear" w:color="auto" w:fill="auto"/>
            <w:noWrap/>
            <w:vAlign w:val="bottom"/>
            <w:hideMark/>
          </w:tcPr>
          <w:p w:rsidR="00393843" w:rsidRPr="00393843" w:rsidRDefault="00393843" w:rsidP="00393843">
            <w:pPr>
              <w:jc w:val="center"/>
              <w:rPr>
                <w:sz w:val="20"/>
                <w:lang w:eastAsia="en-GB"/>
              </w:rPr>
            </w:pPr>
          </w:p>
        </w:tc>
        <w:tc>
          <w:tcPr>
            <w:tcW w:w="1088" w:type="dxa"/>
            <w:tcBorders>
              <w:top w:val="nil"/>
              <w:left w:val="nil"/>
              <w:bottom w:val="nil"/>
              <w:right w:val="nil"/>
            </w:tcBorders>
            <w:shd w:val="clear" w:color="auto" w:fill="auto"/>
            <w:noWrap/>
            <w:vAlign w:val="bottom"/>
            <w:hideMark/>
          </w:tcPr>
          <w:p w:rsidR="00393843" w:rsidRPr="00393843" w:rsidRDefault="00393843" w:rsidP="00393843">
            <w:pPr>
              <w:jc w:val="center"/>
              <w:rPr>
                <w:sz w:val="20"/>
                <w:lang w:eastAsia="en-GB"/>
              </w:rPr>
            </w:pPr>
          </w:p>
        </w:tc>
        <w:tc>
          <w:tcPr>
            <w:tcW w:w="1415" w:type="dxa"/>
            <w:tcBorders>
              <w:top w:val="nil"/>
              <w:left w:val="nil"/>
              <w:bottom w:val="nil"/>
              <w:right w:val="single" w:sz="8"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r>
      <w:tr w:rsidR="00393843" w:rsidRPr="00393843" w:rsidTr="00393843">
        <w:trPr>
          <w:trHeight w:val="315"/>
        </w:trPr>
        <w:tc>
          <w:tcPr>
            <w:tcW w:w="960"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2363" w:type="dxa"/>
            <w:gridSpan w:val="2"/>
            <w:tcBorders>
              <w:top w:val="nil"/>
              <w:left w:val="single" w:sz="8" w:space="0" w:color="auto"/>
              <w:bottom w:val="nil"/>
              <w:right w:val="nil"/>
            </w:tcBorders>
            <w:shd w:val="clear" w:color="auto" w:fill="auto"/>
            <w:noWrap/>
            <w:vAlign w:val="bottom"/>
            <w:hideMark/>
          </w:tcPr>
          <w:p w:rsidR="00393843" w:rsidRPr="00393843" w:rsidRDefault="00393843" w:rsidP="00393843">
            <w:pPr>
              <w:rPr>
                <w:rFonts w:ascii="Arial" w:hAnsi="Arial" w:cs="Arial"/>
                <w:b/>
                <w:bCs/>
                <w:szCs w:val="24"/>
                <w:lang w:eastAsia="en-GB"/>
              </w:rPr>
            </w:pPr>
            <w:r w:rsidRPr="00393843">
              <w:rPr>
                <w:rFonts w:ascii="Arial" w:hAnsi="Arial" w:cs="Arial"/>
                <w:b/>
                <w:bCs/>
                <w:szCs w:val="24"/>
                <w:lang w:eastAsia="en-GB"/>
              </w:rPr>
              <w:t>Home address:</w:t>
            </w:r>
          </w:p>
        </w:tc>
        <w:tc>
          <w:tcPr>
            <w:tcW w:w="483"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b/>
                <w:bCs/>
                <w:szCs w:val="24"/>
                <w:lang w:eastAsia="en-GB"/>
              </w:rPr>
            </w:pPr>
          </w:p>
        </w:tc>
        <w:tc>
          <w:tcPr>
            <w:tcW w:w="252" w:type="dxa"/>
            <w:tcBorders>
              <w:top w:val="nil"/>
              <w:left w:val="nil"/>
              <w:bottom w:val="nil"/>
              <w:right w:val="nil"/>
            </w:tcBorders>
            <w:shd w:val="clear" w:color="auto" w:fill="auto"/>
            <w:noWrap/>
            <w:vAlign w:val="bottom"/>
            <w:hideMark/>
          </w:tcPr>
          <w:p w:rsidR="00393843" w:rsidRPr="00393843" w:rsidRDefault="00393843" w:rsidP="00393843">
            <w:pPr>
              <w:jc w:val="center"/>
              <w:rPr>
                <w:sz w:val="20"/>
                <w:lang w:eastAsia="en-GB"/>
              </w:rPr>
            </w:pPr>
          </w:p>
        </w:tc>
        <w:tc>
          <w:tcPr>
            <w:tcW w:w="3866" w:type="dxa"/>
            <w:tcBorders>
              <w:top w:val="nil"/>
              <w:left w:val="nil"/>
              <w:bottom w:val="nil"/>
              <w:right w:val="nil"/>
            </w:tcBorders>
            <w:shd w:val="clear" w:color="auto" w:fill="auto"/>
            <w:noWrap/>
            <w:vAlign w:val="bottom"/>
            <w:hideMark/>
          </w:tcPr>
          <w:p w:rsidR="00393843" w:rsidRPr="00393843" w:rsidRDefault="00393843" w:rsidP="00393843">
            <w:pPr>
              <w:jc w:val="center"/>
              <w:rPr>
                <w:sz w:val="20"/>
                <w:lang w:eastAsia="en-GB"/>
              </w:rPr>
            </w:pPr>
          </w:p>
        </w:tc>
        <w:tc>
          <w:tcPr>
            <w:tcW w:w="1088" w:type="dxa"/>
            <w:tcBorders>
              <w:top w:val="nil"/>
              <w:left w:val="nil"/>
              <w:bottom w:val="nil"/>
              <w:right w:val="nil"/>
            </w:tcBorders>
            <w:shd w:val="clear" w:color="auto" w:fill="auto"/>
            <w:noWrap/>
            <w:vAlign w:val="bottom"/>
            <w:hideMark/>
          </w:tcPr>
          <w:p w:rsidR="00393843" w:rsidRPr="00393843" w:rsidRDefault="00393843" w:rsidP="00393843">
            <w:pPr>
              <w:jc w:val="center"/>
              <w:rPr>
                <w:sz w:val="20"/>
                <w:lang w:eastAsia="en-GB"/>
              </w:rPr>
            </w:pPr>
          </w:p>
        </w:tc>
        <w:tc>
          <w:tcPr>
            <w:tcW w:w="1415" w:type="dxa"/>
            <w:tcBorders>
              <w:top w:val="nil"/>
              <w:left w:val="nil"/>
              <w:bottom w:val="nil"/>
              <w:right w:val="single" w:sz="8"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r>
      <w:tr w:rsidR="00393843" w:rsidRPr="00393843" w:rsidTr="00393843">
        <w:trPr>
          <w:trHeight w:val="255"/>
        </w:trPr>
        <w:tc>
          <w:tcPr>
            <w:tcW w:w="960"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1880" w:type="dxa"/>
            <w:tcBorders>
              <w:top w:val="nil"/>
              <w:left w:val="single" w:sz="8" w:space="0" w:color="auto"/>
              <w:bottom w:val="single" w:sz="4" w:space="0" w:color="auto"/>
              <w:right w:val="nil"/>
            </w:tcBorders>
            <w:shd w:val="clear" w:color="auto" w:fill="auto"/>
            <w:noWrap/>
            <w:vAlign w:val="bottom"/>
            <w:hideMark/>
          </w:tcPr>
          <w:p w:rsidR="00393843" w:rsidRPr="00393843" w:rsidRDefault="00393843" w:rsidP="00393843">
            <w:pPr>
              <w:jc w:val="right"/>
              <w:rPr>
                <w:rFonts w:ascii="Arial" w:hAnsi="Arial" w:cs="Arial"/>
                <w:sz w:val="20"/>
                <w:lang w:eastAsia="en-GB"/>
              </w:rPr>
            </w:pPr>
            <w:r w:rsidRPr="00393843">
              <w:rPr>
                <w:rFonts w:ascii="Arial" w:hAnsi="Arial" w:cs="Arial"/>
                <w:sz w:val="20"/>
                <w:lang w:eastAsia="en-GB"/>
              </w:rPr>
              <w:t> </w:t>
            </w:r>
          </w:p>
        </w:tc>
        <w:tc>
          <w:tcPr>
            <w:tcW w:w="483" w:type="dxa"/>
            <w:tcBorders>
              <w:top w:val="nil"/>
              <w:left w:val="nil"/>
              <w:bottom w:val="single" w:sz="4" w:space="0" w:color="auto"/>
              <w:right w:val="nil"/>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483" w:type="dxa"/>
            <w:tcBorders>
              <w:top w:val="nil"/>
              <w:left w:val="nil"/>
              <w:bottom w:val="single" w:sz="4" w:space="0" w:color="auto"/>
              <w:right w:val="nil"/>
            </w:tcBorders>
            <w:shd w:val="clear" w:color="auto" w:fill="auto"/>
            <w:noWrap/>
            <w:vAlign w:val="bottom"/>
            <w:hideMark/>
          </w:tcPr>
          <w:p w:rsidR="00393843" w:rsidRPr="00393843" w:rsidRDefault="00393843" w:rsidP="00393843">
            <w:pPr>
              <w:jc w:val="right"/>
              <w:rPr>
                <w:rFonts w:ascii="Arial" w:hAnsi="Arial" w:cs="Arial"/>
                <w:sz w:val="20"/>
                <w:lang w:eastAsia="en-GB"/>
              </w:rPr>
            </w:pPr>
            <w:r w:rsidRPr="00393843">
              <w:rPr>
                <w:rFonts w:ascii="Arial" w:hAnsi="Arial" w:cs="Arial"/>
                <w:sz w:val="20"/>
                <w:lang w:eastAsia="en-GB"/>
              </w:rPr>
              <w:t> </w:t>
            </w:r>
          </w:p>
        </w:tc>
        <w:tc>
          <w:tcPr>
            <w:tcW w:w="5206" w:type="dxa"/>
            <w:gridSpan w:val="3"/>
            <w:tcBorders>
              <w:top w:val="nil"/>
              <w:left w:val="nil"/>
              <w:bottom w:val="single" w:sz="4" w:space="0" w:color="auto"/>
              <w:right w:val="nil"/>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1415" w:type="dxa"/>
            <w:tcBorders>
              <w:top w:val="nil"/>
              <w:left w:val="nil"/>
              <w:bottom w:val="single" w:sz="4" w:space="0" w:color="auto"/>
              <w:right w:val="single" w:sz="8"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r>
      <w:tr w:rsidR="00393843" w:rsidRPr="00393843" w:rsidTr="00393843">
        <w:trPr>
          <w:trHeight w:val="255"/>
        </w:trPr>
        <w:tc>
          <w:tcPr>
            <w:tcW w:w="960"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1880" w:type="dxa"/>
            <w:tcBorders>
              <w:top w:val="nil"/>
              <w:left w:val="single" w:sz="8" w:space="0" w:color="auto"/>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483"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483" w:type="dxa"/>
            <w:tcBorders>
              <w:top w:val="nil"/>
              <w:left w:val="nil"/>
              <w:bottom w:val="nil"/>
              <w:right w:val="nil"/>
            </w:tcBorders>
            <w:shd w:val="clear" w:color="auto" w:fill="auto"/>
            <w:noWrap/>
            <w:vAlign w:val="bottom"/>
            <w:hideMark/>
          </w:tcPr>
          <w:p w:rsidR="00393843" w:rsidRPr="00393843" w:rsidRDefault="00393843" w:rsidP="00393843">
            <w:pPr>
              <w:rPr>
                <w:sz w:val="20"/>
                <w:lang w:eastAsia="en-GB"/>
              </w:rPr>
            </w:pPr>
          </w:p>
        </w:tc>
        <w:tc>
          <w:tcPr>
            <w:tcW w:w="252" w:type="dxa"/>
            <w:tcBorders>
              <w:top w:val="nil"/>
              <w:left w:val="nil"/>
              <w:bottom w:val="nil"/>
              <w:right w:val="nil"/>
            </w:tcBorders>
            <w:shd w:val="clear" w:color="auto" w:fill="auto"/>
            <w:noWrap/>
            <w:vAlign w:val="bottom"/>
            <w:hideMark/>
          </w:tcPr>
          <w:p w:rsidR="00393843" w:rsidRPr="00393843" w:rsidRDefault="00393843" w:rsidP="00393843">
            <w:pPr>
              <w:rPr>
                <w:sz w:val="20"/>
                <w:lang w:eastAsia="en-GB"/>
              </w:rPr>
            </w:pPr>
          </w:p>
        </w:tc>
        <w:tc>
          <w:tcPr>
            <w:tcW w:w="3866" w:type="dxa"/>
            <w:tcBorders>
              <w:top w:val="nil"/>
              <w:left w:val="nil"/>
              <w:bottom w:val="nil"/>
              <w:right w:val="nil"/>
            </w:tcBorders>
            <w:shd w:val="clear" w:color="auto" w:fill="auto"/>
            <w:noWrap/>
            <w:vAlign w:val="bottom"/>
            <w:hideMark/>
          </w:tcPr>
          <w:p w:rsidR="00393843" w:rsidRPr="00393843" w:rsidRDefault="00393843" w:rsidP="00393843">
            <w:pPr>
              <w:rPr>
                <w:sz w:val="20"/>
                <w:lang w:eastAsia="en-GB"/>
              </w:rPr>
            </w:pPr>
          </w:p>
        </w:tc>
        <w:tc>
          <w:tcPr>
            <w:tcW w:w="1088" w:type="dxa"/>
            <w:tcBorders>
              <w:top w:val="nil"/>
              <w:left w:val="nil"/>
              <w:bottom w:val="nil"/>
              <w:right w:val="nil"/>
            </w:tcBorders>
            <w:shd w:val="clear" w:color="auto" w:fill="auto"/>
            <w:noWrap/>
            <w:vAlign w:val="bottom"/>
            <w:hideMark/>
          </w:tcPr>
          <w:p w:rsidR="00393843" w:rsidRPr="00393843" w:rsidRDefault="00393843" w:rsidP="00393843">
            <w:pPr>
              <w:rPr>
                <w:sz w:val="20"/>
                <w:lang w:eastAsia="en-GB"/>
              </w:rPr>
            </w:pPr>
          </w:p>
        </w:tc>
        <w:tc>
          <w:tcPr>
            <w:tcW w:w="1415" w:type="dxa"/>
            <w:tcBorders>
              <w:top w:val="nil"/>
              <w:left w:val="nil"/>
              <w:bottom w:val="nil"/>
              <w:right w:val="single" w:sz="8"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r>
      <w:tr w:rsidR="00393843" w:rsidRPr="00393843" w:rsidTr="00393843">
        <w:trPr>
          <w:trHeight w:val="255"/>
        </w:trPr>
        <w:tc>
          <w:tcPr>
            <w:tcW w:w="960"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18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Date</w:t>
            </w:r>
          </w:p>
        </w:tc>
        <w:tc>
          <w:tcPr>
            <w:tcW w:w="1218" w:type="dxa"/>
            <w:gridSpan w:val="3"/>
            <w:tcBorders>
              <w:top w:val="single" w:sz="4" w:space="0" w:color="auto"/>
              <w:left w:val="nil"/>
              <w:bottom w:val="single" w:sz="4" w:space="0" w:color="auto"/>
              <w:right w:val="single" w:sz="4" w:space="0" w:color="auto"/>
            </w:tcBorders>
            <w:shd w:val="clear" w:color="auto" w:fill="auto"/>
            <w:noWrap/>
            <w:vAlign w:val="bottom"/>
            <w:hideMark/>
          </w:tcPr>
          <w:p w:rsidR="00393843" w:rsidRPr="00393843" w:rsidRDefault="00393843" w:rsidP="00393843">
            <w:pPr>
              <w:jc w:val="center"/>
              <w:rPr>
                <w:rFonts w:ascii="Arial" w:hAnsi="Arial" w:cs="Arial"/>
                <w:sz w:val="20"/>
                <w:lang w:eastAsia="en-GB"/>
              </w:rPr>
            </w:pPr>
            <w:r w:rsidRPr="00393843">
              <w:rPr>
                <w:rFonts w:ascii="Arial" w:hAnsi="Arial" w:cs="Arial"/>
                <w:sz w:val="20"/>
                <w:lang w:eastAsia="en-GB"/>
              </w:rPr>
              <w:t xml:space="preserve">Description </w:t>
            </w:r>
          </w:p>
        </w:tc>
        <w:tc>
          <w:tcPr>
            <w:tcW w:w="3866" w:type="dxa"/>
            <w:tcBorders>
              <w:top w:val="single" w:sz="4" w:space="0" w:color="auto"/>
              <w:left w:val="nil"/>
              <w:bottom w:val="single" w:sz="4" w:space="0" w:color="auto"/>
              <w:right w:val="single" w:sz="4" w:space="0" w:color="auto"/>
            </w:tcBorders>
            <w:shd w:val="clear" w:color="auto" w:fill="auto"/>
            <w:vAlign w:val="bottom"/>
            <w:hideMark/>
          </w:tcPr>
          <w:p w:rsidR="00393843" w:rsidRPr="00393843" w:rsidRDefault="00393843" w:rsidP="00393843">
            <w:pPr>
              <w:jc w:val="center"/>
              <w:rPr>
                <w:rFonts w:ascii="Arial" w:hAnsi="Arial" w:cs="Arial"/>
                <w:sz w:val="20"/>
                <w:lang w:eastAsia="en-GB"/>
              </w:rPr>
            </w:pPr>
            <w:r w:rsidRPr="00393843">
              <w:rPr>
                <w:rFonts w:ascii="Arial" w:hAnsi="Arial" w:cs="Arial"/>
                <w:sz w:val="20"/>
                <w:lang w:eastAsia="en-GB"/>
              </w:rPr>
              <w:t>Client ( if applicable)</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rsidR="00393843" w:rsidRPr="00393843" w:rsidRDefault="00393843" w:rsidP="00393843">
            <w:pPr>
              <w:jc w:val="center"/>
              <w:rPr>
                <w:rFonts w:ascii="Arial" w:hAnsi="Arial" w:cs="Arial"/>
                <w:sz w:val="20"/>
                <w:lang w:eastAsia="en-GB"/>
              </w:rPr>
            </w:pPr>
            <w:r w:rsidRPr="00393843">
              <w:rPr>
                <w:rFonts w:ascii="Arial" w:hAnsi="Arial" w:cs="Arial"/>
                <w:sz w:val="20"/>
                <w:lang w:eastAsia="en-GB"/>
              </w:rPr>
              <w:t>Cost</w:t>
            </w:r>
          </w:p>
        </w:tc>
        <w:tc>
          <w:tcPr>
            <w:tcW w:w="1415" w:type="dxa"/>
            <w:tcBorders>
              <w:top w:val="single" w:sz="4" w:space="0" w:color="auto"/>
              <w:left w:val="nil"/>
              <w:bottom w:val="single" w:sz="4" w:space="0" w:color="auto"/>
              <w:right w:val="single" w:sz="8" w:space="0" w:color="auto"/>
            </w:tcBorders>
            <w:shd w:val="clear" w:color="auto" w:fill="auto"/>
            <w:noWrap/>
            <w:vAlign w:val="bottom"/>
            <w:hideMark/>
          </w:tcPr>
          <w:p w:rsidR="00393843" w:rsidRPr="00393843" w:rsidRDefault="00393843" w:rsidP="00393843">
            <w:pPr>
              <w:jc w:val="center"/>
              <w:rPr>
                <w:rFonts w:ascii="Arial" w:hAnsi="Arial" w:cs="Arial"/>
                <w:sz w:val="20"/>
                <w:lang w:eastAsia="en-GB"/>
              </w:rPr>
            </w:pPr>
            <w:r w:rsidRPr="00393843">
              <w:rPr>
                <w:rFonts w:ascii="Arial" w:hAnsi="Arial" w:cs="Arial"/>
                <w:sz w:val="20"/>
                <w:lang w:eastAsia="en-GB"/>
              </w:rPr>
              <w:t>Totals</w:t>
            </w:r>
          </w:p>
        </w:tc>
      </w:tr>
      <w:tr w:rsidR="00393843" w:rsidRPr="00393843" w:rsidTr="00393843">
        <w:trPr>
          <w:trHeight w:val="499"/>
        </w:trPr>
        <w:tc>
          <w:tcPr>
            <w:tcW w:w="960" w:type="dxa"/>
            <w:tcBorders>
              <w:top w:val="nil"/>
              <w:left w:val="nil"/>
              <w:bottom w:val="nil"/>
              <w:right w:val="nil"/>
            </w:tcBorders>
            <w:shd w:val="clear" w:color="auto" w:fill="auto"/>
            <w:noWrap/>
            <w:vAlign w:val="bottom"/>
            <w:hideMark/>
          </w:tcPr>
          <w:p w:rsidR="00393843" w:rsidRPr="00393843" w:rsidRDefault="00393843" w:rsidP="00393843">
            <w:pPr>
              <w:jc w:val="center"/>
              <w:rPr>
                <w:rFonts w:ascii="Arial" w:hAnsi="Arial" w:cs="Arial"/>
                <w:sz w:val="20"/>
                <w:lang w:eastAsia="en-GB"/>
              </w:rPr>
            </w:pPr>
          </w:p>
        </w:tc>
        <w:tc>
          <w:tcPr>
            <w:tcW w:w="1880" w:type="dxa"/>
            <w:tcBorders>
              <w:top w:val="nil"/>
              <w:left w:val="single" w:sz="8" w:space="0" w:color="auto"/>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1218" w:type="dxa"/>
            <w:gridSpan w:val="3"/>
            <w:tcBorders>
              <w:top w:val="single" w:sz="4" w:space="0" w:color="auto"/>
              <w:left w:val="nil"/>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3866" w:type="dxa"/>
            <w:tcBorders>
              <w:top w:val="nil"/>
              <w:left w:val="nil"/>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1088" w:type="dxa"/>
            <w:tcBorders>
              <w:top w:val="nil"/>
              <w:left w:val="nil"/>
              <w:bottom w:val="single" w:sz="4" w:space="0" w:color="auto"/>
              <w:right w:val="single" w:sz="4" w:space="0" w:color="auto"/>
            </w:tcBorders>
            <w:shd w:val="clear" w:color="auto" w:fill="auto"/>
            <w:noWrap/>
            <w:vAlign w:val="bottom"/>
            <w:hideMark/>
          </w:tcPr>
          <w:p w:rsidR="00393843" w:rsidRPr="00393843" w:rsidRDefault="00393843" w:rsidP="00393843">
            <w:pPr>
              <w:jc w:val="center"/>
              <w:rPr>
                <w:rFonts w:ascii="Arial" w:hAnsi="Arial" w:cs="Arial"/>
                <w:sz w:val="20"/>
                <w:lang w:eastAsia="en-GB"/>
              </w:rPr>
            </w:pPr>
            <w:r w:rsidRPr="00393843">
              <w:rPr>
                <w:rFonts w:ascii="Arial" w:hAnsi="Arial" w:cs="Arial"/>
                <w:sz w:val="20"/>
                <w:lang w:eastAsia="en-GB"/>
              </w:rPr>
              <w:t> </w:t>
            </w:r>
          </w:p>
        </w:tc>
        <w:tc>
          <w:tcPr>
            <w:tcW w:w="1415" w:type="dxa"/>
            <w:tcBorders>
              <w:top w:val="nil"/>
              <w:left w:val="nil"/>
              <w:bottom w:val="single" w:sz="4" w:space="0" w:color="auto"/>
              <w:right w:val="single" w:sz="8"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r>
      <w:tr w:rsidR="00393843" w:rsidRPr="00393843" w:rsidTr="00393843">
        <w:trPr>
          <w:trHeight w:val="499"/>
        </w:trPr>
        <w:tc>
          <w:tcPr>
            <w:tcW w:w="960"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1880" w:type="dxa"/>
            <w:tcBorders>
              <w:top w:val="nil"/>
              <w:left w:val="single" w:sz="8" w:space="0" w:color="auto"/>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1218" w:type="dxa"/>
            <w:gridSpan w:val="3"/>
            <w:tcBorders>
              <w:top w:val="single" w:sz="4" w:space="0" w:color="auto"/>
              <w:left w:val="nil"/>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3866" w:type="dxa"/>
            <w:tcBorders>
              <w:top w:val="nil"/>
              <w:left w:val="nil"/>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1088" w:type="dxa"/>
            <w:tcBorders>
              <w:top w:val="nil"/>
              <w:left w:val="nil"/>
              <w:bottom w:val="single" w:sz="4" w:space="0" w:color="auto"/>
              <w:right w:val="single" w:sz="4" w:space="0" w:color="auto"/>
            </w:tcBorders>
            <w:shd w:val="clear" w:color="auto" w:fill="auto"/>
            <w:noWrap/>
            <w:vAlign w:val="bottom"/>
            <w:hideMark/>
          </w:tcPr>
          <w:p w:rsidR="00393843" w:rsidRPr="00393843" w:rsidRDefault="00393843" w:rsidP="00393843">
            <w:pPr>
              <w:jc w:val="center"/>
              <w:rPr>
                <w:rFonts w:ascii="Arial" w:hAnsi="Arial" w:cs="Arial"/>
                <w:sz w:val="20"/>
                <w:lang w:eastAsia="en-GB"/>
              </w:rPr>
            </w:pPr>
            <w:r w:rsidRPr="00393843">
              <w:rPr>
                <w:rFonts w:ascii="Arial" w:hAnsi="Arial" w:cs="Arial"/>
                <w:sz w:val="20"/>
                <w:lang w:eastAsia="en-GB"/>
              </w:rPr>
              <w:t> </w:t>
            </w:r>
          </w:p>
        </w:tc>
        <w:tc>
          <w:tcPr>
            <w:tcW w:w="1415" w:type="dxa"/>
            <w:tcBorders>
              <w:top w:val="nil"/>
              <w:left w:val="nil"/>
              <w:bottom w:val="single" w:sz="4" w:space="0" w:color="auto"/>
              <w:right w:val="single" w:sz="8"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r>
      <w:tr w:rsidR="00393843" w:rsidRPr="00393843" w:rsidTr="00393843">
        <w:trPr>
          <w:trHeight w:val="499"/>
        </w:trPr>
        <w:tc>
          <w:tcPr>
            <w:tcW w:w="960"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1880" w:type="dxa"/>
            <w:tcBorders>
              <w:top w:val="nil"/>
              <w:left w:val="single" w:sz="8" w:space="0" w:color="auto"/>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1218" w:type="dxa"/>
            <w:gridSpan w:val="3"/>
            <w:tcBorders>
              <w:top w:val="single" w:sz="4" w:space="0" w:color="auto"/>
              <w:left w:val="nil"/>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3866" w:type="dxa"/>
            <w:tcBorders>
              <w:top w:val="nil"/>
              <w:left w:val="nil"/>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1088" w:type="dxa"/>
            <w:tcBorders>
              <w:top w:val="nil"/>
              <w:left w:val="nil"/>
              <w:bottom w:val="single" w:sz="4" w:space="0" w:color="auto"/>
              <w:right w:val="single" w:sz="4" w:space="0" w:color="auto"/>
            </w:tcBorders>
            <w:shd w:val="clear" w:color="auto" w:fill="auto"/>
            <w:noWrap/>
            <w:vAlign w:val="bottom"/>
            <w:hideMark/>
          </w:tcPr>
          <w:p w:rsidR="00393843" w:rsidRPr="00393843" w:rsidRDefault="00393843" w:rsidP="00393843">
            <w:pPr>
              <w:jc w:val="center"/>
              <w:rPr>
                <w:rFonts w:ascii="Arial" w:hAnsi="Arial" w:cs="Arial"/>
                <w:sz w:val="20"/>
                <w:lang w:eastAsia="en-GB"/>
              </w:rPr>
            </w:pPr>
            <w:r w:rsidRPr="00393843">
              <w:rPr>
                <w:rFonts w:ascii="Arial" w:hAnsi="Arial" w:cs="Arial"/>
                <w:sz w:val="20"/>
                <w:lang w:eastAsia="en-GB"/>
              </w:rPr>
              <w:t> </w:t>
            </w:r>
          </w:p>
        </w:tc>
        <w:tc>
          <w:tcPr>
            <w:tcW w:w="1415" w:type="dxa"/>
            <w:tcBorders>
              <w:top w:val="nil"/>
              <w:left w:val="nil"/>
              <w:bottom w:val="single" w:sz="4" w:space="0" w:color="auto"/>
              <w:right w:val="single" w:sz="8"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r>
      <w:tr w:rsidR="00393843" w:rsidRPr="00393843" w:rsidTr="00393843">
        <w:trPr>
          <w:trHeight w:val="499"/>
        </w:trPr>
        <w:tc>
          <w:tcPr>
            <w:tcW w:w="960"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1880" w:type="dxa"/>
            <w:tcBorders>
              <w:top w:val="nil"/>
              <w:left w:val="single" w:sz="8" w:space="0" w:color="auto"/>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1218" w:type="dxa"/>
            <w:gridSpan w:val="3"/>
            <w:tcBorders>
              <w:top w:val="single" w:sz="4" w:space="0" w:color="auto"/>
              <w:left w:val="nil"/>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3866" w:type="dxa"/>
            <w:tcBorders>
              <w:top w:val="nil"/>
              <w:left w:val="nil"/>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1088" w:type="dxa"/>
            <w:tcBorders>
              <w:top w:val="nil"/>
              <w:left w:val="nil"/>
              <w:bottom w:val="single" w:sz="4" w:space="0" w:color="auto"/>
              <w:right w:val="single" w:sz="4" w:space="0" w:color="auto"/>
            </w:tcBorders>
            <w:shd w:val="clear" w:color="auto" w:fill="auto"/>
            <w:noWrap/>
            <w:vAlign w:val="bottom"/>
            <w:hideMark/>
          </w:tcPr>
          <w:p w:rsidR="00393843" w:rsidRPr="00393843" w:rsidRDefault="00393843" w:rsidP="00393843">
            <w:pPr>
              <w:jc w:val="center"/>
              <w:rPr>
                <w:rFonts w:ascii="Arial" w:hAnsi="Arial" w:cs="Arial"/>
                <w:sz w:val="20"/>
                <w:lang w:eastAsia="en-GB"/>
              </w:rPr>
            </w:pPr>
            <w:r w:rsidRPr="00393843">
              <w:rPr>
                <w:rFonts w:ascii="Arial" w:hAnsi="Arial" w:cs="Arial"/>
                <w:sz w:val="20"/>
                <w:lang w:eastAsia="en-GB"/>
              </w:rPr>
              <w:t> </w:t>
            </w:r>
          </w:p>
        </w:tc>
        <w:tc>
          <w:tcPr>
            <w:tcW w:w="1415" w:type="dxa"/>
            <w:tcBorders>
              <w:top w:val="nil"/>
              <w:left w:val="nil"/>
              <w:bottom w:val="single" w:sz="4" w:space="0" w:color="auto"/>
              <w:right w:val="single" w:sz="8"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r>
      <w:tr w:rsidR="00393843" w:rsidRPr="00393843" w:rsidTr="00393843">
        <w:trPr>
          <w:trHeight w:val="499"/>
        </w:trPr>
        <w:tc>
          <w:tcPr>
            <w:tcW w:w="960"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1880" w:type="dxa"/>
            <w:tcBorders>
              <w:top w:val="nil"/>
              <w:left w:val="single" w:sz="8" w:space="0" w:color="auto"/>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1218" w:type="dxa"/>
            <w:gridSpan w:val="3"/>
            <w:tcBorders>
              <w:top w:val="single" w:sz="4" w:space="0" w:color="auto"/>
              <w:left w:val="nil"/>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3866" w:type="dxa"/>
            <w:tcBorders>
              <w:top w:val="nil"/>
              <w:left w:val="nil"/>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1088" w:type="dxa"/>
            <w:tcBorders>
              <w:top w:val="nil"/>
              <w:left w:val="nil"/>
              <w:bottom w:val="single" w:sz="4" w:space="0" w:color="auto"/>
              <w:right w:val="single" w:sz="4" w:space="0" w:color="auto"/>
            </w:tcBorders>
            <w:shd w:val="clear" w:color="auto" w:fill="auto"/>
            <w:noWrap/>
            <w:vAlign w:val="bottom"/>
            <w:hideMark/>
          </w:tcPr>
          <w:p w:rsidR="00393843" w:rsidRPr="00393843" w:rsidRDefault="00393843" w:rsidP="00393843">
            <w:pPr>
              <w:jc w:val="center"/>
              <w:rPr>
                <w:rFonts w:ascii="Arial" w:hAnsi="Arial" w:cs="Arial"/>
                <w:sz w:val="20"/>
                <w:lang w:eastAsia="en-GB"/>
              </w:rPr>
            </w:pPr>
            <w:r w:rsidRPr="00393843">
              <w:rPr>
                <w:rFonts w:ascii="Arial" w:hAnsi="Arial" w:cs="Arial"/>
                <w:sz w:val="20"/>
                <w:lang w:eastAsia="en-GB"/>
              </w:rPr>
              <w:t> </w:t>
            </w:r>
          </w:p>
        </w:tc>
        <w:tc>
          <w:tcPr>
            <w:tcW w:w="1415" w:type="dxa"/>
            <w:tcBorders>
              <w:top w:val="nil"/>
              <w:left w:val="nil"/>
              <w:bottom w:val="single" w:sz="4" w:space="0" w:color="auto"/>
              <w:right w:val="single" w:sz="8"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r>
      <w:tr w:rsidR="00393843" w:rsidRPr="00393843" w:rsidTr="00393843">
        <w:trPr>
          <w:trHeight w:val="499"/>
        </w:trPr>
        <w:tc>
          <w:tcPr>
            <w:tcW w:w="960"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1880" w:type="dxa"/>
            <w:tcBorders>
              <w:top w:val="nil"/>
              <w:left w:val="single" w:sz="8" w:space="0" w:color="auto"/>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1218" w:type="dxa"/>
            <w:gridSpan w:val="3"/>
            <w:tcBorders>
              <w:top w:val="single" w:sz="4" w:space="0" w:color="auto"/>
              <w:left w:val="nil"/>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3866" w:type="dxa"/>
            <w:tcBorders>
              <w:top w:val="nil"/>
              <w:left w:val="nil"/>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1088" w:type="dxa"/>
            <w:tcBorders>
              <w:top w:val="nil"/>
              <w:left w:val="nil"/>
              <w:bottom w:val="single" w:sz="4" w:space="0" w:color="auto"/>
              <w:right w:val="single" w:sz="4" w:space="0" w:color="auto"/>
            </w:tcBorders>
            <w:shd w:val="clear" w:color="auto" w:fill="auto"/>
            <w:noWrap/>
            <w:vAlign w:val="bottom"/>
            <w:hideMark/>
          </w:tcPr>
          <w:p w:rsidR="00393843" w:rsidRPr="00393843" w:rsidRDefault="00393843" w:rsidP="00393843">
            <w:pPr>
              <w:jc w:val="center"/>
              <w:rPr>
                <w:rFonts w:ascii="Arial" w:hAnsi="Arial" w:cs="Arial"/>
                <w:sz w:val="20"/>
                <w:lang w:eastAsia="en-GB"/>
              </w:rPr>
            </w:pPr>
            <w:r w:rsidRPr="00393843">
              <w:rPr>
                <w:rFonts w:ascii="Arial" w:hAnsi="Arial" w:cs="Arial"/>
                <w:sz w:val="20"/>
                <w:lang w:eastAsia="en-GB"/>
              </w:rPr>
              <w:t> </w:t>
            </w:r>
          </w:p>
        </w:tc>
        <w:tc>
          <w:tcPr>
            <w:tcW w:w="1415" w:type="dxa"/>
            <w:tcBorders>
              <w:top w:val="nil"/>
              <w:left w:val="nil"/>
              <w:bottom w:val="single" w:sz="4" w:space="0" w:color="auto"/>
              <w:right w:val="single" w:sz="8"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r>
      <w:tr w:rsidR="00393843" w:rsidRPr="00393843" w:rsidTr="00393843">
        <w:trPr>
          <w:trHeight w:val="499"/>
        </w:trPr>
        <w:tc>
          <w:tcPr>
            <w:tcW w:w="960"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1880" w:type="dxa"/>
            <w:tcBorders>
              <w:top w:val="nil"/>
              <w:left w:val="single" w:sz="8" w:space="0" w:color="auto"/>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1218" w:type="dxa"/>
            <w:gridSpan w:val="3"/>
            <w:tcBorders>
              <w:top w:val="single" w:sz="4" w:space="0" w:color="auto"/>
              <w:left w:val="nil"/>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3866" w:type="dxa"/>
            <w:tcBorders>
              <w:top w:val="nil"/>
              <w:left w:val="nil"/>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1088" w:type="dxa"/>
            <w:tcBorders>
              <w:top w:val="nil"/>
              <w:left w:val="nil"/>
              <w:bottom w:val="single" w:sz="4" w:space="0" w:color="auto"/>
              <w:right w:val="single" w:sz="4" w:space="0" w:color="auto"/>
            </w:tcBorders>
            <w:shd w:val="clear" w:color="auto" w:fill="auto"/>
            <w:noWrap/>
            <w:vAlign w:val="bottom"/>
            <w:hideMark/>
          </w:tcPr>
          <w:p w:rsidR="00393843" w:rsidRPr="00393843" w:rsidRDefault="00393843" w:rsidP="00393843">
            <w:pPr>
              <w:jc w:val="center"/>
              <w:rPr>
                <w:rFonts w:ascii="Arial" w:hAnsi="Arial" w:cs="Arial"/>
                <w:sz w:val="20"/>
                <w:lang w:eastAsia="en-GB"/>
              </w:rPr>
            </w:pPr>
            <w:r w:rsidRPr="00393843">
              <w:rPr>
                <w:rFonts w:ascii="Arial" w:hAnsi="Arial" w:cs="Arial"/>
                <w:sz w:val="20"/>
                <w:lang w:eastAsia="en-GB"/>
              </w:rPr>
              <w:t> </w:t>
            </w:r>
          </w:p>
        </w:tc>
        <w:tc>
          <w:tcPr>
            <w:tcW w:w="1415" w:type="dxa"/>
            <w:tcBorders>
              <w:top w:val="nil"/>
              <w:left w:val="nil"/>
              <w:bottom w:val="single" w:sz="4" w:space="0" w:color="auto"/>
              <w:right w:val="single" w:sz="8"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r>
      <w:tr w:rsidR="00393843" w:rsidRPr="00393843" w:rsidTr="00393843">
        <w:trPr>
          <w:trHeight w:val="499"/>
        </w:trPr>
        <w:tc>
          <w:tcPr>
            <w:tcW w:w="960"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1880" w:type="dxa"/>
            <w:tcBorders>
              <w:top w:val="nil"/>
              <w:left w:val="single" w:sz="8" w:space="0" w:color="auto"/>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1218" w:type="dxa"/>
            <w:gridSpan w:val="3"/>
            <w:tcBorders>
              <w:top w:val="single" w:sz="4" w:space="0" w:color="auto"/>
              <w:left w:val="nil"/>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3866" w:type="dxa"/>
            <w:tcBorders>
              <w:top w:val="nil"/>
              <w:left w:val="nil"/>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1088" w:type="dxa"/>
            <w:tcBorders>
              <w:top w:val="nil"/>
              <w:left w:val="nil"/>
              <w:bottom w:val="single" w:sz="4" w:space="0" w:color="auto"/>
              <w:right w:val="single" w:sz="4" w:space="0" w:color="auto"/>
            </w:tcBorders>
            <w:shd w:val="clear" w:color="auto" w:fill="auto"/>
            <w:noWrap/>
            <w:vAlign w:val="bottom"/>
            <w:hideMark/>
          </w:tcPr>
          <w:p w:rsidR="00393843" w:rsidRPr="00393843" w:rsidRDefault="00393843" w:rsidP="00393843">
            <w:pPr>
              <w:jc w:val="center"/>
              <w:rPr>
                <w:rFonts w:ascii="Arial" w:hAnsi="Arial" w:cs="Arial"/>
                <w:sz w:val="20"/>
                <w:lang w:eastAsia="en-GB"/>
              </w:rPr>
            </w:pPr>
            <w:r w:rsidRPr="00393843">
              <w:rPr>
                <w:rFonts w:ascii="Arial" w:hAnsi="Arial" w:cs="Arial"/>
                <w:sz w:val="20"/>
                <w:lang w:eastAsia="en-GB"/>
              </w:rPr>
              <w:t> </w:t>
            </w:r>
          </w:p>
        </w:tc>
        <w:tc>
          <w:tcPr>
            <w:tcW w:w="1415" w:type="dxa"/>
            <w:tcBorders>
              <w:top w:val="nil"/>
              <w:left w:val="nil"/>
              <w:bottom w:val="single" w:sz="4" w:space="0" w:color="auto"/>
              <w:right w:val="single" w:sz="8"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r>
      <w:tr w:rsidR="00393843" w:rsidRPr="00393843" w:rsidTr="00393843">
        <w:trPr>
          <w:trHeight w:val="499"/>
        </w:trPr>
        <w:tc>
          <w:tcPr>
            <w:tcW w:w="960"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1880" w:type="dxa"/>
            <w:tcBorders>
              <w:top w:val="nil"/>
              <w:left w:val="single" w:sz="8" w:space="0" w:color="auto"/>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1218" w:type="dxa"/>
            <w:gridSpan w:val="3"/>
            <w:tcBorders>
              <w:top w:val="single" w:sz="4" w:space="0" w:color="auto"/>
              <w:left w:val="nil"/>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3866" w:type="dxa"/>
            <w:tcBorders>
              <w:top w:val="nil"/>
              <w:left w:val="nil"/>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1088" w:type="dxa"/>
            <w:tcBorders>
              <w:top w:val="nil"/>
              <w:left w:val="nil"/>
              <w:bottom w:val="single" w:sz="4" w:space="0" w:color="auto"/>
              <w:right w:val="single" w:sz="4" w:space="0" w:color="auto"/>
            </w:tcBorders>
            <w:shd w:val="clear" w:color="auto" w:fill="auto"/>
            <w:noWrap/>
            <w:vAlign w:val="bottom"/>
            <w:hideMark/>
          </w:tcPr>
          <w:p w:rsidR="00393843" w:rsidRPr="00393843" w:rsidRDefault="00393843" w:rsidP="00393843">
            <w:pPr>
              <w:jc w:val="center"/>
              <w:rPr>
                <w:rFonts w:ascii="Arial" w:hAnsi="Arial" w:cs="Arial"/>
                <w:sz w:val="20"/>
                <w:lang w:eastAsia="en-GB"/>
              </w:rPr>
            </w:pPr>
            <w:r w:rsidRPr="00393843">
              <w:rPr>
                <w:rFonts w:ascii="Arial" w:hAnsi="Arial" w:cs="Arial"/>
                <w:sz w:val="20"/>
                <w:lang w:eastAsia="en-GB"/>
              </w:rPr>
              <w:t> </w:t>
            </w:r>
          </w:p>
        </w:tc>
        <w:tc>
          <w:tcPr>
            <w:tcW w:w="1415" w:type="dxa"/>
            <w:tcBorders>
              <w:top w:val="nil"/>
              <w:left w:val="nil"/>
              <w:bottom w:val="single" w:sz="4" w:space="0" w:color="auto"/>
              <w:right w:val="single" w:sz="8"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r>
      <w:tr w:rsidR="00393843" w:rsidRPr="00393843" w:rsidTr="00393843">
        <w:trPr>
          <w:trHeight w:val="499"/>
        </w:trPr>
        <w:tc>
          <w:tcPr>
            <w:tcW w:w="960"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1880" w:type="dxa"/>
            <w:tcBorders>
              <w:top w:val="nil"/>
              <w:left w:val="single" w:sz="8" w:space="0" w:color="auto"/>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1218" w:type="dxa"/>
            <w:gridSpan w:val="3"/>
            <w:tcBorders>
              <w:top w:val="single" w:sz="4" w:space="0" w:color="auto"/>
              <w:left w:val="nil"/>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3866" w:type="dxa"/>
            <w:tcBorders>
              <w:top w:val="nil"/>
              <w:left w:val="nil"/>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1088" w:type="dxa"/>
            <w:tcBorders>
              <w:top w:val="nil"/>
              <w:left w:val="nil"/>
              <w:bottom w:val="single" w:sz="4" w:space="0" w:color="auto"/>
              <w:right w:val="single" w:sz="4" w:space="0" w:color="auto"/>
            </w:tcBorders>
            <w:shd w:val="clear" w:color="auto" w:fill="auto"/>
            <w:noWrap/>
            <w:vAlign w:val="bottom"/>
            <w:hideMark/>
          </w:tcPr>
          <w:p w:rsidR="00393843" w:rsidRPr="00393843" w:rsidRDefault="00393843" w:rsidP="00393843">
            <w:pPr>
              <w:jc w:val="center"/>
              <w:rPr>
                <w:rFonts w:ascii="Arial" w:hAnsi="Arial" w:cs="Arial"/>
                <w:sz w:val="20"/>
                <w:lang w:eastAsia="en-GB"/>
              </w:rPr>
            </w:pPr>
            <w:r w:rsidRPr="00393843">
              <w:rPr>
                <w:rFonts w:ascii="Arial" w:hAnsi="Arial" w:cs="Arial"/>
                <w:sz w:val="20"/>
                <w:lang w:eastAsia="en-GB"/>
              </w:rPr>
              <w:t> </w:t>
            </w:r>
          </w:p>
        </w:tc>
        <w:tc>
          <w:tcPr>
            <w:tcW w:w="1415" w:type="dxa"/>
            <w:tcBorders>
              <w:top w:val="nil"/>
              <w:left w:val="nil"/>
              <w:bottom w:val="single" w:sz="4" w:space="0" w:color="auto"/>
              <w:right w:val="single" w:sz="8"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r>
      <w:tr w:rsidR="00393843" w:rsidRPr="00393843" w:rsidTr="00393843">
        <w:trPr>
          <w:trHeight w:val="499"/>
        </w:trPr>
        <w:tc>
          <w:tcPr>
            <w:tcW w:w="960"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1880" w:type="dxa"/>
            <w:tcBorders>
              <w:top w:val="nil"/>
              <w:left w:val="single" w:sz="8" w:space="0" w:color="auto"/>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1218" w:type="dxa"/>
            <w:gridSpan w:val="3"/>
            <w:tcBorders>
              <w:top w:val="single" w:sz="4" w:space="0" w:color="auto"/>
              <w:left w:val="nil"/>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3866" w:type="dxa"/>
            <w:tcBorders>
              <w:top w:val="nil"/>
              <w:left w:val="nil"/>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1088" w:type="dxa"/>
            <w:tcBorders>
              <w:top w:val="nil"/>
              <w:left w:val="nil"/>
              <w:bottom w:val="single" w:sz="4" w:space="0" w:color="auto"/>
              <w:right w:val="single" w:sz="4" w:space="0" w:color="auto"/>
            </w:tcBorders>
            <w:shd w:val="clear" w:color="auto" w:fill="auto"/>
            <w:noWrap/>
            <w:vAlign w:val="bottom"/>
            <w:hideMark/>
          </w:tcPr>
          <w:p w:rsidR="00393843" w:rsidRPr="00393843" w:rsidRDefault="00393843" w:rsidP="00393843">
            <w:pPr>
              <w:jc w:val="center"/>
              <w:rPr>
                <w:rFonts w:ascii="Arial" w:hAnsi="Arial" w:cs="Arial"/>
                <w:sz w:val="20"/>
                <w:lang w:eastAsia="en-GB"/>
              </w:rPr>
            </w:pPr>
            <w:r w:rsidRPr="00393843">
              <w:rPr>
                <w:rFonts w:ascii="Arial" w:hAnsi="Arial" w:cs="Arial"/>
                <w:sz w:val="20"/>
                <w:lang w:eastAsia="en-GB"/>
              </w:rPr>
              <w:t> </w:t>
            </w:r>
          </w:p>
        </w:tc>
        <w:tc>
          <w:tcPr>
            <w:tcW w:w="1415" w:type="dxa"/>
            <w:tcBorders>
              <w:top w:val="nil"/>
              <w:left w:val="nil"/>
              <w:bottom w:val="single" w:sz="4" w:space="0" w:color="auto"/>
              <w:right w:val="single" w:sz="8"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r>
      <w:tr w:rsidR="00393843" w:rsidRPr="00393843" w:rsidTr="00393843">
        <w:trPr>
          <w:trHeight w:val="499"/>
        </w:trPr>
        <w:tc>
          <w:tcPr>
            <w:tcW w:w="960"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1880" w:type="dxa"/>
            <w:tcBorders>
              <w:top w:val="nil"/>
              <w:left w:val="single" w:sz="8" w:space="0" w:color="auto"/>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1218" w:type="dxa"/>
            <w:gridSpan w:val="3"/>
            <w:tcBorders>
              <w:top w:val="single" w:sz="4" w:space="0" w:color="auto"/>
              <w:left w:val="nil"/>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3866" w:type="dxa"/>
            <w:tcBorders>
              <w:top w:val="nil"/>
              <w:left w:val="nil"/>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1088" w:type="dxa"/>
            <w:tcBorders>
              <w:top w:val="nil"/>
              <w:left w:val="nil"/>
              <w:bottom w:val="single" w:sz="4" w:space="0" w:color="auto"/>
              <w:right w:val="single" w:sz="4" w:space="0" w:color="auto"/>
            </w:tcBorders>
            <w:shd w:val="clear" w:color="auto" w:fill="auto"/>
            <w:noWrap/>
            <w:vAlign w:val="bottom"/>
            <w:hideMark/>
          </w:tcPr>
          <w:p w:rsidR="00393843" w:rsidRPr="00393843" w:rsidRDefault="00393843" w:rsidP="00393843">
            <w:pPr>
              <w:jc w:val="center"/>
              <w:rPr>
                <w:rFonts w:ascii="Arial" w:hAnsi="Arial" w:cs="Arial"/>
                <w:sz w:val="20"/>
                <w:lang w:eastAsia="en-GB"/>
              </w:rPr>
            </w:pPr>
            <w:r w:rsidRPr="00393843">
              <w:rPr>
                <w:rFonts w:ascii="Arial" w:hAnsi="Arial" w:cs="Arial"/>
                <w:sz w:val="20"/>
                <w:lang w:eastAsia="en-GB"/>
              </w:rPr>
              <w:t> </w:t>
            </w:r>
          </w:p>
        </w:tc>
        <w:tc>
          <w:tcPr>
            <w:tcW w:w="1415" w:type="dxa"/>
            <w:tcBorders>
              <w:top w:val="nil"/>
              <w:left w:val="nil"/>
              <w:bottom w:val="single" w:sz="4" w:space="0" w:color="auto"/>
              <w:right w:val="single" w:sz="8"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r>
      <w:tr w:rsidR="00393843" w:rsidRPr="00393843" w:rsidTr="00393843">
        <w:trPr>
          <w:trHeight w:val="499"/>
        </w:trPr>
        <w:tc>
          <w:tcPr>
            <w:tcW w:w="960"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1880" w:type="dxa"/>
            <w:tcBorders>
              <w:top w:val="nil"/>
              <w:left w:val="single" w:sz="8" w:space="0" w:color="auto"/>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1218" w:type="dxa"/>
            <w:gridSpan w:val="3"/>
            <w:tcBorders>
              <w:top w:val="single" w:sz="4" w:space="0" w:color="auto"/>
              <w:left w:val="nil"/>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3866" w:type="dxa"/>
            <w:tcBorders>
              <w:top w:val="nil"/>
              <w:left w:val="nil"/>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1088" w:type="dxa"/>
            <w:tcBorders>
              <w:top w:val="nil"/>
              <w:left w:val="nil"/>
              <w:bottom w:val="single" w:sz="4" w:space="0" w:color="auto"/>
              <w:right w:val="single" w:sz="4" w:space="0" w:color="auto"/>
            </w:tcBorders>
            <w:shd w:val="clear" w:color="auto" w:fill="auto"/>
            <w:noWrap/>
            <w:vAlign w:val="bottom"/>
            <w:hideMark/>
          </w:tcPr>
          <w:p w:rsidR="00393843" w:rsidRPr="00393843" w:rsidRDefault="00393843" w:rsidP="00393843">
            <w:pPr>
              <w:jc w:val="center"/>
              <w:rPr>
                <w:rFonts w:ascii="Arial" w:hAnsi="Arial" w:cs="Arial"/>
                <w:sz w:val="20"/>
                <w:lang w:eastAsia="en-GB"/>
              </w:rPr>
            </w:pPr>
            <w:r w:rsidRPr="00393843">
              <w:rPr>
                <w:rFonts w:ascii="Arial" w:hAnsi="Arial" w:cs="Arial"/>
                <w:sz w:val="20"/>
                <w:lang w:eastAsia="en-GB"/>
              </w:rPr>
              <w:t> </w:t>
            </w:r>
          </w:p>
        </w:tc>
        <w:tc>
          <w:tcPr>
            <w:tcW w:w="1415" w:type="dxa"/>
            <w:tcBorders>
              <w:top w:val="nil"/>
              <w:left w:val="nil"/>
              <w:bottom w:val="single" w:sz="4" w:space="0" w:color="auto"/>
              <w:right w:val="single" w:sz="8"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r>
      <w:tr w:rsidR="00393843" w:rsidRPr="00393843" w:rsidTr="00393843">
        <w:trPr>
          <w:trHeight w:val="499"/>
        </w:trPr>
        <w:tc>
          <w:tcPr>
            <w:tcW w:w="960"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1880" w:type="dxa"/>
            <w:tcBorders>
              <w:top w:val="nil"/>
              <w:left w:val="single" w:sz="8" w:space="0" w:color="auto"/>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1218" w:type="dxa"/>
            <w:gridSpan w:val="3"/>
            <w:tcBorders>
              <w:top w:val="single" w:sz="4" w:space="0" w:color="auto"/>
              <w:left w:val="nil"/>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3866" w:type="dxa"/>
            <w:tcBorders>
              <w:top w:val="nil"/>
              <w:left w:val="nil"/>
              <w:bottom w:val="single" w:sz="4" w:space="0" w:color="auto"/>
              <w:right w:val="single" w:sz="4"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1088" w:type="dxa"/>
            <w:tcBorders>
              <w:top w:val="nil"/>
              <w:left w:val="nil"/>
              <w:bottom w:val="single" w:sz="4" w:space="0" w:color="auto"/>
              <w:right w:val="single" w:sz="4" w:space="0" w:color="auto"/>
            </w:tcBorders>
            <w:shd w:val="clear" w:color="auto" w:fill="auto"/>
            <w:noWrap/>
            <w:vAlign w:val="bottom"/>
            <w:hideMark/>
          </w:tcPr>
          <w:p w:rsidR="00393843" w:rsidRPr="00393843" w:rsidRDefault="00393843" w:rsidP="00393843">
            <w:pPr>
              <w:jc w:val="center"/>
              <w:rPr>
                <w:rFonts w:ascii="Arial" w:hAnsi="Arial" w:cs="Arial"/>
                <w:sz w:val="20"/>
                <w:lang w:eastAsia="en-GB"/>
              </w:rPr>
            </w:pPr>
            <w:r w:rsidRPr="00393843">
              <w:rPr>
                <w:rFonts w:ascii="Arial" w:hAnsi="Arial" w:cs="Arial"/>
                <w:sz w:val="20"/>
                <w:lang w:eastAsia="en-GB"/>
              </w:rPr>
              <w:t> </w:t>
            </w:r>
          </w:p>
        </w:tc>
        <w:tc>
          <w:tcPr>
            <w:tcW w:w="1415" w:type="dxa"/>
            <w:tcBorders>
              <w:top w:val="nil"/>
              <w:left w:val="nil"/>
              <w:bottom w:val="nil"/>
              <w:right w:val="single" w:sz="8"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r>
      <w:tr w:rsidR="00393843" w:rsidRPr="00393843" w:rsidTr="00393843">
        <w:trPr>
          <w:trHeight w:val="499"/>
        </w:trPr>
        <w:tc>
          <w:tcPr>
            <w:tcW w:w="960"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8052" w:type="dxa"/>
            <w:gridSpan w:val="6"/>
            <w:tcBorders>
              <w:top w:val="single" w:sz="4" w:space="0" w:color="auto"/>
              <w:left w:val="single" w:sz="8" w:space="0" w:color="auto"/>
              <w:bottom w:val="single" w:sz="8" w:space="0" w:color="auto"/>
              <w:right w:val="nil"/>
            </w:tcBorders>
            <w:shd w:val="clear" w:color="auto" w:fill="auto"/>
            <w:noWrap/>
            <w:vAlign w:val="bottom"/>
            <w:hideMark/>
          </w:tcPr>
          <w:p w:rsidR="00393843" w:rsidRPr="00393843" w:rsidRDefault="00393843" w:rsidP="00393843">
            <w:pPr>
              <w:jc w:val="center"/>
              <w:rPr>
                <w:rFonts w:ascii="Arial" w:hAnsi="Arial" w:cs="Arial"/>
                <w:sz w:val="20"/>
                <w:lang w:eastAsia="en-GB"/>
              </w:rPr>
            </w:pPr>
            <w:r w:rsidRPr="00393843">
              <w:rPr>
                <w:rFonts w:ascii="Arial" w:hAnsi="Arial" w:cs="Arial"/>
                <w:sz w:val="20"/>
                <w:lang w:eastAsia="en-GB"/>
              </w:rPr>
              <w:t>Total amount claimed:</w:t>
            </w:r>
          </w:p>
        </w:tc>
        <w:tc>
          <w:tcPr>
            <w:tcW w:w="14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r>
      <w:tr w:rsidR="00393843" w:rsidRPr="00393843" w:rsidTr="00393843">
        <w:trPr>
          <w:trHeight w:val="255"/>
        </w:trPr>
        <w:tc>
          <w:tcPr>
            <w:tcW w:w="960"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1880" w:type="dxa"/>
            <w:tcBorders>
              <w:top w:val="nil"/>
              <w:left w:val="single" w:sz="8" w:space="0" w:color="auto"/>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483"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483" w:type="dxa"/>
            <w:tcBorders>
              <w:top w:val="nil"/>
              <w:left w:val="nil"/>
              <w:bottom w:val="nil"/>
              <w:right w:val="nil"/>
            </w:tcBorders>
            <w:shd w:val="clear" w:color="auto" w:fill="auto"/>
            <w:noWrap/>
            <w:vAlign w:val="bottom"/>
            <w:hideMark/>
          </w:tcPr>
          <w:p w:rsidR="00393843" w:rsidRPr="00393843" w:rsidRDefault="00393843" w:rsidP="00393843">
            <w:pPr>
              <w:jc w:val="center"/>
              <w:rPr>
                <w:sz w:val="20"/>
                <w:lang w:eastAsia="en-GB"/>
              </w:rPr>
            </w:pPr>
          </w:p>
        </w:tc>
        <w:tc>
          <w:tcPr>
            <w:tcW w:w="252" w:type="dxa"/>
            <w:tcBorders>
              <w:top w:val="nil"/>
              <w:left w:val="nil"/>
              <w:bottom w:val="nil"/>
              <w:right w:val="nil"/>
            </w:tcBorders>
            <w:shd w:val="clear" w:color="auto" w:fill="auto"/>
            <w:noWrap/>
            <w:vAlign w:val="bottom"/>
            <w:hideMark/>
          </w:tcPr>
          <w:p w:rsidR="00393843" w:rsidRPr="00393843" w:rsidRDefault="00393843" w:rsidP="00393843">
            <w:pPr>
              <w:jc w:val="center"/>
              <w:rPr>
                <w:sz w:val="20"/>
                <w:lang w:eastAsia="en-GB"/>
              </w:rPr>
            </w:pPr>
          </w:p>
        </w:tc>
        <w:tc>
          <w:tcPr>
            <w:tcW w:w="3866" w:type="dxa"/>
            <w:tcBorders>
              <w:top w:val="nil"/>
              <w:left w:val="nil"/>
              <w:bottom w:val="nil"/>
              <w:right w:val="nil"/>
            </w:tcBorders>
            <w:shd w:val="clear" w:color="auto" w:fill="auto"/>
            <w:noWrap/>
            <w:vAlign w:val="bottom"/>
            <w:hideMark/>
          </w:tcPr>
          <w:p w:rsidR="00393843" w:rsidRPr="00393843" w:rsidRDefault="00393843" w:rsidP="00393843">
            <w:pPr>
              <w:jc w:val="center"/>
              <w:rPr>
                <w:sz w:val="20"/>
                <w:lang w:eastAsia="en-GB"/>
              </w:rPr>
            </w:pPr>
          </w:p>
        </w:tc>
        <w:tc>
          <w:tcPr>
            <w:tcW w:w="1088" w:type="dxa"/>
            <w:tcBorders>
              <w:top w:val="nil"/>
              <w:left w:val="nil"/>
              <w:bottom w:val="nil"/>
              <w:right w:val="nil"/>
            </w:tcBorders>
            <w:shd w:val="clear" w:color="auto" w:fill="auto"/>
            <w:noWrap/>
            <w:vAlign w:val="bottom"/>
            <w:hideMark/>
          </w:tcPr>
          <w:p w:rsidR="00393843" w:rsidRPr="00393843" w:rsidRDefault="00393843" w:rsidP="00393843">
            <w:pPr>
              <w:jc w:val="center"/>
              <w:rPr>
                <w:sz w:val="20"/>
                <w:lang w:eastAsia="en-GB"/>
              </w:rPr>
            </w:pPr>
          </w:p>
        </w:tc>
        <w:tc>
          <w:tcPr>
            <w:tcW w:w="1415" w:type="dxa"/>
            <w:tcBorders>
              <w:top w:val="nil"/>
              <w:left w:val="nil"/>
              <w:bottom w:val="nil"/>
              <w:right w:val="single" w:sz="8"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r>
      <w:tr w:rsidR="00393843" w:rsidRPr="00393843" w:rsidTr="00393843">
        <w:trPr>
          <w:trHeight w:val="255"/>
        </w:trPr>
        <w:tc>
          <w:tcPr>
            <w:tcW w:w="960"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2363" w:type="dxa"/>
            <w:gridSpan w:val="2"/>
            <w:tcBorders>
              <w:top w:val="nil"/>
              <w:left w:val="single" w:sz="8" w:space="0" w:color="auto"/>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Signature of Volunteer:</w:t>
            </w:r>
          </w:p>
        </w:tc>
        <w:tc>
          <w:tcPr>
            <w:tcW w:w="483"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252" w:type="dxa"/>
            <w:tcBorders>
              <w:top w:val="nil"/>
              <w:left w:val="nil"/>
              <w:bottom w:val="nil"/>
              <w:right w:val="nil"/>
            </w:tcBorders>
            <w:shd w:val="clear" w:color="auto" w:fill="auto"/>
            <w:noWrap/>
            <w:vAlign w:val="bottom"/>
            <w:hideMark/>
          </w:tcPr>
          <w:p w:rsidR="00393843" w:rsidRPr="00393843" w:rsidRDefault="00393843" w:rsidP="00393843">
            <w:pPr>
              <w:jc w:val="center"/>
              <w:rPr>
                <w:sz w:val="20"/>
                <w:lang w:eastAsia="en-GB"/>
              </w:rPr>
            </w:pPr>
          </w:p>
        </w:tc>
        <w:tc>
          <w:tcPr>
            <w:tcW w:w="3866"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Authorised:</w:t>
            </w:r>
          </w:p>
        </w:tc>
        <w:tc>
          <w:tcPr>
            <w:tcW w:w="1088"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1415" w:type="dxa"/>
            <w:tcBorders>
              <w:top w:val="nil"/>
              <w:left w:val="nil"/>
              <w:bottom w:val="nil"/>
              <w:right w:val="single" w:sz="8"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r>
      <w:tr w:rsidR="00393843" w:rsidRPr="00393843" w:rsidTr="00393843">
        <w:trPr>
          <w:trHeight w:val="255"/>
        </w:trPr>
        <w:tc>
          <w:tcPr>
            <w:tcW w:w="960"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1880" w:type="dxa"/>
            <w:tcBorders>
              <w:top w:val="nil"/>
              <w:left w:val="single" w:sz="8" w:space="0" w:color="auto"/>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483"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483" w:type="dxa"/>
            <w:tcBorders>
              <w:top w:val="nil"/>
              <w:left w:val="nil"/>
              <w:bottom w:val="nil"/>
              <w:right w:val="nil"/>
            </w:tcBorders>
            <w:shd w:val="clear" w:color="auto" w:fill="auto"/>
            <w:noWrap/>
            <w:vAlign w:val="bottom"/>
            <w:hideMark/>
          </w:tcPr>
          <w:p w:rsidR="00393843" w:rsidRPr="00393843" w:rsidRDefault="00393843" w:rsidP="00393843">
            <w:pPr>
              <w:jc w:val="center"/>
              <w:rPr>
                <w:sz w:val="20"/>
                <w:lang w:eastAsia="en-GB"/>
              </w:rPr>
            </w:pPr>
          </w:p>
        </w:tc>
        <w:tc>
          <w:tcPr>
            <w:tcW w:w="252" w:type="dxa"/>
            <w:tcBorders>
              <w:top w:val="nil"/>
              <w:left w:val="nil"/>
              <w:bottom w:val="nil"/>
              <w:right w:val="nil"/>
            </w:tcBorders>
            <w:shd w:val="clear" w:color="auto" w:fill="auto"/>
            <w:noWrap/>
            <w:vAlign w:val="bottom"/>
            <w:hideMark/>
          </w:tcPr>
          <w:p w:rsidR="00393843" w:rsidRPr="00393843" w:rsidRDefault="00393843" w:rsidP="00393843">
            <w:pPr>
              <w:jc w:val="center"/>
              <w:rPr>
                <w:sz w:val="20"/>
                <w:lang w:eastAsia="en-GB"/>
              </w:rPr>
            </w:pPr>
          </w:p>
        </w:tc>
        <w:tc>
          <w:tcPr>
            <w:tcW w:w="3866" w:type="dxa"/>
            <w:tcBorders>
              <w:top w:val="nil"/>
              <w:left w:val="nil"/>
              <w:bottom w:val="nil"/>
              <w:right w:val="nil"/>
            </w:tcBorders>
            <w:shd w:val="clear" w:color="auto" w:fill="auto"/>
            <w:noWrap/>
            <w:vAlign w:val="bottom"/>
            <w:hideMark/>
          </w:tcPr>
          <w:p w:rsidR="00393843" w:rsidRPr="00393843" w:rsidRDefault="00393843" w:rsidP="00393843">
            <w:pPr>
              <w:rPr>
                <w:sz w:val="20"/>
                <w:lang w:eastAsia="en-GB"/>
              </w:rPr>
            </w:pPr>
          </w:p>
        </w:tc>
        <w:tc>
          <w:tcPr>
            <w:tcW w:w="1088" w:type="dxa"/>
            <w:tcBorders>
              <w:top w:val="nil"/>
              <w:left w:val="nil"/>
              <w:bottom w:val="nil"/>
              <w:right w:val="nil"/>
            </w:tcBorders>
            <w:shd w:val="clear" w:color="auto" w:fill="auto"/>
            <w:noWrap/>
            <w:vAlign w:val="bottom"/>
            <w:hideMark/>
          </w:tcPr>
          <w:p w:rsidR="00393843" w:rsidRPr="00393843" w:rsidRDefault="00393843" w:rsidP="00393843">
            <w:pPr>
              <w:rPr>
                <w:sz w:val="20"/>
                <w:lang w:eastAsia="en-GB"/>
              </w:rPr>
            </w:pPr>
          </w:p>
        </w:tc>
        <w:tc>
          <w:tcPr>
            <w:tcW w:w="1415" w:type="dxa"/>
            <w:tcBorders>
              <w:top w:val="nil"/>
              <w:left w:val="nil"/>
              <w:bottom w:val="nil"/>
              <w:right w:val="single" w:sz="8"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r>
      <w:tr w:rsidR="00393843" w:rsidRPr="00393843" w:rsidTr="00393843">
        <w:trPr>
          <w:trHeight w:val="255"/>
        </w:trPr>
        <w:tc>
          <w:tcPr>
            <w:tcW w:w="960"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1880" w:type="dxa"/>
            <w:tcBorders>
              <w:top w:val="nil"/>
              <w:left w:val="single" w:sz="8" w:space="0" w:color="auto"/>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Date:</w:t>
            </w:r>
          </w:p>
        </w:tc>
        <w:tc>
          <w:tcPr>
            <w:tcW w:w="483"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483" w:type="dxa"/>
            <w:tcBorders>
              <w:top w:val="nil"/>
              <w:left w:val="nil"/>
              <w:bottom w:val="nil"/>
              <w:right w:val="nil"/>
            </w:tcBorders>
            <w:shd w:val="clear" w:color="auto" w:fill="auto"/>
            <w:noWrap/>
            <w:vAlign w:val="bottom"/>
            <w:hideMark/>
          </w:tcPr>
          <w:p w:rsidR="00393843" w:rsidRPr="00393843" w:rsidRDefault="00393843" w:rsidP="00393843">
            <w:pPr>
              <w:rPr>
                <w:sz w:val="20"/>
                <w:lang w:eastAsia="en-GB"/>
              </w:rPr>
            </w:pPr>
          </w:p>
        </w:tc>
        <w:tc>
          <w:tcPr>
            <w:tcW w:w="252" w:type="dxa"/>
            <w:tcBorders>
              <w:top w:val="nil"/>
              <w:left w:val="nil"/>
              <w:bottom w:val="nil"/>
              <w:right w:val="nil"/>
            </w:tcBorders>
            <w:shd w:val="clear" w:color="auto" w:fill="auto"/>
            <w:noWrap/>
            <w:vAlign w:val="bottom"/>
            <w:hideMark/>
          </w:tcPr>
          <w:p w:rsidR="00393843" w:rsidRPr="00393843" w:rsidRDefault="00393843" w:rsidP="00393843">
            <w:pPr>
              <w:rPr>
                <w:sz w:val="20"/>
                <w:lang w:eastAsia="en-GB"/>
              </w:rPr>
            </w:pPr>
          </w:p>
        </w:tc>
        <w:tc>
          <w:tcPr>
            <w:tcW w:w="3866"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Date:</w:t>
            </w:r>
          </w:p>
        </w:tc>
        <w:tc>
          <w:tcPr>
            <w:tcW w:w="1088"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1415" w:type="dxa"/>
            <w:tcBorders>
              <w:top w:val="nil"/>
              <w:left w:val="nil"/>
              <w:bottom w:val="nil"/>
              <w:right w:val="single" w:sz="8"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r>
      <w:tr w:rsidR="00393843" w:rsidRPr="00393843" w:rsidTr="00393843">
        <w:trPr>
          <w:trHeight w:val="255"/>
        </w:trPr>
        <w:tc>
          <w:tcPr>
            <w:tcW w:w="960"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1880" w:type="dxa"/>
            <w:tcBorders>
              <w:top w:val="nil"/>
              <w:left w:val="single" w:sz="8" w:space="0" w:color="auto"/>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c>
          <w:tcPr>
            <w:tcW w:w="483"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483" w:type="dxa"/>
            <w:tcBorders>
              <w:top w:val="nil"/>
              <w:left w:val="nil"/>
              <w:bottom w:val="nil"/>
              <w:right w:val="nil"/>
            </w:tcBorders>
            <w:shd w:val="clear" w:color="auto" w:fill="auto"/>
            <w:noWrap/>
            <w:vAlign w:val="bottom"/>
            <w:hideMark/>
          </w:tcPr>
          <w:p w:rsidR="00393843" w:rsidRPr="00393843" w:rsidRDefault="00393843" w:rsidP="00393843">
            <w:pPr>
              <w:rPr>
                <w:sz w:val="20"/>
                <w:lang w:eastAsia="en-GB"/>
              </w:rPr>
            </w:pPr>
          </w:p>
        </w:tc>
        <w:tc>
          <w:tcPr>
            <w:tcW w:w="252" w:type="dxa"/>
            <w:tcBorders>
              <w:top w:val="nil"/>
              <w:left w:val="nil"/>
              <w:bottom w:val="nil"/>
              <w:right w:val="nil"/>
            </w:tcBorders>
            <w:shd w:val="clear" w:color="auto" w:fill="auto"/>
            <w:noWrap/>
            <w:vAlign w:val="bottom"/>
            <w:hideMark/>
          </w:tcPr>
          <w:p w:rsidR="00393843" w:rsidRPr="00393843" w:rsidRDefault="00393843" w:rsidP="00393843">
            <w:pPr>
              <w:rPr>
                <w:sz w:val="20"/>
                <w:lang w:eastAsia="en-GB"/>
              </w:rPr>
            </w:pPr>
          </w:p>
        </w:tc>
        <w:tc>
          <w:tcPr>
            <w:tcW w:w="3866" w:type="dxa"/>
            <w:tcBorders>
              <w:top w:val="nil"/>
              <w:left w:val="nil"/>
              <w:bottom w:val="nil"/>
              <w:right w:val="nil"/>
            </w:tcBorders>
            <w:shd w:val="clear" w:color="auto" w:fill="auto"/>
            <w:noWrap/>
            <w:vAlign w:val="bottom"/>
            <w:hideMark/>
          </w:tcPr>
          <w:p w:rsidR="00393843" w:rsidRPr="00393843" w:rsidRDefault="00393843" w:rsidP="00393843">
            <w:pPr>
              <w:rPr>
                <w:sz w:val="20"/>
                <w:lang w:eastAsia="en-GB"/>
              </w:rPr>
            </w:pPr>
          </w:p>
        </w:tc>
        <w:tc>
          <w:tcPr>
            <w:tcW w:w="1088" w:type="dxa"/>
            <w:tcBorders>
              <w:top w:val="nil"/>
              <w:left w:val="nil"/>
              <w:bottom w:val="nil"/>
              <w:right w:val="nil"/>
            </w:tcBorders>
            <w:shd w:val="clear" w:color="auto" w:fill="auto"/>
            <w:noWrap/>
            <w:vAlign w:val="bottom"/>
            <w:hideMark/>
          </w:tcPr>
          <w:p w:rsidR="00393843" w:rsidRPr="00393843" w:rsidRDefault="00393843" w:rsidP="00393843">
            <w:pPr>
              <w:rPr>
                <w:sz w:val="20"/>
                <w:lang w:eastAsia="en-GB"/>
              </w:rPr>
            </w:pPr>
          </w:p>
        </w:tc>
        <w:tc>
          <w:tcPr>
            <w:tcW w:w="1415" w:type="dxa"/>
            <w:tcBorders>
              <w:top w:val="nil"/>
              <w:left w:val="nil"/>
              <w:bottom w:val="nil"/>
              <w:right w:val="single" w:sz="8" w:space="0" w:color="auto"/>
            </w:tcBorders>
            <w:shd w:val="clear" w:color="auto" w:fill="auto"/>
            <w:noWrap/>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w:t>
            </w:r>
          </w:p>
        </w:tc>
      </w:tr>
      <w:tr w:rsidR="00393843" w:rsidRPr="00393843" w:rsidTr="00393843">
        <w:trPr>
          <w:trHeight w:val="570"/>
        </w:trPr>
        <w:tc>
          <w:tcPr>
            <w:tcW w:w="960" w:type="dxa"/>
            <w:tcBorders>
              <w:top w:val="nil"/>
              <w:left w:val="nil"/>
              <w:bottom w:val="nil"/>
              <w:right w:val="nil"/>
            </w:tcBorders>
            <w:shd w:val="clear" w:color="auto" w:fill="auto"/>
            <w:noWrap/>
            <w:vAlign w:val="bottom"/>
            <w:hideMark/>
          </w:tcPr>
          <w:p w:rsidR="00393843" w:rsidRPr="00393843" w:rsidRDefault="00393843" w:rsidP="00393843">
            <w:pPr>
              <w:rPr>
                <w:rFonts w:ascii="Arial" w:hAnsi="Arial" w:cs="Arial"/>
                <w:sz w:val="20"/>
                <w:lang w:eastAsia="en-GB"/>
              </w:rPr>
            </w:pPr>
          </w:p>
        </w:tc>
        <w:tc>
          <w:tcPr>
            <w:tcW w:w="9467" w:type="dxa"/>
            <w:gridSpan w:val="7"/>
            <w:tcBorders>
              <w:top w:val="nil"/>
              <w:left w:val="single" w:sz="8" w:space="0" w:color="auto"/>
              <w:bottom w:val="single" w:sz="8" w:space="0" w:color="auto"/>
              <w:right w:val="single" w:sz="8" w:space="0" w:color="000000"/>
            </w:tcBorders>
            <w:shd w:val="clear" w:color="auto" w:fill="auto"/>
            <w:vAlign w:val="bottom"/>
            <w:hideMark/>
          </w:tcPr>
          <w:p w:rsidR="00393843" w:rsidRPr="00393843" w:rsidRDefault="00393843" w:rsidP="00393843">
            <w:pPr>
              <w:rPr>
                <w:rFonts w:ascii="Arial" w:hAnsi="Arial" w:cs="Arial"/>
                <w:sz w:val="20"/>
                <w:lang w:eastAsia="en-GB"/>
              </w:rPr>
            </w:pPr>
            <w:r w:rsidRPr="00393843">
              <w:rPr>
                <w:rFonts w:ascii="Arial" w:hAnsi="Arial" w:cs="Arial"/>
                <w:sz w:val="20"/>
                <w:lang w:eastAsia="en-GB"/>
              </w:rPr>
              <w:t xml:space="preserve">* Please complete this form at the end of each calendar month </w:t>
            </w:r>
            <w:r>
              <w:rPr>
                <w:rFonts w:ascii="Arial" w:hAnsi="Arial" w:cs="Arial"/>
                <w:sz w:val="20"/>
                <w:lang w:eastAsia="en-GB"/>
              </w:rPr>
              <w:t>and return to your superviso</w:t>
            </w:r>
            <w:r w:rsidR="000150FB">
              <w:rPr>
                <w:rFonts w:ascii="Arial" w:hAnsi="Arial" w:cs="Arial"/>
                <w:sz w:val="20"/>
                <w:lang w:eastAsia="en-GB"/>
              </w:rPr>
              <w:t>r or to Loraine (Office Manager</w:t>
            </w:r>
            <w:r w:rsidRPr="00393843">
              <w:rPr>
                <w:rFonts w:ascii="Arial" w:hAnsi="Arial" w:cs="Arial"/>
                <w:sz w:val="20"/>
                <w:lang w:eastAsia="en-GB"/>
              </w:rPr>
              <w:t xml:space="preserve"> b</w:t>
            </w:r>
            <w:r w:rsidR="000150FB">
              <w:rPr>
                <w:rFonts w:ascii="Arial" w:hAnsi="Arial" w:cs="Arial"/>
                <w:sz w:val="20"/>
                <w:lang w:eastAsia="en-GB"/>
              </w:rPr>
              <w:t>ased at Ann Owens) finance</w:t>
            </w:r>
            <w:r w:rsidRPr="00393843">
              <w:rPr>
                <w:rFonts w:ascii="Arial" w:hAnsi="Arial" w:cs="Arial"/>
                <w:sz w:val="20"/>
                <w:lang w:eastAsia="en-GB"/>
              </w:rPr>
              <w:t>@ageukbarnet.org.uk</w:t>
            </w:r>
          </w:p>
        </w:tc>
      </w:tr>
    </w:tbl>
    <w:p w:rsidR="00BD7A1F" w:rsidRDefault="00BD7A1F" w:rsidP="00FD281C">
      <w:pPr>
        <w:autoSpaceDE w:val="0"/>
        <w:autoSpaceDN w:val="0"/>
        <w:adjustRightInd w:val="0"/>
        <w:rPr>
          <w:rFonts w:ascii="Arial" w:hAnsi="Arial" w:cs="Arial"/>
          <w:szCs w:val="24"/>
          <w:lang w:eastAsia="en-GB"/>
        </w:rPr>
      </w:pPr>
    </w:p>
    <w:p w:rsidR="00B0780B" w:rsidRDefault="00B0780B" w:rsidP="00FD281C">
      <w:pPr>
        <w:autoSpaceDE w:val="0"/>
        <w:autoSpaceDN w:val="0"/>
        <w:adjustRightInd w:val="0"/>
        <w:rPr>
          <w:rFonts w:ascii="Arial" w:hAnsi="Arial" w:cs="Arial"/>
          <w:szCs w:val="24"/>
          <w:lang w:eastAsia="en-GB"/>
        </w:rPr>
      </w:pPr>
    </w:p>
    <w:tbl>
      <w:tblPr>
        <w:tblpPr w:leftFromText="180" w:rightFromText="180" w:vertAnchor="text" w:tblpY="-1092"/>
        <w:tblW w:w="9360" w:type="dxa"/>
        <w:tblLook w:val="04A0" w:firstRow="1" w:lastRow="0" w:firstColumn="1" w:lastColumn="0" w:noHBand="0" w:noVBand="1"/>
      </w:tblPr>
      <w:tblGrid>
        <w:gridCol w:w="1004"/>
        <w:gridCol w:w="4916"/>
        <w:gridCol w:w="960"/>
        <w:gridCol w:w="1240"/>
        <w:gridCol w:w="1240"/>
      </w:tblGrid>
      <w:tr w:rsidR="00CE79A3" w:rsidRPr="00B0780B" w:rsidTr="00CE79A3">
        <w:trPr>
          <w:trHeight w:val="465"/>
        </w:trPr>
        <w:tc>
          <w:tcPr>
            <w:tcW w:w="5920" w:type="dxa"/>
            <w:gridSpan w:val="2"/>
            <w:tcBorders>
              <w:top w:val="nil"/>
              <w:left w:val="nil"/>
              <w:bottom w:val="nil"/>
              <w:right w:val="nil"/>
            </w:tcBorders>
            <w:shd w:val="clear" w:color="auto" w:fill="auto"/>
            <w:noWrap/>
            <w:vAlign w:val="bottom"/>
            <w:hideMark/>
          </w:tcPr>
          <w:p w:rsidR="00CE79A3" w:rsidRPr="00B0780B" w:rsidRDefault="00CE79A3" w:rsidP="00CE79A3">
            <w:pPr>
              <w:rPr>
                <w:rFonts w:ascii="Arial" w:hAnsi="Arial" w:cs="Arial"/>
                <w:b/>
                <w:bCs/>
                <w:sz w:val="36"/>
                <w:szCs w:val="36"/>
                <w:lang w:eastAsia="en-GB"/>
              </w:rPr>
            </w:pPr>
          </w:p>
        </w:tc>
        <w:tc>
          <w:tcPr>
            <w:tcW w:w="960" w:type="dxa"/>
            <w:tcBorders>
              <w:top w:val="nil"/>
              <w:left w:val="nil"/>
              <w:bottom w:val="nil"/>
              <w:right w:val="nil"/>
            </w:tcBorders>
            <w:shd w:val="clear" w:color="auto" w:fill="auto"/>
            <w:noWrap/>
            <w:vAlign w:val="bottom"/>
            <w:hideMark/>
          </w:tcPr>
          <w:p w:rsidR="00CE79A3" w:rsidRPr="00B0780B" w:rsidRDefault="00CE79A3" w:rsidP="00CE79A3">
            <w:pPr>
              <w:rPr>
                <w:rFonts w:ascii="Arial" w:hAnsi="Arial" w:cs="Arial"/>
                <w:b/>
                <w:bCs/>
                <w:sz w:val="36"/>
                <w:szCs w:val="36"/>
                <w:lang w:eastAsia="en-GB"/>
              </w:rPr>
            </w:pP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r>
      <w:tr w:rsidR="00CE79A3" w:rsidRPr="00B0780B" w:rsidTr="00CE79A3">
        <w:trPr>
          <w:trHeight w:val="255"/>
        </w:trPr>
        <w:tc>
          <w:tcPr>
            <w:tcW w:w="1004"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4916"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96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r>
      <w:tr w:rsidR="00CE79A3" w:rsidRPr="00B0780B" w:rsidTr="00CE79A3">
        <w:trPr>
          <w:trHeight w:val="360"/>
        </w:trPr>
        <w:tc>
          <w:tcPr>
            <w:tcW w:w="5920" w:type="dxa"/>
            <w:gridSpan w:val="2"/>
            <w:tcBorders>
              <w:top w:val="nil"/>
              <w:left w:val="nil"/>
              <w:bottom w:val="nil"/>
              <w:right w:val="nil"/>
            </w:tcBorders>
            <w:shd w:val="clear" w:color="auto" w:fill="auto"/>
            <w:noWrap/>
            <w:vAlign w:val="bottom"/>
            <w:hideMark/>
          </w:tcPr>
          <w:p w:rsidR="00CE79A3" w:rsidRPr="00CE79A3" w:rsidRDefault="00CE79A3" w:rsidP="00CE79A3">
            <w:pPr>
              <w:rPr>
                <w:rFonts w:ascii="Arial" w:hAnsi="Arial" w:cs="Arial"/>
                <w:b/>
                <w:bCs/>
                <w:szCs w:val="24"/>
                <w:lang w:eastAsia="en-GB"/>
              </w:rPr>
            </w:pPr>
            <w:r w:rsidRPr="00CE79A3">
              <w:rPr>
                <w:rFonts w:ascii="Arial" w:hAnsi="Arial" w:cs="Arial"/>
                <w:b/>
                <w:bCs/>
                <w:szCs w:val="24"/>
                <w:lang w:eastAsia="en-GB"/>
              </w:rPr>
              <w:t>Age UK Barnet Volunteer Mileage Claim Form</w:t>
            </w:r>
          </w:p>
        </w:tc>
        <w:tc>
          <w:tcPr>
            <w:tcW w:w="960" w:type="dxa"/>
            <w:tcBorders>
              <w:top w:val="nil"/>
              <w:left w:val="nil"/>
              <w:bottom w:val="nil"/>
              <w:right w:val="nil"/>
            </w:tcBorders>
            <w:shd w:val="clear" w:color="auto" w:fill="auto"/>
            <w:noWrap/>
            <w:vAlign w:val="bottom"/>
            <w:hideMark/>
          </w:tcPr>
          <w:p w:rsidR="00CE79A3" w:rsidRPr="00B0780B" w:rsidRDefault="00CE79A3" w:rsidP="00CE79A3">
            <w:pPr>
              <w:rPr>
                <w:rFonts w:ascii="Arial" w:hAnsi="Arial" w:cs="Arial"/>
                <w:b/>
                <w:bCs/>
                <w:sz w:val="28"/>
                <w:szCs w:val="28"/>
                <w:lang w:eastAsia="en-GB"/>
              </w:rPr>
            </w:pP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r>
      <w:tr w:rsidR="00CE79A3" w:rsidRPr="00B0780B" w:rsidTr="00CE79A3">
        <w:trPr>
          <w:trHeight w:val="255"/>
        </w:trPr>
        <w:tc>
          <w:tcPr>
            <w:tcW w:w="1004"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4916"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96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r>
      <w:tr w:rsidR="00CE79A3" w:rsidRPr="00B0780B" w:rsidTr="00CE79A3">
        <w:trPr>
          <w:trHeight w:val="255"/>
        </w:trPr>
        <w:tc>
          <w:tcPr>
            <w:tcW w:w="1004" w:type="dxa"/>
            <w:tcBorders>
              <w:top w:val="nil"/>
              <w:left w:val="nil"/>
              <w:bottom w:val="nil"/>
              <w:right w:val="nil"/>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Month :</w:t>
            </w:r>
          </w:p>
        </w:tc>
        <w:tc>
          <w:tcPr>
            <w:tcW w:w="4916" w:type="dxa"/>
            <w:tcBorders>
              <w:top w:val="nil"/>
              <w:left w:val="nil"/>
              <w:bottom w:val="nil"/>
              <w:right w:val="nil"/>
            </w:tcBorders>
            <w:shd w:val="clear" w:color="auto" w:fill="auto"/>
            <w:noWrap/>
            <w:vAlign w:val="bottom"/>
            <w:hideMark/>
          </w:tcPr>
          <w:p w:rsidR="00CE79A3" w:rsidRPr="00B0780B" w:rsidRDefault="00CE79A3" w:rsidP="00CE79A3">
            <w:pPr>
              <w:rPr>
                <w:rFonts w:ascii="Arial" w:hAnsi="Arial" w:cs="Arial"/>
                <w:sz w:val="20"/>
                <w:lang w:eastAsia="en-GB"/>
              </w:rPr>
            </w:pPr>
          </w:p>
        </w:tc>
        <w:tc>
          <w:tcPr>
            <w:tcW w:w="96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r>
      <w:tr w:rsidR="00CE79A3" w:rsidRPr="00B0780B" w:rsidTr="00CE79A3">
        <w:trPr>
          <w:trHeight w:val="255"/>
        </w:trPr>
        <w:tc>
          <w:tcPr>
            <w:tcW w:w="1004"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4916"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96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r>
      <w:tr w:rsidR="00CE79A3" w:rsidRPr="00B0780B" w:rsidTr="00CE79A3">
        <w:trPr>
          <w:trHeight w:val="255"/>
        </w:trPr>
        <w:tc>
          <w:tcPr>
            <w:tcW w:w="1004" w:type="dxa"/>
            <w:tcBorders>
              <w:top w:val="nil"/>
              <w:left w:val="nil"/>
              <w:bottom w:val="nil"/>
              <w:right w:val="nil"/>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Name:</w:t>
            </w:r>
          </w:p>
        </w:tc>
        <w:tc>
          <w:tcPr>
            <w:tcW w:w="4916" w:type="dxa"/>
            <w:tcBorders>
              <w:top w:val="nil"/>
              <w:left w:val="nil"/>
              <w:bottom w:val="nil"/>
              <w:right w:val="nil"/>
            </w:tcBorders>
            <w:shd w:val="clear" w:color="auto" w:fill="auto"/>
            <w:noWrap/>
            <w:vAlign w:val="bottom"/>
            <w:hideMark/>
          </w:tcPr>
          <w:p w:rsidR="00CE79A3" w:rsidRPr="00B0780B" w:rsidRDefault="00CE79A3" w:rsidP="00CE79A3">
            <w:pPr>
              <w:rPr>
                <w:rFonts w:ascii="Arial" w:hAnsi="Arial" w:cs="Arial"/>
                <w:sz w:val="20"/>
                <w:lang w:eastAsia="en-GB"/>
              </w:rPr>
            </w:pPr>
          </w:p>
        </w:tc>
        <w:tc>
          <w:tcPr>
            <w:tcW w:w="96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r>
      <w:tr w:rsidR="00CE79A3" w:rsidRPr="00B0780B" w:rsidTr="00CE79A3">
        <w:trPr>
          <w:trHeight w:val="255"/>
        </w:trPr>
        <w:tc>
          <w:tcPr>
            <w:tcW w:w="1004"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4916"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96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r>
      <w:tr w:rsidR="00CE79A3" w:rsidRPr="00B0780B" w:rsidTr="00CE79A3">
        <w:trPr>
          <w:trHeight w:val="255"/>
        </w:trPr>
        <w:tc>
          <w:tcPr>
            <w:tcW w:w="1004" w:type="dxa"/>
            <w:tcBorders>
              <w:top w:val="nil"/>
              <w:left w:val="nil"/>
              <w:bottom w:val="nil"/>
              <w:right w:val="nil"/>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cc car:</w:t>
            </w:r>
          </w:p>
        </w:tc>
        <w:tc>
          <w:tcPr>
            <w:tcW w:w="4916" w:type="dxa"/>
            <w:tcBorders>
              <w:top w:val="nil"/>
              <w:left w:val="nil"/>
              <w:bottom w:val="nil"/>
              <w:right w:val="nil"/>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xml:space="preserve">                   Index:</w:t>
            </w:r>
          </w:p>
        </w:tc>
        <w:tc>
          <w:tcPr>
            <w:tcW w:w="960" w:type="dxa"/>
            <w:tcBorders>
              <w:top w:val="nil"/>
              <w:left w:val="nil"/>
              <w:bottom w:val="nil"/>
              <w:right w:val="nil"/>
            </w:tcBorders>
            <w:shd w:val="clear" w:color="auto" w:fill="auto"/>
            <w:noWrap/>
            <w:vAlign w:val="bottom"/>
            <w:hideMark/>
          </w:tcPr>
          <w:p w:rsidR="00CE79A3" w:rsidRPr="00B0780B" w:rsidRDefault="00CE79A3" w:rsidP="00CE79A3">
            <w:pPr>
              <w:rPr>
                <w:rFonts w:ascii="Arial" w:hAnsi="Arial" w:cs="Arial"/>
                <w:sz w:val="20"/>
                <w:lang w:eastAsia="en-GB"/>
              </w:rPr>
            </w:pP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r>
      <w:tr w:rsidR="00CE79A3" w:rsidRPr="00B0780B" w:rsidTr="00CE79A3">
        <w:trPr>
          <w:trHeight w:val="255"/>
        </w:trPr>
        <w:tc>
          <w:tcPr>
            <w:tcW w:w="1004"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4916"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96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r>
      <w:tr w:rsidR="00CE79A3" w:rsidRPr="00B0780B" w:rsidTr="00CE79A3">
        <w:trPr>
          <w:trHeight w:val="255"/>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Date</w:t>
            </w:r>
          </w:p>
        </w:tc>
        <w:tc>
          <w:tcPr>
            <w:tcW w:w="4916" w:type="dxa"/>
            <w:tcBorders>
              <w:top w:val="single" w:sz="4" w:space="0" w:color="auto"/>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Purpose of Journey/client assisted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Cost</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Miles</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Total</w:t>
            </w:r>
          </w:p>
        </w:tc>
      </w:tr>
      <w:tr w:rsidR="00CE79A3" w:rsidRPr="00B0780B" w:rsidTr="00CE79A3">
        <w:trPr>
          <w:trHeight w:val="499"/>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4916"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jc w:val="right"/>
              <w:rPr>
                <w:rFonts w:ascii="Arial" w:hAnsi="Arial" w:cs="Arial"/>
                <w:sz w:val="20"/>
                <w:lang w:eastAsia="en-GB"/>
              </w:rPr>
            </w:pPr>
            <w:r w:rsidRPr="00B0780B">
              <w:rPr>
                <w:rFonts w:ascii="Arial" w:hAnsi="Arial" w:cs="Arial"/>
                <w:sz w:val="20"/>
                <w:lang w:eastAsia="en-GB"/>
              </w:rPr>
              <w:t>0.45</w:t>
            </w:r>
          </w:p>
        </w:tc>
        <w:tc>
          <w:tcPr>
            <w:tcW w:w="124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r>
      <w:tr w:rsidR="00CE79A3" w:rsidRPr="00B0780B" w:rsidTr="00CE79A3">
        <w:trPr>
          <w:trHeight w:val="499"/>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4916"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jc w:val="right"/>
              <w:rPr>
                <w:rFonts w:ascii="Arial" w:hAnsi="Arial" w:cs="Arial"/>
                <w:sz w:val="20"/>
                <w:lang w:eastAsia="en-GB"/>
              </w:rPr>
            </w:pPr>
            <w:r w:rsidRPr="00B0780B">
              <w:rPr>
                <w:rFonts w:ascii="Arial" w:hAnsi="Arial" w:cs="Arial"/>
                <w:sz w:val="20"/>
                <w:lang w:eastAsia="en-GB"/>
              </w:rPr>
              <w:t>0.45</w:t>
            </w:r>
          </w:p>
        </w:tc>
        <w:tc>
          <w:tcPr>
            <w:tcW w:w="124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r>
      <w:tr w:rsidR="00CE79A3" w:rsidRPr="00B0780B" w:rsidTr="00CE79A3">
        <w:trPr>
          <w:trHeight w:val="499"/>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4916"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jc w:val="right"/>
              <w:rPr>
                <w:rFonts w:ascii="Arial" w:hAnsi="Arial" w:cs="Arial"/>
                <w:sz w:val="20"/>
                <w:lang w:eastAsia="en-GB"/>
              </w:rPr>
            </w:pPr>
            <w:r w:rsidRPr="00B0780B">
              <w:rPr>
                <w:rFonts w:ascii="Arial" w:hAnsi="Arial" w:cs="Arial"/>
                <w:sz w:val="20"/>
                <w:lang w:eastAsia="en-GB"/>
              </w:rPr>
              <w:t>0.45</w:t>
            </w:r>
          </w:p>
        </w:tc>
        <w:tc>
          <w:tcPr>
            <w:tcW w:w="124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r>
      <w:tr w:rsidR="00CE79A3" w:rsidRPr="00B0780B" w:rsidTr="00CE79A3">
        <w:trPr>
          <w:trHeight w:val="499"/>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4916"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jc w:val="right"/>
              <w:rPr>
                <w:rFonts w:ascii="Arial" w:hAnsi="Arial" w:cs="Arial"/>
                <w:sz w:val="20"/>
                <w:lang w:eastAsia="en-GB"/>
              </w:rPr>
            </w:pPr>
            <w:r w:rsidRPr="00B0780B">
              <w:rPr>
                <w:rFonts w:ascii="Arial" w:hAnsi="Arial" w:cs="Arial"/>
                <w:sz w:val="20"/>
                <w:lang w:eastAsia="en-GB"/>
              </w:rPr>
              <w:t>0.45</w:t>
            </w:r>
          </w:p>
        </w:tc>
        <w:tc>
          <w:tcPr>
            <w:tcW w:w="124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r>
      <w:tr w:rsidR="00CE79A3" w:rsidRPr="00B0780B" w:rsidTr="00CE79A3">
        <w:trPr>
          <w:trHeight w:val="499"/>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4916"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jc w:val="right"/>
              <w:rPr>
                <w:rFonts w:ascii="Arial" w:hAnsi="Arial" w:cs="Arial"/>
                <w:sz w:val="20"/>
                <w:lang w:eastAsia="en-GB"/>
              </w:rPr>
            </w:pPr>
            <w:r w:rsidRPr="00B0780B">
              <w:rPr>
                <w:rFonts w:ascii="Arial" w:hAnsi="Arial" w:cs="Arial"/>
                <w:sz w:val="20"/>
                <w:lang w:eastAsia="en-GB"/>
              </w:rPr>
              <w:t>0.45</w:t>
            </w:r>
          </w:p>
        </w:tc>
        <w:tc>
          <w:tcPr>
            <w:tcW w:w="124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r>
      <w:tr w:rsidR="00CE79A3" w:rsidRPr="00B0780B" w:rsidTr="00CE79A3">
        <w:trPr>
          <w:trHeight w:val="499"/>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4916"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jc w:val="right"/>
              <w:rPr>
                <w:rFonts w:ascii="Arial" w:hAnsi="Arial" w:cs="Arial"/>
                <w:sz w:val="20"/>
                <w:lang w:eastAsia="en-GB"/>
              </w:rPr>
            </w:pPr>
            <w:r w:rsidRPr="00B0780B">
              <w:rPr>
                <w:rFonts w:ascii="Arial" w:hAnsi="Arial" w:cs="Arial"/>
                <w:sz w:val="20"/>
                <w:lang w:eastAsia="en-GB"/>
              </w:rPr>
              <w:t>0.45</w:t>
            </w:r>
          </w:p>
        </w:tc>
        <w:tc>
          <w:tcPr>
            <w:tcW w:w="124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r>
      <w:tr w:rsidR="00CE79A3" w:rsidRPr="00B0780B" w:rsidTr="00CE79A3">
        <w:trPr>
          <w:trHeight w:val="499"/>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4916"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jc w:val="right"/>
              <w:rPr>
                <w:rFonts w:ascii="Arial" w:hAnsi="Arial" w:cs="Arial"/>
                <w:sz w:val="20"/>
                <w:lang w:eastAsia="en-GB"/>
              </w:rPr>
            </w:pPr>
            <w:r w:rsidRPr="00B0780B">
              <w:rPr>
                <w:rFonts w:ascii="Arial" w:hAnsi="Arial" w:cs="Arial"/>
                <w:sz w:val="20"/>
                <w:lang w:eastAsia="en-GB"/>
              </w:rPr>
              <w:t>0.45</w:t>
            </w:r>
          </w:p>
        </w:tc>
        <w:tc>
          <w:tcPr>
            <w:tcW w:w="124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r>
      <w:tr w:rsidR="00CE79A3" w:rsidRPr="00B0780B" w:rsidTr="00CE79A3">
        <w:trPr>
          <w:trHeight w:val="499"/>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4916"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jc w:val="right"/>
              <w:rPr>
                <w:rFonts w:ascii="Arial" w:hAnsi="Arial" w:cs="Arial"/>
                <w:sz w:val="20"/>
                <w:lang w:eastAsia="en-GB"/>
              </w:rPr>
            </w:pPr>
            <w:r w:rsidRPr="00B0780B">
              <w:rPr>
                <w:rFonts w:ascii="Arial" w:hAnsi="Arial" w:cs="Arial"/>
                <w:sz w:val="20"/>
                <w:lang w:eastAsia="en-GB"/>
              </w:rPr>
              <w:t>0.45</w:t>
            </w:r>
          </w:p>
        </w:tc>
        <w:tc>
          <w:tcPr>
            <w:tcW w:w="124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r>
      <w:tr w:rsidR="00CE79A3" w:rsidRPr="00B0780B" w:rsidTr="00CE79A3">
        <w:trPr>
          <w:trHeight w:val="499"/>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4916"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jc w:val="right"/>
              <w:rPr>
                <w:rFonts w:ascii="Arial" w:hAnsi="Arial" w:cs="Arial"/>
                <w:sz w:val="20"/>
                <w:lang w:eastAsia="en-GB"/>
              </w:rPr>
            </w:pPr>
            <w:r w:rsidRPr="00B0780B">
              <w:rPr>
                <w:rFonts w:ascii="Arial" w:hAnsi="Arial" w:cs="Arial"/>
                <w:sz w:val="20"/>
                <w:lang w:eastAsia="en-GB"/>
              </w:rPr>
              <w:t>0.45</w:t>
            </w:r>
          </w:p>
        </w:tc>
        <w:tc>
          <w:tcPr>
            <w:tcW w:w="124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r>
      <w:tr w:rsidR="00CE79A3" w:rsidRPr="00B0780B" w:rsidTr="00CE79A3">
        <w:trPr>
          <w:trHeight w:val="499"/>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4916"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jc w:val="right"/>
              <w:rPr>
                <w:rFonts w:ascii="Arial" w:hAnsi="Arial" w:cs="Arial"/>
                <w:sz w:val="20"/>
                <w:lang w:eastAsia="en-GB"/>
              </w:rPr>
            </w:pPr>
            <w:r w:rsidRPr="00B0780B">
              <w:rPr>
                <w:rFonts w:ascii="Arial" w:hAnsi="Arial" w:cs="Arial"/>
                <w:sz w:val="20"/>
                <w:lang w:eastAsia="en-GB"/>
              </w:rPr>
              <w:t>0.45</w:t>
            </w:r>
          </w:p>
        </w:tc>
        <w:tc>
          <w:tcPr>
            <w:tcW w:w="124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r>
      <w:tr w:rsidR="00CE79A3" w:rsidRPr="00B0780B" w:rsidTr="00CE79A3">
        <w:trPr>
          <w:trHeight w:val="499"/>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4916"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jc w:val="right"/>
              <w:rPr>
                <w:rFonts w:ascii="Arial" w:hAnsi="Arial" w:cs="Arial"/>
                <w:sz w:val="20"/>
                <w:lang w:eastAsia="en-GB"/>
              </w:rPr>
            </w:pPr>
            <w:r w:rsidRPr="00B0780B">
              <w:rPr>
                <w:rFonts w:ascii="Arial" w:hAnsi="Arial" w:cs="Arial"/>
                <w:sz w:val="20"/>
                <w:lang w:eastAsia="en-GB"/>
              </w:rPr>
              <w:t>0.45</w:t>
            </w:r>
          </w:p>
        </w:tc>
        <w:tc>
          <w:tcPr>
            <w:tcW w:w="124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r>
      <w:tr w:rsidR="00CE79A3" w:rsidRPr="00B0780B" w:rsidTr="00CE79A3">
        <w:trPr>
          <w:trHeight w:val="499"/>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4916"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jc w:val="right"/>
              <w:rPr>
                <w:rFonts w:ascii="Arial" w:hAnsi="Arial" w:cs="Arial"/>
                <w:sz w:val="20"/>
                <w:lang w:eastAsia="en-GB"/>
              </w:rPr>
            </w:pPr>
            <w:r w:rsidRPr="00B0780B">
              <w:rPr>
                <w:rFonts w:ascii="Arial" w:hAnsi="Arial" w:cs="Arial"/>
                <w:sz w:val="20"/>
                <w:lang w:eastAsia="en-GB"/>
              </w:rPr>
              <w:t>0.45</w:t>
            </w:r>
          </w:p>
        </w:tc>
        <w:tc>
          <w:tcPr>
            <w:tcW w:w="124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r>
      <w:tr w:rsidR="00CE79A3" w:rsidRPr="00B0780B" w:rsidTr="00CE79A3">
        <w:trPr>
          <w:trHeight w:val="499"/>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4916"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r>
      <w:tr w:rsidR="00CE79A3" w:rsidRPr="00B0780B" w:rsidTr="00CE79A3">
        <w:trPr>
          <w:trHeight w:val="499"/>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4916"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r>
      <w:tr w:rsidR="00CE79A3" w:rsidRPr="00B0780B" w:rsidTr="00CE79A3">
        <w:trPr>
          <w:trHeight w:val="499"/>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4916"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r>
      <w:tr w:rsidR="00CE79A3" w:rsidRPr="00B0780B" w:rsidTr="00CE79A3">
        <w:trPr>
          <w:trHeight w:val="499"/>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4916"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r>
      <w:tr w:rsidR="00CE79A3" w:rsidRPr="00B0780B" w:rsidTr="00CE79A3">
        <w:trPr>
          <w:trHeight w:val="499"/>
        </w:trPr>
        <w:tc>
          <w:tcPr>
            <w:tcW w:w="1004" w:type="dxa"/>
            <w:tcBorders>
              <w:top w:val="nil"/>
              <w:left w:val="single" w:sz="4" w:space="0" w:color="auto"/>
              <w:bottom w:val="single" w:sz="4" w:space="0" w:color="auto"/>
              <w:right w:val="nil"/>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c>
          <w:tcPr>
            <w:tcW w:w="7116" w:type="dxa"/>
            <w:gridSpan w:val="3"/>
            <w:tcBorders>
              <w:top w:val="single" w:sz="4" w:space="0" w:color="auto"/>
              <w:left w:val="nil"/>
              <w:bottom w:val="single" w:sz="4" w:space="0" w:color="auto"/>
              <w:right w:val="nil"/>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xml:space="preserve">                                                                                Total amount claimed</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w:t>
            </w:r>
          </w:p>
        </w:tc>
      </w:tr>
      <w:tr w:rsidR="00CE79A3" w:rsidRPr="00B0780B" w:rsidTr="00CE79A3">
        <w:trPr>
          <w:trHeight w:val="402"/>
        </w:trPr>
        <w:tc>
          <w:tcPr>
            <w:tcW w:w="1004" w:type="dxa"/>
            <w:tcBorders>
              <w:top w:val="nil"/>
              <w:left w:val="nil"/>
              <w:bottom w:val="nil"/>
              <w:right w:val="nil"/>
            </w:tcBorders>
            <w:shd w:val="clear" w:color="auto" w:fill="auto"/>
            <w:noWrap/>
            <w:vAlign w:val="bottom"/>
            <w:hideMark/>
          </w:tcPr>
          <w:p w:rsidR="00CE79A3" w:rsidRPr="00B0780B" w:rsidRDefault="00CE79A3" w:rsidP="00CE79A3">
            <w:pPr>
              <w:rPr>
                <w:rFonts w:ascii="Arial" w:hAnsi="Arial" w:cs="Arial"/>
                <w:sz w:val="20"/>
                <w:lang w:eastAsia="en-GB"/>
              </w:rPr>
            </w:pPr>
          </w:p>
        </w:tc>
        <w:tc>
          <w:tcPr>
            <w:tcW w:w="4916"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96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r>
      <w:tr w:rsidR="00CE79A3" w:rsidRPr="00B0780B" w:rsidTr="00CE79A3">
        <w:trPr>
          <w:trHeight w:val="402"/>
        </w:trPr>
        <w:tc>
          <w:tcPr>
            <w:tcW w:w="5920" w:type="dxa"/>
            <w:gridSpan w:val="2"/>
            <w:tcBorders>
              <w:top w:val="nil"/>
              <w:left w:val="nil"/>
              <w:bottom w:val="nil"/>
              <w:right w:val="nil"/>
            </w:tcBorders>
            <w:shd w:val="clear" w:color="auto" w:fill="auto"/>
            <w:noWrap/>
            <w:vAlign w:val="bottom"/>
            <w:hideMark/>
          </w:tcPr>
          <w:p w:rsidR="00CE79A3" w:rsidRPr="00B0780B" w:rsidRDefault="00CE79A3" w:rsidP="00CE79A3">
            <w:pPr>
              <w:rPr>
                <w:rFonts w:ascii="Arial" w:hAnsi="Arial" w:cs="Arial"/>
                <w:szCs w:val="24"/>
                <w:lang w:eastAsia="en-GB"/>
              </w:rPr>
            </w:pPr>
            <w:r w:rsidRPr="00B0780B">
              <w:rPr>
                <w:rFonts w:ascii="Arial" w:hAnsi="Arial" w:cs="Arial"/>
                <w:szCs w:val="24"/>
                <w:lang w:eastAsia="en-GB"/>
              </w:rPr>
              <w:t>Signature of Volunteer</w:t>
            </w:r>
          </w:p>
        </w:tc>
        <w:tc>
          <w:tcPr>
            <w:tcW w:w="960" w:type="dxa"/>
            <w:tcBorders>
              <w:top w:val="nil"/>
              <w:left w:val="nil"/>
              <w:bottom w:val="nil"/>
              <w:right w:val="nil"/>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Date</w:t>
            </w: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rFonts w:ascii="Arial" w:hAnsi="Arial" w:cs="Arial"/>
                <w:sz w:val="20"/>
                <w:lang w:eastAsia="en-GB"/>
              </w:rPr>
            </w:pP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r>
      <w:tr w:rsidR="00CE79A3" w:rsidRPr="00B0780B" w:rsidTr="00CE79A3">
        <w:trPr>
          <w:trHeight w:val="402"/>
        </w:trPr>
        <w:tc>
          <w:tcPr>
            <w:tcW w:w="5920" w:type="dxa"/>
            <w:gridSpan w:val="2"/>
            <w:tcBorders>
              <w:top w:val="nil"/>
              <w:left w:val="nil"/>
              <w:bottom w:val="nil"/>
              <w:right w:val="nil"/>
            </w:tcBorders>
            <w:shd w:val="clear" w:color="auto" w:fill="auto"/>
            <w:noWrap/>
            <w:vAlign w:val="bottom"/>
            <w:hideMark/>
          </w:tcPr>
          <w:p w:rsidR="00CE79A3" w:rsidRPr="00B0780B" w:rsidRDefault="00CE79A3" w:rsidP="00CE79A3">
            <w:pPr>
              <w:rPr>
                <w:rFonts w:ascii="Arial" w:hAnsi="Arial" w:cs="Arial"/>
                <w:szCs w:val="24"/>
                <w:lang w:eastAsia="en-GB"/>
              </w:rPr>
            </w:pPr>
            <w:r w:rsidRPr="00B0780B">
              <w:rPr>
                <w:rFonts w:ascii="Arial" w:hAnsi="Arial" w:cs="Arial"/>
                <w:szCs w:val="24"/>
                <w:lang w:eastAsia="en-GB"/>
              </w:rPr>
              <w:t>Authorised by:</w:t>
            </w:r>
          </w:p>
        </w:tc>
        <w:tc>
          <w:tcPr>
            <w:tcW w:w="960" w:type="dxa"/>
            <w:tcBorders>
              <w:top w:val="nil"/>
              <w:left w:val="nil"/>
              <w:bottom w:val="nil"/>
              <w:right w:val="nil"/>
            </w:tcBorders>
            <w:shd w:val="clear" w:color="auto" w:fill="auto"/>
            <w:noWrap/>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Date</w:t>
            </w: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rFonts w:ascii="Arial" w:hAnsi="Arial" w:cs="Arial"/>
                <w:sz w:val="20"/>
                <w:lang w:eastAsia="en-GB"/>
              </w:rPr>
            </w:pP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r>
      <w:tr w:rsidR="00CE79A3" w:rsidRPr="00B0780B" w:rsidTr="00CE79A3">
        <w:trPr>
          <w:trHeight w:val="383"/>
        </w:trPr>
        <w:tc>
          <w:tcPr>
            <w:tcW w:w="1004"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4916"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96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r>
      <w:tr w:rsidR="00CE79A3" w:rsidRPr="00B0780B" w:rsidTr="00CE79A3">
        <w:trPr>
          <w:trHeight w:val="529"/>
        </w:trPr>
        <w:tc>
          <w:tcPr>
            <w:tcW w:w="1004" w:type="dxa"/>
            <w:tcBorders>
              <w:top w:val="nil"/>
              <w:left w:val="nil"/>
              <w:bottom w:val="nil"/>
              <w:right w:val="nil"/>
            </w:tcBorders>
            <w:shd w:val="clear" w:color="auto" w:fill="auto"/>
            <w:noWrap/>
            <w:hideMark/>
          </w:tcPr>
          <w:p w:rsidR="00CE79A3" w:rsidRPr="00B0780B" w:rsidRDefault="00CE79A3" w:rsidP="00CE79A3">
            <w:pPr>
              <w:rPr>
                <w:rFonts w:ascii="Arial" w:hAnsi="Arial" w:cs="Arial"/>
                <w:i/>
                <w:iCs/>
                <w:sz w:val="20"/>
                <w:lang w:eastAsia="en-GB"/>
              </w:rPr>
            </w:pPr>
            <w:r w:rsidRPr="00B0780B">
              <w:rPr>
                <w:rFonts w:ascii="Arial" w:hAnsi="Arial" w:cs="Arial"/>
                <w:i/>
                <w:iCs/>
                <w:sz w:val="20"/>
                <w:lang w:eastAsia="en-GB"/>
              </w:rPr>
              <w:t>Mileage:</w:t>
            </w:r>
          </w:p>
        </w:tc>
        <w:tc>
          <w:tcPr>
            <w:tcW w:w="4916" w:type="dxa"/>
            <w:tcBorders>
              <w:top w:val="nil"/>
              <w:left w:val="nil"/>
              <w:bottom w:val="nil"/>
              <w:right w:val="nil"/>
            </w:tcBorders>
            <w:shd w:val="clear" w:color="auto" w:fill="auto"/>
            <w:vAlign w:val="bottom"/>
            <w:hideMark/>
          </w:tcPr>
          <w:p w:rsidR="00CE79A3" w:rsidRPr="00B0780B" w:rsidRDefault="00CE79A3" w:rsidP="00CE79A3">
            <w:pPr>
              <w:rPr>
                <w:rFonts w:ascii="Arial" w:hAnsi="Arial" w:cs="Arial"/>
                <w:i/>
                <w:iCs/>
                <w:sz w:val="20"/>
                <w:lang w:eastAsia="en-GB"/>
              </w:rPr>
            </w:pPr>
            <w:r w:rsidRPr="00B0780B">
              <w:rPr>
                <w:rFonts w:ascii="Arial" w:hAnsi="Arial" w:cs="Arial"/>
                <w:i/>
                <w:iCs/>
                <w:sz w:val="20"/>
                <w:lang w:eastAsia="en-GB"/>
              </w:rPr>
              <w:t>45p per mile and 5p p</w:t>
            </w:r>
            <w:r w:rsidR="00B575D0">
              <w:rPr>
                <w:rFonts w:ascii="Arial" w:hAnsi="Arial" w:cs="Arial"/>
                <w:i/>
                <w:iCs/>
                <w:sz w:val="20"/>
                <w:lang w:eastAsia="en-GB"/>
              </w:rPr>
              <w:t xml:space="preserve">er mile per passenger (this can </w:t>
            </w:r>
            <w:r w:rsidRPr="00B0780B">
              <w:rPr>
                <w:rFonts w:ascii="Arial" w:hAnsi="Arial" w:cs="Arial"/>
                <w:i/>
                <w:iCs/>
                <w:sz w:val="20"/>
                <w:lang w:eastAsia="en-GB"/>
              </w:rPr>
              <w:t>be claimed in addition to the car/van mileage rate)</w:t>
            </w:r>
          </w:p>
        </w:tc>
        <w:tc>
          <w:tcPr>
            <w:tcW w:w="960" w:type="dxa"/>
            <w:tcBorders>
              <w:top w:val="nil"/>
              <w:left w:val="nil"/>
              <w:bottom w:val="nil"/>
              <w:right w:val="nil"/>
            </w:tcBorders>
            <w:shd w:val="clear" w:color="auto" w:fill="auto"/>
            <w:noWrap/>
            <w:vAlign w:val="bottom"/>
            <w:hideMark/>
          </w:tcPr>
          <w:p w:rsidR="00CE79A3" w:rsidRPr="00B0780B" w:rsidRDefault="00CE79A3" w:rsidP="00CE79A3">
            <w:pPr>
              <w:rPr>
                <w:rFonts w:ascii="Arial" w:hAnsi="Arial" w:cs="Arial"/>
                <w:i/>
                <w:iCs/>
                <w:sz w:val="20"/>
                <w:lang w:eastAsia="en-GB"/>
              </w:rPr>
            </w:pP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r>
      <w:tr w:rsidR="00CE79A3" w:rsidRPr="00B0780B" w:rsidTr="00CE79A3">
        <w:trPr>
          <w:trHeight w:val="255"/>
        </w:trPr>
        <w:tc>
          <w:tcPr>
            <w:tcW w:w="1004"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4916"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96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r>
      <w:tr w:rsidR="00CE79A3" w:rsidRPr="00B0780B" w:rsidTr="00CE79A3">
        <w:trPr>
          <w:trHeight w:val="540"/>
        </w:trPr>
        <w:tc>
          <w:tcPr>
            <w:tcW w:w="9360" w:type="dxa"/>
            <w:gridSpan w:val="5"/>
            <w:tcBorders>
              <w:top w:val="nil"/>
              <w:left w:val="nil"/>
              <w:bottom w:val="nil"/>
              <w:right w:val="nil"/>
            </w:tcBorders>
            <w:shd w:val="clear" w:color="auto" w:fill="auto"/>
            <w:vAlign w:val="bottom"/>
            <w:hideMark/>
          </w:tcPr>
          <w:p w:rsidR="00CE79A3" w:rsidRPr="00B0780B" w:rsidRDefault="00CE79A3" w:rsidP="00CE79A3">
            <w:pPr>
              <w:rPr>
                <w:rFonts w:ascii="Arial" w:hAnsi="Arial" w:cs="Arial"/>
                <w:sz w:val="20"/>
                <w:lang w:eastAsia="en-GB"/>
              </w:rPr>
            </w:pPr>
            <w:r w:rsidRPr="00B0780B">
              <w:rPr>
                <w:rFonts w:ascii="Arial" w:hAnsi="Arial" w:cs="Arial"/>
                <w:sz w:val="20"/>
                <w:lang w:eastAsia="en-GB"/>
              </w:rPr>
              <w:t xml:space="preserve">* Please complete this form at the end of each calendar month and return to your </w:t>
            </w:r>
            <w:r w:rsidR="00433AD5" w:rsidRPr="00B0780B">
              <w:rPr>
                <w:rFonts w:ascii="Arial" w:hAnsi="Arial" w:cs="Arial"/>
                <w:sz w:val="20"/>
                <w:lang w:eastAsia="en-GB"/>
              </w:rPr>
              <w:t>supervisor</w:t>
            </w:r>
            <w:r w:rsidR="000150FB">
              <w:rPr>
                <w:rFonts w:ascii="Arial" w:hAnsi="Arial" w:cs="Arial"/>
                <w:sz w:val="20"/>
                <w:lang w:eastAsia="en-GB"/>
              </w:rPr>
              <w:t xml:space="preserve"> or to Loraine (Office Manager </w:t>
            </w:r>
            <w:r w:rsidRPr="00B0780B">
              <w:rPr>
                <w:rFonts w:ascii="Arial" w:hAnsi="Arial" w:cs="Arial"/>
                <w:sz w:val="20"/>
                <w:lang w:eastAsia="en-GB"/>
              </w:rPr>
              <w:t xml:space="preserve">based at Ann Owens) </w:t>
            </w:r>
            <w:r w:rsidR="000150FB">
              <w:rPr>
                <w:rFonts w:ascii="Arial" w:hAnsi="Arial" w:cs="Arial"/>
                <w:sz w:val="20"/>
                <w:lang w:eastAsia="en-GB"/>
              </w:rPr>
              <w:t xml:space="preserve"> finance</w:t>
            </w:r>
            <w:r w:rsidR="000150FB" w:rsidRPr="00393843">
              <w:rPr>
                <w:rFonts w:ascii="Arial" w:hAnsi="Arial" w:cs="Arial"/>
                <w:sz w:val="20"/>
                <w:lang w:eastAsia="en-GB"/>
              </w:rPr>
              <w:t>@ageukbarnet.org.uk</w:t>
            </w:r>
          </w:p>
        </w:tc>
      </w:tr>
      <w:tr w:rsidR="00CE79A3" w:rsidRPr="00B0780B" w:rsidTr="00CE79A3">
        <w:trPr>
          <w:trHeight w:val="255"/>
        </w:trPr>
        <w:tc>
          <w:tcPr>
            <w:tcW w:w="1004" w:type="dxa"/>
            <w:tcBorders>
              <w:top w:val="nil"/>
              <w:left w:val="nil"/>
              <w:bottom w:val="nil"/>
              <w:right w:val="nil"/>
            </w:tcBorders>
            <w:shd w:val="clear" w:color="auto" w:fill="auto"/>
            <w:noWrap/>
            <w:vAlign w:val="bottom"/>
            <w:hideMark/>
          </w:tcPr>
          <w:p w:rsidR="00CE79A3" w:rsidRPr="00B0780B" w:rsidRDefault="00CE79A3" w:rsidP="00CE79A3">
            <w:pPr>
              <w:rPr>
                <w:rFonts w:ascii="Arial" w:hAnsi="Arial" w:cs="Arial"/>
                <w:sz w:val="20"/>
                <w:lang w:eastAsia="en-GB"/>
              </w:rPr>
            </w:pPr>
          </w:p>
        </w:tc>
        <w:tc>
          <w:tcPr>
            <w:tcW w:w="4916"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96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c>
          <w:tcPr>
            <w:tcW w:w="1240" w:type="dxa"/>
            <w:tcBorders>
              <w:top w:val="nil"/>
              <w:left w:val="nil"/>
              <w:bottom w:val="nil"/>
              <w:right w:val="nil"/>
            </w:tcBorders>
            <w:shd w:val="clear" w:color="auto" w:fill="auto"/>
            <w:noWrap/>
            <w:vAlign w:val="bottom"/>
            <w:hideMark/>
          </w:tcPr>
          <w:p w:rsidR="00CE79A3" w:rsidRPr="00B0780B" w:rsidRDefault="00CE79A3" w:rsidP="00CE79A3">
            <w:pPr>
              <w:rPr>
                <w:sz w:val="20"/>
                <w:lang w:eastAsia="en-GB"/>
              </w:rPr>
            </w:pPr>
          </w:p>
        </w:tc>
      </w:tr>
    </w:tbl>
    <w:p w:rsidR="00B0780B" w:rsidRPr="00FD281C" w:rsidRDefault="00B0780B" w:rsidP="00FD281C">
      <w:pPr>
        <w:autoSpaceDE w:val="0"/>
        <w:autoSpaceDN w:val="0"/>
        <w:adjustRightInd w:val="0"/>
        <w:rPr>
          <w:rFonts w:ascii="Arial" w:hAnsi="Arial" w:cs="Arial"/>
          <w:szCs w:val="24"/>
          <w:lang w:eastAsia="en-GB"/>
        </w:rPr>
      </w:pPr>
    </w:p>
    <w:sectPr w:rsidR="00B0780B" w:rsidRPr="00FD281C" w:rsidSect="00B96262">
      <w:footerReference w:type="even" r:id="rId13"/>
      <w:footerReference w:type="default" r:id="rId14"/>
      <w:headerReference w:type="first" r:id="rId15"/>
      <w:pgSz w:w="11909" w:h="16834" w:code="9"/>
      <w:pgMar w:top="851" w:right="1440" w:bottom="1440" w:left="1440"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541" w:rsidRDefault="00BC1541">
      <w:r>
        <w:separator/>
      </w:r>
    </w:p>
  </w:endnote>
  <w:endnote w:type="continuationSeparator" w:id="0">
    <w:p w:rsidR="00BC1541" w:rsidRDefault="00BC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Georg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AE6" w:rsidRPr="004C6DBA" w:rsidRDefault="00322AE6" w:rsidP="00F81746">
    <w:pPr>
      <w:pStyle w:val="Footer"/>
      <w:ind w:right="360"/>
      <w:rPr>
        <w:rFonts w:ascii="Arial" w:hAnsi="Arial" w:cs="Arial"/>
        <w:sz w:val="22"/>
        <w:szCs w:val="22"/>
      </w:rPr>
    </w:pPr>
    <w:r w:rsidRPr="004C6DBA">
      <w:rPr>
        <w:rFonts w:ascii="Arial" w:hAnsi="Arial" w:cs="Arial"/>
        <w:sz w:val="22"/>
        <w:szCs w:val="22"/>
      </w:rPr>
      <w:t xml:space="preserve">Age UK Barnet Volunteer Handbook </w:t>
    </w:r>
    <w:r>
      <w:rPr>
        <w:rFonts w:ascii="Arial" w:hAnsi="Arial" w:cs="Arial"/>
        <w:sz w:val="22"/>
        <w:szCs w:val="22"/>
      </w:rPr>
      <w:t>–</w:t>
    </w:r>
    <w:r w:rsidRPr="004C6DBA">
      <w:rPr>
        <w:rFonts w:ascii="Arial" w:hAnsi="Arial" w:cs="Arial"/>
        <w:sz w:val="22"/>
        <w:szCs w:val="22"/>
      </w:rPr>
      <w:t xml:space="preserve"> </w:t>
    </w:r>
    <w:r w:rsidR="00D82B40">
      <w:rPr>
        <w:rFonts w:ascii="Arial" w:hAnsi="Arial" w:cs="Arial"/>
        <w:sz w:val="22"/>
        <w:szCs w:val="22"/>
      </w:rPr>
      <w:t>June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AE6" w:rsidRDefault="00322A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22AE6" w:rsidRDefault="00322A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AE6" w:rsidRPr="007D3667" w:rsidRDefault="00322AE6" w:rsidP="004C6DBA">
    <w:pPr>
      <w:pStyle w:val="Footer"/>
      <w:framePr w:wrap="around" w:vAnchor="text" w:hAnchor="page" w:x="10522" w:y="30"/>
      <w:rPr>
        <w:rStyle w:val="PageNumber"/>
        <w:rFonts w:ascii="Arial" w:hAnsi="Arial" w:cs="Arial"/>
        <w:sz w:val="20"/>
      </w:rPr>
    </w:pPr>
    <w:r w:rsidRPr="007D3667">
      <w:rPr>
        <w:rStyle w:val="PageNumber"/>
        <w:rFonts w:ascii="Arial" w:hAnsi="Arial" w:cs="Arial"/>
        <w:sz w:val="20"/>
      </w:rPr>
      <w:fldChar w:fldCharType="begin"/>
    </w:r>
    <w:r w:rsidRPr="007D3667">
      <w:rPr>
        <w:rStyle w:val="PageNumber"/>
        <w:rFonts w:ascii="Arial" w:hAnsi="Arial" w:cs="Arial"/>
        <w:sz w:val="20"/>
      </w:rPr>
      <w:instrText xml:space="preserve">PAGE  </w:instrText>
    </w:r>
    <w:r w:rsidRPr="007D3667">
      <w:rPr>
        <w:rStyle w:val="PageNumber"/>
        <w:rFonts w:ascii="Arial" w:hAnsi="Arial" w:cs="Arial"/>
        <w:sz w:val="20"/>
      </w:rPr>
      <w:fldChar w:fldCharType="separate"/>
    </w:r>
    <w:r w:rsidR="00D82B40">
      <w:rPr>
        <w:rStyle w:val="PageNumber"/>
        <w:rFonts w:ascii="Arial" w:hAnsi="Arial" w:cs="Arial"/>
        <w:noProof/>
        <w:sz w:val="20"/>
      </w:rPr>
      <w:t>20</w:t>
    </w:r>
    <w:r w:rsidRPr="007D3667">
      <w:rPr>
        <w:rStyle w:val="PageNumber"/>
        <w:rFonts w:ascii="Arial" w:hAnsi="Arial" w:cs="Arial"/>
        <w:sz w:val="20"/>
      </w:rPr>
      <w:fldChar w:fldCharType="end"/>
    </w:r>
  </w:p>
  <w:p w:rsidR="00322AE6" w:rsidRPr="004C6DBA" w:rsidRDefault="00322AE6" w:rsidP="004C6DBA">
    <w:pPr>
      <w:pStyle w:val="Footer"/>
      <w:ind w:right="360"/>
      <w:rPr>
        <w:rFonts w:ascii="Helvetica" w:hAnsi="Helvetica"/>
        <w:sz w:val="22"/>
        <w:szCs w:val="22"/>
      </w:rPr>
    </w:pPr>
    <w:r>
      <w:rPr>
        <w:rFonts w:ascii="Helvetica" w:hAnsi="Helvetica"/>
        <w:sz w:val="22"/>
        <w:szCs w:val="22"/>
      </w:rPr>
      <w:t>Age UK Barnet</w:t>
    </w:r>
    <w:r w:rsidRPr="005019A0">
      <w:rPr>
        <w:rFonts w:ascii="Helvetica" w:hAnsi="Helvetica"/>
        <w:sz w:val="22"/>
        <w:szCs w:val="22"/>
      </w:rPr>
      <w:t xml:space="preserve"> </w:t>
    </w:r>
    <w:r>
      <w:rPr>
        <w:rFonts w:ascii="Helvetica" w:hAnsi="Helvetica"/>
        <w:sz w:val="22"/>
        <w:szCs w:val="22"/>
      </w:rPr>
      <w:t>Volunteer</w:t>
    </w:r>
    <w:r w:rsidRPr="005019A0">
      <w:rPr>
        <w:rFonts w:ascii="Helvetica" w:hAnsi="Helvetica"/>
        <w:sz w:val="22"/>
        <w:szCs w:val="22"/>
      </w:rPr>
      <w:t xml:space="preserve"> Handbook</w:t>
    </w:r>
    <w:r>
      <w:rPr>
        <w:rFonts w:ascii="Helvetica" w:hAnsi="Helvetica"/>
        <w:sz w:val="22"/>
        <w:szCs w:val="22"/>
      </w:rPr>
      <w:t xml:space="preserve"> – </w:t>
    </w:r>
    <w:r w:rsidR="00F81DD8">
      <w:rPr>
        <w:rFonts w:ascii="Helvetica" w:hAnsi="Helvetica"/>
        <w:sz w:val="22"/>
        <w:szCs w:val="22"/>
      </w:rPr>
      <w:t>June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541" w:rsidRDefault="00BC1541">
      <w:r>
        <w:separator/>
      </w:r>
    </w:p>
  </w:footnote>
  <w:footnote w:type="continuationSeparator" w:id="0">
    <w:p w:rsidR="00BC1541" w:rsidRDefault="00BC1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AE6" w:rsidRDefault="00322AE6" w:rsidP="009B58E7">
    <w:pPr>
      <w:rPr>
        <w:rFonts w:ascii="Arial" w:hAnsi="Arial" w:cs="Arial"/>
      </w:rPr>
    </w:pPr>
  </w:p>
  <w:p w:rsidR="00322AE6" w:rsidRDefault="00322A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969"/>
    <w:multiLevelType w:val="hybridMultilevel"/>
    <w:tmpl w:val="AB4E6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E595D"/>
    <w:multiLevelType w:val="hybridMultilevel"/>
    <w:tmpl w:val="2F066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F0D73"/>
    <w:multiLevelType w:val="singleLevel"/>
    <w:tmpl w:val="53065F3E"/>
    <w:lvl w:ilvl="0">
      <w:numFmt w:val="bullet"/>
      <w:lvlText w:val=""/>
      <w:lvlJc w:val="left"/>
      <w:pPr>
        <w:tabs>
          <w:tab w:val="num" w:pos="720"/>
        </w:tabs>
        <w:ind w:left="720" w:hanging="720"/>
      </w:pPr>
      <w:rPr>
        <w:rFonts w:ascii="Symbol" w:hAnsi="Symbol" w:hint="default"/>
      </w:rPr>
    </w:lvl>
  </w:abstractNum>
  <w:abstractNum w:abstractNumId="3" w15:restartNumberingAfterBreak="0">
    <w:nsid w:val="0C165E3C"/>
    <w:multiLevelType w:val="hybridMultilevel"/>
    <w:tmpl w:val="C1E6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62B33"/>
    <w:multiLevelType w:val="hybridMultilevel"/>
    <w:tmpl w:val="F2C070CA"/>
    <w:lvl w:ilvl="0" w:tplc="9524F68C">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340081"/>
    <w:multiLevelType w:val="hybridMultilevel"/>
    <w:tmpl w:val="FF66AD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B73EBD"/>
    <w:multiLevelType w:val="hybridMultilevel"/>
    <w:tmpl w:val="40705876"/>
    <w:lvl w:ilvl="0" w:tplc="FD28A544">
      <w:start w:val="1"/>
      <w:numFmt w:val="bullet"/>
      <w:lvlText w:val=""/>
      <w:lvlJc w:val="left"/>
      <w:pPr>
        <w:tabs>
          <w:tab w:val="num" w:pos="720"/>
        </w:tabs>
        <w:ind w:left="720" w:hanging="360"/>
      </w:pPr>
      <w:rPr>
        <w:rFonts w:ascii="Wingdings" w:hAnsi="Wingdings" w:hint="default"/>
      </w:rPr>
    </w:lvl>
    <w:lvl w:ilvl="1" w:tplc="D17874BC">
      <w:start w:val="178"/>
      <w:numFmt w:val="bullet"/>
      <w:lvlText w:val="•"/>
      <w:lvlJc w:val="left"/>
      <w:pPr>
        <w:tabs>
          <w:tab w:val="num" w:pos="1440"/>
        </w:tabs>
        <w:ind w:left="1440" w:hanging="360"/>
      </w:pPr>
      <w:rPr>
        <w:rFonts w:ascii="Arial" w:hAnsi="Arial" w:hint="default"/>
      </w:rPr>
    </w:lvl>
    <w:lvl w:ilvl="2" w:tplc="ACEE94EA" w:tentative="1">
      <w:start w:val="1"/>
      <w:numFmt w:val="bullet"/>
      <w:lvlText w:val=""/>
      <w:lvlJc w:val="left"/>
      <w:pPr>
        <w:tabs>
          <w:tab w:val="num" w:pos="2160"/>
        </w:tabs>
        <w:ind w:left="2160" w:hanging="360"/>
      </w:pPr>
      <w:rPr>
        <w:rFonts w:ascii="Wingdings" w:hAnsi="Wingdings" w:hint="default"/>
      </w:rPr>
    </w:lvl>
    <w:lvl w:ilvl="3" w:tplc="69F2EBBE" w:tentative="1">
      <w:start w:val="1"/>
      <w:numFmt w:val="bullet"/>
      <w:lvlText w:val=""/>
      <w:lvlJc w:val="left"/>
      <w:pPr>
        <w:tabs>
          <w:tab w:val="num" w:pos="2880"/>
        </w:tabs>
        <w:ind w:left="2880" w:hanging="360"/>
      </w:pPr>
      <w:rPr>
        <w:rFonts w:ascii="Wingdings" w:hAnsi="Wingdings" w:hint="default"/>
      </w:rPr>
    </w:lvl>
    <w:lvl w:ilvl="4" w:tplc="704A5F24" w:tentative="1">
      <w:start w:val="1"/>
      <w:numFmt w:val="bullet"/>
      <w:lvlText w:val=""/>
      <w:lvlJc w:val="left"/>
      <w:pPr>
        <w:tabs>
          <w:tab w:val="num" w:pos="3600"/>
        </w:tabs>
        <w:ind w:left="3600" w:hanging="360"/>
      </w:pPr>
      <w:rPr>
        <w:rFonts w:ascii="Wingdings" w:hAnsi="Wingdings" w:hint="default"/>
      </w:rPr>
    </w:lvl>
    <w:lvl w:ilvl="5" w:tplc="7FE84474" w:tentative="1">
      <w:start w:val="1"/>
      <w:numFmt w:val="bullet"/>
      <w:lvlText w:val=""/>
      <w:lvlJc w:val="left"/>
      <w:pPr>
        <w:tabs>
          <w:tab w:val="num" w:pos="4320"/>
        </w:tabs>
        <w:ind w:left="4320" w:hanging="360"/>
      </w:pPr>
      <w:rPr>
        <w:rFonts w:ascii="Wingdings" w:hAnsi="Wingdings" w:hint="default"/>
      </w:rPr>
    </w:lvl>
    <w:lvl w:ilvl="6" w:tplc="69AAFB16" w:tentative="1">
      <w:start w:val="1"/>
      <w:numFmt w:val="bullet"/>
      <w:lvlText w:val=""/>
      <w:lvlJc w:val="left"/>
      <w:pPr>
        <w:tabs>
          <w:tab w:val="num" w:pos="5040"/>
        </w:tabs>
        <w:ind w:left="5040" w:hanging="360"/>
      </w:pPr>
      <w:rPr>
        <w:rFonts w:ascii="Wingdings" w:hAnsi="Wingdings" w:hint="default"/>
      </w:rPr>
    </w:lvl>
    <w:lvl w:ilvl="7" w:tplc="266EB416" w:tentative="1">
      <w:start w:val="1"/>
      <w:numFmt w:val="bullet"/>
      <w:lvlText w:val=""/>
      <w:lvlJc w:val="left"/>
      <w:pPr>
        <w:tabs>
          <w:tab w:val="num" w:pos="5760"/>
        </w:tabs>
        <w:ind w:left="5760" w:hanging="360"/>
      </w:pPr>
      <w:rPr>
        <w:rFonts w:ascii="Wingdings" w:hAnsi="Wingdings" w:hint="default"/>
      </w:rPr>
    </w:lvl>
    <w:lvl w:ilvl="8" w:tplc="4D3C4AC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B0079"/>
    <w:multiLevelType w:val="hybridMultilevel"/>
    <w:tmpl w:val="DD7A28C8"/>
    <w:lvl w:ilvl="0" w:tplc="0409000F">
      <w:start w:val="1"/>
      <w:numFmt w:val="decimal"/>
      <w:lvlText w:val="%1."/>
      <w:lvlJc w:val="left"/>
      <w:pPr>
        <w:tabs>
          <w:tab w:val="num" w:pos="360"/>
        </w:tabs>
        <w:ind w:left="360" w:hanging="360"/>
      </w:pPr>
      <w:rPr>
        <w:rFonts w:cs="Times New Roman" w:hint="default"/>
      </w:rPr>
    </w:lvl>
    <w:lvl w:ilvl="1" w:tplc="1004D346">
      <w:start w:val="4"/>
      <w:numFmt w:val="bullet"/>
      <w:lvlText w:val="-"/>
      <w:lvlJc w:val="left"/>
      <w:pPr>
        <w:tabs>
          <w:tab w:val="num" w:pos="1080"/>
        </w:tabs>
        <w:ind w:left="1080" w:hanging="360"/>
      </w:pPr>
      <w:rPr>
        <w:rFonts w:ascii="Times New Roman" w:eastAsia="Times New Roman" w:hAnsi="Times New Roman" w:hint="default"/>
      </w:rPr>
    </w:lvl>
    <w:lvl w:ilvl="2" w:tplc="2E6C43D6">
      <w:start w:val="1"/>
      <w:numFmt w:val="lowerLetter"/>
      <w:lvlText w:val="%3)"/>
      <w:lvlJc w:val="left"/>
      <w:pPr>
        <w:tabs>
          <w:tab w:val="num" w:pos="1980"/>
        </w:tabs>
        <w:ind w:left="1980" w:hanging="360"/>
      </w:pPr>
      <w:rPr>
        <w:rFonts w:cs="Times New Roman" w:hint="default"/>
      </w:rPr>
    </w:lvl>
    <w:lvl w:ilvl="3" w:tplc="F95CCBAA">
      <w:start w:val="2"/>
      <w:numFmt w:val="upp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55F07C2"/>
    <w:multiLevelType w:val="hybridMultilevel"/>
    <w:tmpl w:val="6F1850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B73C45"/>
    <w:multiLevelType w:val="hybridMultilevel"/>
    <w:tmpl w:val="A37EC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361B0"/>
    <w:multiLevelType w:val="hybridMultilevel"/>
    <w:tmpl w:val="BF3E5A00"/>
    <w:lvl w:ilvl="0" w:tplc="2C485418">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BF4914"/>
    <w:multiLevelType w:val="hybridMultilevel"/>
    <w:tmpl w:val="6DB4F4B6"/>
    <w:lvl w:ilvl="0" w:tplc="930011E2">
      <w:start w:val="1"/>
      <w:numFmt w:val="bullet"/>
      <w:lvlText w:val=""/>
      <w:lvlJc w:val="left"/>
      <w:pPr>
        <w:tabs>
          <w:tab w:val="num" w:pos="720"/>
        </w:tabs>
        <w:ind w:left="720" w:hanging="360"/>
      </w:pPr>
      <w:rPr>
        <w:rFonts w:ascii="Wingdings" w:hAnsi="Wingdings" w:hint="default"/>
      </w:rPr>
    </w:lvl>
    <w:lvl w:ilvl="1" w:tplc="60E0F210">
      <w:start w:val="178"/>
      <w:numFmt w:val="bullet"/>
      <w:lvlText w:val=""/>
      <w:lvlJc w:val="left"/>
      <w:pPr>
        <w:tabs>
          <w:tab w:val="num" w:pos="1440"/>
        </w:tabs>
        <w:ind w:left="1440" w:hanging="360"/>
      </w:pPr>
      <w:rPr>
        <w:rFonts w:ascii="Wingdings" w:hAnsi="Wingdings" w:hint="default"/>
      </w:rPr>
    </w:lvl>
    <w:lvl w:ilvl="2" w:tplc="0292093E" w:tentative="1">
      <w:start w:val="1"/>
      <w:numFmt w:val="bullet"/>
      <w:lvlText w:val=""/>
      <w:lvlJc w:val="left"/>
      <w:pPr>
        <w:tabs>
          <w:tab w:val="num" w:pos="2160"/>
        </w:tabs>
        <w:ind w:left="2160" w:hanging="360"/>
      </w:pPr>
      <w:rPr>
        <w:rFonts w:ascii="Wingdings" w:hAnsi="Wingdings" w:hint="default"/>
      </w:rPr>
    </w:lvl>
    <w:lvl w:ilvl="3" w:tplc="11F68EF6" w:tentative="1">
      <w:start w:val="1"/>
      <w:numFmt w:val="bullet"/>
      <w:lvlText w:val=""/>
      <w:lvlJc w:val="left"/>
      <w:pPr>
        <w:tabs>
          <w:tab w:val="num" w:pos="2880"/>
        </w:tabs>
        <w:ind w:left="2880" w:hanging="360"/>
      </w:pPr>
      <w:rPr>
        <w:rFonts w:ascii="Wingdings" w:hAnsi="Wingdings" w:hint="default"/>
      </w:rPr>
    </w:lvl>
    <w:lvl w:ilvl="4" w:tplc="0E7C12E2" w:tentative="1">
      <w:start w:val="1"/>
      <w:numFmt w:val="bullet"/>
      <w:lvlText w:val=""/>
      <w:lvlJc w:val="left"/>
      <w:pPr>
        <w:tabs>
          <w:tab w:val="num" w:pos="3600"/>
        </w:tabs>
        <w:ind w:left="3600" w:hanging="360"/>
      </w:pPr>
      <w:rPr>
        <w:rFonts w:ascii="Wingdings" w:hAnsi="Wingdings" w:hint="default"/>
      </w:rPr>
    </w:lvl>
    <w:lvl w:ilvl="5" w:tplc="DA1AD046" w:tentative="1">
      <w:start w:val="1"/>
      <w:numFmt w:val="bullet"/>
      <w:lvlText w:val=""/>
      <w:lvlJc w:val="left"/>
      <w:pPr>
        <w:tabs>
          <w:tab w:val="num" w:pos="4320"/>
        </w:tabs>
        <w:ind w:left="4320" w:hanging="360"/>
      </w:pPr>
      <w:rPr>
        <w:rFonts w:ascii="Wingdings" w:hAnsi="Wingdings" w:hint="default"/>
      </w:rPr>
    </w:lvl>
    <w:lvl w:ilvl="6" w:tplc="C72A3B5E" w:tentative="1">
      <w:start w:val="1"/>
      <w:numFmt w:val="bullet"/>
      <w:lvlText w:val=""/>
      <w:lvlJc w:val="left"/>
      <w:pPr>
        <w:tabs>
          <w:tab w:val="num" w:pos="5040"/>
        </w:tabs>
        <w:ind w:left="5040" w:hanging="360"/>
      </w:pPr>
      <w:rPr>
        <w:rFonts w:ascii="Wingdings" w:hAnsi="Wingdings" w:hint="default"/>
      </w:rPr>
    </w:lvl>
    <w:lvl w:ilvl="7" w:tplc="FA32DED2" w:tentative="1">
      <w:start w:val="1"/>
      <w:numFmt w:val="bullet"/>
      <w:lvlText w:val=""/>
      <w:lvlJc w:val="left"/>
      <w:pPr>
        <w:tabs>
          <w:tab w:val="num" w:pos="5760"/>
        </w:tabs>
        <w:ind w:left="5760" w:hanging="360"/>
      </w:pPr>
      <w:rPr>
        <w:rFonts w:ascii="Wingdings" w:hAnsi="Wingdings" w:hint="default"/>
      </w:rPr>
    </w:lvl>
    <w:lvl w:ilvl="8" w:tplc="A322D6B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D76BF4"/>
    <w:multiLevelType w:val="hybridMultilevel"/>
    <w:tmpl w:val="8286CE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D63A95"/>
    <w:multiLevelType w:val="hybridMultilevel"/>
    <w:tmpl w:val="367A4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A800CE"/>
    <w:multiLevelType w:val="hybridMultilevel"/>
    <w:tmpl w:val="01A693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F507BD"/>
    <w:multiLevelType w:val="hybridMultilevel"/>
    <w:tmpl w:val="2A4E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C254AA"/>
    <w:multiLevelType w:val="hybridMultilevel"/>
    <w:tmpl w:val="838CF2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3671C8"/>
    <w:multiLevelType w:val="hybridMultilevel"/>
    <w:tmpl w:val="B100F7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C66969"/>
    <w:multiLevelType w:val="hybridMultilevel"/>
    <w:tmpl w:val="A2004A0A"/>
    <w:lvl w:ilvl="0" w:tplc="DA966FF2">
      <w:start w:val="1"/>
      <w:numFmt w:val="decimal"/>
      <w:lvlText w:val="%1."/>
      <w:lvlJc w:val="left"/>
      <w:pPr>
        <w:tabs>
          <w:tab w:val="num" w:pos="720"/>
        </w:tabs>
        <w:ind w:left="720" w:hanging="360"/>
      </w:pPr>
      <w:rPr>
        <w:rFonts w:cs="Times New Roman" w:hint="default"/>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FB17408"/>
    <w:multiLevelType w:val="hybridMultilevel"/>
    <w:tmpl w:val="719018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9611F0"/>
    <w:multiLevelType w:val="hybridMultilevel"/>
    <w:tmpl w:val="5CBADAD2"/>
    <w:lvl w:ilvl="0" w:tplc="36DE6264">
      <w:start w:val="1"/>
      <w:numFmt w:val="decimal"/>
      <w:lvlText w:val="%1."/>
      <w:lvlJc w:val="left"/>
      <w:pPr>
        <w:tabs>
          <w:tab w:val="num" w:pos="720"/>
        </w:tabs>
        <w:ind w:left="720" w:hanging="360"/>
      </w:pPr>
      <w:rPr>
        <w:rFonts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79822B2"/>
    <w:multiLevelType w:val="hybridMultilevel"/>
    <w:tmpl w:val="9E4C64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57F31"/>
    <w:multiLevelType w:val="hybridMultilevel"/>
    <w:tmpl w:val="55285D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611413"/>
    <w:multiLevelType w:val="hybridMultilevel"/>
    <w:tmpl w:val="BDC22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3E5508"/>
    <w:multiLevelType w:val="hybridMultilevel"/>
    <w:tmpl w:val="D7BC0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A90A67"/>
    <w:multiLevelType w:val="hybridMultilevel"/>
    <w:tmpl w:val="E716F8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CD5E88"/>
    <w:multiLevelType w:val="hybridMultilevel"/>
    <w:tmpl w:val="BDAE6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BF1961"/>
    <w:multiLevelType w:val="multilevel"/>
    <w:tmpl w:val="CA74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1D003B"/>
    <w:multiLevelType w:val="hybridMultilevel"/>
    <w:tmpl w:val="1534D2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D08763F"/>
    <w:multiLevelType w:val="hybridMultilevel"/>
    <w:tmpl w:val="4E3CBC76"/>
    <w:lvl w:ilvl="0" w:tplc="08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D631E9C"/>
    <w:multiLevelType w:val="singleLevel"/>
    <w:tmpl w:val="249AA010"/>
    <w:lvl w:ilvl="0">
      <w:start w:val="1"/>
      <w:numFmt w:val="bullet"/>
      <w:pStyle w:val="BulletsCore"/>
      <w:lvlText w:val=""/>
      <w:lvlJc w:val="left"/>
      <w:pPr>
        <w:tabs>
          <w:tab w:val="num" w:pos="425"/>
        </w:tabs>
        <w:ind w:left="425" w:hanging="425"/>
      </w:pPr>
      <w:rPr>
        <w:rFonts w:ascii="Symbol" w:hAnsi="Symbol" w:hint="default"/>
      </w:rPr>
    </w:lvl>
  </w:abstractNum>
  <w:num w:numId="1">
    <w:abstractNumId w:val="30"/>
  </w:num>
  <w:num w:numId="2">
    <w:abstractNumId w:val="21"/>
  </w:num>
  <w:num w:numId="3">
    <w:abstractNumId w:val="14"/>
  </w:num>
  <w:num w:numId="4">
    <w:abstractNumId w:val="5"/>
  </w:num>
  <w:num w:numId="5">
    <w:abstractNumId w:val="17"/>
  </w:num>
  <w:num w:numId="6">
    <w:abstractNumId w:val="22"/>
  </w:num>
  <w:num w:numId="7">
    <w:abstractNumId w:val="25"/>
  </w:num>
  <w:num w:numId="8">
    <w:abstractNumId w:val="16"/>
  </w:num>
  <w:num w:numId="9">
    <w:abstractNumId w:val="19"/>
  </w:num>
  <w:num w:numId="10">
    <w:abstractNumId w:val="12"/>
  </w:num>
  <w:num w:numId="11">
    <w:abstractNumId w:val="2"/>
  </w:num>
  <w:num w:numId="12">
    <w:abstractNumId w:val="7"/>
  </w:num>
  <w:num w:numId="13">
    <w:abstractNumId w:val="8"/>
  </w:num>
  <w:num w:numId="14">
    <w:abstractNumId w:val="20"/>
  </w:num>
  <w:num w:numId="15">
    <w:abstractNumId w:val="4"/>
  </w:num>
  <w:num w:numId="16">
    <w:abstractNumId w:val="18"/>
  </w:num>
  <w:num w:numId="17">
    <w:abstractNumId w:val="29"/>
  </w:num>
  <w:num w:numId="18">
    <w:abstractNumId w:val="23"/>
  </w:num>
  <w:num w:numId="19">
    <w:abstractNumId w:val="13"/>
  </w:num>
  <w:num w:numId="20">
    <w:abstractNumId w:val="9"/>
  </w:num>
  <w:num w:numId="21">
    <w:abstractNumId w:val="10"/>
  </w:num>
  <w:num w:numId="22">
    <w:abstractNumId w:val="6"/>
  </w:num>
  <w:num w:numId="23">
    <w:abstractNumId w:val="11"/>
  </w:num>
  <w:num w:numId="24">
    <w:abstractNumId w:val="24"/>
  </w:num>
  <w:num w:numId="25">
    <w:abstractNumId w:val="26"/>
  </w:num>
  <w:num w:numId="26">
    <w:abstractNumId w:val="15"/>
  </w:num>
  <w:num w:numId="27">
    <w:abstractNumId w:val="1"/>
  </w:num>
  <w:num w:numId="28">
    <w:abstractNumId w:val="3"/>
  </w:num>
  <w:num w:numId="29">
    <w:abstractNumId w:val="0"/>
  </w:num>
  <w:num w:numId="30">
    <w:abstractNumId w:val="28"/>
  </w:num>
  <w:num w:numId="31">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E6"/>
    <w:rsid w:val="00003417"/>
    <w:rsid w:val="000150FB"/>
    <w:rsid w:val="00016472"/>
    <w:rsid w:val="00020622"/>
    <w:rsid w:val="00022855"/>
    <w:rsid w:val="000228ED"/>
    <w:rsid w:val="00026A9E"/>
    <w:rsid w:val="00031CF9"/>
    <w:rsid w:val="00033D63"/>
    <w:rsid w:val="00036F11"/>
    <w:rsid w:val="00040B93"/>
    <w:rsid w:val="0005436F"/>
    <w:rsid w:val="00056C86"/>
    <w:rsid w:val="00061370"/>
    <w:rsid w:val="00067247"/>
    <w:rsid w:val="00074725"/>
    <w:rsid w:val="00081B62"/>
    <w:rsid w:val="00087551"/>
    <w:rsid w:val="00092568"/>
    <w:rsid w:val="000A2374"/>
    <w:rsid w:val="000A45C3"/>
    <w:rsid w:val="000B53A6"/>
    <w:rsid w:val="000B6FCE"/>
    <w:rsid w:val="000C0890"/>
    <w:rsid w:val="000C0B86"/>
    <w:rsid w:val="000C6A63"/>
    <w:rsid w:val="000C7455"/>
    <w:rsid w:val="000E0667"/>
    <w:rsid w:val="000F3B19"/>
    <w:rsid w:val="000F5ED6"/>
    <w:rsid w:val="000F7498"/>
    <w:rsid w:val="000F7632"/>
    <w:rsid w:val="00100EFD"/>
    <w:rsid w:val="00105AF6"/>
    <w:rsid w:val="00106D3F"/>
    <w:rsid w:val="001226D1"/>
    <w:rsid w:val="00126AB5"/>
    <w:rsid w:val="00127313"/>
    <w:rsid w:val="001278D8"/>
    <w:rsid w:val="0014549B"/>
    <w:rsid w:val="00152592"/>
    <w:rsid w:val="00152C78"/>
    <w:rsid w:val="00155CE5"/>
    <w:rsid w:val="00167AA7"/>
    <w:rsid w:val="00175ADF"/>
    <w:rsid w:val="0018094C"/>
    <w:rsid w:val="001836D6"/>
    <w:rsid w:val="00190339"/>
    <w:rsid w:val="0019086D"/>
    <w:rsid w:val="00192176"/>
    <w:rsid w:val="00194F90"/>
    <w:rsid w:val="00196822"/>
    <w:rsid w:val="00197044"/>
    <w:rsid w:val="001A3311"/>
    <w:rsid w:val="001A52C1"/>
    <w:rsid w:val="001E2B97"/>
    <w:rsid w:val="001E6408"/>
    <w:rsid w:val="00205259"/>
    <w:rsid w:val="0020744B"/>
    <w:rsid w:val="00214419"/>
    <w:rsid w:val="00220838"/>
    <w:rsid w:val="00220AE2"/>
    <w:rsid w:val="00221559"/>
    <w:rsid w:val="002247A8"/>
    <w:rsid w:val="00225059"/>
    <w:rsid w:val="00232C89"/>
    <w:rsid w:val="00242AA7"/>
    <w:rsid w:val="00242FE2"/>
    <w:rsid w:val="00254EEF"/>
    <w:rsid w:val="002B4467"/>
    <w:rsid w:val="002B4C2C"/>
    <w:rsid w:val="002C3428"/>
    <w:rsid w:val="002E0F05"/>
    <w:rsid w:val="002E783F"/>
    <w:rsid w:val="002F1DC4"/>
    <w:rsid w:val="002F2592"/>
    <w:rsid w:val="002F4512"/>
    <w:rsid w:val="002F5E42"/>
    <w:rsid w:val="00310981"/>
    <w:rsid w:val="00314315"/>
    <w:rsid w:val="00316B46"/>
    <w:rsid w:val="00316E35"/>
    <w:rsid w:val="0032129E"/>
    <w:rsid w:val="0032180B"/>
    <w:rsid w:val="00322AE6"/>
    <w:rsid w:val="003231C7"/>
    <w:rsid w:val="00326939"/>
    <w:rsid w:val="00337A89"/>
    <w:rsid w:val="003436CB"/>
    <w:rsid w:val="003457B6"/>
    <w:rsid w:val="00346820"/>
    <w:rsid w:val="00361A4E"/>
    <w:rsid w:val="0036221B"/>
    <w:rsid w:val="00371599"/>
    <w:rsid w:val="00371E11"/>
    <w:rsid w:val="003777E2"/>
    <w:rsid w:val="0038194E"/>
    <w:rsid w:val="00383907"/>
    <w:rsid w:val="00393843"/>
    <w:rsid w:val="0039535F"/>
    <w:rsid w:val="00396BCA"/>
    <w:rsid w:val="003D4E89"/>
    <w:rsid w:val="003E518F"/>
    <w:rsid w:val="003F1467"/>
    <w:rsid w:val="003F7452"/>
    <w:rsid w:val="003F7B03"/>
    <w:rsid w:val="004023CA"/>
    <w:rsid w:val="00410060"/>
    <w:rsid w:val="00413E52"/>
    <w:rsid w:val="0041468B"/>
    <w:rsid w:val="00414FB3"/>
    <w:rsid w:val="0042098D"/>
    <w:rsid w:val="004209F8"/>
    <w:rsid w:val="00433AD5"/>
    <w:rsid w:val="00434355"/>
    <w:rsid w:val="00440BD9"/>
    <w:rsid w:val="0044209E"/>
    <w:rsid w:val="004451A3"/>
    <w:rsid w:val="00447352"/>
    <w:rsid w:val="004516B1"/>
    <w:rsid w:val="00452F48"/>
    <w:rsid w:val="00460D91"/>
    <w:rsid w:val="00465F18"/>
    <w:rsid w:val="00472F42"/>
    <w:rsid w:val="00473296"/>
    <w:rsid w:val="0047526E"/>
    <w:rsid w:val="00477CF7"/>
    <w:rsid w:val="00480411"/>
    <w:rsid w:val="004815C5"/>
    <w:rsid w:val="00484D4F"/>
    <w:rsid w:val="00492FE2"/>
    <w:rsid w:val="00495551"/>
    <w:rsid w:val="004A01E0"/>
    <w:rsid w:val="004C37E0"/>
    <w:rsid w:val="004C44C4"/>
    <w:rsid w:val="004C5DDA"/>
    <w:rsid w:val="004C5E67"/>
    <w:rsid w:val="004C6DBA"/>
    <w:rsid w:val="004D4DD6"/>
    <w:rsid w:val="004E27C0"/>
    <w:rsid w:val="004E345A"/>
    <w:rsid w:val="004F0225"/>
    <w:rsid w:val="004F2B54"/>
    <w:rsid w:val="005019A0"/>
    <w:rsid w:val="0050758A"/>
    <w:rsid w:val="0051371E"/>
    <w:rsid w:val="0051566F"/>
    <w:rsid w:val="00527488"/>
    <w:rsid w:val="00550853"/>
    <w:rsid w:val="00556339"/>
    <w:rsid w:val="00577FE6"/>
    <w:rsid w:val="00592E61"/>
    <w:rsid w:val="0059497B"/>
    <w:rsid w:val="00597409"/>
    <w:rsid w:val="005A0AC6"/>
    <w:rsid w:val="005A178B"/>
    <w:rsid w:val="005A5593"/>
    <w:rsid w:val="005A59AE"/>
    <w:rsid w:val="005B1AAA"/>
    <w:rsid w:val="005B39C5"/>
    <w:rsid w:val="005B6869"/>
    <w:rsid w:val="005E2EB8"/>
    <w:rsid w:val="005E42F4"/>
    <w:rsid w:val="005F383D"/>
    <w:rsid w:val="005F589F"/>
    <w:rsid w:val="006015A6"/>
    <w:rsid w:val="00603CBB"/>
    <w:rsid w:val="006051C3"/>
    <w:rsid w:val="00621F83"/>
    <w:rsid w:val="006249E5"/>
    <w:rsid w:val="00643758"/>
    <w:rsid w:val="00655B17"/>
    <w:rsid w:val="006572A9"/>
    <w:rsid w:val="00660D81"/>
    <w:rsid w:val="006619A5"/>
    <w:rsid w:val="00667434"/>
    <w:rsid w:val="006739DD"/>
    <w:rsid w:val="00682390"/>
    <w:rsid w:val="00686142"/>
    <w:rsid w:val="0069198D"/>
    <w:rsid w:val="00694A1A"/>
    <w:rsid w:val="006A3480"/>
    <w:rsid w:val="006A50AB"/>
    <w:rsid w:val="006A76FA"/>
    <w:rsid w:val="006B36AA"/>
    <w:rsid w:val="006B56C6"/>
    <w:rsid w:val="006D1023"/>
    <w:rsid w:val="006D3092"/>
    <w:rsid w:val="006D50BB"/>
    <w:rsid w:val="006D586A"/>
    <w:rsid w:val="006D5DE4"/>
    <w:rsid w:val="006E1A46"/>
    <w:rsid w:val="006E4227"/>
    <w:rsid w:val="006E67DD"/>
    <w:rsid w:val="006F2845"/>
    <w:rsid w:val="006F4537"/>
    <w:rsid w:val="007042E9"/>
    <w:rsid w:val="00705566"/>
    <w:rsid w:val="00707D40"/>
    <w:rsid w:val="00707F21"/>
    <w:rsid w:val="00716767"/>
    <w:rsid w:val="00721028"/>
    <w:rsid w:val="00721E88"/>
    <w:rsid w:val="007323EB"/>
    <w:rsid w:val="00736303"/>
    <w:rsid w:val="00741C01"/>
    <w:rsid w:val="007432AD"/>
    <w:rsid w:val="00755988"/>
    <w:rsid w:val="00755B19"/>
    <w:rsid w:val="00755C56"/>
    <w:rsid w:val="007570BB"/>
    <w:rsid w:val="00760199"/>
    <w:rsid w:val="007611A6"/>
    <w:rsid w:val="00761F51"/>
    <w:rsid w:val="00770987"/>
    <w:rsid w:val="00771393"/>
    <w:rsid w:val="00782D42"/>
    <w:rsid w:val="007A18A8"/>
    <w:rsid w:val="007A2B04"/>
    <w:rsid w:val="007B10C3"/>
    <w:rsid w:val="007B76CC"/>
    <w:rsid w:val="007C65D6"/>
    <w:rsid w:val="007D3667"/>
    <w:rsid w:val="007E12D3"/>
    <w:rsid w:val="007E1DB6"/>
    <w:rsid w:val="007E4A54"/>
    <w:rsid w:val="00806F2C"/>
    <w:rsid w:val="0081250A"/>
    <w:rsid w:val="00813B1D"/>
    <w:rsid w:val="00813EE8"/>
    <w:rsid w:val="00831166"/>
    <w:rsid w:val="00836819"/>
    <w:rsid w:val="00844C7B"/>
    <w:rsid w:val="008467BC"/>
    <w:rsid w:val="00851609"/>
    <w:rsid w:val="00863226"/>
    <w:rsid w:val="0086540B"/>
    <w:rsid w:val="00865B65"/>
    <w:rsid w:val="008723FA"/>
    <w:rsid w:val="00874688"/>
    <w:rsid w:val="00882AEE"/>
    <w:rsid w:val="00885F05"/>
    <w:rsid w:val="00887FEF"/>
    <w:rsid w:val="00891899"/>
    <w:rsid w:val="008967E8"/>
    <w:rsid w:val="008A0953"/>
    <w:rsid w:val="008A1DFA"/>
    <w:rsid w:val="008A2F6E"/>
    <w:rsid w:val="008C3E5E"/>
    <w:rsid w:val="008C5DCB"/>
    <w:rsid w:val="008C6F86"/>
    <w:rsid w:val="008D0CDA"/>
    <w:rsid w:val="008D464F"/>
    <w:rsid w:val="008D5422"/>
    <w:rsid w:val="008E6EDC"/>
    <w:rsid w:val="00902440"/>
    <w:rsid w:val="00922C24"/>
    <w:rsid w:val="0092754B"/>
    <w:rsid w:val="00930E3E"/>
    <w:rsid w:val="009336DB"/>
    <w:rsid w:val="00935DA9"/>
    <w:rsid w:val="009408E1"/>
    <w:rsid w:val="00946165"/>
    <w:rsid w:val="00960F49"/>
    <w:rsid w:val="009639C4"/>
    <w:rsid w:val="00965399"/>
    <w:rsid w:val="00967A8C"/>
    <w:rsid w:val="00972A58"/>
    <w:rsid w:val="00973D92"/>
    <w:rsid w:val="00986FB6"/>
    <w:rsid w:val="0099115C"/>
    <w:rsid w:val="0099162B"/>
    <w:rsid w:val="0099775B"/>
    <w:rsid w:val="009A09C2"/>
    <w:rsid w:val="009B0AD7"/>
    <w:rsid w:val="009B34E3"/>
    <w:rsid w:val="009B3A33"/>
    <w:rsid w:val="009B3FDA"/>
    <w:rsid w:val="009B58E7"/>
    <w:rsid w:val="009B602A"/>
    <w:rsid w:val="009B615C"/>
    <w:rsid w:val="009C17B9"/>
    <w:rsid w:val="009C1F88"/>
    <w:rsid w:val="009C72F8"/>
    <w:rsid w:val="009D0B6F"/>
    <w:rsid w:val="009D6712"/>
    <w:rsid w:val="009E2824"/>
    <w:rsid w:val="009E2FC3"/>
    <w:rsid w:val="009F0677"/>
    <w:rsid w:val="009F0A82"/>
    <w:rsid w:val="009F19FA"/>
    <w:rsid w:val="009F338F"/>
    <w:rsid w:val="009F3C8A"/>
    <w:rsid w:val="009F5826"/>
    <w:rsid w:val="00A002C6"/>
    <w:rsid w:val="00A00F6D"/>
    <w:rsid w:val="00A013E6"/>
    <w:rsid w:val="00A07563"/>
    <w:rsid w:val="00A12092"/>
    <w:rsid w:val="00A12324"/>
    <w:rsid w:val="00A150CD"/>
    <w:rsid w:val="00A27231"/>
    <w:rsid w:val="00A314C3"/>
    <w:rsid w:val="00A33A29"/>
    <w:rsid w:val="00A4009D"/>
    <w:rsid w:val="00A414B4"/>
    <w:rsid w:val="00A524A1"/>
    <w:rsid w:val="00A61C4F"/>
    <w:rsid w:val="00A649CA"/>
    <w:rsid w:val="00A65F9C"/>
    <w:rsid w:val="00A70C27"/>
    <w:rsid w:val="00A718E3"/>
    <w:rsid w:val="00A7519E"/>
    <w:rsid w:val="00A7716F"/>
    <w:rsid w:val="00A83174"/>
    <w:rsid w:val="00A95084"/>
    <w:rsid w:val="00A96EE8"/>
    <w:rsid w:val="00AA24DB"/>
    <w:rsid w:val="00AA39B9"/>
    <w:rsid w:val="00AB08BB"/>
    <w:rsid w:val="00AB1083"/>
    <w:rsid w:val="00AB4A1E"/>
    <w:rsid w:val="00AC266E"/>
    <w:rsid w:val="00AC41AD"/>
    <w:rsid w:val="00AD00FC"/>
    <w:rsid w:val="00AD206D"/>
    <w:rsid w:val="00AD399B"/>
    <w:rsid w:val="00AD5110"/>
    <w:rsid w:val="00AE1904"/>
    <w:rsid w:val="00AE2F3E"/>
    <w:rsid w:val="00AE6202"/>
    <w:rsid w:val="00B024E3"/>
    <w:rsid w:val="00B0780B"/>
    <w:rsid w:val="00B15B13"/>
    <w:rsid w:val="00B17B84"/>
    <w:rsid w:val="00B20941"/>
    <w:rsid w:val="00B21D33"/>
    <w:rsid w:val="00B23AA8"/>
    <w:rsid w:val="00B27B88"/>
    <w:rsid w:val="00B31AD6"/>
    <w:rsid w:val="00B34E11"/>
    <w:rsid w:val="00B43748"/>
    <w:rsid w:val="00B44918"/>
    <w:rsid w:val="00B55668"/>
    <w:rsid w:val="00B575D0"/>
    <w:rsid w:val="00B60213"/>
    <w:rsid w:val="00B60DBB"/>
    <w:rsid w:val="00B639BC"/>
    <w:rsid w:val="00B7271E"/>
    <w:rsid w:val="00B7535B"/>
    <w:rsid w:val="00B80234"/>
    <w:rsid w:val="00B83ABA"/>
    <w:rsid w:val="00B85B2E"/>
    <w:rsid w:val="00B9594A"/>
    <w:rsid w:val="00B95EDA"/>
    <w:rsid w:val="00B96262"/>
    <w:rsid w:val="00BA142F"/>
    <w:rsid w:val="00BA30CD"/>
    <w:rsid w:val="00BB3AE6"/>
    <w:rsid w:val="00BB415F"/>
    <w:rsid w:val="00BB6151"/>
    <w:rsid w:val="00BC1541"/>
    <w:rsid w:val="00BC1942"/>
    <w:rsid w:val="00BC24C6"/>
    <w:rsid w:val="00BC58A3"/>
    <w:rsid w:val="00BC6D61"/>
    <w:rsid w:val="00BD7866"/>
    <w:rsid w:val="00BD7A1F"/>
    <w:rsid w:val="00BE144F"/>
    <w:rsid w:val="00BE1F37"/>
    <w:rsid w:val="00BE538E"/>
    <w:rsid w:val="00BF05CB"/>
    <w:rsid w:val="00C00321"/>
    <w:rsid w:val="00C055D5"/>
    <w:rsid w:val="00C15557"/>
    <w:rsid w:val="00C2576B"/>
    <w:rsid w:val="00C4511F"/>
    <w:rsid w:val="00C457D5"/>
    <w:rsid w:val="00C57EF2"/>
    <w:rsid w:val="00C616D9"/>
    <w:rsid w:val="00C65F0C"/>
    <w:rsid w:val="00C66BAB"/>
    <w:rsid w:val="00C7621A"/>
    <w:rsid w:val="00C80B32"/>
    <w:rsid w:val="00C8285A"/>
    <w:rsid w:val="00C84CF9"/>
    <w:rsid w:val="00C9571C"/>
    <w:rsid w:val="00CA02C5"/>
    <w:rsid w:val="00CA15DF"/>
    <w:rsid w:val="00CA33D1"/>
    <w:rsid w:val="00CA502B"/>
    <w:rsid w:val="00CB0470"/>
    <w:rsid w:val="00CC49C5"/>
    <w:rsid w:val="00CC4CC7"/>
    <w:rsid w:val="00CD0D0D"/>
    <w:rsid w:val="00CD4438"/>
    <w:rsid w:val="00CD4492"/>
    <w:rsid w:val="00CD6512"/>
    <w:rsid w:val="00CE2680"/>
    <w:rsid w:val="00CE3514"/>
    <w:rsid w:val="00CE52C7"/>
    <w:rsid w:val="00CE79A3"/>
    <w:rsid w:val="00CF486F"/>
    <w:rsid w:val="00D03B1F"/>
    <w:rsid w:val="00D053DC"/>
    <w:rsid w:val="00D05EC1"/>
    <w:rsid w:val="00D0619B"/>
    <w:rsid w:val="00D07D38"/>
    <w:rsid w:val="00D14D74"/>
    <w:rsid w:val="00D23688"/>
    <w:rsid w:val="00D312B2"/>
    <w:rsid w:val="00D37834"/>
    <w:rsid w:val="00D7493D"/>
    <w:rsid w:val="00D80C1A"/>
    <w:rsid w:val="00D82B40"/>
    <w:rsid w:val="00D85A91"/>
    <w:rsid w:val="00D85DA0"/>
    <w:rsid w:val="00D86E45"/>
    <w:rsid w:val="00D968F8"/>
    <w:rsid w:val="00DA1CD9"/>
    <w:rsid w:val="00DB37E0"/>
    <w:rsid w:val="00DB7BB4"/>
    <w:rsid w:val="00DC097D"/>
    <w:rsid w:val="00DC3ED6"/>
    <w:rsid w:val="00DC4330"/>
    <w:rsid w:val="00DC7020"/>
    <w:rsid w:val="00DD1325"/>
    <w:rsid w:val="00DE37C3"/>
    <w:rsid w:val="00DE64E4"/>
    <w:rsid w:val="00DF044F"/>
    <w:rsid w:val="00DF192A"/>
    <w:rsid w:val="00E0700A"/>
    <w:rsid w:val="00E15030"/>
    <w:rsid w:val="00E165F9"/>
    <w:rsid w:val="00E213D4"/>
    <w:rsid w:val="00E22B33"/>
    <w:rsid w:val="00E31559"/>
    <w:rsid w:val="00E34176"/>
    <w:rsid w:val="00E46535"/>
    <w:rsid w:val="00E65BE2"/>
    <w:rsid w:val="00E67871"/>
    <w:rsid w:val="00E868EF"/>
    <w:rsid w:val="00E90AC9"/>
    <w:rsid w:val="00E91337"/>
    <w:rsid w:val="00EA5D42"/>
    <w:rsid w:val="00EB0582"/>
    <w:rsid w:val="00EC0769"/>
    <w:rsid w:val="00EC177F"/>
    <w:rsid w:val="00EC344F"/>
    <w:rsid w:val="00ED2C14"/>
    <w:rsid w:val="00EE2550"/>
    <w:rsid w:val="00EE42A6"/>
    <w:rsid w:val="00EF06FF"/>
    <w:rsid w:val="00F000E2"/>
    <w:rsid w:val="00F01BE8"/>
    <w:rsid w:val="00F031CE"/>
    <w:rsid w:val="00F13F5E"/>
    <w:rsid w:val="00F14507"/>
    <w:rsid w:val="00F26024"/>
    <w:rsid w:val="00F30F26"/>
    <w:rsid w:val="00F33AA6"/>
    <w:rsid w:val="00F41348"/>
    <w:rsid w:val="00F4696B"/>
    <w:rsid w:val="00F50E96"/>
    <w:rsid w:val="00F51036"/>
    <w:rsid w:val="00F56318"/>
    <w:rsid w:val="00F577CF"/>
    <w:rsid w:val="00F60799"/>
    <w:rsid w:val="00F6252C"/>
    <w:rsid w:val="00F62C8C"/>
    <w:rsid w:val="00F7288B"/>
    <w:rsid w:val="00F753E9"/>
    <w:rsid w:val="00F77812"/>
    <w:rsid w:val="00F8085E"/>
    <w:rsid w:val="00F80F9F"/>
    <w:rsid w:val="00F81746"/>
    <w:rsid w:val="00F81DD8"/>
    <w:rsid w:val="00F859D1"/>
    <w:rsid w:val="00F859F3"/>
    <w:rsid w:val="00F861AE"/>
    <w:rsid w:val="00FB0088"/>
    <w:rsid w:val="00FB66FA"/>
    <w:rsid w:val="00FD281C"/>
    <w:rsid w:val="00FD2C40"/>
    <w:rsid w:val="00FE1AA9"/>
    <w:rsid w:val="00FE2A91"/>
    <w:rsid w:val="00FE4877"/>
    <w:rsid w:val="00FF098C"/>
    <w:rsid w:val="00FF0EFC"/>
    <w:rsid w:val="00FF233D"/>
    <w:rsid w:val="00FF2A2C"/>
    <w:rsid w:val="00FF6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9F0E626F-7FD1-4D14-AD39-4743F749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18F"/>
    <w:rPr>
      <w:sz w:val="24"/>
      <w:lang w:eastAsia="en-US"/>
    </w:rPr>
  </w:style>
  <w:style w:type="paragraph" w:styleId="Heading1">
    <w:name w:val="heading 1"/>
    <w:basedOn w:val="Normal"/>
    <w:next w:val="Normal"/>
    <w:link w:val="Heading1Char"/>
    <w:uiPriority w:val="99"/>
    <w:qFormat/>
    <w:rsid w:val="003E518F"/>
    <w:pPr>
      <w:keepNext/>
      <w:outlineLvl w:val="0"/>
    </w:pPr>
    <w:rPr>
      <w:rFonts w:ascii="Plantin" w:hAnsi="Plantin"/>
      <w:b/>
      <w:sz w:val="28"/>
      <w:lang w:val="en-US"/>
    </w:rPr>
  </w:style>
  <w:style w:type="paragraph" w:styleId="Heading2">
    <w:name w:val="heading 2"/>
    <w:basedOn w:val="Normal"/>
    <w:next w:val="Normal"/>
    <w:link w:val="Heading2Char"/>
    <w:uiPriority w:val="99"/>
    <w:qFormat/>
    <w:rsid w:val="00D968F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D968F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2B4467"/>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D0B6F"/>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D968F8"/>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D968F8"/>
    <w:rPr>
      <w:rFonts w:ascii="Cambria" w:hAnsi="Cambria" w:cs="Times New Roman"/>
      <w:b/>
      <w:bCs/>
      <w:sz w:val="26"/>
      <w:szCs w:val="26"/>
      <w:lang w:eastAsia="en-US"/>
    </w:rPr>
  </w:style>
  <w:style w:type="character" w:customStyle="1" w:styleId="Heading4Char">
    <w:name w:val="Heading 4 Char"/>
    <w:link w:val="Heading4"/>
    <w:uiPriority w:val="99"/>
    <w:semiHidden/>
    <w:locked/>
    <w:rsid w:val="002B4467"/>
    <w:rPr>
      <w:rFonts w:ascii="Cambria" w:hAnsi="Cambria" w:cs="Times New Roman"/>
      <w:b/>
      <w:bCs/>
      <w:i/>
      <w:iCs/>
      <w:color w:val="4F81BD"/>
      <w:sz w:val="24"/>
      <w:lang w:eastAsia="en-US"/>
    </w:rPr>
  </w:style>
  <w:style w:type="paragraph" w:customStyle="1" w:styleId="BulletsCore">
    <w:name w:val="Bullets Core"/>
    <w:basedOn w:val="Normal"/>
    <w:uiPriority w:val="99"/>
    <w:rsid w:val="003E518F"/>
    <w:pPr>
      <w:numPr>
        <w:numId w:val="1"/>
      </w:numPr>
      <w:spacing w:after="120" w:line="300" w:lineRule="exact"/>
    </w:pPr>
    <w:rPr>
      <w:rFonts w:ascii="Plantin" w:hAnsi="Plantin"/>
      <w:noProof/>
      <w:color w:val="000080"/>
      <w:sz w:val="26"/>
    </w:rPr>
  </w:style>
  <w:style w:type="paragraph" w:styleId="Header">
    <w:name w:val="header"/>
    <w:aliases w:val="Header Core"/>
    <w:basedOn w:val="Normal"/>
    <w:link w:val="HeaderChar"/>
    <w:uiPriority w:val="99"/>
    <w:rsid w:val="003E518F"/>
    <w:pPr>
      <w:tabs>
        <w:tab w:val="center" w:pos="4320"/>
        <w:tab w:val="right" w:pos="8640"/>
      </w:tabs>
    </w:pPr>
    <w:rPr>
      <w:rFonts w:ascii="Plantin" w:hAnsi="Plantin"/>
      <w:lang w:val="en-US"/>
    </w:rPr>
  </w:style>
  <w:style w:type="character" w:customStyle="1" w:styleId="HeaderChar">
    <w:name w:val="Header Char"/>
    <w:aliases w:val="Header Core Char"/>
    <w:link w:val="Header"/>
    <w:uiPriority w:val="99"/>
    <w:locked/>
    <w:rsid w:val="006B36AA"/>
    <w:rPr>
      <w:rFonts w:ascii="Plantin" w:hAnsi="Plantin" w:cs="Times New Roman"/>
      <w:sz w:val="24"/>
      <w:lang w:val="en-US" w:eastAsia="en-US"/>
    </w:rPr>
  </w:style>
  <w:style w:type="character" w:styleId="Hyperlink">
    <w:name w:val="Hyperlink"/>
    <w:uiPriority w:val="99"/>
    <w:rsid w:val="003E518F"/>
    <w:rPr>
      <w:rFonts w:cs="Times New Roman"/>
      <w:color w:val="0000FF"/>
      <w:u w:val="single"/>
    </w:rPr>
  </w:style>
  <w:style w:type="paragraph" w:customStyle="1" w:styleId="BodyTextCore">
    <w:name w:val="Body Text Core"/>
    <w:uiPriority w:val="99"/>
    <w:rsid w:val="003E518F"/>
    <w:pPr>
      <w:spacing w:after="120" w:line="300" w:lineRule="exact"/>
    </w:pPr>
    <w:rPr>
      <w:rFonts w:ascii="Plantin" w:hAnsi="Plantin"/>
      <w:noProof/>
      <w:color w:val="000080"/>
      <w:sz w:val="26"/>
      <w:lang w:val="en-US" w:eastAsia="en-US"/>
    </w:rPr>
  </w:style>
  <w:style w:type="paragraph" w:customStyle="1" w:styleId="Subhead1Core">
    <w:name w:val="Subhead 1 Core"/>
    <w:basedOn w:val="Normal"/>
    <w:uiPriority w:val="99"/>
    <w:rsid w:val="003E518F"/>
    <w:pPr>
      <w:keepNext/>
      <w:keepLines/>
      <w:suppressAutoHyphens/>
      <w:spacing w:before="240" w:after="120"/>
    </w:pPr>
    <w:rPr>
      <w:rFonts w:ascii="Gill Sans MT" w:hAnsi="Gill Sans MT"/>
      <w:b/>
      <w:color w:val="000080"/>
      <w:sz w:val="44"/>
    </w:rPr>
  </w:style>
  <w:style w:type="paragraph" w:styleId="BodyText">
    <w:name w:val="Body Text"/>
    <w:basedOn w:val="Normal"/>
    <w:link w:val="BodyTextChar"/>
    <w:uiPriority w:val="99"/>
    <w:rsid w:val="003E518F"/>
    <w:pPr>
      <w:jc w:val="both"/>
    </w:pPr>
  </w:style>
  <w:style w:type="character" w:customStyle="1" w:styleId="BodyTextChar">
    <w:name w:val="Body Text Char"/>
    <w:link w:val="BodyText"/>
    <w:uiPriority w:val="99"/>
    <w:semiHidden/>
    <w:locked/>
    <w:rsid w:val="009D0B6F"/>
    <w:rPr>
      <w:rFonts w:cs="Times New Roman"/>
      <w:sz w:val="20"/>
      <w:szCs w:val="20"/>
      <w:lang w:eastAsia="en-US"/>
    </w:rPr>
  </w:style>
  <w:style w:type="paragraph" w:styleId="Footer">
    <w:name w:val="footer"/>
    <w:basedOn w:val="Normal"/>
    <w:link w:val="FooterChar"/>
    <w:uiPriority w:val="99"/>
    <w:rsid w:val="003E518F"/>
    <w:pPr>
      <w:tabs>
        <w:tab w:val="center" w:pos="4320"/>
        <w:tab w:val="right" w:pos="8640"/>
      </w:tabs>
    </w:pPr>
  </w:style>
  <w:style w:type="character" w:customStyle="1" w:styleId="FooterChar">
    <w:name w:val="Footer Char"/>
    <w:link w:val="Footer"/>
    <w:uiPriority w:val="99"/>
    <w:locked/>
    <w:rsid w:val="006B36AA"/>
    <w:rPr>
      <w:rFonts w:cs="Times New Roman"/>
      <w:sz w:val="24"/>
      <w:lang w:eastAsia="en-US"/>
    </w:rPr>
  </w:style>
  <w:style w:type="character" w:styleId="PageNumber">
    <w:name w:val="page number"/>
    <w:uiPriority w:val="99"/>
    <w:rsid w:val="003E518F"/>
    <w:rPr>
      <w:rFonts w:cs="Times New Roman"/>
    </w:rPr>
  </w:style>
  <w:style w:type="paragraph" w:styleId="BodyTextIndent">
    <w:name w:val="Body Text Indent"/>
    <w:basedOn w:val="Normal"/>
    <w:link w:val="BodyTextIndentChar"/>
    <w:uiPriority w:val="99"/>
    <w:rsid w:val="007E1DB6"/>
    <w:pPr>
      <w:spacing w:after="120"/>
      <w:ind w:left="283"/>
    </w:pPr>
  </w:style>
  <w:style w:type="character" w:customStyle="1" w:styleId="BodyTextIndentChar">
    <w:name w:val="Body Text Indent Char"/>
    <w:link w:val="BodyTextIndent"/>
    <w:uiPriority w:val="99"/>
    <w:semiHidden/>
    <w:locked/>
    <w:rsid w:val="009D0B6F"/>
    <w:rPr>
      <w:rFonts w:cs="Times New Roman"/>
      <w:sz w:val="20"/>
      <w:szCs w:val="20"/>
      <w:lang w:eastAsia="en-US"/>
    </w:rPr>
  </w:style>
  <w:style w:type="paragraph" w:styleId="BalloonText">
    <w:name w:val="Balloon Text"/>
    <w:basedOn w:val="Normal"/>
    <w:link w:val="BalloonTextChar"/>
    <w:uiPriority w:val="99"/>
    <w:semiHidden/>
    <w:rsid w:val="00D14D74"/>
    <w:rPr>
      <w:rFonts w:ascii="Tahoma" w:hAnsi="Tahoma" w:cs="Tahoma"/>
      <w:sz w:val="16"/>
      <w:szCs w:val="16"/>
    </w:rPr>
  </w:style>
  <w:style w:type="character" w:customStyle="1" w:styleId="BalloonTextChar">
    <w:name w:val="Balloon Text Char"/>
    <w:link w:val="BalloonText"/>
    <w:uiPriority w:val="99"/>
    <w:semiHidden/>
    <w:locked/>
    <w:rsid w:val="009D0B6F"/>
    <w:rPr>
      <w:rFonts w:cs="Times New Roman"/>
      <w:sz w:val="2"/>
      <w:lang w:eastAsia="en-US"/>
    </w:rPr>
  </w:style>
  <w:style w:type="table" w:styleId="TableGrid">
    <w:name w:val="Table Grid"/>
    <w:basedOn w:val="TableNormal"/>
    <w:uiPriority w:val="99"/>
    <w:rsid w:val="00A65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323EB"/>
    <w:pPr>
      <w:spacing w:after="200" w:line="276" w:lineRule="auto"/>
      <w:ind w:left="720"/>
      <w:contextualSpacing/>
    </w:pPr>
    <w:rPr>
      <w:rFonts w:ascii="Calibri" w:hAnsi="Calibri"/>
      <w:sz w:val="22"/>
      <w:szCs w:val="22"/>
      <w:lang w:val="en-US"/>
    </w:rPr>
  </w:style>
  <w:style w:type="paragraph" w:customStyle="1" w:styleId="msolistparagraph0">
    <w:name w:val="msolistparagraph"/>
    <w:basedOn w:val="Normal"/>
    <w:uiPriority w:val="99"/>
    <w:rsid w:val="007C65D6"/>
    <w:pPr>
      <w:ind w:left="720"/>
    </w:pPr>
    <w:rPr>
      <w:szCs w:val="24"/>
      <w:lang w:eastAsia="en-GB"/>
    </w:rPr>
  </w:style>
  <w:style w:type="character" w:customStyle="1" w:styleId="EmailStyle37">
    <w:name w:val="EmailStyle37"/>
    <w:uiPriority w:val="99"/>
    <w:semiHidden/>
    <w:rsid w:val="007C65D6"/>
    <w:rPr>
      <w:rFonts w:ascii="Arial" w:hAnsi="Arial" w:cs="Arial"/>
      <w:color w:val="000080"/>
      <w:sz w:val="20"/>
      <w:szCs w:val="20"/>
    </w:rPr>
  </w:style>
  <w:style w:type="paragraph" w:styleId="BodyText2">
    <w:name w:val="Body Text 2"/>
    <w:basedOn w:val="Normal"/>
    <w:link w:val="BodyText2Char"/>
    <w:uiPriority w:val="99"/>
    <w:rsid w:val="00D968F8"/>
    <w:pPr>
      <w:spacing w:after="120" w:line="480" w:lineRule="auto"/>
    </w:pPr>
  </w:style>
  <w:style w:type="character" w:customStyle="1" w:styleId="BodyText2Char">
    <w:name w:val="Body Text 2 Char"/>
    <w:link w:val="BodyText2"/>
    <w:uiPriority w:val="99"/>
    <w:locked/>
    <w:rsid w:val="00D968F8"/>
    <w:rPr>
      <w:rFonts w:cs="Times New Roman"/>
      <w:sz w:val="24"/>
      <w:lang w:eastAsia="en-US"/>
    </w:rPr>
  </w:style>
  <w:style w:type="paragraph" w:styleId="NormalWeb">
    <w:name w:val="Normal (Web)"/>
    <w:basedOn w:val="Normal"/>
    <w:uiPriority w:val="99"/>
    <w:rsid w:val="00D968F8"/>
    <w:pPr>
      <w:spacing w:after="30"/>
    </w:pPr>
    <w:rPr>
      <w:rFonts w:ascii="Arial" w:hAnsi="Arial" w:cs="Arial"/>
      <w:color w:val="000000"/>
      <w:szCs w:val="24"/>
    </w:rPr>
  </w:style>
  <w:style w:type="character" w:styleId="Strong">
    <w:name w:val="Strong"/>
    <w:basedOn w:val="DefaultParagraphFont"/>
    <w:uiPriority w:val="22"/>
    <w:qFormat/>
    <w:locked/>
    <w:rsid w:val="00643758"/>
    <w:rPr>
      <w:b/>
      <w:bCs/>
    </w:rPr>
  </w:style>
  <w:style w:type="character" w:customStyle="1" w:styleId="apple-converted-space">
    <w:name w:val="apple-converted-space"/>
    <w:basedOn w:val="DefaultParagraphFont"/>
    <w:rsid w:val="00643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166409">
      <w:bodyDiv w:val="1"/>
      <w:marLeft w:val="0"/>
      <w:marRight w:val="0"/>
      <w:marTop w:val="0"/>
      <w:marBottom w:val="0"/>
      <w:divBdr>
        <w:top w:val="none" w:sz="0" w:space="0" w:color="auto"/>
        <w:left w:val="none" w:sz="0" w:space="0" w:color="auto"/>
        <w:bottom w:val="none" w:sz="0" w:space="0" w:color="auto"/>
        <w:right w:val="none" w:sz="0" w:space="0" w:color="auto"/>
      </w:divBdr>
    </w:div>
    <w:div w:id="573852944">
      <w:bodyDiv w:val="1"/>
      <w:marLeft w:val="0"/>
      <w:marRight w:val="0"/>
      <w:marTop w:val="0"/>
      <w:marBottom w:val="0"/>
      <w:divBdr>
        <w:top w:val="none" w:sz="0" w:space="0" w:color="auto"/>
        <w:left w:val="none" w:sz="0" w:space="0" w:color="auto"/>
        <w:bottom w:val="none" w:sz="0" w:space="0" w:color="auto"/>
        <w:right w:val="none" w:sz="0" w:space="0" w:color="auto"/>
      </w:divBdr>
      <w:divsChild>
        <w:div w:id="688797582">
          <w:marLeft w:val="547"/>
          <w:marRight w:val="0"/>
          <w:marTop w:val="86"/>
          <w:marBottom w:val="0"/>
          <w:divBdr>
            <w:top w:val="none" w:sz="0" w:space="0" w:color="auto"/>
            <w:left w:val="none" w:sz="0" w:space="0" w:color="auto"/>
            <w:bottom w:val="none" w:sz="0" w:space="0" w:color="auto"/>
            <w:right w:val="none" w:sz="0" w:space="0" w:color="auto"/>
          </w:divBdr>
        </w:div>
        <w:div w:id="401488399">
          <w:marLeft w:val="1310"/>
          <w:marRight w:val="0"/>
          <w:marTop w:val="86"/>
          <w:marBottom w:val="0"/>
          <w:divBdr>
            <w:top w:val="none" w:sz="0" w:space="0" w:color="auto"/>
            <w:left w:val="none" w:sz="0" w:space="0" w:color="auto"/>
            <w:bottom w:val="none" w:sz="0" w:space="0" w:color="auto"/>
            <w:right w:val="none" w:sz="0" w:space="0" w:color="auto"/>
          </w:divBdr>
        </w:div>
        <w:div w:id="1751003623">
          <w:marLeft w:val="1310"/>
          <w:marRight w:val="0"/>
          <w:marTop w:val="86"/>
          <w:marBottom w:val="0"/>
          <w:divBdr>
            <w:top w:val="none" w:sz="0" w:space="0" w:color="auto"/>
            <w:left w:val="none" w:sz="0" w:space="0" w:color="auto"/>
            <w:bottom w:val="none" w:sz="0" w:space="0" w:color="auto"/>
            <w:right w:val="none" w:sz="0" w:space="0" w:color="auto"/>
          </w:divBdr>
        </w:div>
        <w:div w:id="336275022">
          <w:marLeft w:val="1310"/>
          <w:marRight w:val="0"/>
          <w:marTop w:val="86"/>
          <w:marBottom w:val="0"/>
          <w:divBdr>
            <w:top w:val="none" w:sz="0" w:space="0" w:color="auto"/>
            <w:left w:val="none" w:sz="0" w:space="0" w:color="auto"/>
            <w:bottom w:val="none" w:sz="0" w:space="0" w:color="auto"/>
            <w:right w:val="none" w:sz="0" w:space="0" w:color="auto"/>
          </w:divBdr>
        </w:div>
      </w:divsChild>
    </w:div>
    <w:div w:id="939680267">
      <w:bodyDiv w:val="1"/>
      <w:marLeft w:val="0"/>
      <w:marRight w:val="0"/>
      <w:marTop w:val="0"/>
      <w:marBottom w:val="0"/>
      <w:divBdr>
        <w:top w:val="none" w:sz="0" w:space="0" w:color="auto"/>
        <w:left w:val="none" w:sz="0" w:space="0" w:color="auto"/>
        <w:bottom w:val="none" w:sz="0" w:space="0" w:color="auto"/>
        <w:right w:val="none" w:sz="0" w:space="0" w:color="auto"/>
      </w:divBdr>
    </w:div>
    <w:div w:id="1150560108">
      <w:bodyDiv w:val="1"/>
      <w:marLeft w:val="0"/>
      <w:marRight w:val="0"/>
      <w:marTop w:val="0"/>
      <w:marBottom w:val="0"/>
      <w:divBdr>
        <w:top w:val="none" w:sz="0" w:space="0" w:color="auto"/>
        <w:left w:val="none" w:sz="0" w:space="0" w:color="auto"/>
        <w:bottom w:val="none" w:sz="0" w:space="0" w:color="auto"/>
        <w:right w:val="none" w:sz="0" w:space="0" w:color="auto"/>
      </w:divBdr>
    </w:div>
    <w:div w:id="1264193653">
      <w:bodyDiv w:val="1"/>
      <w:marLeft w:val="0"/>
      <w:marRight w:val="0"/>
      <w:marTop w:val="0"/>
      <w:marBottom w:val="0"/>
      <w:divBdr>
        <w:top w:val="none" w:sz="0" w:space="0" w:color="auto"/>
        <w:left w:val="none" w:sz="0" w:space="0" w:color="auto"/>
        <w:bottom w:val="none" w:sz="0" w:space="0" w:color="auto"/>
        <w:right w:val="none" w:sz="0" w:space="0" w:color="auto"/>
      </w:divBdr>
    </w:div>
    <w:div w:id="1273366406">
      <w:bodyDiv w:val="1"/>
      <w:marLeft w:val="0"/>
      <w:marRight w:val="0"/>
      <w:marTop w:val="0"/>
      <w:marBottom w:val="0"/>
      <w:divBdr>
        <w:top w:val="none" w:sz="0" w:space="0" w:color="auto"/>
        <w:left w:val="none" w:sz="0" w:space="0" w:color="auto"/>
        <w:bottom w:val="none" w:sz="0" w:space="0" w:color="auto"/>
        <w:right w:val="none" w:sz="0" w:space="0" w:color="auto"/>
      </w:divBdr>
      <w:divsChild>
        <w:div w:id="1806046870">
          <w:marLeft w:val="547"/>
          <w:marRight w:val="0"/>
          <w:marTop w:val="96"/>
          <w:marBottom w:val="0"/>
          <w:divBdr>
            <w:top w:val="none" w:sz="0" w:space="0" w:color="auto"/>
            <w:left w:val="none" w:sz="0" w:space="0" w:color="auto"/>
            <w:bottom w:val="none" w:sz="0" w:space="0" w:color="auto"/>
            <w:right w:val="none" w:sz="0" w:space="0" w:color="auto"/>
          </w:divBdr>
        </w:div>
        <w:div w:id="545339920">
          <w:marLeft w:val="547"/>
          <w:marRight w:val="0"/>
          <w:marTop w:val="432"/>
          <w:marBottom w:val="0"/>
          <w:divBdr>
            <w:top w:val="none" w:sz="0" w:space="0" w:color="auto"/>
            <w:left w:val="none" w:sz="0" w:space="0" w:color="auto"/>
            <w:bottom w:val="none" w:sz="0" w:space="0" w:color="auto"/>
            <w:right w:val="none" w:sz="0" w:space="0" w:color="auto"/>
          </w:divBdr>
        </w:div>
        <w:div w:id="2088532942">
          <w:marLeft w:val="547"/>
          <w:marRight w:val="0"/>
          <w:marTop w:val="432"/>
          <w:marBottom w:val="0"/>
          <w:divBdr>
            <w:top w:val="none" w:sz="0" w:space="0" w:color="auto"/>
            <w:left w:val="none" w:sz="0" w:space="0" w:color="auto"/>
            <w:bottom w:val="none" w:sz="0" w:space="0" w:color="auto"/>
            <w:right w:val="none" w:sz="0" w:space="0" w:color="auto"/>
          </w:divBdr>
        </w:div>
      </w:divsChild>
    </w:div>
    <w:div w:id="1341006233">
      <w:bodyDiv w:val="1"/>
      <w:marLeft w:val="0"/>
      <w:marRight w:val="0"/>
      <w:marTop w:val="0"/>
      <w:marBottom w:val="0"/>
      <w:divBdr>
        <w:top w:val="none" w:sz="0" w:space="0" w:color="auto"/>
        <w:left w:val="none" w:sz="0" w:space="0" w:color="auto"/>
        <w:bottom w:val="none" w:sz="0" w:space="0" w:color="auto"/>
        <w:right w:val="none" w:sz="0" w:space="0" w:color="auto"/>
      </w:divBdr>
    </w:div>
    <w:div w:id="1585601893">
      <w:marLeft w:val="0"/>
      <w:marRight w:val="0"/>
      <w:marTop w:val="0"/>
      <w:marBottom w:val="0"/>
      <w:divBdr>
        <w:top w:val="none" w:sz="0" w:space="0" w:color="auto"/>
        <w:left w:val="none" w:sz="0" w:space="0" w:color="auto"/>
        <w:bottom w:val="none" w:sz="0" w:space="0" w:color="auto"/>
        <w:right w:val="none" w:sz="0" w:space="0" w:color="auto"/>
      </w:divBdr>
      <w:divsChild>
        <w:div w:id="1585601896">
          <w:marLeft w:val="0"/>
          <w:marRight w:val="0"/>
          <w:marTop w:val="0"/>
          <w:marBottom w:val="0"/>
          <w:divBdr>
            <w:top w:val="none" w:sz="0" w:space="0" w:color="auto"/>
            <w:left w:val="none" w:sz="0" w:space="0" w:color="auto"/>
            <w:bottom w:val="none" w:sz="0" w:space="0" w:color="auto"/>
            <w:right w:val="none" w:sz="0" w:space="0" w:color="auto"/>
          </w:divBdr>
          <w:divsChild>
            <w:div w:id="1585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894">
      <w:marLeft w:val="0"/>
      <w:marRight w:val="0"/>
      <w:marTop w:val="0"/>
      <w:marBottom w:val="0"/>
      <w:divBdr>
        <w:top w:val="none" w:sz="0" w:space="0" w:color="auto"/>
        <w:left w:val="none" w:sz="0" w:space="0" w:color="auto"/>
        <w:bottom w:val="none" w:sz="0" w:space="0" w:color="auto"/>
        <w:right w:val="none" w:sz="0" w:space="0" w:color="auto"/>
      </w:divBdr>
    </w:div>
    <w:div w:id="1803961623">
      <w:bodyDiv w:val="1"/>
      <w:marLeft w:val="0"/>
      <w:marRight w:val="0"/>
      <w:marTop w:val="0"/>
      <w:marBottom w:val="0"/>
      <w:divBdr>
        <w:top w:val="none" w:sz="0" w:space="0" w:color="auto"/>
        <w:left w:val="none" w:sz="0" w:space="0" w:color="auto"/>
        <w:bottom w:val="none" w:sz="0" w:space="0" w:color="auto"/>
        <w:right w:val="none" w:sz="0" w:space="0" w:color="auto"/>
      </w:divBdr>
      <w:divsChild>
        <w:div w:id="875120522">
          <w:marLeft w:val="547"/>
          <w:marRight w:val="0"/>
          <w:marTop w:val="96"/>
          <w:marBottom w:val="0"/>
          <w:divBdr>
            <w:top w:val="none" w:sz="0" w:space="0" w:color="auto"/>
            <w:left w:val="none" w:sz="0" w:space="0" w:color="auto"/>
            <w:bottom w:val="none" w:sz="0" w:space="0" w:color="auto"/>
            <w:right w:val="none" w:sz="0" w:space="0" w:color="auto"/>
          </w:divBdr>
        </w:div>
        <w:div w:id="861211347">
          <w:marLeft w:val="547"/>
          <w:marRight w:val="0"/>
          <w:marTop w:val="96"/>
          <w:marBottom w:val="0"/>
          <w:divBdr>
            <w:top w:val="none" w:sz="0" w:space="0" w:color="auto"/>
            <w:left w:val="none" w:sz="0" w:space="0" w:color="auto"/>
            <w:bottom w:val="none" w:sz="0" w:space="0" w:color="auto"/>
            <w:right w:val="none" w:sz="0" w:space="0" w:color="auto"/>
          </w:divBdr>
        </w:div>
        <w:div w:id="1637299198">
          <w:marLeft w:val="547"/>
          <w:marRight w:val="0"/>
          <w:marTop w:val="96"/>
          <w:marBottom w:val="0"/>
          <w:divBdr>
            <w:top w:val="none" w:sz="0" w:space="0" w:color="auto"/>
            <w:left w:val="none" w:sz="0" w:space="0" w:color="auto"/>
            <w:bottom w:val="none" w:sz="0" w:space="0" w:color="auto"/>
            <w:right w:val="none" w:sz="0" w:space="0" w:color="auto"/>
          </w:divBdr>
        </w:div>
        <w:div w:id="54815340">
          <w:marLeft w:val="1397"/>
          <w:marRight w:val="0"/>
          <w:marTop w:val="96"/>
          <w:marBottom w:val="0"/>
          <w:divBdr>
            <w:top w:val="none" w:sz="0" w:space="0" w:color="auto"/>
            <w:left w:val="none" w:sz="0" w:space="0" w:color="auto"/>
            <w:bottom w:val="none" w:sz="0" w:space="0" w:color="auto"/>
            <w:right w:val="none" w:sz="0" w:space="0" w:color="auto"/>
          </w:divBdr>
        </w:div>
        <w:div w:id="1809973798">
          <w:marLeft w:val="1397"/>
          <w:marRight w:val="0"/>
          <w:marTop w:val="96"/>
          <w:marBottom w:val="0"/>
          <w:divBdr>
            <w:top w:val="none" w:sz="0" w:space="0" w:color="auto"/>
            <w:left w:val="none" w:sz="0" w:space="0" w:color="auto"/>
            <w:bottom w:val="none" w:sz="0" w:space="0" w:color="auto"/>
            <w:right w:val="none" w:sz="0" w:space="0" w:color="auto"/>
          </w:divBdr>
        </w:div>
      </w:divsChild>
    </w:div>
    <w:div w:id="2124684106">
      <w:bodyDiv w:val="1"/>
      <w:marLeft w:val="0"/>
      <w:marRight w:val="0"/>
      <w:marTop w:val="0"/>
      <w:marBottom w:val="0"/>
      <w:divBdr>
        <w:top w:val="none" w:sz="0" w:space="0" w:color="auto"/>
        <w:left w:val="none" w:sz="0" w:space="0" w:color="auto"/>
        <w:bottom w:val="none" w:sz="0" w:space="0" w:color="auto"/>
        <w:right w:val="none" w:sz="0" w:space="0" w:color="auto"/>
      </w:divBdr>
      <w:divsChild>
        <w:div w:id="241188063">
          <w:marLeft w:val="547"/>
          <w:marRight w:val="0"/>
          <w:marTop w:val="96"/>
          <w:marBottom w:val="0"/>
          <w:divBdr>
            <w:top w:val="none" w:sz="0" w:space="0" w:color="auto"/>
            <w:left w:val="none" w:sz="0" w:space="0" w:color="auto"/>
            <w:bottom w:val="none" w:sz="0" w:space="0" w:color="auto"/>
            <w:right w:val="none" w:sz="0" w:space="0" w:color="auto"/>
          </w:divBdr>
        </w:div>
        <w:div w:id="41095742">
          <w:marLeft w:val="547"/>
          <w:marRight w:val="0"/>
          <w:marTop w:val="96"/>
          <w:marBottom w:val="0"/>
          <w:divBdr>
            <w:top w:val="none" w:sz="0" w:space="0" w:color="auto"/>
            <w:left w:val="none" w:sz="0" w:space="0" w:color="auto"/>
            <w:bottom w:val="none" w:sz="0" w:space="0" w:color="auto"/>
            <w:right w:val="none" w:sz="0" w:space="0" w:color="auto"/>
          </w:divBdr>
        </w:div>
        <w:div w:id="197316857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euk.org.uk/publications/age-uk-information-guides-and-factshee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BFCCC-E278-403F-ADF4-3F82F556B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6202</Words>
  <Characters>35352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accnhome</dc:creator>
  <cp:keywords/>
  <dc:description/>
  <cp:lastModifiedBy>Samantha Schneider</cp:lastModifiedBy>
  <cp:revision>5</cp:revision>
  <cp:lastPrinted>2018-05-01T15:25:00Z</cp:lastPrinted>
  <dcterms:created xsi:type="dcterms:W3CDTF">2018-05-25T13:05:00Z</dcterms:created>
  <dcterms:modified xsi:type="dcterms:W3CDTF">2018-06-19T14:59:00Z</dcterms:modified>
</cp:coreProperties>
</file>