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6FDD" w:rsidRDefault="00327BD3" w:rsidP="00185CA4">
      <w:pPr>
        <w:pStyle w:val="Heading2"/>
        <w:spacing w:after="200" w:line="276" w:lineRule="auto"/>
        <w:ind w:left="6" w:right="849"/>
        <w:rPr>
          <w:rFonts w:ascii="Arial" w:eastAsia="Arial" w:hAnsi="Arial" w:cs="Arial"/>
        </w:rPr>
      </w:pPr>
      <w:bookmarkStart w:id="0" w:name="_4siy4iy8wyfo" w:colFirst="0" w:colLast="0"/>
      <w:bookmarkEnd w:id="0"/>
      <w:r>
        <w:rPr>
          <w:rFonts w:ascii="Arial" w:eastAsia="Arial" w:hAnsi="Arial" w:cs="Arial"/>
        </w:rPr>
        <w:t>VOLUNTEER OFFER OF SERVICE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28"/>
          <w:szCs w:val="28"/>
        </w:rPr>
        <w:t>Confidential</w:t>
      </w:r>
    </w:p>
    <w:tbl>
      <w:tblPr>
        <w:tblStyle w:val="a"/>
        <w:tblW w:w="1014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emographic information"/>
        <w:tblDescription w:val="Name, address, phone, email, date of birth, nationality, etc"/>
      </w:tblPr>
      <w:tblGrid>
        <w:gridCol w:w="1695"/>
        <w:gridCol w:w="1140"/>
        <w:gridCol w:w="285"/>
        <w:gridCol w:w="840"/>
        <w:gridCol w:w="1350"/>
        <w:gridCol w:w="3495"/>
        <w:gridCol w:w="1335"/>
      </w:tblGrid>
      <w:tr w:rsidR="005E6FDD"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Last name</w:t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First name</w:t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FDD" w:rsidRDefault="005E6FDD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Title</w:t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FDD" w:rsidRDefault="005E6FDD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Address</w:t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Postcode</w:t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FDD" w:rsidRDefault="005E6FDD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D" w:rsidRDefault="00327BD3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Home</w:t>
            </w:r>
          </w:p>
        </w:tc>
        <w:tc>
          <w:tcPr>
            <w:tcW w:w="7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5E6FDD">
            <w:pPr>
              <w:spacing w:before="60" w:after="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D" w:rsidRDefault="00327BD3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Mobile</w:t>
            </w:r>
          </w:p>
        </w:tc>
        <w:tc>
          <w:tcPr>
            <w:tcW w:w="7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D" w:rsidRDefault="005E6FDD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Nationality</w:t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D" w:rsidRDefault="005E6FDD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 languages spoken</w:t>
            </w:r>
          </w:p>
        </w:tc>
        <w:tc>
          <w:tcPr>
            <w:tcW w:w="70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Occupation</w:t>
            </w:r>
          </w:p>
        </w:tc>
        <w:tc>
          <w:tcPr>
            <w:tcW w:w="8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FDD" w:rsidRDefault="005E6FDD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6FDD" w:rsidRDefault="00327BD3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 you have a full driving licence?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5E6FDD" w:rsidRDefault="00327BD3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  NO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5E6FDD" w:rsidRDefault="00327BD3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you have use of a vehicle? 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5E6FDD" w:rsidRDefault="00327BD3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 /NO</w:t>
            </w:r>
          </w:p>
        </w:tc>
      </w:tr>
    </w:tbl>
    <w:p w:rsidR="005E6FDD" w:rsidRDefault="00327BD3">
      <w:pPr>
        <w:spacing w:before="60" w:after="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References</w:t>
      </w:r>
    </w:p>
    <w:p w:rsidR="005E6FDD" w:rsidRDefault="00327BD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provide contact details of two persons to whom reference </w:t>
      </w:r>
      <w:proofErr w:type="gramStart"/>
      <w:r>
        <w:rPr>
          <w:rFonts w:ascii="Arial" w:eastAsia="Arial" w:hAnsi="Arial" w:cs="Arial"/>
        </w:rPr>
        <w:t>can be made</w:t>
      </w:r>
      <w:proofErr w:type="gramEnd"/>
      <w:r>
        <w:rPr>
          <w:rFonts w:ascii="Arial" w:eastAsia="Arial" w:hAnsi="Arial" w:cs="Arial"/>
        </w:rPr>
        <w:t>.  They should not be family members and must have known you for a minimum of one year.  At least one of these people should have known you in a formal capacity, e.g. employer, solicitor, doctor, tutor.</w:t>
      </w:r>
    </w:p>
    <w:tbl>
      <w:tblPr>
        <w:tblStyle w:val="a0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ferences"/>
        <w:tblDescription w:val="Names, addresses and emails of two referees, and how they know you"/>
      </w:tblPr>
      <w:tblGrid>
        <w:gridCol w:w="1526"/>
        <w:gridCol w:w="3969"/>
        <w:gridCol w:w="4359"/>
      </w:tblGrid>
      <w:tr w:rsidR="005E6FDD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5E6FDD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5E6FDD" w:rsidRDefault="00327BD3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5E6FDD" w:rsidRDefault="00327BD3">
            <w:pPr>
              <w:spacing w:before="60" w:after="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E6FDD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Address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6FDD" w:rsidRDefault="00327BD3">
            <w:pPr>
              <w:spacing w:before="60" w:after="6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Capacity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:rsidR="005E6FDD" w:rsidRDefault="005E6FDD">
            <w:pPr>
              <w:spacing w:before="60" w:after="6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E6FDD" w:rsidRDefault="005E6FDD">
      <w:pPr>
        <w:spacing w:before="60" w:after="60"/>
        <w:rPr>
          <w:rFonts w:ascii="Arial" w:eastAsia="Arial" w:hAnsi="Arial" w:cs="Arial"/>
          <w:sz w:val="24"/>
          <w:szCs w:val="24"/>
        </w:rPr>
      </w:pPr>
    </w:p>
    <w:p w:rsidR="005E6FDD" w:rsidRDefault="00327BD3">
      <w:pPr>
        <w:spacing w:before="60" w:after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did you hear about volunteering with us?</w:t>
      </w:r>
    </w:p>
    <w:tbl>
      <w:tblPr>
        <w:tblStyle w:val="a1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5E6FDD">
        <w:tc>
          <w:tcPr>
            <w:tcW w:w="9854" w:type="dxa"/>
          </w:tcPr>
          <w:p w:rsidR="005E6FDD" w:rsidRDefault="005E6FDD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  <w:p w:rsidR="00185CA4" w:rsidRDefault="00185CA4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E6FDD" w:rsidRDefault="00327BD3">
      <w:pPr>
        <w:spacing w:before="100" w:after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Please provide some details about what has attracted you to volunteer with Age UK Berkshire, and what skills you feel you would bring to the role</w:t>
      </w:r>
      <w:r w:rsidR="00D65431">
        <w:rPr>
          <w:rFonts w:ascii="Arial" w:eastAsia="Arial" w:hAnsi="Arial" w:cs="Arial"/>
          <w:sz w:val="24"/>
          <w:szCs w:val="24"/>
        </w:rPr>
        <w:t>.</w:t>
      </w:r>
    </w:p>
    <w:tbl>
      <w:tblPr>
        <w:tblStyle w:val="a2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5E6FDD">
        <w:tc>
          <w:tcPr>
            <w:tcW w:w="9854" w:type="dxa"/>
          </w:tcPr>
          <w:p w:rsidR="005E6FDD" w:rsidRDefault="005E6FDD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  <w:p w:rsidR="005E6FDD" w:rsidRDefault="005E6FDD">
            <w:pPr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</w:p>
          <w:p w:rsidR="005E6FDD" w:rsidRDefault="00F23DB7" w:rsidP="00F23DB7">
            <w:pPr>
              <w:tabs>
                <w:tab w:val="left" w:pos="7944"/>
              </w:tabs>
              <w:spacing w:before="60" w:after="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</w:tbl>
    <w:p w:rsidR="005E6FDD" w:rsidRDefault="005E6FDD">
      <w:pPr>
        <w:spacing w:before="144" w:after="144"/>
        <w:rPr>
          <w:rFonts w:ascii="Arial" w:eastAsia="Arial" w:hAnsi="Arial" w:cs="Arial"/>
        </w:rPr>
      </w:pPr>
    </w:p>
    <w:p w:rsidR="005E6FDD" w:rsidRDefault="00327BD3">
      <w:pPr>
        <w:spacing w:before="144" w:after="1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Please tick the box next to any area(s) of volunteering you would be interested in</w:t>
      </w:r>
      <w:r>
        <w:rPr>
          <w:rFonts w:ascii="Arial" w:eastAsia="Arial" w:hAnsi="Arial" w:cs="Arial"/>
          <w:sz w:val="24"/>
          <w:szCs w:val="24"/>
        </w:rPr>
        <w:t>.</w:t>
      </w:r>
    </w:p>
    <w:tbl>
      <w:tblPr>
        <w:tblStyle w:val="a3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  <w:tblCaption w:val="What are your areas of interest for volunteering? "/>
      </w:tblPr>
      <w:tblGrid>
        <w:gridCol w:w="421"/>
        <w:gridCol w:w="4536"/>
        <w:gridCol w:w="425"/>
        <w:gridCol w:w="4472"/>
        <w:gridCol w:w="10"/>
      </w:tblGrid>
      <w:tr w:rsidR="00A47237" w:rsidTr="00A47237">
        <w:trPr>
          <w:gridAfter w:val="1"/>
          <w:wAfter w:w="10" w:type="dxa"/>
        </w:trPr>
        <w:tc>
          <w:tcPr>
            <w:tcW w:w="421" w:type="dxa"/>
            <w:vAlign w:val="bottom"/>
          </w:tcPr>
          <w:p w:rsidR="00A47237" w:rsidRDefault="00A47237" w:rsidP="00A472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  <w:vAlign w:val="bottom"/>
          </w:tcPr>
          <w:p w:rsidR="00A47237" w:rsidRDefault="00A47237" w:rsidP="00A472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Befriending (home visits)</w:t>
            </w:r>
          </w:p>
        </w:tc>
        <w:tc>
          <w:tcPr>
            <w:tcW w:w="425" w:type="dxa"/>
            <w:vAlign w:val="bottom"/>
          </w:tcPr>
          <w:p w:rsidR="00A47237" w:rsidRDefault="00A47237" w:rsidP="00A4723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472" w:type="dxa"/>
            <w:vAlign w:val="bottom"/>
          </w:tcPr>
          <w:p w:rsidR="00A47237" w:rsidRDefault="00A47237" w:rsidP="00A472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Information and advice</w:t>
            </w:r>
          </w:p>
        </w:tc>
      </w:tr>
      <w:tr w:rsidR="00A47237" w:rsidTr="00A47237">
        <w:trPr>
          <w:gridAfter w:val="1"/>
          <w:wAfter w:w="10" w:type="dxa"/>
        </w:trPr>
        <w:tc>
          <w:tcPr>
            <w:tcW w:w="421" w:type="dxa"/>
            <w:vAlign w:val="bottom"/>
          </w:tcPr>
          <w:p w:rsidR="00A47237" w:rsidRDefault="00A47237" w:rsidP="00A47237">
            <w:pPr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  <w:vAlign w:val="bottom"/>
          </w:tcPr>
          <w:p w:rsidR="00A47237" w:rsidRDefault="00A47237" w:rsidP="00A472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 befriending</w:t>
            </w:r>
          </w:p>
        </w:tc>
        <w:tc>
          <w:tcPr>
            <w:tcW w:w="425" w:type="dxa"/>
            <w:vAlign w:val="bottom"/>
          </w:tcPr>
          <w:p w:rsidR="00A47237" w:rsidRDefault="00A47237" w:rsidP="00A47237">
            <w:pPr>
              <w:jc w:val="center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472" w:type="dxa"/>
            <w:vAlign w:val="bottom"/>
          </w:tcPr>
          <w:p w:rsidR="00A47237" w:rsidRDefault="00A47237" w:rsidP="00A472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Easy Shop (internet shopping)</w:t>
            </w:r>
          </w:p>
        </w:tc>
      </w:tr>
      <w:tr w:rsidR="00A47237" w:rsidTr="00A47237">
        <w:trPr>
          <w:gridAfter w:val="1"/>
          <w:wAfter w:w="10" w:type="dxa"/>
        </w:trPr>
        <w:tc>
          <w:tcPr>
            <w:tcW w:w="421" w:type="dxa"/>
            <w:vAlign w:val="bottom"/>
          </w:tcPr>
          <w:p w:rsidR="00A47237" w:rsidRDefault="00A47237" w:rsidP="00A472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  <w:vAlign w:val="bottom"/>
          </w:tcPr>
          <w:p w:rsidR="00A47237" w:rsidRDefault="00174414" w:rsidP="00A472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Active Living (clubs and activities)</w:t>
            </w:r>
          </w:p>
        </w:tc>
        <w:tc>
          <w:tcPr>
            <w:tcW w:w="425" w:type="dxa"/>
          </w:tcPr>
          <w:p w:rsidR="00A47237" w:rsidRDefault="00A47237" w:rsidP="00A4723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472" w:type="dxa"/>
            <w:vAlign w:val="bottom"/>
          </w:tcPr>
          <w:p w:rsidR="00A47237" w:rsidRDefault="00A47237" w:rsidP="00A472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Administration</w:t>
            </w:r>
          </w:p>
        </w:tc>
      </w:tr>
      <w:tr w:rsidR="00174414" w:rsidTr="00A47237">
        <w:trPr>
          <w:gridAfter w:val="1"/>
          <w:wAfter w:w="10" w:type="dxa"/>
        </w:trPr>
        <w:tc>
          <w:tcPr>
            <w:tcW w:w="421" w:type="dxa"/>
            <w:vAlign w:val="bottom"/>
          </w:tcPr>
          <w:p w:rsidR="00174414" w:rsidRDefault="00174414" w:rsidP="001744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  <w:vAlign w:val="bottom"/>
          </w:tcPr>
          <w:p w:rsidR="00174414" w:rsidRDefault="00174414" w:rsidP="001744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Money management</w:t>
            </w:r>
          </w:p>
        </w:tc>
        <w:tc>
          <w:tcPr>
            <w:tcW w:w="425" w:type="dxa"/>
            <w:vAlign w:val="bottom"/>
          </w:tcPr>
          <w:p w:rsidR="00174414" w:rsidRDefault="00174414" w:rsidP="001744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472" w:type="dxa"/>
            <w:vAlign w:val="bottom"/>
          </w:tcPr>
          <w:p w:rsidR="00174414" w:rsidRDefault="00174414" w:rsidP="001744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 and About</w:t>
            </w:r>
          </w:p>
        </w:tc>
      </w:tr>
      <w:tr w:rsidR="00174414" w:rsidTr="00A47237">
        <w:trPr>
          <w:gridAfter w:val="1"/>
          <w:wAfter w:w="10" w:type="dxa"/>
        </w:trPr>
        <w:tc>
          <w:tcPr>
            <w:tcW w:w="421" w:type="dxa"/>
            <w:vAlign w:val="bottom"/>
          </w:tcPr>
          <w:p w:rsidR="00174414" w:rsidRDefault="00174414" w:rsidP="001744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  <w:vAlign w:val="bottom"/>
          </w:tcPr>
          <w:p w:rsidR="00174414" w:rsidRDefault="00174414" w:rsidP="001744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Social media</w:t>
            </w:r>
          </w:p>
        </w:tc>
        <w:tc>
          <w:tcPr>
            <w:tcW w:w="425" w:type="dxa"/>
            <w:vAlign w:val="bottom"/>
          </w:tcPr>
          <w:p w:rsidR="00174414" w:rsidRDefault="00174414" w:rsidP="001744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472" w:type="dxa"/>
            <w:vAlign w:val="bottom"/>
          </w:tcPr>
          <w:p w:rsidR="00174414" w:rsidRDefault="00174414" w:rsidP="001744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Fundraising</w:t>
            </w:r>
          </w:p>
        </w:tc>
      </w:tr>
      <w:tr w:rsidR="00174414" w:rsidTr="00A47237">
        <w:trPr>
          <w:gridAfter w:val="1"/>
          <w:wAfter w:w="10" w:type="dxa"/>
          <w:trHeight w:val="80"/>
        </w:trPr>
        <w:tc>
          <w:tcPr>
            <w:tcW w:w="421" w:type="dxa"/>
            <w:vAlign w:val="bottom"/>
          </w:tcPr>
          <w:p w:rsidR="00174414" w:rsidRDefault="00174414" w:rsidP="00174414">
            <w:pPr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536" w:type="dxa"/>
            <w:vAlign w:val="bottom"/>
          </w:tcPr>
          <w:p w:rsidR="00174414" w:rsidRDefault="00174414" w:rsidP="001744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Marketing / PR</w:t>
            </w:r>
          </w:p>
        </w:tc>
        <w:tc>
          <w:tcPr>
            <w:tcW w:w="425" w:type="dxa"/>
            <w:vAlign w:val="bottom"/>
          </w:tcPr>
          <w:p w:rsidR="00174414" w:rsidRDefault="00174414" w:rsidP="001744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472" w:type="dxa"/>
            <w:vAlign w:val="bottom"/>
          </w:tcPr>
          <w:p w:rsidR="00174414" w:rsidRDefault="00174414" w:rsidP="00174414">
            <w:pPr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Trustee</w:t>
            </w:r>
          </w:p>
        </w:tc>
      </w:tr>
      <w:tr w:rsidR="00174414" w:rsidTr="00DE1E6D">
        <w:tc>
          <w:tcPr>
            <w:tcW w:w="421" w:type="dxa"/>
            <w:vAlign w:val="bottom"/>
          </w:tcPr>
          <w:p w:rsidR="00174414" w:rsidRDefault="00174414" w:rsidP="00174414">
            <w:pPr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9443" w:type="dxa"/>
            <w:gridSpan w:val="4"/>
            <w:vAlign w:val="bottom"/>
          </w:tcPr>
          <w:p w:rsidR="00174414" w:rsidRPr="00A47237" w:rsidRDefault="00174414" w:rsidP="0017441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7237">
              <w:rPr>
                <w:rFonts w:ascii="Arial" w:eastAsia="Arial" w:hAnsi="Arial" w:cs="Arial"/>
                <w:sz w:val="24"/>
                <w:szCs w:val="24"/>
              </w:rPr>
              <w:t xml:space="preserve">Flexible </w:t>
            </w:r>
            <w:r>
              <w:rPr>
                <w:rFonts w:ascii="Arial" w:eastAsia="Arial" w:hAnsi="Arial" w:cs="Arial"/>
                <w:sz w:val="24"/>
                <w:szCs w:val="24"/>
              </w:rPr>
              <w:t>(bank) volunteer – various roles as and when needed</w:t>
            </w:r>
          </w:p>
        </w:tc>
      </w:tr>
      <w:tr w:rsidR="00174414" w:rsidTr="0090303C">
        <w:tc>
          <w:tcPr>
            <w:tcW w:w="421" w:type="dxa"/>
            <w:vAlign w:val="bottom"/>
          </w:tcPr>
          <w:p w:rsidR="00174414" w:rsidRDefault="00174414" w:rsidP="00174414">
            <w:pPr>
              <w:rPr>
                <w:rFonts w:ascii="MS Gothic" w:eastAsia="MS Gothic" w:hAnsi="MS Gothic" w:cs="MS Gothic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9443" w:type="dxa"/>
            <w:gridSpan w:val="4"/>
            <w:vAlign w:val="bottom"/>
          </w:tcPr>
          <w:p w:rsidR="00174414" w:rsidRDefault="00174414" w:rsidP="00174414">
            <w:pPr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(what?)  </w:t>
            </w:r>
            <w:r>
              <w:rPr>
                <w:rFonts w:ascii="Arial" w:eastAsia="Arial" w:hAnsi="Arial" w:cs="Arial"/>
                <w:color w:val="808080"/>
                <w:sz w:val="24"/>
                <w:szCs w:val="24"/>
              </w:rPr>
              <w:t>……………………………………………..</w:t>
            </w:r>
          </w:p>
        </w:tc>
      </w:tr>
    </w:tbl>
    <w:p w:rsidR="005E6FDD" w:rsidRDefault="005E6FD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E6FDD" w:rsidRDefault="00327BD3">
      <w:pPr>
        <w:spacing w:before="144" w:after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accepted as a volunteer, you may be required </w:t>
      </w:r>
      <w:proofErr w:type="gramStart"/>
      <w:r>
        <w:rPr>
          <w:rFonts w:ascii="Arial" w:eastAsia="Arial" w:hAnsi="Arial" w:cs="Arial"/>
        </w:rPr>
        <w:t>to satisfactorily pass</w:t>
      </w:r>
      <w:proofErr w:type="gramEnd"/>
      <w:r>
        <w:rPr>
          <w:rFonts w:ascii="Arial" w:eastAsia="Arial" w:hAnsi="Arial" w:cs="Arial"/>
        </w:rPr>
        <w:t xml:space="preserve"> a Disclosure and Barring Scheme check (formerly a CRB check). Your disclosure of any past or spent convictions may not preclude you from volunteering with Age UK Berkshire. For more </w:t>
      </w:r>
      <w:proofErr w:type="gramStart"/>
      <w:r>
        <w:rPr>
          <w:rFonts w:ascii="Arial" w:eastAsia="Arial" w:hAnsi="Arial" w:cs="Arial"/>
        </w:rPr>
        <w:t>information</w:t>
      </w:r>
      <w:proofErr w:type="gramEnd"/>
      <w:r>
        <w:rPr>
          <w:rFonts w:ascii="Arial" w:eastAsia="Arial" w:hAnsi="Arial" w:cs="Arial"/>
        </w:rPr>
        <w:t xml:space="preserve"> see </w:t>
      </w:r>
      <w:hyperlink r:id="rId9">
        <w:r>
          <w:rPr>
            <w:rFonts w:ascii="Arial" w:eastAsia="Arial" w:hAnsi="Arial" w:cs="Arial"/>
            <w:color w:val="0000FF"/>
            <w:u w:val="single"/>
          </w:rPr>
          <w:t>www.gov.uk/disclosure-barring-service-check</w:t>
        </w:r>
      </w:hyperlink>
      <w:r>
        <w:rPr>
          <w:rFonts w:ascii="Arial" w:eastAsia="Arial" w:hAnsi="Arial" w:cs="Arial"/>
        </w:rPr>
        <w:t>.</w:t>
      </w:r>
    </w:p>
    <w:tbl>
      <w:tblPr>
        <w:tblStyle w:val="a4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784"/>
      </w:tblGrid>
      <w:tr w:rsidR="005E6FDD">
        <w:tc>
          <w:tcPr>
            <w:tcW w:w="5070" w:type="dxa"/>
          </w:tcPr>
          <w:p w:rsidR="005E6FDD" w:rsidRDefault="00327BD3" w:rsidP="007826EA">
            <w:pPr>
              <w:spacing w:before="100" w:after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Which area </w:t>
            </w:r>
            <w:r w:rsidR="007826EA"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Berkshire are you able to cover?</w:t>
            </w:r>
          </w:p>
        </w:tc>
        <w:tc>
          <w:tcPr>
            <w:tcW w:w="4784" w:type="dxa"/>
          </w:tcPr>
          <w:p w:rsidR="005E6FDD" w:rsidRDefault="005E6FDD">
            <w:pPr>
              <w:spacing w:before="10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5070" w:type="dxa"/>
          </w:tcPr>
          <w:p w:rsidR="005E6FDD" w:rsidRDefault="00327BD3">
            <w:pPr>
              <w:spacing w:before="100" w:after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many hours a week are you available to volunteer?</w:t>
            </w:r>
          </w:p>
        </w:tc>
        <w:tc>
          <w:tcPr>
            <w:tcW w:w="4784" w:type="dxa"/>
          </w:tcPr>
          <w:p w:rsidR="005E6FDD" w:rsidRDefault="005E6FDD">
            <w:pPr>
              <w:spacing w:before="10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6FDD">
        <w:tc>
          <w:tcPr>
            <w:tcW w:w="5070" w:type="dxa"/>
          </w:tcPr>
          <w:p w:rsidR="005E6FDD" w:rsidRDefault="00327BD3">
            <w:pPr>
              <w:spacing w:before="100" w:after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When might you be available?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Which day(s) of the week and time(s) Morning/ Afternoon/ Evening  - for example Monday mornings</w:t>
            </w:r>
          </w:p>
        </w:tc>
        <w:tc>
          <w:tcPr>
            <w:tcW w:w="4784" w:type="dxa"/>
          </w:tcPr>
          <w:p w:rsidR="005E6FDD" w:rsidRDefault="005E6FDD">
            <w:pPr>
              <w:spacing w:before="100" w:after="100"/>
              <w:rPr>
                <w:rFonts w:ascii="Arial" w:eastAsia="Arial" w:hAnsi="Arial" w:cs="Arial"/>
                <w:color w:val="808080"/>
                <w:sz w:val="24"/>
                <w:szCs w:val="24"/>
              </w:rPr>
            </w:pPr>
          </w:p>
        </w:tc>
      </w:tr>
    </w:tbl>
    <w:p w:rsidR="005E6FDD" w:rsidRDefault="005E6FDD">
      <w:pPr>
        <w:spacing w:before="100" w:after="100" w:line="240" w:lineRule="auto"/>
        <w:rPr>
          <w:rFonts w:ascii="Arial" w:eastAsia="Arial" w:hAnsi="Arial" w:cs="Arial"/>
          <w:sz w:val="20"/>
          <w:szCs w:val="20"/>
        </w:rPr>
      </w:pPr>
      <w:bookmarkStart w:id="1" w:name="_cquqomjl2ybv" w:colFirst="0" w:colLast="0"/>
      <w:bookmarkEnd w:id="1"/>
    </w:p>
    <w:p w:rsidR="005E6FDD" w:rsidRDefault="00327BD3">
      <w:pPr>
        <w:spacing w:before="100" w:after="100" w:line="240" w:lineRule="auto"/>
        <w:rPr>
          <w:rFonts w:ascii="Arial" w:eastAsia="Arial" w:hAnsi="Arial" w:cs="Arial"/>
          <w:sz w:val="20"/>
          <w:szCs w:val="20"/>
        </w:rPr>
      </w:pPr>
      <w:bookmarkStart w:id="2" w:name="_gjdgxs" w:colFirst="0" w:colLast="0"/>
      <w:bookmarkEnd w:id="2"/>
      <w:r>
        <w:rPr>
          <w:rFonts w:ascii="Arial" w:eastAsia="Arial" w:hAnsi="Arial" w:cs="Arial"/>
          <w:sz w:val="20"/>
          <w:szCs w:val="20"/>
        </w:rPr>
        <w:t>Please type your name below if returning the form by email, or sign if you are returning a paper copy.</w:t>
      </w:r>
    </w:p>
    <w:tbl>
      <w:tblPr>
        <w:tblStyle w:val="a5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3828"/>
        <w:gridCol w:w="850"/>
        <w:gridCol w:w="3934"/>
      </w:tblGrid>
      <w:tr w:rsidR="005E6FDD">
        <w:tc>
          <w:tcPr>
            <w:tcW w:w="1242" w:type="dxa"/>
          </w:tcPr>
          <w:p w:rsidR="005E6FDD" w:rsidRDefault="00327BD3">
            <w:pPr>
              <w:spacing w:before="100" w:after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</w:t>
            </w:r>
          </w:p>
        </w:tc>
        <w:tc>
          <w:tcPr>
            <w:tcW w:w="3828" w:type="dxa"/>
          </w:tcPr>
          <w:p w:rsidR="005E6FDD" w:rsidRDefault="005E6FDD">
            <w:pPr>
              <w:spacing w:before="10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E6FDD" w:rsidRDefault="00327BD3">
            <w:pPr>
              <w:spacing w:before="100" w:after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  <w:tc>
          <w:tcPr>
            <w:tcW w:w="3934" w:type="dxa"/>
          </w:tcPr>
          <w:p w:rsidR="005E6FDD" w:rsidRDefault="005E6FDD">
            <w:pPr>
              <w:spacing w:before="100" w:after="1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5E6FDD" w:rsidRDefault="00F23DB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Forms returned electronically </w:t>
      </w:r>
      <w:proofErr w:type="gramStart"/>
      <w:r>
        <w:rPr>
          <w:rFonts w:ascii="Arial" w:eastAsia="Arial" w:hAnsi="Arial" w:cs="Arial"/>
          <w:sz w:val="20"/>
          <w:szCs w:val="20"/>
        </w:rPr>
        <w:t>will be considered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as signed by the applicant.</w:t>
      </w:r>
    </w:p>
    <w:p w:rsidR="00F23DB7" w:rsidRDefault="00F23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E6FDD" w:rsidRDefault="00327BD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return this form to the Volunteer Coordinator, Age UK Berkshire, Huntley House, </w:t>
      </w:r>
      <w:proofErr w:type="gramStart"/>
      <w:r>
        <w:rPr>
          <w:rFonts w:ascii="Arial" w:eastAsia="Arial" w:hAnsi="Arial" w:cs="Arial"/>
          <w:sz w:val="24"/>
          <w:szCs w:val="24"/>
        </w:rPr>
        <w:t>119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London Street, Reading, RG1 4QA.  </w:t>
      </w:r>
      <w:r>
        <w:rPr>
          <w:rFonts w:ascii="Arial" w:eastAsia="Arial" w:hAnsi="Arial" w:cs="Arial"/>
          <w:sz w:val="24"/>
          <w:szCs w:val="24"/>
        </w:rPr>
        <w:br/>
        <w:t xml:space="preserve">Email: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vol@ageukberkshire.org.uk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Telephone: 0118 959 4242</w:t>
      </w:r>
    </w:p>
    <w:p w:rsidR="009E7840" w:rsidRDefault="009E784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By submitting this </w:t>
      </w:r>
      <w:proofErr w:type="gramStart"/>
      <w:r>
        <w:rPr>
          <w:rFonts w:ascii="Arial" w:eastAsia="Arial" w:hAnsi="Arial" w:cs="Arial"/>
          <w:sz w:val="20"/>
          <w:szCs w:val="20"/>
        </w:rPr>
        <w:t>form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 w:rsidR="00F23DB7">
        <w:rPr>
          <w:rFonts w:ascii="Arial" w:eastAsia="Arial" w:hAnsi="Arial" w:cs="Arial"/>
          <w:sz w:val="20"/>
          <w:szCs w:val="20"/>
        </w:rPr>
        <w:t>you</w:t>
      </w:r>
      <w:r w:rsidR="00327BD3">
        <w:rPr>
          <w:rFonts w:ascii="Arial" w:eastAsia="Arial" w:hAnsi="Arial" w:cs="Arial"/>
          <w:sz w:val="20"/>
          <w:szCs w:val="20"/>
        </w:rPr>
        <w:t xml:space="preserve"> agree that Age UK may</w:t>
      </w:r>
      <w:r>
        <w:rPr>
          <w:rFonts w:ascii="Arial" w:eastAsia="Arial" w:hAnsi="Arial" w:cs="Arial"/>
          <w:sz w:val="20"/>
          <w:szCs w:val="20"/>
        </w:rPr>
        <w:t xml:space="preserve">, in accordance with the </w:t>
      </w:r>
      <w:r w:rsidRPr="00F23DB7">
        <w:rPr>
          <w:rFonts w:ascii="Arial" w:eastAsia="Arial" w:hAnsi="Arial" w:cs="Arial"/>
          <w:sz w:val="20"/>
          <w:szCs w:val="20"/>
        </w:rPr>
        <w:t>General Data Protection Regulation (GDPR) (Regulation (EU) 2016/679)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327BD3">
        <w:rPr>
          <w:rFonts w:ascii="Arial" w:eastAsia="Arial" w:hAnsi="Arial" w:cs="Arial"/>
          <w:sz w:val="20"/>
          <w:szCs w:val="20"/>
        </w:rPr>
        <w:t xml:space="preserve">hold and use personal information about </w:t>
      </w:r>
      <w:r>
        <w:rPr>
          <w:rFonts w:ascii="Arial" w:eastAsia="Arial" w:hAnsi="Arial" w:cs="Arial"/>
          <w:sz w:val="20"/>
          <w:szCs w:val="20"/>
        </w:rPr>
        <w:t>you</w:t>
      </w:r>
      <w:r w:rsidR="00327BD3">
        <w:rPr>
          <w:rFonts w:ascii="Arial" w:eastAsia="Arial" w:hAnsi="Arial" w:cs="Arial"/>
          <w:sz w:val="20"/>
          <w:szCs w:val="20"/>
        </w:rPr>
        <w:t xml:space="preserve"> for volunteering reasons and to keep in touch with </w:t>
      </w:r>
      <w:r w:rsidR="00F23DB7">
        <w:rPr>
          <w:rFonts w:ascii="Arial" w:eastAsia="Arial" w:hAnsi="Arial" w:cs="Arial"/>
          <w:sz w:val="20"/>
          <w:szCs w:val="20"/>
        </w:rPr>
        <w:t>you</w:t>
      </w:r>
      <w:r w:rsidR="00327BD3">
        <w:rPr>
          <w:rFonts w:ascii="Arial" w:eastAsia="Arial" w:hAnsi="Arial" w:cs="Arial"/>
          <w:sz w:val="20"/>
          <w:szCs w:val="20"/>
        </w:rPr>
        <w:t>. This information, including that contained in this application</w:t>
      </w:r>
      <w:r w:rsidR="00F23DB7">
        <w:rPr>
          <w:rFonts w:ascii="Arial" w:eastAsia="Arial" w:hAnsi="Arial" w:cs="Arial"/>
          <w:sz w:val="20"/>
          <w:szCs w:val="20"/>
        </w:rPr>
        <w:t>,</w:t>
      </w:r>
      <w:r w:rsidR="00327BD3">
        <w:rPr>
          <w:rFonts w:ascii="Arial" w:eastAsia="Arial" w:hAnsi="Arial" w:cs="Arial"/>
          <w:sz w:val="20"/>
          <w:szCs w:val="20"/>
        </w:rPr>
        <w:t xml:space="preserve"> can be stored on both manual and computer files. </w:t>
      </w:r>
    </w:p>
    <w:p w:rsidR="00174414" w:rsidRDefault="00F23DB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You may withdraw your consent </w:t>
      </w:r>
      <w:r w:rsidR="009E7840">
        <w:rPr>
          <w:rFonts w:ascii="Arial" w:eastAsia="Arial" w:hAnsi="Arial" w:cs="Arial"/>
          <w:sz w:val="20"/>
          <w:szCs w:val="20"/>
        </w:rPr>
        <w:t xml:space="preserve">to this </w:t>
      </w:r>
      <w:r>
        <w:rPr>
          <w:rFonts w:ascii="Arial" w:eastAsia="Arial" w:hAnsi="Arial" w:cs="Arial"/>
          <w:sz w:val="20"/>
          <w:szCs w:val="20"/>
        </w:rPr>
        <w:t xml:space="preserve">at any time by contacting the Age UK Berkshire office </w:t>
      </w:r>
      <w:r w:rsidR="009E7840">
        <w:rPr>
          <w:rFonts w:ascii="Arial" w:eastAsia="Arial" w:hAnsi="Arial" w:cs="Arial"/>
          <w:sz w:val="20"/>
          <w:szCs w:val="20"/>
        </w:rPr>
        <w:t>in writing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9E7840">
        <w:rPr>
          <w:rFonts w:ascii="Arial" w:eastAsia="Arial" w:hAnsi="Arial" w:cs="Arial"/>
          <w:sz w:val="20"/>
          <w:szCs w:val="20"/>
        </w:rPr>
        <w:br/>
        <w:t xml:space="preserve">Information on our database is strictly confidential and we do not pass on any personal data about you to outside organisations and/or individuals without your express personal consent.  </w:t>
      </w:r>
    </w:p>
    <w:p w:rsidR="00174414" w:rsidRPr="00174414" w:rsidRDefault="00174414" w:rsidP="00174414">
      <w:pPr>
        <w:rPr>
          <w:rFonts w:ascii="Arial" w:eastAsia="Arial" w:hAnsi="Arial" w:cs="Arial"/>
          <w:sz w:val="20"/>
          <w:szCs w:val="20"/>
        </w:rPr>
      </w:pPr>
    </w:p>
    <w:p w:rsidR="00174414" w:rsidRPr="00174414" w:rsidRDefault="00174414" w:rsidP="00174414">
      <w:pPr>
        <w:rPr>
          <w:rFonts w:ascii="Arial" w:eastAsia="Arial" w:hAnsi="Arial" w:cs="Arial"/>
          <w:sz w:val="20"/>
          <w:szCs w:val="20"/>
        </w:rPr>
      </w:pPr>
    </w:p>
    <w:p w:rsidR="00174414" w:rsidRPr="00174414" w:rsidRDefault="00174414" w:rsidP="00174414">
      <w:pPr>
        <w:rPr>
          <w:rFonts w:ascii="Arial" w:eastAsia="Arial" w:hAnsi="Arial" w:cs="Arial"/>
          <w:sz w:val="20"/>
          <w:szCs w:val="20"/>
        </w:rPr>
      </w:pPr>
    </w:p>
    <w:p w:rsidR="00174414" w:rsidRPr="00174414" w:rsidRDefault="00174414" w:rsidP="00174414">
      <w:pPr>
        <w:rPr>
          <w:rFonts w:ascii="Arial" w:eastAsia="Arial" w:hAnsi="Arial" w:cs="Arial"/>
          <w:sz w:val="20"/>
          <w:szCs w:val="20"/>
        </w:rPr>
      </w:pPr>
    </w:p>
    <w:p w:rsidR="005E6FDD" w:rsidRPr="00174414" w:rsidRDefault="00174414" w:rsidP="00174414">
      <w:pPr>
        <w:tabs>
          <w:tab w:val="left" w:pos="72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5E6FDD" w:rsidRPr="00174414" w:rsidSect="00A472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13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2F" w:rsidRDefault="00327BD3">
      <w:pPr>
        <w:spacing w:after="0" w:line="240" w:lineRule="auto"/>
      </w:pPr>
      <w:r>
        <w:separator/>
      </w:r>
    </w:p>
  </w:endnote>
  <w:endnote w:type="continuationSeparator" w:id="0">
    <w:p w:rsidR="0099682F" w:rsidRDefault="0032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37" w:rsidRDefault="00A4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FDD" w:rsidRDefault="00327BD3" w:rsidP="00D36FD0">
    <w:pPr>
      <w:tabs>
        <w:tab w:val="right" w:pos="9639"/>
      </w:tabs>
      <w:spacing w:after="0" w:line="240" w:lineRule="auto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AUKB018 </w:t>
    </w:r>
    <w:r w:rsidR="00D36FD0">
      <w:rPr>
        <w:rFonts w:ascii="Arial" w:eastAsia="Arial" w:hAnsi="Arial" w:cs="Arial"/>
        <w:sz w:val="16"/>
        <w:szCs w:val="16"/>
      </w:rPr>
      <w:t xml:space="preserve">Volunteer Offer of Service Form         </w:t>
    </w:r>
    <w:r>
      <w:rPr>
        <w:rFonts w:ascii="Arial" w:eastAsia="Arial" w:hAnsi="Arial" w:cs="Arial"/>
        <w:sz w:val="16"/>
        <w:szCs w:val="16"/>
      </w:rPr>
      <w:t>Registered</w:t>
    </w:r>
    <w:r w:rsidR="00D36FD0">
      <w:rPr>
        <w:rFonts w:ascii="Arial" w:eastAsia="Arial" w:hAnsi="Arial" w:cs="Arial"/>
        <w:sz w:val="16"/>
        <w:szCs w:val="16"/>
      </w:rPr>
      <w:t xml:space="preserve"> Charity No. </w:t>
    </w:r>
    <w:r w:rsidR="00D36FD0">
      <w:rPr>
        <w:rFonts w:ascii="Arial" w:eastAsia="Arial" w:hAnsi="Arial" w:cs="Arial"/>
        <w:sz w:val="16"/>
        <w:szCs w:val="16"/>
      </w:rPr>
      <w:t>1146462</w:t>
    </w:r>
    <w:r w:rsidR="00D36FD0">
      <w:rPr>
        <w:rFonts w:ascii="Arial" w:eastAsia="Arial" w:hAnsi="Arial" w:cs="Arial"/>
        <w:sz w:val="16"/>
        <w:szCs w:val="16"/>
      </w:rPr>
      <w:tab/>
      <w:t>Version 1.</w:t>
    </w:r>
    <w:r w:rsidR="00174414">
      <w:rPr>
        <w:rFonts w:ascii="Arial" w:eastAsia="Arial" w:hAnsi="Arial" w:cs="Arial"/>
        <w:sz w:val="16"/>
        <w:szCs w:val="16"/>
      </w:rPr>
      <w:t>8</w:t>
    </w:r>
    <w:r>
      <w:rPr>
        <w:rFonts w:ascii="Arial" w:eastAsia="Arial" w:hAnsi="Arial" w:cs="Arial"/>
        <w:sz w:val="16"/>
        <w:szCs w:val="16"/>
      </w:rPr>
      <w:t xml:space="preserve">, issued </w:t>
    </w:r>
    <w:r w:rsidR="00174414">
      <w:rPr>
        <w:rFonts w:ascii="Arial" w:eastAsia="Arial" w:hAnsi="Arial" w:cs="Arial"/>
        <w:sz w:val="16"/>
        <w:szCs w:val="16"/>
      </w:rPr>
      <w:t xml:space="preserve">January </w:t>
    </w:r>
    <w:r w:rsidR="00174414">
      <w:rPr>
        <w:rFonts w:ascii="Arial" w:eastAsia="Arial" w:hAnsi="Arial" w:cs="Arial"/>
        <w:sz w:val="16"/>
        <w:szCs w:val="16"/>
      </w:rPr>
      <w:t>2019</w:t>
    </w:r>
    <w:bookmarkStart w:id="3" w:name="_GoBack"/>
    <w:bookmarkEnd w:id="3"/>
    <w:r>
      <w:rPr>
        <w:rFonts w:ascii="Arial" w:eastAsia="Arial" w:hAnsi="Arial" w:cs="Arial"/>
        <w:sz w:val="16"/>
        <w:szCs w:val="16"/>
      </w:rPr>
      <w:t xml:space="preserve">        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PAGE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174414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sz w:val="16"/>
        <w:szCs w:val="16"/>
      </w:rPr>
      <w:t xml:space="preserve"> of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>NUMPAGES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174414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37" w:rsidRDefault="00A4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2F" w:rsidRDefault="00327BD3">
      <w:pPr>
        <w:spacing w:after="0" w:line="240" w:lineRule="auto"/>
      </w:pPr>
      <w:r>
        <w:separator/>
      </w:r>
    </w:p>
  </w:footnote>
  <w:footnote w:type="continuationSeparator" w:id="0">
    <w:p w:rsidR="0099682F" w:rsidRDefault="0032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37" w:rsidRDefault="00A47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FDD" w:rsidRDefault="005E6FDD">
    <w:pPr>
      <w:tabs>
        <w:tab w:val="center" w:pos="4515"/>
        <w:tab w:val="right" w:pos="9026"/>
      </w:tabs>
      <w:spacing w:before="708" w:after="0" w:line="240" w:lineRule="auto"/>
      <w:ind w:left="2001" w:right="-144" w:hanging="570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37" w:rsidRDefault="00A472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6B7E2C7" wp14:editId="7783C2C2">
          <wp:simplePos x="0" y="0"/>
          <wp:positionH relativeFrom="margin">
            <wp:posOffset>-541020</wp:posOffset>
          </wp:positionH>
          <wp:positionV relativeFrom="paragraph">
            <wp:posOffset>205740</wp:posOffset>
          </wp:positionV>
          <wp:extent cx="1618297" cy="77152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297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DD"/>
    <w:rsid w:val="0007509F"/>
    <w:rsid w:val="001566DC"/>
    <w:rsid w:val="00174414"/>
    <w:rsid w:val="00185CA4"/>
    <w:rsid w:val="00327BD3"/>
    <w:rsid w:val="005E6FDD"/>
    <w:rsid w:val="007826EA"/>
    <w:rsid w:val="007F6313"/>
    <w:rsid w:val="0099682F"/>
    <w:rsid w:val="009E7840"/>
    <w:rsid w:val="00A47237"/>
    <w:rsid w:val="00B01EC5"/>
    <w:rsid w:val="00D36FD0"/>
    <w:rsid w:val="00D5142C"/>
    <w:rsid w:val="00D65431"/>
    <w:rsid w:val="00EB53B9"/>
    <w:rsid w:val="00F2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513DB6"/>
  <w15:docId w15:val="{526F1F67-26BC-433F-9732-C14FF190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after="0" w:line="240" w:lineRule="auto"/>
      <w:jc w:val="center"/>
      <w:outlineLvl w:val="1"/>
    </w:pPr>
    <w:rPr>
      <w:rFonts w:ascii="Bookman Old Style" w:eastAsia="Bookman Old Style" w:hAnsi="Bookman Old Style" w:cs="Bookman Old Style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A4"/>
  </w:style>
  <w:style w:type="paragraph" w:styleId="Footer">
    <w:name w:val="footer"/>
    <w:basedOn w:val="Normal"/>
    <w:link w:val="FooterChar"/>
    <w:uiPriority w:val="99"/>
    <w:unhideWhenUsed/>
    <w:rsid w:val="00185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ol@ageukberkshire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v.uk/disclosure-barring-service-check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0C77455621D45951D4AB4030DFC8F" ma:contentTypeVersion="8" ma:contentTypeDescription="Create a new document." ma:contentTypeScope="" ma:versionID="2c8b445a9b87053649b1c17e3c547af4">
  <xsd:schema xmlns:xsd="http://www.w3.org/2001/XMLSchema" xmlns:xs="http://www.w3.org/2001/XMLSchema" xmlns:p="http://schemas.microsoft.com/office/2006/metadata/properties" xmlns:ns2="886b5450-391d-4405-b978-4653aba9eab2" xmlns:ns3="2246a45b-52f8-427c-9b79-0df18c0a1171" targetNamespace="http://schemas.microsoft.com/office/2006/metadata/properties" ma:root="true" ma:fieldsID="c73bd24556cbad4177d78fde8240041b" ns2:_="" ns3:_="">
    <xsd:import namespace="886b5450-391d-4405-b978-4653aba9eab2"/>
    <xsd:import namespace="2246a45b-52f8-427c-9b79-0df18c0a1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b5450-391d-4405-b978-4653aba9e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6a45b-52f8-427c-9b79-0df18c0a11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7CDA8-4004-49A0-BBD5-207D5F7BA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35418-37C1-48A9-B1F4-55E5BA16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b5450-391d-4405-b978-4653aba9eab2"/>
    <ds:schemaRef ds:uri="2246a45b-52f8-427c-9b79-0df18c0a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C2666-2C7A-48B7-A133-415CF8E70CF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86b5450-391d-4405-b978-4653aba9eab2"/>
    <ds:schemaRef ds:uri="http://purl.org/dc/terms/"/>
    <ds:schemaRef ds:uri="2246a45b-52f8-427c-9b79-0df18c0a11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Olver</dc:creator>
  <cp:lastModifiedBy>Pat Olver</cp:lastModifiedBy>
  <cp:revision>2</cp:revision>
  <dcterms:created xsi:type="dcterms:W3CDTF">2019-01-31T13:41:00Z</dcterms:created>
  <dcterms:modified xsi:type="dcterms:W3CDTF">2019-01-31T13:41:00Z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0x0101001FF0C77455621D45951D4AB4030DFC8F</vt:lpwstr>
  </property>
</Properties>
</file>