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ABE1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Programme Lead</w:t>
      </w:r>
    </w:p>
    <w:p w14:paraId="4FB9ABEE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Job Title</w:t>
      </w:r>
    </w:p>
    <w:p w14:paraId="2105B775" w14:textId="23F0B798" w:rsidR="006E6E50" w:rsidRPr="006E6E50" w:rsidRDefault="006E6E50" w:rsidP="006E6E50">
      <w:r w:rsidRPr="006E6E50">
        <w:t xml:space="preserve">Programme Lead – </w:t>
      </w:r>
      <w:r>
        <w:t>Social Connections</w:t>
      </w:r>
    </w:p>
    <w:p w14:paraId="735BCFDA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Hours</w:t>
      </w:r>
    </w:p>
    <w:p w14:paraId="2441E1EC" w14:textId="77777777" w:rsidR="006E6E50" w:rsidRDefault="006E6E50" w:rsidP="006E6E50">
      <w:r w:rsidRPr="006E6E50">
        <w:t>14 hours per week</w:t>
      </w:r>
    </w:p>
    <w:p w14:paraId="5FE7464A" w14:textId="0792319D" w:rsidR="003917CD" w:rsidRPr="0006058F" w:rsidRDefault="003917CD" w:rsidP="006E6E50">
      <w:r w:rsidRPr="00D434EB">
        <w:rPr>
          <w:b/>
          <w:bCs/>
        </w:rPr>
        <w:t xml:space="preserve">Salary: </w:t>
      </w:r>
      <w:r w:rsidR="00D434EB" w:rsidRPr="0006058F">
        <w:t xml:space="preserve">£26,500 FTE </w:t>
      </w:r>
      <w:r w:rsidR="0006058F" w:rsidRPr="0006058F">
        <w:t xml:space="preserve">£10,027 at 14 hours per week </w:t>
      </w:r>
    </w:p>
    <w:p w14:paraId="0E84DACD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Responsible to</w:t>
      </w:r>
    </w:p>
    <w:p w14:paraId="19CAA991" w14:textId="77777777" w:rsidR="006E6E50" w:rsidRPr="006E6E50" w:rsidRDefault="006E6E50" w:rsidP="006E6E50">
      <w:r w:rsidRPr="006E6E50">
        <w:t>Head of Operations</w:t>
      </w:r>
    </w:p>
    <w:p w14:paraId="0ED7D0E8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Location</w:t>
      </w:r>
    </w:p>
    <w:p w14:paraId="087614B9" w14:textId="77777777" w:rsidR="006E6E50" w:rsidRPr="006E6E50" w:rsidRDefault="006E6E50" w:rsidP="006E6E50">
      <w:r w:rsidRPr="006E6E50">
        <w:t>Hybrid working across AUKBD Community Hubs and community settings across Bradford District</w:t>
      </w:r>
    </w:p>
    <w:p w14:paraId="6E032577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Purpose of the Role</w:t>
      </w:r>
    </w:p>
    <w:p w14:paraId="09C13CEC" w14:textId="611E0E2A" w:rsidR="006E6E50" w:rsidRPr="006E6E50" w:rsidRDefault="006E6E50" w:rsidP="006E6E50">
      <w:r w:rsidRPr="006E6E50">
        <w:t xml:space="preserve">To provide leadership, coordination, quality assurance, and partnership development </w:t>
      </w:r>
      <w:r w:rsidR="00A5259A">
        <w:t xml:space="preserve">of </w:t>
      </w:r>
      <w:r>
        <w:t xml:space="preserve">AUKBD’s Social Connections work with a specific focus on the </w:t>
      </w:r>
      <w:r w:rsidRPr="006E6E50">
        <w:t xml:space="preserve">Enabling Connections Programme, ensuring delivery aligns with the </w:t>
      </w:r>
      <w:r>
        <w:t xml:space="preserve">AUKBD quality standards and requirements. </w:t>
      </w:r>
    </w:p>
    <w:p w14:paraId="554AD26B" w14:textId="2DC45C34" w:rsidR="006E6E50" w:rsidRPr="006E6E50" w:rsidRDefault="006E6E50" w:rsidP="006E6E50">
      <w:r w:rsidRPr="006E6E50">
        <w:t xml:space="preserve">The role will oversee the safe and effective delivery of </w:t>
      </w:r>
      <w:r>
        <w:t xml:space="preserve">AUKBD’s social connections work and </w:t>
      </w:r>
      <w:r w:rsidRPr="006E6E50">
        <w:t xml:space="preserve">a time-limited, goals-oriented </w:t>
      </w:r>
      <w:r>
        <w:t xml:space="preserve">friendship </w:t>
      </w:r>
      <w:r w:rsidRPr="006E6E50">
        <w:t>service supporting older people experiencing loneliness and social isolation to build confidence, resilience, and sustainable social connections.</w:t>
      </w:r>
    </w:p>
    <w:p w14:paraId="327744EA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Key Responsibilities</w:t>
      </w:r>
    </w:p>
    <w:p w14:paraId="249B8A05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Programme Leadership and Coordination</w:t>
      </w:r>
    </w:p>
    <w:p w14:paraId="7E0AA074" w14:textId="77777777" w:rsidR="006E6E50" w:rsidRPr="006E6E50" w:rsidRDefault="006E6E50" w:rsidP="006E6E50">
      <w:pPr>
        <w:numPr>
          <w:ilvl w:val="0"/>
          <w:numId w:val="1"/>
        </w:numPr>
      </w:pPr>
      <w:r w:rsidRPr="006E6E50">
        <w:t>Lead the mobilisation, implementation, and ongoing development of the programme.</w:t>
      </w:r>
    </w:p>
    <w:p w14:paraId="78BA7CA5" w14:textId="77777777" w:rsidR="006E6E50" w:rsidRPr="006E6E50" w:rsidRDefault="006E6E50" w:rsidP="006E6E50">
      <w:pPr>
        <w:numPr>
          <w:ilvl w:val="0"/>
          <w:numId w:val="1"/>
        </w:numPr>
      </w:pPr>
      <w:r w:rsidRPr="006E6E50">
        <w:t>Ensure delivery is aligned to programme guidance, outcomes, quality standards, and reporting requirements.</w:t>
      </w:r>
    </w:p>
    <w:p w14:paraId="254CC58C" w14:textId="77777777" w:rsidR="006E6E50" w:rsidRPr="006E6E50" w:rsidRDefault="006E6E50" w:rsidP="006E6E50">
      <w:pPr>
        <w:numPr>
          <w:ilvl w:val="0"/>
          <w:numId w:val="1"/>
        </w:numPr>
      </w:pPr>
      <w:r w:rsidRPr="006E6E50">
        <w:t>Oversee programme planning, risk management, safeguarding, and quality assurance.</w:t>
      </w:r>
    </w:p>
    <w:p w14:paraId="0D434C3A" w14:textId="77777777" w:rsidR="006E6E50" w:rsidRPr="006E6E50" w:rsidRDefault="006E6E50" w:rsidP="006E6E50">
      <w:pPr>
        <w:numPr>
          <w:ilvl w:val="0"/>
          <w:numId w:val="1"/>
        </w:numPr>
      </w:pPr>
      <w:r w:rsidRPr="006E6E50">
        <w:t>Ensure effective systems and processes are in place for referrals, assessments, reviews, and planned endings.</w:t>
      </w:r>
    </w:p>
    <w:p w14:paraId="69D001AB" w14:textId="77777777" w:rsidR="006E6E50" w:rsidRPr="006E6E50" w:rsidRDefault="006E6E50" w:rsidP="006E6E50">
      <w:pPr>
        <w:numPr>
          <w:ilvl w:val="0"/>
          <w:numId w:val="1"/>
        </w:numPr>
      </w:pPr>
      <w:r w:rsidRPr="006E6E50">
        <w:t>Monitor programme performance, participant outcomes, and delivery targets.</w:t>
      </w:r>
    </w:p>
    <w:p w14:paraId="6BDCEA97" w14:textId="77777777" w:rsidR="006E6E50" w:rsidRPr="006E6E50" w:rsidRDefault="006E6E50" w:rsidP="006E6E50">
      <w:pPr>
        <w:numPr>
          <w:ilvl w:val="0"/>
          <w:numId w:val="1"/>
        </w:numPr>
      </w:pPr>
      <w:r w:rsidRPr="006E6E50">
        <w:t>Prepare reports and information for internal management, funders, and external evaluation.</w:t>
      </w:r>
    </w:p>
    <w:p w14:paraId="15208B29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lastRenderedPageBreak/>
        <w:t>Partnership Development and Referral Pathways</w:t>
      </w:r>
    </w:p>
    <w:p w14:paraId="1C875161" w14:textId="77777777" w:rsidR="006E6E50" w:rsidRPr="006E6E50" w:rsidRDefault="006E6E50" w:rsidP="006E6E50">
      <w:pPr>
        <w:numPr>
          <w:ilvl w:val="0"/>
          <w:numId w:val="2"/>
        </w:numPr>
      </w:pPr>
      <w:r w:rsidRPr="006E6E50">
        <w:t>Develop and maintain strong referral pathways with GPs, social prescribers, Adult Social Care, Housing Associations, VCS organisations, and community partners.</w:t>
      </w:r>
    </w:p>
    <w:p w14:paraId="0E49B388" w14:textId="61121287" w:rsidR="006E6E50" w:rsidRPr="006E6E50" w:rsidRDefault="006E6E50" w:rsidP="006E6E50">
      <w:pPr>
        <w:numPr>
          <w:ilvl w:val="0"/>
          <w:numId w:val="2"/>
        </w:numPr>
      </w:pPr>
      <w:r w:rsidRPr="006E6E50">
        <w:t>Promote awareness of the programme</w:t>
      </w:r>
      <w:r>
        <w:t>s</w:t>
      </w:r>
      <w:r w:rsidRPr="006E6E50">
        <w:t xml:space="preserve"> across Bradford District.</w:t>
      </w:r>
    </w:p>
    <w:p w14:paraId="3C793236" w14:textId="77777777" w:rsidR="006E6E50" w:rsidRPr="006E6E50" w:rsidRDefault="006E6E50" w:rsidP="006E6E50">
      <w:pPr>
        <w:numPr>
          <w:ilvl w:val="0"/>
          <w:numId w:val="2"/>
        </w:numPr>
      </w:pPr>
      <w:r w:rsidRPr="006E6E50">
        <w:t>Work collaboratively with partners to improve referral quality and participant engagement.</w:t>
      </w:r>
    </w:p>
    <w:p w14:paraId="1088183D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Staff and Volunteer Support</w:t>
      </w:r>
    </w:p>
    <w:p w14:paraId="50168EBC" w14:textId="77777777" w:rsidR="006E6E50" w:rsidRPr="006E6E50" w:rsidRDefault="006E6E50" w:rsidP="006E6E50">
      <w:pPr>
        <w:numPr>
          <w:ilvl w:val="0"/>
          <w:numId w:val="3"/>
        </w:numPr>
      </w:pPr>
      <w:r w:rsidRPr="006E6E50">
        <w:t>Provide guidance and support to the Programme Assistant.</w:t>
      </w:r>
    </w:p>
    <w:p w14:paraId="0C6EB371" w14:textId="77777777" w:rsidR="006E6E50" w:rsidRPr="006E6E50" w:rsidRDefault="006E6E50" w:rsidP="006E6E50">
      <w:pPr>
        <w:numPr>
          <w:ilvl w:val="0"/>
          <w:numId w:val="3"/>
        </w:numPr>
      </w:pPr>
      <w:r w:rsidRPr="006E6E50">
        <w:t>Support the recruitment, induction, training, and retention of volunteers.</w:t>
      </w:r>
    </w:p>
    <w:p w14:paraId="0DE6B42B" w14:textId="77777777" w:rsidR="006E6E50" w:rsidRPr="006E6E50" w:rsidRDefault="006E6E50" w:rsidP="006E6E50">
      <w:pPr>
        <w:numPr>
          <w:ilvl w:val="0"/>
          <w:numId w:val="3"/>
        </w:numPr>
      </w:pPr>
      <w:r w:rsidRPr="006E6E50">
        <w:t>Ensure volunteers are appropriately supervised and supported.</w:t>
      </w:r>
    </w:p>
    <w:p w14:paraId="669A9F59" w14:textId="77777777" w:rsidR="006E6E50" w:rsidRPr="006E6E50" w:rsidRDefault="006E6E50" w:rsidP="006E6E50">
      <w:pPr>
        <w:numPr>
          <w:ilvl w:val="0"/>
          <w:numId w:val="3"/>
        </w:numPr>
      </w:pPr>
      <w:r w:rsidRPr="006E6E50">
        <w:t>Promote delivery within defined boundaries and in line with safeguarding and lone working procedures.</w:t>
      </w:r>
    </w:p>
    <w:p w14:paraId="54E00F58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Safeguarding and Quality Assurance</w:t>
      </w:r>
    </w:p>
    <w:p w14:paraId="32B98008" w14:textId="77777777" w:rsidR="006E6E50" w:rsidRPr="006E6E50" w:rsidRDefault="006E6E50" w:rsidP="006E6E50">
      <w:pPr>
        <w:numPr>
          <w:ilvl w:val="0"/>
          <w:numId w:val="4"/>
        </w:numPr>
      </w:pPr>
      <w:r w:rsidRPr="006E6E50">
        <w:t>Ensure safeguarding concerns are managed in line with organisational policy and local procedures.</w:t>
      </w:r>
    </w:p>
    <w:p w14:paraId="11717D50" w14:textId="77777777" w:rsidR="006E6E50" w:rsidRPr="006E6E50" w:rsidRDefault="006E6E50" w:rsidP="006E6E50">
      <w:pPr>
        <w:numPr>
          <w:ilvl w:val="0"/>
          <w:numId w:val="4"/>
        </w:numPr>
      </w:pPr>
      <w:r w:rsidRPr="006E6E50">
        <w:t>Oversee risk assessments and safe working practices.</w:t>
      </w:r>
    </w:p>
    <w:p w14:paraId="49E127B3" w14:textId="77777777" w:rsidR="006E6E50" w:rsidRPr="006E6E50" w:rsidRDefault="006E6E50" w:rsidP="006E6E50">
      <w:pPr>
        <w:numPr>
          <w:ilvl w:val="0"/>
          <w:numId w:val="4"/>
        </w:numPr>
      </w:pPr>
      <w:r w:rsidRPr="006E6E50">
        <w:t>Monitor case records and delivery quality through Charity Log.</w:t>
      </w:r>
    </w:p>
    <w:p w14:paraId="5DBCDC5C" w14:textId="77777777" w:rsidR="006E6E50" w:rsidRPr="006E6E50" w:rsidRDefault="006E6E50" w:rsidP="006E6E50">
      <w:pPr>
        <w:numPr>
          <w:ilvl w:val="0"/>
          <w:numId w:val="4"/>
        </w:numPr>
      </w:pPr>
      <w:r w:rsidRPr="006E6E50">
        <w:t>Ensure compliance with GDPR, confidentiality, and organisational policies.</w:t>
      </w:r>
    </w:p>
    <w:p w14:paraId="315EA990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Monitoring and Evaluation</w:t>
      </w:r>
    </w:p>
    <w:p w14:paraId="179BC19F" w14:textId="77777777" w:rsidR="006E6E50" w:rsidRPr="006E6E50" w:rsidRDefault="006E6E50" w:rsidP="006E6E50">
      <w:pPr>
        <w:numPr>
          <w:ilvl w:val="0"/>
          <w:numId w:val="5"/>
        </w:numPr>
      </w:pPr>
      <w:r w:rsidRPr="006E6E50">
        <w:t>Ensure programme outcomes are effectively monitored using agreed outcome measures.</w:t>
      </w:r>
    </w:p>
    <w:p w14:paraId="4D5FAF1A" w14:textId="77777777" w:rsidR="006E6E50" w:rsidRPr="006E6E50" w:rsidRDefault="006E6E50" w:rsidP="006E6E50">
      <w:pPr>
        <w:numPr>
          <w:ilvl w:val="0"/>
          <w:numId w:val="5"/>
        </w:numPr>
      </w:pPr>
      <w:r w:rsidRPr="006E6E50">
        <w:t>Support learning, reflective practice, and continuous improvement.</w:t>
      </w:r>
    </w:p>
    <w:p w14:paraId="6ACD5714" w14:textId="77777777" w:rsidR="006E6E50" w:rsidRPr="006E6E50" w:rsidRDefault="006E6E50" w:rsidP="006E6E50">
      <w:pPr>
        <w:numPr>
          <w:ilvl w:val="0"/>
          <w:numId w:val="5"/>
        </w:numPr>
      </w:pPr>
      <w:r w:rsidRPr="006E6E50">
        <w:t>Contribute to external evaluation activity and sharing learning across the Age UK network.</w:t>
      </w:r>
    </w:p>
    <w:p w14:paraId="629283EA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General Responsibilities</w:t>
      </w:r>
    </w:p>
    <w:p w14:paraId="29DB8658" w14:textId="77777777" w:rsidR="006E6E50" w:rsidRPr="006E6E50" w:rsidRDefault="006E6E50" w:rsidP="006E6E50">
      <w:pPr>
        <w:numPr>
          <w:ilvl w:val="0"/>
          <w:numId w:val="6"/>
        </w:numPr>
      </w:pPr>
      <w:r w:rsidRPr="006E6E50">
        <w:t>Work in line with AUKBD’s values: Person-centred, Inclusive, Empowering, Connected and Authentic.</w:t>
      </w:r>
    </w:p>
    <w:p w14:paraId="65BDABBE" w14:textId="77777777" w:rsidR="006E6E50" w:rsidRPr="006E6E50" w:rsidRDefault="006E6E50" w:rsidP="006E6E50">
      <w:pPr>
        <w:numPr>
          <w:ilvl w:val="0"/>
          <w:numId w:val="6"/>
        </w:numPr>
      </w:pPr>
      <w:r w:rsidRPr="006E6E50">
        <w:t>Promote equality, diversity, and inclusion in all aspects of delivery.</w:t>
      </w:r>
    </w:p>
    <w:p w14:paraId="387286B1" w14:textId="77777777" w:rsidR="006E6E50" w:rsidRPr="006E6E50" w:rsidRDefault="006E6E50" w:rsidP="006E6E50">
      <w:pPr>
        <w:numPr>
          <w:ilvl w:val="0"/>
          <w:numId w:val="6"/>
        </w:numPr>
      </w:pPr>
      <w:r w:rsidRPr="006E6E50">
        <w:t>Represent AUKBD positively within the community.</w:t>
      </w:r>
    </w:p>
    <w:p w14:paraId="1CA61902" w14:textId="77777777" w:rsidR="006E6E50" w:rsidRPr="006E6E50" w:rsidRDefault="006E6E50" w:rsidP="006E6E50">
      <w:pPr>
        <w:numPr>
          <w:ilvl w:val="0"/>
          <w:numId w:val="6"/>
        </w:numPr>
      </w:pPr>
      <w:r w:rsidRPr="006E6E50">
        <w:t>Undertake any other duties appropriate to the role.</w:t>
      </w:r>
    </w:p>
    <w:p w14:paraId="2B1A1A00" w14:textId="662A45F4" w:rsidR="006E6E50" w:rsidRPr="006E6E50" w:rsidRDefault="006E6E50" w:rsidP="006E6E50"/>
    <w:p w14:paraId="2364354A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lastRenderedPageBreak/>
        <w:t>Person Specification – Programme Lead</w:t>
      </w:r>
    </w:p>
    <w:p w14:paraId="565D0FB4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Essential</w:t>
      </w:r>
    </w:p>
    <w:p w14:paraId="4B305298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Experience</w:t>
      </w:r>
    </w:p>
    <w:p w14:paraId="17DD61C5" w14:textId="77777777" w:rsidR="006E6E50" w:rsidRPr="006E6E50" w:rsidRDefault="006E6E50" w:rsidP="006E6E50">
      <w:pPr>
        <w:numPr>
          <w:ilvl w:val="0"/>
          <w:numId w:val="7"/>
        </w:numPr>
      </w:pPr>
      <w:r w:rsidRPr="006E6E50">
        <w:t>Experience of coordinating or managing community-based health, wellbeing, or support services.</w:t>
      </w:r>
    </w:p>
    <w:p w14:paraId="22FC8029" w14:textId="77777777" w:rsidR="006E6E50" w:rsidRPr="006E6E50" w:rsidRDefault="006E6E50" w:rsidP="006E6E50">
      <w:pPr>
        <w:numPr>
          <w:ilvl w:val="0"/>
          <w:numId w:val="7"/>
        </w:numPr>
      </w:pPr>
      <w:r w:rsidRPr="006E6E50">
        <w:t>Experience of working with older people or vulnerable adults.</w:t>
      </w:r>
    </w:p>
    <w:p w14:paraId="4BCD6435" w14:textId="77777777" w:rsidR="006E6E50" w:rsidRPr="006E6E50" w:rsidRDefault="006E6E50" w:rsidP="006E6E50">
      <w:pPr>
        <w:numPr>
          <w:ilvl w:val="0"/>
          <w:numId w:val="7"/>
        </w:numPr>
      </w:pPr>
      <w:r w:rsidRPr="006E6E50">
        <w:t>Experience of partnership working and developing referral pathways.</w:t>
      </w:r>
    </w:p>
    <w:p w14:paraId="218A31C1" w14:textId="77777777" w:rsidR="006E6E50" w:rsidRPr="006E6E50" w:rsidRDefault="006E6E50" w:rsidP="006E6E50">
      <w:pPr>
        <w:numPr>
          <w:ilvl w:val="0"/>
          <w:numId w:val="7"/>
        </w:numPr>
      </w:pPr>
      <w:r w:rsidRPr="006E6E50">
        <w:t>Experience of safeguarding and risk management.</w:t>
      </w:r>
    </w:p>
    <w:p w14:paraId="4DA36D30" w14:textId="77777777" w:rsidR="006E6E50" w:rsidRPr="006E6E50" w:rsidRDefault="006E6E50" w:rsidP="006E6E50">
      <w:pPr>
        <w:numPr>
          <w:ilvl w:val="0"/>
          <w:numId w:val="7"/>
        </w:numPr>
      </w:pPr>
      <w:r w:rsidRPr="006E6E50">
        <w:t>Experience of monitoring outcomes and preparing reports.</w:t>
      </w:r>
    </w:p>
    <w:p w14:paraId="11A0AD7F" w14:textId="77777777" w:rsidR="006E6E50" w:rsidRPr="006E6E50" w:rsidRDefault="006E6E50" w:rsidP="006E6E50">
      <w:pPr>
        <w:numPr>
          <w:ilvl w:val="0"/>
          <w:numId w:val="7"/>
        </w:numPr>
      </w:pPr>
      <w:r w:rsidRPr="006E6E50">
        <w:t>Experience of supervising or supporting staff and/or volunteers.</w:t>
      </w:r>
    </w:p>
    <w:p w14:paraId="5C2C998E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Knowledge</w:t>
      </w:r>
    </w:p>
    <w:p w14:paraId="360BD42C" w14:textId="77777777" w:rsidR="006E6E50" w:rsidRPr="006E6E50" w:rsidRDefault="006E6E50" w:rsidP="006E6E50">
      <w:pPr>
        <w:numPr>
          <w:ilvl w:val="0"/>
          <w:numId w:val="8"/>
        </w:numPr>
      </w:pPr>
      <w:r w:rsidRPr="006E6E50">
        <w:t>Understanding of loneliness, social isolation, and barriers affecting older people.</w:t>
      </w:r>
    </w:p>
    <w:p w14:paraId="7ED771EC" w14:textId="77777777" w:rsidR="006E6E50" w:rsidRPr="006E6E50" w:rsidRDefault="006E6E50" w:rsidP="006E6E50">
      <w:pPr>
        <w:numPr>
          <w:ilvl w:val="0"/>
          <w:numId w:val="8"/>
        </w:numPr>
      </w:pPr>
      <w:r w:rsidRPr="006E6E50">
        <w:t>Understanding of person-centred approaches and goal setting.</w:t>
      </w:r>
    </w:p>
    <w:p w14:paraId="2A3A780D" w14:textId="77777777" w:rsidR="006E6E50" w:rsidRPr="006E6E50" w:rsidRDefault="006E6E50" w:rsidP="006E6E50">
      <w:pPr>
        <w:numPr>
          <w:ilvl w:val="0"/>
          <w:numId w:val="8"/>
        </w:numPr>
      </w:pPr>
      <w:r w:rsidRPr="006E6E50">
        <w:t>Knowledge of safeguarding procedures and safe working practices.</w:t>
      </w:r>
    </w:p>
    <w:p w14:paraId="201C5461" w14:textId="77777777" w:rsidR="006E6E50" w:rsidRPr="006E6E50" w:rsidRDefault="006E6E50" w:rsidP="006E6E50">
      <w:pPr>
        <w:numPr>
          <w:ilvl w:val="0"/>
          <w:numId w:val="8"/>
        </w:numPr>
      </w:pPr>
      <w:r w:rsidRPr="006E6E50">
        <w:t>Understanding of confidentiality, GDPR, and professional boundaries.</w:t>
      </w:r>
    </w:p>
    <w:p w14:paraId="79DDD5EA" w14:textId="77777777" w:rsidR="006E6E50" w:rsidRPr="006E6E50" w:rsidRDefault="006E6E50" w:rsidP="006E6E50">
      <w:pPr>
        <w:numPr>
          <w:ilvl w:val="0"/>
          <w:numId w:val="8"/>
        </w:numPr>
      </w:pPr>
      <w:r w:rsidRPr="006E6E50">
        <w:t>Understanding of community-based support and social prescribing.</w:t>
      </w:r>
    </w:p>
    <w:p w14:paraId="4E64798D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Skills and Abilities</w:t>
      </w:r>
    </w:p>
    <w:p w14:paraId="7F9806B0" w14:textId="77777777" w:rsidR="006E6E50" w:rsidRPr="006E6E50" w:rsidRDefault="006E6E50" w:rsidP="006E6E50">
      <w:pPr>
        <w:numPr>
          <w:ilvl w:val="0"/>
          <w:numId w:val="9"/>
        </w:numPr>
      </w:pPr>
      <w:r w:rsidRPr="006E6E50">
        <w:t>Strong communication and relationship-building skills.</w:t>
      </w:r>
    </w:p>
    <w:p w14:paraId="0645806F" w14:textId="77777777" w:rsidR="006E6E50" w:rsidRPr="006E6E50" w:rsidRDefault="006E6E50" w:rsidP="006E6E50">
      <w:pPr>
        <w:numPr>
          <w:ilvl w:val="0"/>
          <w:numId w:val="9"/>
        </w:numPr>
      </w:pPr>
      <w:r w:rsidRPr="006E6E50">
        <w:t>Ability to motivate and support staff and volunteers.</w:t>
      </w:r>
    </w:p>
    <w:p w14:paraId="335CC46B" w14:textId="77777777" w:rsidR="006E6E50" w:rsidRPr="006E6E50" w:rsidRDefault="006E6E50" w:rsidP="006E6E50">
      <w:pPr>
        <w:numPr>
          <w:ilvl w:val="0"/>
          <w:numId w:val="9"/>
        </w:numPr>
      </w:pPr>
      <w:r w:rsidRPr="006E6E50">
        <w:t>Ability to manage competing priorities and work independently.</w:t>
      </w:r>
    </w:p>
    <w:p w14:paraId="08E80927" w14:textId="77777777" w:rsidR="006E6E50" w:rsidRPr="006E6E50" w:rsidRDefault="006E6E50" w:rsidP="006E6E50">
      <w:pPr>
        <w:numPr>
          <w:ilvl w:val="0"/>
          <w:numId w:val="9"/>
        </w:numPr>
      </w:pPr>
      <w:r w:rsidRPr="006E6E50">
        <w:t>Ability to monitor quality and ensure effective service delivery.</w:t>
      </w:r>
    </w:p>
    <w:p w14:paraId="48B3CD32" w14:textId="77777777" w:rsidR="006E6E50" w:rsidRPr="006E6E50" w:rsidRDefault="006E6E50" w:rsidP="006E6E50">
      <w:pPr>
        <w:numPr>
          <w:ilvl w:val="0"/>
          <w:numId w:val="9"/>
        </w:numPr>
      </w:pPr>
      <w:r w:rsidRPr="006E6E50">
        <w:t>Ability to use IT systems and maintain accurate records.</w:t>
      </w:r>
    </w:p>
    <w:p w14:paraId="34D3E190" w14:textId="77777777" w:rsidR="006E6E50" w:rsidRPr="006E6E50" w:rsidRDefault="006E6E50" w:rsidP="006E6E50">
      <w:pPr>
        <w:numPr>
          <w:ilvl w:val="0"/>
          <w:numId w:val="9"/>
        </w:numPr>
      </w:pPr>
      <w:r w:rsidRPr="006E6E50">
        <w:t>Ability to analyse information and produce reports.</w:t>
      </w:r>
    </w:p>
    <w:p w14:paraId="3F812874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Personal Qualities</w:t>
      </w:r>
    </w:p>
    <w:p w14:paraId="58F9CD7F" w14:textId="77777777" w:rsidR="006E6E50" w:rsidRPr="006E6E50" w:rsidRDefault="006E6E50" w:rsidP="006E6E50">
      <w:pPr>
        <w:numPr>
          <w:ilvl w:val="0"/>
          <w:numId w:val="10"/>
        </w:numPr>
      </w:pPr>
      <w:r w:rsidRPr="006E6E50">
        <w:t>Empathetic, approachable, and professional.</w:t>
      </w:r>
    </w:p>
    <w:p w14:paraId="024D556F" w14:textId="77777777" w:rsidR="006E6E50" w:rsidRPr="006E6E50" w:rsidRDefault="006E6E50" w:rsidP="006E6E50">
      <w:pPr>
        <w:numPr>
          <w:ilvl w:val="0"/>
          <w:numId w:val="10"/>
        </w:numPr>
      </w:pPr>
      <w:r w:rsidRPr="006E6E50">
        <w:t>Committed to inclusion and person-centred working.</w:t>
      </w:r>
    </w:p>
    <w:p w14:paraId="6BD3440F" w14:textId="77777777" w:rsidR="006E6E50" w:rsidRPr="006E6E50" w:rsidRDefault="006E6E50" w:rsidP="006E6E50">
      <w:pPr>
        <w:numPr>
          <w:ilvl w:val="0"/>
          <w:numId w:val="10"/>
        </w:numPr>
      </w:pPr>
      <w:r w:rsidRPr="006E6E50">
        <w:t>Flexible and solution-focused.</w:t>
      </w:r>
    </w:p>
    <w:p w14:paraId="22E6F142" w14:textId="77777777" w:rsidR="006E6E50" w:rsidRPr="006E6E50" w:rsidRDefault="006E6E50" w:rsidP="006E6E50">
      <w:pPr>
        <w:numPr>
          <w:ilvl w:val="0"/>
          <w:numId w:val="10"/>
        </w:numPr>
      </w:pPr>
      <w:r w:rsidRPr="006E6E50">
        <w:t>Committed to AUKBD’s values and mission.</w:t>
      </w:r>
    </w:p>
    <w:p w14:paraId="10C23A7C" w14:textId="77777777" w:rsidR="006E6E50" w:rsidRPr="006E6E50" w:rsidRDefault="006E6E50" w:rsidP="006E6E50">
      <w:pPr>
        <w:rPr>
          <w:b/>
          <w:bCs/>
        </w:rPr>
      </w:pPr>
      <w:r w:rsidRPr="006E6E50">
        <w:rPr>
          <w:b/>
          <w:bCs/>
        </w:rPr>
        <w:t>Desirable</w:t>
      </w:r>
    </w:p>
    <w:p w14:paraId="064A61CB" w14:textId="77777777" w:rsidR="006E6E50" w:rsidRPr="006E6E50" w:rsidRDefault="006E6E50" w:rsidP="006E6E50">
      <w:pPr>
        <w:numPr>
          <w:ilvl w:val="0"/>
          <w:numId w:val="11"/>
        </w:numPr>
      </w:pPr>
      <w:r w:rsidRPr="006E6E50">
        <w:t>Experience of delivering or managing befriending services.</w:t>
      </w:r>
    </w:p>
    <w:p w14:paraId="6E966BCE" w14:textId="77777777" w:rsidR="006E6E50" w:rsidRPr="006E6E50" w:rsidRDefault="006E6E50" w:rsidP="006E6E50">
      <w:pPr>
        <w:numPr>
          <w:ilvl w:val="0"/>
          <w:numId w:val="11"/>
        </w:numPr>
      </w:pPr>
      <w:r w:rsidRPr="006E6E50">
        <w:lastRenderedPageBreak/>
        <w:t>Knowledge of the Bradford District voluntary and community sector.</w:t>
      </w:r>
    </w:p>
    <w:p w14:paraId="1BB2AD7B" w14:textId="77777777" w:rsidR="006E6E50" w:rsidRPr="006E6E50" w:rsidRDefault="006E6E50" w:rsidP="006E6E50">
      <w:pPr>
        <w:numPr>
          <w:ilvl w:val="0"/>
          <w:numId w:val="11"/>
        </w:numPr>
      </w:pPr>
      <w:r w:rsidRPr="006E6E50">
        <w:t>Experience of using Charity Log or similar case management systems.</w:t>
      </w:r>
    </w:p>
    <w:p w14:paraId="30B61409" w14:textId="77777777" w:rsidR="006E6E50" w:rsidRDefault="006E6E50" w:rsidP="006E6E50">
      <w:pPr>
        <w:numPr>
          <w:ilvl w:val="0"/>
          <w:numId w:val="11"/>
        </w:numPr>
      </w:pPr>
      <w:r w:rsidRPr="006E6E50">
        <w:t>Relevant qualification in health, social care, community development, or related field.</w:t>
      </w:r>
    </w:p>
    <w:p w14:paraId="5DA6636B" w14:textId="77777777" w:rsidR="00A5259A" w:rsidRDefault="00A5259A" w:rsidP="00A5259A">
      <w:pPr>
        <w:pStyle w:val="Body"/>
        <w:rPr>
          <w:b/>
          <w:bCs/>
        </w:rPr>
      </w:pPr>
      <w:r>
        <w:rPr>
          <w:b/>
          <w:bCs/>
          <w:lang w:val="en-US"/>
        </w:rPr>
        <w:t xml:space="preserve">General Information </w:t>
      </w:r>
    </w:p>
    <w:p w14:paraId="5340F296" w14:textId="77777777" w:rsidR="00A5259A" w:rsidRDefault="00A5259A" w:rsidP="00A5259A">
      <w:pPr>
        <w:pStyle w:val="Body"/>
        <w:rPr>
          <w:b/>
          <w:bCs/>
        </w:rPr>
      </w:pPr>
      <w:r>
        <w:rPr>
          <w:b/>
          <w:bCs/>
          <w:lang w:val="en-US"/>
        </w:rPr>
        <w:t>Additional Requirements</w:t>
      </w:r>
    </w:p>
    <w:p w14:paraId="7DA741D9" w14:textId="77777777" w:rsidR="00A5259A" w:rsidRDefault="00A5259A" w:rsidP="00A5259A">
      <w:pPr>
        <w:pStyle w:val="Body"/>
        <w:numPr>
          <w:ilvl w:val="0"/>
          <w:numId w:val="23"/>
        </w:numPr>
        <w:rPr>
          <w:lang w:val="en-US"/>
        </w:rPr>
      </w:pPr>
      <w:r>
        <w:rPr>
          <w:lang w:val="en-US"/>
        </w:rPr>
        <w:t>Occasional evening or weekend work may be required.</w:t>
      </w:r>
    </w:p>
    <w:p w14:paraId="14962E7A" w14:textId="77777777" w:rsidR="00A5259A" w:rsidRDefault="00A5259A" w:rsidP="00A5259A">
      <w:pPr>
        <w:pStyle w:val="Body"/>
        <w:numPr>
          <w:ilvl w:val="0"/>
          <w:numId w:val="23"/>
        </w:numPr>
        <w:rPr>
          <w:lang w:val="en-US"/>
        </w:rPr>
      </w:pPr>
      <w:r>
        <w:rPr>
          <w:lang w:val="en-US"/>
        </w:rPr>
        <w:t>Travel across Bradford District will be required.</w:t>
      </w:r>
    </w:p>
    <w:p w14:paraId="6081AF8C" w14:textId="77777777" w:rsidR="00A5259A" w:rsidRDefault="00A5259A" w:rsidP="00A5259A">
      <w:pPr>
        <w:pStyle w:val="Body"/>
        <w:numPr>
          <w:ilvl w:val="0"/>
          <w:numId w:val="23"/>
        </w:numPr>
        <w:rPr>
          <w:lang w:val="en-US"/>
        </w:rPr>
      </w:pPr>
      <w:r>
        <w:rPr>
          <w:lang w:val="en-US"/>
        </w:rPr>
        <w:t>All appointments are subject to satisfactory references and DBS checks.</w:t>
      </w:r>
    </w:p>
    <w:p w14:paraId="6A3874A9" w14:textId="77777777" w:rsidR="00A5259A" w:rsidRDefault="00A5259A" w:rsidP="00A5259A">
      <w:pPr>
        <w:pStyle w:val="Body"/>
        <w:rPr>
          <w:b/>
          <w:bCs/>
        </w:rPr>
      </w:pPr>
      <w:r>
        <w:rPr>
          <w:b/>
          <w:bCs/>
          <w:lang w:val="en-US"/>
        </w:rPr>
        <w:t>Equality and Diversity</w:t>
      </w:r>
    </w:p>
    <w:p w14:paraId="12E05954" w14:textId="77777777" w:rsidR="00A5259A" w:rsidRDefault="00A5259A" w:rsidP="00A5259A">
      <w:pPr>
        <w:pStyle w:val="Body"/>
      </w:pPr>
      <w:r>
        <w:rPr>
          <w:lang w:val="en-US"/>
        </w:rPr>
        <w:t>Age UK Bradford District is committed to equality, diversity, and inclusion and welcomes applications from all sections of the community.</w:t>
      </w:r>
    </w:p>
    <w:p w14:paraId="43CFAE80" w14:textId="77777777" w:rsidR="00A5259A" w:rsidRDefault="00A5259A" w:rsidP="00A5259A">
      <w:pPr>
        <w:pStyle w:val="Body"/>
        <w:rPr>
          <w:b/>
          <w:bCs/>
        </w:rPr>
      </w:pPr>
      <w:r>
        <w:rPr>
          <w:b/>
          <w:bCs/>
          <w:lang w:val="it-IT"/>
        </w:rPr>
        <w:t>Safeguarding</w:t>
      </w:r>
    </w:p>
    <w:p w14:paraId="11664D2E" w14:textId="77777777" w:rsidR="00A5259A" w:rsidRDefault="00A5259A" w:rsidP="00A5259A">
      <w:pPr>
        <w:pStyle w:val="Body"/>
      </w:pPr>
      <w:r>
        <w:rPr>
          <w:lang w:val="en-US"/>
        </w:rPr>
        <w:t>All staff are required to promote and safeguard the welfare of older people and comply with safeguarding policies and procedures.</w:t>
      </w:r>
    </w:p>
    <w:p w14:paraId="43097A52" w14:textId="77777777" w:rsidR="00A5259A" w:rsidRPr="00A5259A" w:rsidRDefault="00A5259A" w:rsidP="00A5259A">
      <w:pPr>
        <w:rPr>
          <w:lang w:val="de-DE"/>
        </w:rPr>
      </w:pPr>
    </w:p>
    <w:sectPr w:rsidR="00A5259A" w:rsidRPr="00A52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5F58"/>
    <w:multiLevelType w:val="multilevel"/>
    <w:tmpl w:val="D606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0114F"/>
    <w:multiLevelType w:val="multilevel"/>
    <w:tmpl w:val="7DE0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D5D98"/>
    <w:multiLevelType w:val="multilevel"/>
    <w:tmpl w:val="AFF8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D1D56"/>
    <w:multiLevelType w:val="multilevel"/>
    <w:tmpl w:val="546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D5717"/>
    <w:multiLevelType w:val="multilevel"/>
    <w:tmpl w:val="A0FE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624A2"/>
    <w:multiLevelType w:val="multilevel"/>
    <w:tmpl w:val="1100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851E1"/>
    <w:multiLevelType w:val="multilevel"/>
    <w:tmpl w:val="E066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73EC1"/>
    <w:multiLevelType w:val="multilevel"/>
    <w:tmpl w:val="72E6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01E04"/>
    <w:multiLevelType w:val="multilevel"/>
    <w:tmpl w:val="4B88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A1E3C"/>
    <w:multiLevelType w:val="multilevel"/>
    <w:tmpl w:val="4C46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A3120"/>
    <w:multiLevelType w:val="multilevel"/>
    <w:tmpl w:val="C784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A4D3E"/>
    <w:multiLevelType w:val="multilevel"/>
    <w:tmpl w:val="3566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C5662"/>
    <w:multiLevelType w:val="hybridMultilevel"/>
    <w:tmpl w:val="0A5A5D04"/>
    <w:numStyleLink w:val="ImportedStyle21"/>
  </w:abstractNum>
  <w:abstractNum w:abstractNumId="13" w15:restartNumberingAfterBreak="0">
    <w:nsid w:val="59D50B00"/>
    <w:multiLevelType w:val="multilevel"/>
    <w:tmpl w:val="5E66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83296"/>
    <w:multiLevelType w:val="multilevel"/>
    <w:tmpl w:val="B0A6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664AE0"/>
    <w:multiLevelType w:val="multilevel"/>
    <w:tmpl w:val="7356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37DFA"/>
    <w:multiLevelType w:val="multilevel"/>
    <w:tmpl w:val="6CDA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C50C76"/>
    <w:multiLevelType w:val="multilevel"/>
    <w:tmpl w:val="74D6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8B2F2A"/>
    <w:multiLevelType w:val="multilevel"/>
    <w:tmpl w:val="1B14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C72F37"/>
    <w:multiLevelType w:val="hybridMultilevel"/>
    <w:tmpl w:val="0A5A5D04"/>
    <w:styleLink w:val="ImportedStyle21"/>
    <w:lvl w:ilvl="0" w:tplc="CDF27C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7E2122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1F659C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0065FE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C74A24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0E8FF9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61E045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4FE7EE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09ECCA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6BBC4DFB"/>
    <w:multiLevelType w:val="multilevel"/>
    <w:tmpl w:val="BFC2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9643F"/>
    <w:multiLevelType w:val="multilevel"/>
    <w:tmpl w:val="35B0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EB02BC"/>
    <w:multiLevelType w:val="multilevel"/>
    <w:tmpl w:val="2C9A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053449">
    <w:abstractNumId w:val="4"/>
  </w:num>
  <w:num w:numId="2" w16cid:durableId="721295951">
    <w:abstractNumId w:val="6"/>
  </w:num>
  <w:num w:numId="3" w16cid:durableId="1944876855">
    <w:abstractNumId w:val="0"/>
  </w:num>
  <w:num w:numId="4" w16cid:durableId="355011519">
    <w:abstractNumId w:val="10"/>
  </w:num>
  <w:num w:numId="5" w16cid:durableId="259682400">
    <w:abstractNumId w:val="9"/>
  </w:num>
  <w:num w:numId="6" w16cid:durableId="336421173">
    <w:abstractNumId w:val="15"/>
  </w:num>
  <w:num w:numId="7" w16cid:durableId="1129545314">
    <w:abstractNumId w:val="22"/>
  </w:num>
  <w:num w:numId="8" w16cid:durableId="1119570410">
    <w:abstractNumId w:val="13"/>
  </w:num>
  <w:num w:numId="9" w16cid:durableId="1400976688">
    <w:abstractNumId w:val="7"/>
  </w:num>
  <w:num w:numId="10" w16cid:durableId="2102143153">
    <w:abstractNumId w:val="5"/>
  </w:num>
  <w:num w:numId="11" w16cid:durableId="2082555156">
    <w:abstractNumId w:val="3"/>
  </w:num>
  <w:num w:numId="12" w16cid:durableId="454757531">
    <w:abstractNumId w:val="16"/>
  </w:num>
  <w:num w:numId="13" w16cid:durableId="1954163567">
    <w:abstractNumId w:val="8"/>
  </w:num>
  <w:num w:numId="14" w16cid:durableId="1802113707">
    <w:abstractNumId w:val="20"/>
  </w:num>
  <w:num w:numId="15" w16cid:durableId="597831020">
    <w:abstractNumId w:val="17"/>
  </w:num>
  <w:num w:numId="16" w16cid:durableId="654140983">
    <w:abstractNumId w:val="11"/>
  </w:num>
  <w:num w:numId="17" w16cid:durableId="1086268177">
    <w:abstractNumId w:val="2"/>
  </w:num>
  <w:num w:numId="18" w16cid:durableId="1174615472">
    <w:abstractNumId w:val="18"/>
  </w:num>
  <w:num w:numId="19" w16cid:durableId="1615212185">
    <w:abstractNumId w:val="14"/>
  </w:num>
  <w:num w:numId="20" w16cid:durableId="829104744">
    <w:abstractNumId w:val="21"/>
  </w:num>
  <w:num w:numId="21" w16cid:durableId="225923919">
    <w:abstractNumId w:val="1"/>
  </w:num>
  <w:num w:numId="22" w16cid:durableId="660279630">
    <w:abstractNumId w:val="19"/>
  </w:num>
  <w:num w:numId="23" w16cid:durableId="1812944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50"/>
    <w:rsid w:val="0006058F"/>
    <w:rsid w:val="001113CD"/>
    <w:rsid w:val="00115AE5"/>
    <w:rsid w:val="00171B91"/>
    <w:rsid w:val="00225439"/>
    <w:rsid w:val="003917CD"/>
    <w:rsid w:val="004A1836"/>
    <w:rsid w:val="006E6E50"/>
    <w:rsid w:val="008669FE"/>
    <w:rsid w:val="00932DA9"/>
    <w:rsid w:val="009779FA"/>
    <w:rsid w:val="00A5259A"/>
    <w:rsid w:val="00AE5127"/>
    <w:rsid w:val="00C0270D"/>
    <w:rsid w:val="00D434EB"/>
    <w:rsid w:val="00E95196"/>
    <w:rsid w:val="00F102B5"/>
    <w:rsid w:val="00F4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9379"/>
  <w15:chartTrackingRefBased/>
  <w15:docId w15:val="{0A8C46B9-9C0D-4E3D-A090-05959D89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3CD"/>
  </w:style>
  <w:style w:type="paragraph" w:styleId="Heading1">
    <w:name w:val="heading 1"/>
    <w:basedOn w:val="Normal"/>
    <w:next w:val="Normal"/>
    <w:link w:val="Heading1Char"/>
    <w:uiPriority w:val="9"/>
    <w:qFormat/>
    <w:rsid w:val="006E6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E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E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E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E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E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E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E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3C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E6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E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E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E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E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E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E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E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E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E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E5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15AE5"/>
    <w:pPr>
      <w:spacing w:after="0" w:line="240" w:lineRule="auto"/>
    </w:pPr>
  </w:style>
  <w:style w:type="paragraph" w:customStyle="1" w:styleId="Body">
    <w:name w:val="Body"/>
    <w:rsid w:val="00A5259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ptos" w:cs="Aptos"/>
      <w:color w:val="00000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21">
    <w:name w:val="Imported Style 21"/>
    <w:rsid w:val="00A5259A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17296-3b26-44c3-8e36-e2c78e9adebc" xsi:nil="true"/>
    <lcf76f155ced4ddcb4097134ff3c332f xmlns="4cc51db2-e485-4f0f-a18b-f08ab7434d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2BEBF987D3E45AF23EBE431694717" ma:contentTypeVersion="14" ma:contentTypeDescription="Create a new document." ma:contentTypeScope="" ma:versionID="07db56ac51b1cb2f06f94bd2d2ea5c37">
  <xsd:schema xmlns:xsd="http://www.w3.org/2001/XMLSchema" xmlns:xs="http://www.w3.org/2001/XMLSchema" xmlns:p="http://schemas.microsoft.com/office/2006/metadata/properties" xmlns:ns2="4cc51db2-e485-4f0f-a18b-f08ab7434dce" xmlns:ns3="ebe17296-3b26-44c3-8e36-e2c78e9adebc" targetNamespace="http://schemas.microsoft.com/office/2006/metadata/properties" ma:root="true" ma:fieldsID="e1aac790b828b85be92ef8ca00c18495" ns2:_="" ns3:_="">
    <xsd:import namespace="4cc51db2-e485-4f0f-a18b-f08ab7434dce"/>
    <xsd:import namespace="ebe17296-3b26-44c3-8e36-e2c78e9ad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51db2-e485-4f0f-a18b-f08ab743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256b8f-b300-454f-aba5-0de2040c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17296-3b26-44c3-8e36-e2c78e9ade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d8bb64-ae75-4248-b5fa-fccfa65d1a0e}" ma:internalName="TaxCatchAll" ma:showField="CatchAllData" ma:web="ebe17296-3b26-44c3-8e36-e2c78e9ad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F6900F-5798-4BAE-8DC4-71F0F4DC81F9}">
  <ds:schemaRefs>
    <ds:schemaRef ds:uri="http://schemas.microsoft.com/office/2006/metadata/properties"/>
    <ds:schemaRef ds:uri="http://schemas.microsoft.com/office/infopath/2007/PartnerControls"/>
    <ds:schemaRef ds:uri="ebe17296-3b26-44c3-8e36-e2c78e9adebc"/>
    <ds:schemaRef ds:uri="4cc51db2-e485-4f0f-a18b-f08ab7434dce"/>
  </ds:schemaRefs>
</ds:datastoreItem>
</file>

<file path=customXml/itemProps2.xml><?xml version="1.0" encoding="utf-8"?>
<ds:datastoreItem xmlns:ds="http://schemas.openxmlformats.org/officeDocument/2006/customXml" ds:itemID="{C7023FC4-59AD-4F33-B85D-398792F86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52D2F-BADE-414B-BD41-28FD8D651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51db2-e485-4f0f-a18b-f08ab7434dce"/>
    <ds:schemaRef ds:uri="ebe17296-3b26-44c3-8e36-e2c78e9ad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Rounding</dc:creator>
  <cp:keywords/>
  <dc:description/>
  <cp:lastModifiedBy>Helen McCormack</cp:lastModifiedBy>
  <cp:revision>2</cp:revision>
  <dcterms:created xsi:type="dcterms:W3CDTF">2026-05-27T13:05:00Z</dcterms:created>
  <dcterms:modified xsi:type="dcterms:W3CDTF">2026-05-27T13:05:00Z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0x01010072D2BEBF987D3E45AF23EBE431694717</vt:lpwstr>
  </property>
</Properties>
</file>