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3139E" w14:paraId="025AD0CC" w14:textId="77777777" w:rsidTr="009F2A06">
        <w:tc>
          <w:tcPr>
            <w:tcW w:w="4508" w:type="dxa"/>
          </w:tcPr>
          <w:p w14:paraId="05B6FE04" w14:textId="45AC89CD" w:rsidR="0013139E" w:rsidRDefault="0013139E" w:rsidP="0013139E">
            <w:r>
              <w:rPr>
                <w:noProof/>
              </w:rPr>
              <w:drawing>
                <wp:inline distT="0" distB="0" distL="0" distR="0" wp14:anchorId="6D988BB5" wp14:editId="42D8179D">
                  <wp:extent cx="1504950" cy="79816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834" cy="80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83B9F4A" w14:textId="46B2EB30" w:rsidR="0013139E" w:rsidRDefault="0013139E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58F57BCF" wp14:editId="7FE1C410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12700</wp:posOffset>
                  </wp:positionV>
                  <wp:extent cx="1157107" cy="742950"/>
                  <wp:effectExtent l="0" t="0" r="5080" b="0"/>
                  <wp:wrapNone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07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004222" w14:textId="242ED673" w:rsidR="0013139E" w:rsidRDefault="0013139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2C50EA1" wp14:editId="3A69A4C6">
                <wp:simplePos x="0" y="0"/>
                <wp:positionH relativeFrom="column">
                  <wp:posOffset>38099</wp:posOffset>
                </wp:positionH>
                <wp:positionV relativeFrom="paragraph">
                  <wp:posOffset>56515</wp:posOffset>
                </wp:positionV>
                <wp:extent cx="5724525" cy="1304925"/>
                <wp:effectExtent l="0" t="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8A5890" w14:textId="77777777" w:rsidR="0013139E" w:rsidRPr="00762C6B" w:rsidRDefault="0013139E" w:rsidP="009F2A06">
                            <w:pPr>
                              <w:pStyle w:val="HWHeading1"/>
                              <w:keepNext/>
                              <w:keepLines/>
                              <w:spacing w:after="0" w:line="900" w:lineRule="exact"/>
                              <w:rPr>
                                <w:color w:val="FF0000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 w:rsidRPr="00762C6B">
                              <w:rPr>
                                <w:color w:val="FF0000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The Big Conversation: </w:t>
                            </w:r>
                          </w:p>
                          <w:p w14:paraId="197454EC" w14:textId="77777777" w:rsidR="0013139E" w:rsidRPr="00762C6B" w:rsidRDefault="0013139E" w:rsidP="009F2A06">
                            <w:pPr>
                              <w:pStyle w:val="HWHeading1"/>
                              <w:keepNext/>
                              <w:keepLines/>
                              <w:spacing w:after="0" w:line="900" w:lineRule="exact"/>
                              <w:rPr>
                                <w:color w:val="FF0000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 w:rsidRPr="00762C6B">
                              <w:rPr>
                                <w:color w:val="FF0000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Health and Care in Bury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50E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4.45pt;width:450.75pt;height:102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O53wEAALADAAAOAAAAZHJzL2Uyb0RvYy54bWysU1Fv0zAQfkfiP1h+p0m7tYOo6TQ2DSGN&#10;gbTxAxzHbiwSnzm7Tcqv5+ykXWFviBfLd7a/u++7z+vroWvZXqE3YEs+n+WcKSuhNnZb8u/P9+/e&#10;c+aDsLVowaqSH5Tn15u3b9a9K9QCGmhrhYxArC96V/ImBFdkmZeN6oSfgVOWDjVgJwKFuM1qFD2h&#10;d222yPNV1gPWDkEq7yl7Nx7yTcLXWsnwVWuvAmtLTr2FtGJaq7hmm7UotihcY+TUhviHLjphLBU9&#10;Qd2JINgOzSuozkgEDzrMJHQZaG2kShyIzTz/i81TI5xKXEgc704y+f8HKx/3T+4bsjB8hIEGmEh4&#10;9wDyh2cWbhtht+oGEfpGiZoKz6NkWe98MT2NUvvCR5Cq/wI1DVnsAiSgQWMXVSGejNBpAIeT6GoI&#10;TFJyebW4XC6WnEk6m1/klx8oiDVEcXzu0IdPCjoWNyVHmmqCF/sHH8arxyuxmoV707Zpsq39I0GY&#10;Y0Yla0yvj/2PTMJQDfQ2JiuoD0QLYbQN2Zw2DeAvznqyTMn9z51AxVn72ZI0F6vl1Yo8dh7geVCd&#10;B8JKgip54Gzc3obRlzuHZttQpXEYFm5ITm0S0ZeupiGQLZJUk4Wj787jdOvlo21+AwAA//8DAFBL&#10;AwQUAAYACAAAACEAJojHvN4AAAAHAQAADwAAAGRycy9kb3ducmV2LnhtbEyPMU/DMBSEdyT+g/WQ&#10;WBB1WkrbpHGqCgmJoUtD2J34NYlqP0e2m4R/j5lgPN3p7rv8MBvNRnS+tyRguUiAITVW9dQKqD7f&#10;n3fAfJCkpLaEAr7Rw6G4v8tlpuxEZxzL0LJYQj6TAroQhoxz33RopF/YASl6F+uMDFG6lisnp1hu&#10;NF8lyYYb2VNc6OSAbx021/JmBEg3lulJn2xF9fbr6VpNLx/pUYjHh/m4BxZwDn9h+MWP6FBEptre&#10;SHmmBWzikyBglwKLbppsX4HVAlbL9Rp4kfP//MUPAAAA//8DAFBLAQItABQABgAIAAAAIQC2gziS&#10;/gAAAOEBAAATAAAAAAAAAAAAAAAAAAAAAABbQ29udGVudF9UeXBlc10ueG1sUEsBAi0AFAAGAAgA&#10;AAAhADj9If/WAAAAlAEAAAsAAAAAAAAAAAAAAAAALwEAAF9yZWxzLy5yZWxzUEsBAi0AFAAGAAgA&#10;AAAhAEy/07nfAQAAsAMAAA4AAAAAAAAAAAAAAAAALgIAAGRycy9lMm9Eb2MueG1sUEsBAi0AFAAG&#10;AAgAAAAhACaIx7zeAAAABw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1F8A5890" w14:textId="77777777" w:rsidR="0013139E" w:rsidRPr="00762C6B" w:rsidRDefault="0013139E" w:rsidP="009F2A06">
                      <w:pPr>
                        <w:pStyle w:val="HWHeading1"/>
                        <w:keepNext/>
                        <w:keepLines/>
                        <w:spacing w:after="0" w:line="900" w:lineRule="exact"/>
                        <w:rPr>
                          <w:color w:val="FF0000"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 w:rsidRPr="00762C6B">
                        <w:rPr>
                          <w:color w:val="FF0000"/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The Big Conversation: </w:t>
                      </w:r>
                    </w:p>
                    <w:p w14:paraId="197454EC" w14:textId="77777777" w:rsidR="0013139E" w:rsidRPr="00762C6B" w:rsidRDefault="0013139E" w:rsidP="009F2A06">
                      <w:pPr>
                        <w:pStyle w:val="HWHeading1"/>
                        <w:keepNext/>
                        <w:keepLines/>
                        <w:spacing w:after="0" w:line="900" w:lineRule="exact"/>
                        <w:rPr>
                          <w:color w:val="FF0000"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 w:rsidRPr="00762C6B">
                        <w:rPr>
                          <w:color w:val="FF0000"/>
                          <w:sz w:val="72"/>
                          <w:szCs w:val="72"/>
                          <w:lang w:val="en-US"/>
                          <w14:ligatures w14:val="none"/>
                        </w:rPr>
                        <w:t>Health and Care in Bury</w:t>
                      </w:r>
                    </w:p>
                  </w:txbxContent>
                </v:textbox>
              </v:shape>
            </w:pict>
          </mc:Fallback>
        </mc:AlternateContent>
      </w:r>
    </w:p>
    <w:p w14:paraId="6BA877D0" w14:textId="095F32DC" w:rsidR="0013139E" w:rsidRDefault="0013139E"/>
    <w:p w14:paraId="356AF3E7" w14:textId="3BFF5B1B" w:rsidR="0013139E" w:rsidRDefault="0013139E"/>
    <w:p w14:paraId="08067A00" w14:textId="763B5D52" w:rsidR="0069708B" w:rsidRDefault="0013139E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4D6A3BA" wp14:editId="57F53D3E">
            <wp:simplePos x="0" y="0"/>
            <wp:positionH relativeFrom="column">
              <wp:posOffset>1704975</wp:posOffset>
            </wp:positionH>
            <wp:positionV relativeFrom="paragraph">
              <wp:posOffset>285750</wp:posOffset>
            </wp:positionV>
            <wp:extent cx="2119630" cy="1668780"/>
            <wp:effectExtent l="0" t="0" r="0" b="7620"/>
            <wp:wrapNone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7FEE9" w14:textId="3C7B0EAE" w:rsidR="009F2A06" w:rsidRPr="009F2A06" w:rsidRDefault="009F2A06" w:rsidP="009F2A06"/>
    <w:p w14:paraId="57EF017A" w14:textId="07187E1D" w:rsidR="009F2A06" w:rsidRPr="009F2A06" w:rsidRDefault="009F2A06" w:rsidP="009F2A06"/>
    <w:p w14:paraId="51AADB60" w14:textId="22AEDE99" w:rsidR="009F2A06" w:rsidRPr="009F2A06" w:rsidRDefault="009F2A06" w:rsidP="009F2A06"/>
    <w:p w14:paraId="299E5C90" w14:textId="3B51D701" w:rsidR="009F2A06" w:rsidRPr="009F2A06" w:rsidRDefault="009F2A06" w:rsidP="009F2A06"/>
    <w:p w14:paraId="4DB22145" w14:textId="45B34116" w:rsidR="009F2A06" w:rsidRPr="009F2A06" w:rsidRDefault="009F2A06" w:rsidP="009F2A06"/>
    <w:p w14:paraId="08D4CDD9" w14:textId="66E9C40A" w:rsidR="009F2A06" w:rsidRPr="009F2A06" w:rsidRDefault="009F2A06" w:rsidP="009F2A06"/>
    <w:p w14:paraId="6BBBC934" w14:textId="59718763" w:rsidR="009F2A06" w:rsidRPr="00762C6B" w:rsidRDefault="009F2A06" w:rsidP="00762C6B">
      <w:pPr>
        <w:tabs>
          <w:tab w:val="left" w:pos="3600"/>
        </w:tabs>
        <w:jc w:val="both"/>
        <w:rPr>
          <w:rFonts w:ascii="Arial" w:hAnsi="Arial" w:cs="Arial"/>
          <w:color w:val="1F4E79" w:themeColor="accent5" w:themeShade="80"/>
          <w:sz w:val="28"/>
          <w:szCs w:val="28"/>
        </w:rPr>
      </w:pPr>
      <w:r w:rsidRPr="00762C6B">
        <w:rPr>
          <w:rFonts w:ascii="Arial" w:hAnsi="Arial" w:cs="Arial"/>
          <w:color w:val="1F4E79" w:themeColor="accent5" w:themeShade="80"/>
          <w:sz w:val="28"/>
          <w:szCs w:val="28"/>
        </w:rPr>
        <w:t>We are working with partners across Greater Manchester to understand how we can improve health and wellbeing.</w:t>
      </w:r>
    </w:p>
    <w:p w14:paraId="3895FA77" w14:textId="77777777" w:rsidR="009F2A06" w:rsidRPr="00762C6B" w:rsidRDefault="009F2A06" w:rsidP="00762C6B">
      <w:pPr>
        <w:tabs>
          <w:tab w:val="left" w:pos="3600"/>
        </w:tabs>
        <w:jc w:val="both"/>
        <w:rPr>
          <w:rFonts w:ascii="Arial" w:hAnsi="Arial" w:cs="Arial"/>
          <w:color w:val="1F4E79" w:themeColor="accent5" w:themeShade="80"/>
          <w:sz w:val="28"/>
          <w:szCs w:val="28"/>
        </w:rPr>
      </w:pPr>
      <w:r w:rsidRPr="00762C6B">
        <w:rPr>
          <w:rFonts w:ascii="Arial" w:hAnsi="Arial" w:cs="Arial"/>
          <w:color w:val="1F4E79" w:themeColor="accent5" w:themeShade="80"/>
          <w:sz w:val="28"/>
          <w:szCs w:val="28"/>
        </w:rPr>
        <w:t>Your answers will help to develop the strategic plan for health and care across Greater Manchester.</w:t>
      </w:r>
    </w:p>
    <w:p w14:paraId="317C75F6" w14:textId="40447E87" w:rsidR="009F2A06" w:rsidRPr="00762C6B" w:rsidRDefault="009F2A06" w:rsidP="00762C6B">
      <w:pPr>
        <w:tabs>
          <w:tab w:val="left" w:pos="3600"/>
        </w:tabs>
        <w:jc w:val="both"/>
        <w:rPr>
          <w:rFonts w:ascii="Arial" w:hAnsi="Arial" w:cs="Arial"/>
          <w:color w:val="1F4E79" w:themeColor="accent5" w:themeShade="80"/>
          <w:sz w:val="28"/>
          <w:szCs w:val="28"/>
        </w:rPr>
      </w:pPr>
      <w:r w:rsidRPr="00762C6B">
        <w:rPr>
          <w:rFonts w:ascii="Arial" w:hAnsi="Arial" w:cs="Arial"/>
          <w:color w:val="1F4E79" w:themeColor="accent5" w:themeShade="80"/>
          <w:sz w:val="28"/>
          <w:szCs w:val="28"/>
        </w:rPr>
        <w:t>We have f</w:t>
      </w:r>
      <w:r w:rsidR="002F2D8E" w:rsidRPr="00762C6B">
        <w:rPr>
          <w:rFonts w:ascii="Arial" w:hAnsi="Arial" w:cs="Arial"/>
          <w:color w:val="1F4E79" w:themeColor="accent5" w:themeShade="80"/>
          <w:sz w:val="28"/>
          <w:szCs w:val="28"/>
        </w:rPr>
        <w:t xml:space="preserve">our </w:t>
      </w:r>
      <w:r w:rsidRPr="00762C6B">
        <w:rPr>
          <w:rFonts w:ascii="Arial" w:hAnsi="Arial" w:cs="Arial"/>
          <w:color w:val="1F4E79" w:themeColor="accent5" w:themeShade="80"/>
          <w:sz w:val="28"/>
          <w:szCs w:val="28"/>
        </w:rPr>
        <w:t xml:space="preserve">questions, plus some questions about you. The survey is open till </w:t>
      </w:r>
      <w:r w:rsidRPr="00F404CF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Wednesday 2</w:t>
      </w:r>
      <w:r w:rsidRPr="00F404CF">
        <w:rPr>
          <w:rFonts w:ascii="Arial" w:hAnsi="Arial" w:cs="Arial"/>
          <w:b/>
          <w:bCs/>
          <w:color w:val="1F4E79" w:themeColor="accent5" w:themeShade="80"/>
          <w:sz w:val="28"/>
          <w:szCs w:val="28"/>
          <w:vertAlign w:val="superscript"/>
        </w:rPr>
        <w:t>nd</w:t>
      </w:r>
      <w:r w:rsidRPr="00F404CF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November 2022</w:t>
      </w:r>
      <w:r w:rsidRPr="00762C6B">
        <w:rPr>
          <w:rFonts w:ascii="Arial" w:hAnsi="Arial" w:cs="Arial"/>
          <w:color w:val="1F4E79" w:themeColor="accent5" w:themeShade="80"/>
          <w:sz w:val="28"/>
          <w:szCs w:val="28"/>
        </w:rPr>
        <w:t xml:space="preserve">. Please </w:t>
      </w:r>
      <w:r w:rsidR="00F404CF">
        <w:rPr>
          <w:rFonts w:ascii="Arial" w:hAnsi="Arial" w:cs="Arial"/>
          <w:color w:val="1F4E79" w:themeColor="accent5" w:themeShade="80"/>
          <w:sz w:val="28"/>
          <w:szCs w:val="28"/>
        </w:rPr>
        <w:t xml:space="preserve">return the survey to the </w:t>
      </w:r>
      <w:r w:rsidR="00F404CF" w:rsidRPr="00762C6B">
        <w:rPr>
          <w:rFonts w:ascii="Arial" w:hAnsi="Arial" w:cs="Arial"/>
          <w:color w:val="1F4E79" w:themeColor="accent5" w:themeShade="80"/>
          <w:sz w:val="28"/>
          <w:szCs w:val="28"/>
        </w:rPr>
        <w:t>reception at the Jubilee Centre</w:t>
      </w:r>
      <w:r w:rsidR="00F404CF">
        <w:rPr>
          <w:rFonts w:ascii="Arial" w:hAnsi="Arial" w:cs="Arial"/>
          <w:color w:val="1F4E79" w:themeColor="accent5" w:themeShade="80"/>
          <w:sz w:val="28"/>
          <w:szCs w:val="28"/>
        </w:rPr>
        <w:t xml:space="preserve"> or email to</w:t>
      </w:r>
      <w:r w:rsidRPr="00762C6B">
        <w:rPr>
          <w:rFonts w:ascii="Arial" w:hAnsi="Arial" w:cs="Arial"/>
          <w:color w:val="1F4E79" w:themeColor="accent5" w:themeShade="80"/>
          <w:sz w:val="28"/>
          <w:szCs w:val="28"/>
        </w:rPr>
        <w:t xml:space="preserve"> </w:t>
      </w:r>
      <w:hyperlink r:id="rId10" w:history="1">
        <w:r w:rsidR="00762C6B" w:rsidRPr="00762C6B">
          <w:rPr>
            <w:rStyle w:val="Hyperlink"/>
            <w:rFonts w:ascii="Arial" w:hAnsi="Arial" w:cs="Arial"/>
            <w:color w:val="1F4E79" w:themeColor="accent5" w:themeShade="80"/>
            <w:sz w:val="28"/>
            <w:szCs w:val="28"/>
          </w:rPr>
          <w:t>survey@ageukbury.org.uk</w:t>
        </w:r>
      </w:hyperlink>
      <w:r w:rsidR="00762C6B" w:rsidRPr="00762C6B">
        <w:rPr>
          <w:rFonts w:ascii="Arial" w:hAnsi="Arial" w:cs="Arial"/>
          <w:color w:val="1F4E79" w:themeColor="accent5" w:themeShade="80"/>
          <w:sz w:val="28"/>
          <w:szCs w:val="28"/>
        </w:rPr>
        <w:t xml:space="preserve">  </w:t>
      </w:r>
    </w:p>
    <w:p w14:paraId="7BE6BCD5" w14:textId="1EB6DD0F" w:rsidR="009F2A06" w:rsidRDefault="009F2A06" w:rsidP="00762C6B">
      <w:pPr>
        <w:tabs>
          <w:tab w:val="left" w:pos="3600"/>
        </w:tabs>
        <w:jc w:val="both"/>
        <w:rPr>
          <w:rFonts w:ascii="Arial" w:hAnsi="Arial" w:cs="Arial"/>
          <w:color w:val="1F4E79" w:themeColor="accent5" w:themeShade="80"/>
          <w:sz w:val="28"/>
          <w:szCs w:val="28"/>
        </w:rPr>
      </w:pPr>
      <w:r w:rsidRPr="00762C6B">
        <w:rPr>
          <w:rFonts w:ascii="Arial" w:hAnsi="Arial" w:cs="Arial"/>
          <w:color w:val="1F4E79" w:themeColor="accent5" w:themeShade="80"/>
          <w:sz w:val="28"/>
          <w:szCs w:val="28"/>
        </w:rPr>
        <w:t>The feedback collated from the survey will help to shape the future vision of how we will work together in partnership.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0D73" w14:paraId="273C58BD" w14:textId="77777777" w:rsidTr="00770D73">
        <w:tc>
          <w:tcPr>
            <w:tcW w:w="9016" w:type="dxa"/>
          </w:tcPr>
          <w:p w14:paraId="18950061" w14:textId="1E1B0468" w:rsidR="00770D73" w:rsidRDefault="00770D73" w:rsidP="00770D7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tabs>
                <w:tab w:val="left" w:pos="3600"/>
              </w:tabs>
              <w:jc w:val="both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  <w:r w:rsidRPr="001D609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WIN A £10 VOUCHER! We have ten £10 vouchers that you can spend at either the Jubilee Centre </w:t>
            </w:r>
            <w:r w:rsidR="00762C6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Café </w:t>
            </w:r>
            <w:r w:rsidRPr="001D609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or in our Charity Shop</w:t>
            </w:r>
            <w:r w:rsidR="00762C6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</w:t>
            </w:r>
            <w:r w:rsidRPr="001D609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at 91, The Rock or </w:t>
            </w:r>
            <w:r w:rsidR="00F404C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at</w:t>
            </w:r>
            <w:r w:rsidR="00925541" w:rsidRPr="001D609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D609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Ramsbottom. Just include your name and contact telephone number below</w:t>
            </w:r>
            <w:r w:rsidR="002F2D8E" w:rsidRPr="001D609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, </w:t>
            </w:r>
            <w:r w:rsidRPr="001D609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fill in the questions overleaf</w:t>
            </w:r>
            <w:r w:rsidR="002F2D8E" w:rsidRPr="001D609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and we will include you in the draw</w:t>
            </w:r>
            <w:r w:rsidRPr="001D609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</w:tbl>
    <w:p w14:paraId="6211B5C3" w14:textId="77777777" w:rsidR="00770D73" w:rsidRPr="00770D73" w:rsidRDefault="00770D73" w:rsidP="009F2A06">
      <w:pPr>
        <w:tabs>
          <w:tab w:val="left" w:pos="3600"/>
        </w:tabs>
        <w:rPr>
          <w:rFonts w:ascii="Arial" w:hAnsi="Arial" w:cs="Arial"/>
          <w:color w:val="1F4E79" w:themeColor="accent5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404CF" w14:paraId="014FD847" w14:textId="77777777" w:rsidTr="0027449E">
        <w:tc>
          <w:tcPr>
            <w:tcW w:w="9016" w:type="dxa"/>
            <w:gridSpan w:val="2"/>
          </w:tcPr>
          <w:p w14:paraId="28B9F745" w14:textId="0161E1C2" w:rsidR="00F404CF" w:rsidRPr="00F404CF" w:rsidRDefault="00F404CF" w:rsidP="00F404CF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F404CF">
              <w:rPr>
                <w:rFonts w:ascii="Arial" w:hAnsi="Arial" w:cs="Arial"/>
                <w:b/>
                <w:bCs/>
                <w:color w:val="1F4E79" w:themeColor="accent5" w:themeShade="80"/>
              </w:rPr>
              <w:t xml:space="preserve">Please fill in these details if you wish to enter the draw. Your details will </w:t>
            </w:r>
            <w:r w:rsidRPr="00F404CF">
              <w:rPr>
                <w:rFonts w:ascii="Arial" w:hAnsi="Arial" w:cs="Arial"/>
                <w:b/>
                <w:bCs/>
                <w:color w:val="1F4E79" w:themeColor="accent5" w:themeShade="80"/>
              </w:rPr>
              <w:t>be kept by Age UK Bury for the purpose of this draw.</w:t>
            </w:r>
          </w:p>
        </w:tc>
      </w:tr>
      <w:tr w:rsidR="00770D73" w14:paraId="3A8CC850" w14:textId="77777777" w:rsidTr="00762C6B">
        <w:tc>
          <w:tcPr>
            <w:tcW w:w="3681" w:type="dxa"/>
          </w:tcPr>
          <w:p w14:paraId="6F79B99A" w14:textId="374E7172" w:rsidR="00770D73" w:rsidRPr="00762C6B" w:rsidRDefault="00770D73" w:rsidP="009F2A06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762C6B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Name </w:t>
            </w:r>
          </w:p>
        </w:tc>
        <w:tc>
          <w:tcPr>
            <w:tcW w:w="5335" w:type="dxa"/>
          </w:tcPr>
          <w:p w14:paraId="6E1E6224" w14:textId="77777777" w:rsidR="00770D73" w:rsidRPr="00770D73" w:rsidRDefault="00770D73" w:rsidP="009F2A06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1F4E79" w:themeColor="accent5" w:themeShade="80"/>
                <w:sz w:val="28"/>
                <w:szCs w:val="28"/>
              </w:rPr>
            </w:pPr>
          </w:p>
          <w:p w14:paraId="2BD236CB" w14:textId="119722CA" w:rsidR="00770D73" w:rsidRPr="00770D73" w:rsidRDefault="00770D73" w:rsidP="009F2A06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  <w:tr w:rsidR="00770D73" w14:paraId="78DAD3B8" w14:textId="77777777" w:rsidTr="00762C6B">
        <w:tc>
          <w:tcPr>
            <w:tcW w:w="3681" w:type="dxa"/>
          </w:tcPr>
          <w:p w14:paraId="45ED723D" w14:textId="7EB778EB" w:rsidR="00770D73" w:rsidRPr="00762C6B" w:rsidRDefault="00770D73" w:rsidP="00F404CF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762C6B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>Contact Telephone Number</w:t>
            </w:r>
            <w:r w:rsidR="00762C6B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 or e</w:t>
            </w:r>
            <w:r w:rsidR="00762C6B">
              <w:rPr>
                <w:rFonts w:ascii="Arial" w:hAnsi="Arial" w:cs="Arial"/>
                <w:b/>
                <w:bCs/>
                <w:color w:val="1F4E79" w:themeColor="accent5" w:themeShade="80"/>
                <w:sz w:val="26"/>
                <w:szCs w:val="26"/>
              </w:rPr>
              <w:t>mail address</w:t>
            </w:r>
          </w:p>
        </w:tc>
        <w:tc>
          <w:tcPr>
            <w:tcW w:w="5335" w:type="dxa"/>
          </w:tcPr>
          <w:p w14:paraId="2D106974" w14:textId="77777777" w:rsidR="00770D73" w:rsidRPr="00770D73" w:rsidRDefault="00770D73" w:rsidP="009F2A06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1F4E79" w:themeColor="accent5" w:themeShade="80"/>
                <w:sz w:val="28"/>
                <w:szCs w:val="28"/>
              </w:rPr>
            </w:pPr>
          </w:p>
          <w:p w14:paraId="41446B72" w14:textId="1EA7F937" w:rsidR="00770D73" w:rsidRPr="00770D73" w:rsidRDefault="00770D73" w:rsidP="009F2A06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4646EA3A" w14:textId="29949CA5" w:rsidR="00770D73" w:rsidRDefault="00770D73">
      <w:pPr>
        <w:rPr>
          <w:rFonts w:ascii="Arial" w:hAnsi="Arial" w:cs="Arial"/>
          <w:b/>
          <w:bCs/>
          <w:color w:val="07B117"/>
          <w:sz w:val="28"/>
          <w:szCs w:val="28"/>
        </w:rPr>
      </w:pPr>
      <w:r>
        <w:rPr>
          <w:rFonts w:ascii="Arial" w:hAnsi="Arial" w:cs="Arial"/>
          <w:b/>
          <w:bCs/>
          <w:color w:val="07B117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0D73" w:rsidRPr="00770D73" w14:paraId="7D26A6D0" w14:textId="77777777" w:rsidTr="00762C6B">
        <w:trPr>
          <w:trHeight w:val="699"/>
        </w:trPr>
        <w:tc>
          <w:tcPr>
            <w:tcW w:w="9016" w:type="dxa"/>
          </w:tcPr>
          <w:p w14:paraId="3CA766FC" w14:textId="5588F4C2" w:rsidR="00770D73" w:rsidRPr="00762C6B" w:rsidRDefault="00770D73" w:rsidP="00770D73">
            <w:pPr>
              <w:shd w:val="clear" w:color="auto" w:fill="FFFFFF"/>
              <w:spacing w:after="150"/>
              <w:rPr>
                <w:rFonts w:ascii="Arial" w:hAnsi="Arial" w:cs="Arial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762C6B">
              <w:rPr>
                <w:rFonts w:ascii="Arial" w:hAnsi="Arial" w:cs="Arial"/>
                <w:b/>
                <w:bCs/>
                <w:color w:val="1F3864" w:themeColor="accent1" w:themeShade="80"/>
                <w:sz w:val="26"/>
                <w:szCs w:val="26"/>
              </w:rPr>
              <w:lastRenderedPageBreak/>
              <w:t xml:space="preserve">What would make the biggest difference to your life in relation to being healthier, </w:t>
            </w:r>
            <w:proofErr w:type="gramStart"/>
            <w:r w:rsidRPr="00762C6B">
              <w:rPr>
                <w:rFonts w:ascii="Arial" w:hAnsi="Arial" w:cs="Arial"/>
                <w:b/>
                <w:bCs/>
                <w:color w:val="1F3864" w:themeColor="accent1" w:themeShade="80"/>
                <w:sz w:val="26"/>
                <w:szCs w:val="26"/>
              </w:rPr>
              <w:t>happier</w:t>
            </w:r>
            <w:proofErr w:type="gramEnd"/>
            <w:r w:rsidRPr="00762C6B">
              <w:rPr>
                <w:rFonts w:ascii="Arial" w:hAnsi="Arial" w:cs="Arial"/>
                <w:b/>
                <w:bCs/>
                <w:color w:val="1F3864" w:themeColor="accent1" w:themeShade="80"/>
                <w:sz w:val="26"/>
                <w:szCs w:val="26"/>
              </w:rPr>
              <w:t xml:space="preserve"> and better?</w:t>
            </w:r>
          </w:p>
        </w:tc>
      </w:tr>
      <w:tr w:rsidR="00770D73" w:rsidRPr="00770D73" w14:paraId="2CCEF95A" w14:textId="77777777" w:rsidTr="00770D73">
        <w:tc>
          <w:tcPr>
            <w:tcW w:w="9016" w:type="dxa"/>
          </w:tcPr>
          <w:p w14:paraId="04CD70AB" w14:textId="77777777" w:rsidR="00770D73" w:rsidRP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2975EC37" w14:textId="0C31B397" w:rsid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69C37029" w14:textId="77777777" w:rsidR="00762C6B" w:rsidRPr="00770D73" w:rsidRDefault="00762C6B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4EDA6E86" w14:textId="58680433" w:rsidR="00770D73" w:rsidRP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67584E90" w14:textId="5CA09F2A" w:rsidR="00770D73" w:rsidRPr="00770D73" w:rsidRDefault="00770D73" w:rsidP="00770D73">
      <w:pPr>
        <w:shd w:val="clear" w:color="auto" w:fill="FFFFFF"/>
        <w:spacing w:after="150"/>
        <w:rPr>
          <w:rFonts w:ascii="Helvetica" w:hAnsi="Helvetica"/>
          <w:b/>
          <w:bCs/>
          <w:color w:val="1F3864" w:themeColor="accent1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0D73" w:rsidRPr="00770D73" w14:paraId="054D3EBC" w14:textId="77777777" w:rsidTr="00770D73">
        <w:tc>
          <w:tcPr>
            <w:tcW w:w="9016" w:type="dxa"/>
          </w:tcPr>
          <w:p w14:paraId="7C95438C" w14:textId="04FFA631" w:rsidR="00770D73" w:rsidRPr="00762C6B" w:rsidRDefault="00770D73" w:rsidP="00770D73">
            <w:pPr>
              <w:shd w:val="clear" w:color="auto" w:fill="FFFFFF"/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762C6B">
              <w:rPr>
                <w:rFonts w:ascii="Arial" w:hAnsi="Arial" w:cs="Arial"/>
                <w:b/>
                <w:bCs/>
                <w:color w:val="1F3864" w:themeColor="accent1" w:themeShade="80"/>
                <w:sz w:val="26"/>
                <w:szCs w:val="26"/>
              </w:rPr>
              <w:t>What’s stopping this?</w:t>
            </w:r>
          </w:p>
        </w:tc>
      </w:tr>
      <w:tr w:rsidR="00770D73" w:rsidRPr="00770D73" w14:paraId="7C1BF383" w14:textId="77777777" w:rsidTr="00770D73">
        <w:tc>
          <w:tcPr>
            <w:tcW w:w="9016" w:type="dxa"/>
          </w:tcPr>
          <w:p w14:paraId="702BE03F" w14:textId="77777777" w:rsidR="00770D73" w:rsidRP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5AF33201" w14:textId="77777777" w:rsidR="00770D73" w:rsidRP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21DA6559" w14:textId="77777777" w:rsidR="00770D73" w:rsidRP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6B5A8F20" w14:textId="77777777" w:rsid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7F6C62EC" w14:textId="7F07DA9C" w:rsidR="00762C6B" w:rsidRPr="00770D73" w:rsidRDefault="00762C6B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190700E7" w14:textId="77777777" w:rsidR="00770D73" w:rsidRPr="00770D73" w:rsidRDefault="00770D73" w:rsidP="00770D73">
      <w:pPr>
        <w:shd w:val="clear" w:color="auto" w:fill="FFFFFF"/>
        <w:spacing w:after="150"/>
        <w:rPr>
          <w:rFonts w:ascii="Helvetica" w:hAnsi="Helvetica"/>
          <w:b/>
          <w:bCs/>
          <w:color w:val="1F3864" w:themeColor="accent1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0D73" w:rsidRPr="00770D73" w14:paraId="3009F9B0" w14:textId="77777777" w:rsidTr="00770D73">
        <w:tc>
          <w:tcPr>
            <w:tcW w:w="9016" w:type="dxa"/>
          </w:tcPr>
          <w:p w14:paraId="342FFD02" w14:textId="526EBC61" w:rsidR="00770D73" w:rsidRPr="00762C6B" w:rsidRDefault="00770D73" w:rsidP="00770D73">
            <w:pPr>
              <w:shd w:val="clear" w:color="auto" w:fill="FFFFFF"/>
              <w:spacing w:after="150"/>
              <w:rPr>
                <w:rFonts w:ascii="Arial" w:hAnsi="Arial" w:cs="Arial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762C6B">
              <w:rPr>
                <w:rFonts w:ascii="Arial" w:hAnsi="Arial" w:cs="Arial"/>
                <w:b/>
                <w:bCs/>
                <w:color w:val="1F3864" w:themeColor="accent1" w:themeShade="80"/>
                <w:sz w:val="26"/>
                <w:szCs w:val="26"/>
              </w:rPr>
              <w:t>What would help this?</w:t>
            </w:r>
          </w:p>
        </w:tc>
      </w:tr>
      <w:tr w:rsidR="00770D73" w:rsidRPr="00770D73" w14:paraId="25170AA6" w14:textId="77777777" w:rsidTr="00770D73">
        <w:tc>
          <w:tcPr>
            <w:tcW w:w="9016" w:type="dxa"/>
          </w:tcPr>
          <w:p w14:paraId="45E7BC1B" w14:textId="77777777" w:rsidR="00770D73" w:rsidRP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2E7B8530" w14:textId="77777777" w:rsidR="00770D73" w:rsidRP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5142DA1C" w14:textId="77777777" w:rsidR="00770D73" w:rsidRP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59933291" w14:textId="77777777" w:rsid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09BCA51D" w14:textId="15F0FFD4" w:rsidR="00762C6B" w:rsidRPr="00770D73" w:rsidRDefault="00762C6B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1D3B022B" w14:textId="77777777" w:rsidR="00770D73" w:rsidRPr="00762C6B" w:rsidRDefault="00770D73" w:rsidP="00770D73">
      <w:pPr>
        <w:shd w:val="clear" w:color="auto" w:fill="FFFFFF"/>
        <w:spacing w:after="150"/>
        <w:rPr>
          <w:rFonts w:ascii="Helvetica" w:hAnsi="Helvetica"/>
          <w:b/>
          <w:bCs/>
          <w:color w:val="1F3864" w:themeColor="accent1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0D73" w:rsidRPr="00770D73" w14:paraId="5C74E1A2" w14:textId="77777777" w:rsidTr="00770D73">
        <w:tc>
          <w:tcPr>
            <w:tcW w:w="9016" w:type="dxa"/>
          </w:tcPr>
          <w:p w14:paraId="7C8D86AF" w14:textId="0CB63F83" w:rsidR="00770D73" w:rsidRPr="00762C6B" w:rsidRDefault="00770D73" w:rsidP="00770D73">
            <w:pPr>
              <w:shd w:val="clear" w:color="auto" w:fill="FFFFFF"/>
              <w:spacing w:after="150"/>
              <w:rPr>
                <w:rFonts w:ascii="Arial" w:hAnsi="Arial" w:cs="Arial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762C6B">
              <w:rPr>
                <w:rFonts w:ascii="Arial" w:hAnsi="Arial" w:cs="Arial"/>
                <w:b/>
                <w:bCs/>
                <w:color w:val="1F3864" w:themeColor="accent1" w:themeShade="80"/>
                <w:sz w:val="26"/>
                <w:szCs w:val="26"/>
              </w:rPr>
              <w:t>What’s the most important thing health and care services need to improve?</w:t>
            </w:r>
          </w:p>
        </w:tc>
      </w:tr>
      <w:tr w:rsidR="00770D73" w:rsidRPr="00770D73" w14:paraId="3AAA67F5" w14:textId="77777777" w:rsidTr="00770D73">
        <w:tc>
          <w:tcPr>
            <w:tcW w:w="9016" w:type="dxa"/>
          </w:tcPr>
          <w:p w14:paraId="4D70BA0B" w14:textId="352531B2" w:rsid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</w:rPr>
            </w:pPr>
          </w:p>
          <w:p w14:paraId="6EF05B71" w14:textId="77777777" w:rsidR="00762C6B" w:rsidRPr="00770D73" w:rsidRDefault="00762C6B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</w:rPr>
            </w:pPr>
          </w:p>
          <w:p w14:paraId="6280F786" w14:textId="77777777" w:rsidR="00770D73" w:rsidRP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</w:rPr>
            </w:pPr>
          </w:p>
          <w:p w14:paraId="0B00D9A6" w14:textId="08A4CBFD" w:rsidR="00770D73" w:rsidRPr="00770D73" w:rsidRDefault="00770D73" w:rsidP="00770D73">
            <w:pPr>
              <w:spacing w:after="150"/>
              <w:rPr>
                <w:rFonts w:ascii="Helvetica" w:hAnsi="Helvetica"/>
                <w:b/>
                <w:bCs/>
                <w:color w:val="1F3864" w:themeColor="accent1" w:themeShade="80"/>
              </w:rPr>
            </w:pPr>
          </w:p>
        </w:tc>
      </w:tr>
    </w:tbl>
    <w:p w14:paraId="69FACB55" w14:textId="77777777" w:rsidR="00770D73" w:rsidRPr="00770D73" w:rsidRDefault="00770D73" w:rsidP="00770D73">
      <w:pPr>
        <w:shd w:val="clear" w:color="auto" w:fill="FFFFFF"/>
        <w:spacing w:after="150"/>
        <w:rPr>
          <w:rFonts w:ascii="Helvetica" w:hAnsi="Helvetica"/>
          <w:color w:val="515151"/>
        </w:rPr>
      </w:pPr>
    </w:p>
    <w:p w14:paraId="7AC5279C" w14:textId="70D5FF4D" w:rsidR="00770D73" w:rsidRPr="00762C6B" w:rsidRDefault="00770D73" w:rsidP="00770D73">
      <w:pPr>
        <w:shd w:val="clear" w:color="auto" w:fill="FFFFFF"/>
        <w:spacing w:after="150"/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</w:pPr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>How old are you?</w:t>
      </w:r>
      <w:r w:rsidR="00925541"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 xml:space="preserve"> (please circle) </w:t>
      </w:r>
      <w:r w:rsidR="002F2D8E"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>0-</w:t>
      </w:r>
      <w:proofErr w:type="gramStart"/>
      <w:r w:rsid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 xml:space="preserve">17  </w:t>
      </w:r>
      <w:r w:rsid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proofErr w:type="gramEnd"/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>18 to 49</w:t>
      </w:r>
      <w:r w:rsid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>50-66</w:t>
      </w:r>
      <w:r w:rsid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>67</w:t>
      </w:r>
      <w:r w:rsidR="002F2D8E"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 xml:space="preserve">+ </w:t>
      </w:r>
    </w:p>
    <w:p w14:paraId="78C0196A" w14:textId="3BE20FF1" w:rsidR="00770D73" w:rsidRPr="00762C6B" w:rsidRDefault="002F2D8E" w:rsidP="00770D73">
      <w:pPr>
        <w:shd w:val="clear" w:color="auto" w:fill="FFFFFF"/>
        <w:spacing w:after="150"/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</w:pPr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 xml:space="preserve">Do you experience a disability? </w:t>
      </w:r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="00925541"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 xml:space="preserve"> </w:t>
      </w:r>
      <w:r w:rsid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>Yes / No</w:t>
      </w:r>
    </w:p>
    <w:p w14:paraId="66E1DBEC" w14:textId="29FAB5A8" w:rsidR="00925541" w:rsidRPr="00762C6B" w:rsidRDefault="00F404CF" w:rsidP="00770D73">
      <w:pPr>
        <w:shd w:val="clear" w:color="auto" w:fill="FFFFFF"/>
        <w:spacing w:after="150"/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</w:pPr>
      <w:r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>Do</w:t>
      </w:r>
      <w:r w:rsidR="00925541"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 xml:space="preserve"> you care </w:t>
      </w:r>
      <w:r w:rsid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 xml:space="preserve">for </w:t>
      </w:r>
      <w:r w:rsidR="00925541"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>someone</w:t>
      </w:r>
      <w:r w:rsid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>?</w:t>
      </w:r>
      <w:r w:rsidR="00925541"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="00925541"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>Yes / No</w:t>
      </w:r>
    </w:p>
    <w:p w14:paraId="454A3D28" w14:textId="28870138" w:rsidR="00770D73" w:rsidRPr="009F2A06" w:rsidRDefault="002F2D8E" w:rsidP="00762C6B">
      <w:pPr>
        <w:shd w:val="clear" w:color="auto" w:fill="FFFFFF"/>
        <w:spacing w:after="150"/>
        <w:rPr>
          <w:rFonts w:ascii="Arial" w:hAnsi="Arial" w:cs="Arial"/>
          <w:b/>
          <w:bCs/>
          <w:color w:val="07B117"/>
          <w:sz w:val="28"/>
          <w:szCs w:val="28"/>
        </w:rPr>
      </w:pPr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>Are you a veteran</w:t>
      </w:r>
      <w:r w:rsid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>?</w:t>
      </w:r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 xml:space="preserve"> </w:t>
      </w:r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="00925541"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 xml:space="preserve"> </w:t>
      </w:r>
      <w:r w:rsidR="00925541"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ab/>
      </w:r>
      <w:r w:rsidRPr="00762C6B">
        <w:rPr>
          <w:rFonts w:ascii="Arial" w:hAnsi="Arial" w:cs="Arial"/>
          <w:b/>
          <w:bCs/>
          <w:color w:val="1F4E79" w:themeColor="accent5" w:themeShade="80"/>
          <w:sz w:val="26"/>
          <w:szCs w:val="26"/>
        </w:rPr>
        <w:t xml:space="preserve">Yes / No </w:t>
      </w:r>
    </w:p>
    <w:sectPr w:rsidR="00770D73" w:rsidRPr="009F2A06" w:rsidSect="009F2A0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8DB9" w14:textId="77777777" w:rsidR="00306DDE" w:rsidRDefault="00306DDE" w:rsidP="00F404CF">
      <w:pPr>
        <w:spacing w:after="0" w:line="240" w:lineRule="auto"/>
      </w:pPr>
      <w:r>
        <w:separator/>
      </w:r>
    </w:p>
  </w:endnote>
  <w:endnote w:type="continuationSeparator" w:id="0">
    <w:p w14:paraId="63A6C27F" w14:textId="77777777" w:rsidR="00306DDE" w:rsidRDefault="00306DDE" w:rsidP="00F4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AEC9" w14:textId="66CE0571" w:rsidR="00F404CF" w:rsidRDefault="00F404CF" w:rsidP="00F404CF">
    <w:pPr>
      <w:pStyle w:val="Footer"/>
      <w:jc w:val="center"/>
    </w:pPr>
    <w:r>
      <w:rPr>
        <w:noProof/>
      </w:rPr>
      <w:drawing>
        <wp:inline distT="0" distB="0" distL="0" distR="0" wp14:anchorId="08BDFDD0" wp14:editId="5C56E732">
          <wp:extent cx="3933190" cy="24005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326" cy="248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5740" w14:textId="77777777" w:rsidR="00306DDE" w:rsidRDefault="00306DDE" w:rsidP="00F404CF">
      <w:pPr>
        <w:spacing w:after="0" w:line="240" w:lineRule="auto"/>
      </w:pPr>
      <w:r>
        <w:separator/>
      </w:r>
    </w:p>
  </w:footnote>
  <w:footnote w:type="continuationSeparator" w:id="0">
    <w:p w14:paraId="6239B5C1" w14:textId="77777777" w:rsidR="00306DDE" w:rsidRDefault="00306DDE" w:rsidP="00F4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6C4"/>
    <w:multiLevelType w:val="hybridMultilevel"/>
    <w:tmpl w:val="8374848A"/>
    <w:lvl w:ilvl="0" w:tplc="327C31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932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9E"/>
    <w:rsid w:val="0013139E"/>
    <w:rsid w:val="0013439B"/>
    <w:rsid w:val="001D609F"/>
    <w:rsid w:val="002F2D8E"/>
    <w:rsid w:val="00306DDE"/>
    <w:rsid w:val="00383DC2"/>
    <w:rsid w:val="0069708B"/>
    <w:rsid w:val="00762C6B"/>
    <w:rsid w:val="00770D73"/>
    <w:rsid w:val="008652EA"/>
    <w:rsid w:val="00925541"/>
    <w:rsid w:val="009F2A06"/>
    <w:rsid w:val="00E9026D"/>
    <w:rsid w:val="00F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5C5A2"/>
  <w15:chartTrackingRefBased/>
  <w15:docId w15:val="{A1175F20-80BF-4888-8E22-DADC0BF1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Heading1">
    <w:name w:val="HW Heading 1"/>
    <w:basedOn w:val="Normal"/>
    <w:next w:val="Normal"/>
    <w:rsid w:val="0013139E"/>
    <w:pPr>
      <w:spacing w:after="480" w:line="1000" w:lineRule="exact"/>
    </w:pPr>
    <w:rPr>
      <w:rFonts w:ascii="Poppins" w:eastAsia="Times New Roman" w:hAnsi="Poppins" w:cs="Poppins"/>
      <w:b/>
      <w:bCs/>
      <w:color w:val="E73E97"/>
      <w:kern w:val="28"/>
      <w:sz w:val="88"/>
      <w:szCs w:val="8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70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2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C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0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CF"/>
  </w:style>
  <w:style w:type="paragraph" w:styleId="Footer">
    <w:name w:val="footer"/>
    <w:basedOn w:val="Normal"/>
    <w:link w:val="FooterChar"/>
    <w:uiPriority w:val="99"/>
    <w:unhideWhenUsed/>
    <w:rsid w:val="00F40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rvey@ageukbury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Hazeldine</dc:creator>
  <cp:keywords/>
  <dc:description/>
  <cp:lastModifiedBy>Andrew Hazeldine</cp:lastModifiedBy>
  <cp:revision>5</cp:revision>
  <cp:lastPrinted>2022-10-21T09:05:00Z</cp:lastPrinted>
  <dcterms:created xsi:type="dcterms:W3CDTF">2022-10-20T15:11:00Z</dcterms:created>
  <dcterms:modified xsi:type="dcterms:W3CDTF">2022-10-21T09:06:00Z</dcterms:modified>
</cp:coreProperties>
</file>