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104D" w14:textId="77777777" w:rsidR="00675C9C" w:rsidRDefault="00675C9C" w:rsidP="0073171B">
      <w:pPr>
        <w:ind w:left="-283"/>
        <w:rPr>
          <w:rFonts w:ascii="Arial" w:hAnsi="Arial"/>
        </w:rPr>
      </w:pPr>
    </w:p>
    <w:p w14:paraId="5C3F5446" w14:textId="77777777" w:rsidR="0073171B" w:rsidRDefault="0073171B" w:rsidP="0073171B">
      <w:pPr>
        <w:ind w:left="-283"/>
        <w:rPr>
          <w:rFonts w:ascii="Arial" w:hAnsi="Arial"/>
        </w:rPr>
      </w:pPr>
    </w:p>
    <w:p w14:paraId="3A1E0F5A" w14:textId="77777777" w:rsidR="005D1827" w:rsidRDefault="005D1827" w:rsidP="73E92004">
      <w:pPr>
        <w:ind w:left="-283"/>
        <w:rPr>
          <w:rFonts w:ascii="Arial" w:hAnsi="Arial"/>
        </w:rPr>
      </w:pPr>
      <w:r w:rsidRPr="005D1827">
        <w:rPr>
          <w:rFonts w:ascii="Arial" w:hAnsi="Arial"/>
        </w:rPr>
        <w:t xml:space="preserve">Date as postmark </w:t>
      </w:r>
    </w:p>
    <w:p w14:paraId="6216A142" w14:textId="77777777" w:rsidR="005D1827" w:rsidRDefault="005D1827" w:rsidP="005D1827">
      <w:pPr>
        <w:rPr>
          <w:rFonts w:ascii="Arial" w:hAnsi="Arial"/>
        </w:rPr>
      </w:pPr>
    </w:p>
    <w:p w14:paraId="29DC1BD0" w14:textId="77777777" w:rsidR="005D1827" w:rsidRDefault="005D1827" w:rsidP="73E92004">
      <w:pPr>
        <w:ind w:left="-283"/>
        <w:rPr>
          <w:rFonts w:ascii="Arial" w:hAnsi="Arial"/>
        </w:rPr>
      </w:pPr>
    </w:p>
    <w:p w14:paraId="02DDC485" w14:textId="77777777" w:rsidR="005D1827" w:rsidRDefault="005D1827" w:rsidP="73E92004">
      <w:pPr>
        <w:ind w:left="-283"/>
        <w:rPr>
          <w:rFonts w:ascii="Arial" w:hAnsi="Arial"/>
        </w:rPr>
      </w:pPr>
      <w:r w:rsidRPr="005D1827">
        <w:rPr>
          <w:rFonts w:ascii="Arial" w:hAnsi="Arial"/>
        </w:rPr>
        <w:t xml:space="preserve">Dear Applicant </w:t>
      </w:r>
    </w:p>
    <w:p w14:paraId="04489837" w14:textId="77777777" w:rsidR="005D1827" w:rsidRPr="005D1827" w:rsidRDefault="005D1827" w:rsidP="73E92004">
      <w:pPr>
        <w:ind w:left="-283"/>
        <w:rPr>
          <w:rFonts w:ascii="Arial" w:hAnsi="Arial"/>
          <w:b/>
          <w:bCs/>
          <w:u w:val="single"/>
        </w:rPr>
      </w:pPr>
    </w:p>
    <w:p w14:paraId="209145ED" w14:textId="54A80763" w:rsidR="201CC41B" w:rsidRDefault="00A83D26" w:rsidP="0510C938">
      <w:pPr>
        <w:ind w:left="-283"/>
      </w:pPr>
      <w:r>
        <w:rPr>
          <w:rFonts w:ascii="Arial" w:hAnsi="Arial"/>
          <w:b/>
          <w:bCs/>
          <w:u w:val="single"/>
        </w:rPr>
        <w:t>Wellbeing</w:t>
      </w:r>
      <w:r w:rsidR="001468D5">
        <w:rPr>
          <w:rFonts w:ascii="Arial" w:hAnsi="Arial"/>
          <w:b/>
          <w:bCs/>
          <w:u w:val="single"/>
        </w:rPr>
        <w:t xml:space="preserve"> Centre Manager</w:t>
      </w:r>
    </w:p>
    <w:p w14:paraId="1CB4E16A" w14:textId="77777777" w:rsidR="00710530" w:rsidRDefault="00710530" w:rsidP="73E92004">
      <w:pPr>
        <w:ind w:left="-283"/>
        <w:rPr>
          <w:rFonts w:ascii="Arial" w:hAnsi="Arial"/>
        </w:rPr>
      </w:pPr>
    </w:p>
    <w:p w14:paraId="7408BEBC" w14:textId="77777777" w:rsidR="005D1827" w:rsidRDefault="005D1827" w:rsidP="73E92004">
      <w:pPr>
        <w:ind w:left="-283"/>
        <w:rPr>
          <w:rFonts w:ascii="Arial" w:hAnsi="Arial"/>
        </w:rPr>
      </w:pPr>
      <w:r w:rsidRPr="005D1827">
        <w:rPr>
          <w:rFonts w:ascii="Arial" w:hAnsi="Arial"/>
        </w:rPr>
        <w:t xml:space="preserve">Thank you for your interest in the above position. Please find enclosed: - </w:t>
      </w:r>
    </w:p>
    <w:p w14:paraId="66221148" w14:textId="77777777" w:rsidR="005D1827" w:rsidRDefault="005D1827" w:rsidP="73E92004">
      <w:pPr>
        <w:ind w:left="-283"/>
        <w:rPr>
          <w:rFonts w:ascii="Arial" w:hAnsi="Arial"/>
        </w:rPr>
      </w:pPr>
    </w:p>
    <w:p w14:paraId="3CEAC3E7" w14:textId="77777777" w:rsidR="005D1827" w:rsidRDefault="005D1827" w:rsidP="73E92004">
      <w:pPr>
        <w:ind w:left="-283"/>
        <w:rPr>
          <w:rFonts w:ascii="Arial" w:hAnsi="Arial"/>
        </w:rPr>
      </w:pPr>
      <w:r w:rsidRPr="005D1827">
        <w:rPr>
          <w:rFonts w:ascii="Arial" w:hAnsi="Arial"/>
        </w:rPr>
        <w:t>• Job Description</w:t>
      </w:r>
    </w:p>
    <w:p w14:paraId="52357759" w14:textId="77777777" w:rsidR="005D1827" w:rsidRDefault="005D1827" w:rsidP="73E92004">
      <w:pPr>
        <w:ind w:left="-283"/>
        <w:rPr>
          <w:rFonts w:ascii="Arial" w:hAnsi="Arial"/>
        </w:rPr>
      </w:pPr>
      <w:r w:rsidRPr="005D1827">
        <w:rPr>
          <w:rFonts w:ascii="Arial" w:hAnsi="Arial"/>
        </w:rPr>
        <w:t>• Person Specification</w:t>
      </w:r>
    </w:p>
    <w:p w14:paraId="075A1975" w14:textId="77777777" w:rsidR="005D1827" w:rsidRDefault="005D1827" w:rsidP="73E92004">
      <w:pPr>
        <w:ind w:left="-283"/>
        <w:rPr>
          <w:rFonts w:ascii="Arial" w:hAnsi="Arial"/>
        </w:rPr>
      </w:pPr>
      <w:r w:rsidRPr="005D1827">
        <w:rPr>
          <w:rFonts w:ascii="Arial" w:hAnsi="Arial"/>
        </w:rPr>
        <w:t>• Basic Terms of Employment</w:t>
      </w:r>
    </w:p>
    <w:p w14:paraId="158CEB12" w14:textId="77777777" w:rsidR="005D1827" w:rsidRDefault="005D1827" w:rsidP="73E92004">
      <w:pPr>
        <w:ind w:left="-283"/>
        <w:rPr>
          <w:rFonts w:ascii="Arial" w:hAnsi="Arial"/>
        </w:rPr>
      </w:pPr>
      <w:r w:rsidRPr="005D1827">
        <w:rPr>
          <w:rFonts w:ascii="Arial" w:hAnsi="Arial"/>
        </w:rPr>
        <w:t>• Equal Opportunities Monitoring Form</w:t>
      </w:r>
    </w:p>
    <w:p w14:paraId="32F8E685" w14:textId="77777777" w:rsidR="005D1827" w:rsidRDefault="005D1827" w:rsidP="73E92004">
      <w:pPr>
        <w:ind w:left="-283"/>
        <w:rPr>
          <w:rFonts w:ascii="Arial" w:hAnsi="Arial"/>
        </w:rPr>
      </w:pPr>
      <w:r w:rsidRPr="005D1827">
        <w:rPr>
          <w:rFonts w:ascii="Arial" w:hAnsi="Arial"/>
        </w:rPr>
        <w:t>• Your Application and our Recruitment Process</w:t>
      </w:r>
    </w:p>
    <w:p w14:paraId="6B4C60B9" w14:textId="77777777" w:rsidR="005D1827" w:rsidRDefault="005D1827" w:rsidP="73E92004">
      <w:pPr>
        <w:ind w:left="-283"/>
        <w:rPr>
          <w:rFonts w:ascii="Arial" w:hAnsi="Arial"/>
        </w:rPr>
      </w:pPr>
      <w:r w:rsidRPr="005D1827">
        <w:rPr>
          <w:rFonts w:ascii="Arial" w:hAnsi="Arial"/>
        </w:rPr>
        <w:t>• Application Form</w:t>
      </w:r>
    </w:p>
    <w:p w14:paraId="45776B6D" w14:textId="77777777" w:rsidR="005D1827" w:rsidRDefault="005D1827" w:rsidP="73E92004">
      <w:pPr>
        <w:ind w:left="-283"/>
        <w:rPr>
          <w:rFonts w:ascii="Arial" w:hAnsi="Arial"/>
        </w:rPr>
      </w:pPr>
    </w:p>
    <w:p w14:paraId="54F4DF07" w14:textId="77777777" w:rsidR="005D1827" w:rsidRDefault="005D1827" w:rsidP="73E92004">
      <w:pPr>
        <w:ind w:left="-283"/>
        <w:rPr>
          <w:rFonts w:ascii="Arial" w:hAnsi="Arial"/>
        </w:rPr>
      </w:pPr>
      <w:r w:rsidRPr="005D1827">
        <w:rPr>
          <w:rFonts w:ascii="Arial" w:hAnsi="Arial"/>
        </w:rPr>
        <w:t xml:space="preserve">Please read these papers carefully before you complete the application form, as short-listing will be based on the information you provide. Please do not submit a CV as a substitute for completing the application form. </w:t>
      </w:r>
    </w:p>
    <w:p w14:paraId="609BFEF5" w14:textId="77777777" w:rsidR="005D1827" w:rsidRDefault="005D1827" w:rsidP="73E92004">
      <w:pPr>
        <w:ind w:left="-283"/>
        <w:rPr>
          <w:rFonts w:ascii="Arial" w:hAnsi="Arial"/>
        </w:rPr>
      </w:pPr>
    </w:p>
    <w:p w14:paraId="60779827" w14:textId="426A87D3" w:rsidR="005D1827" w:rsidRDefault="005D1827" w:rsidP="73E92004">
      <w:pPr>
        <w:ind w:left="-283"/>
        <w:rPr>
          <w:rFonts w:ascii="Arial" w:hAnsi="Arial"/>
        </w:rPr>
      </w:pPr>
      <w:r w:rsidRPr="005D1827">
        <w:rPr>
          <w:rFonts w:ascii="Arial" w:hAnsi="Arial"/>
        </w:rPr>
        <w:t>We welcome applications from all sections of the community and have a</w:t>
      </w:r>
      <w:r w:rsidR="00BE21BF">
        <w:rPr>
          <w:rFonts w:ascii="Arial" w:hAnsi="Arial"/>
        </w:rPr>
        <w:t>n</w:t>
      </w:r>
      <w:r w:rsidRPr="005D1827">
        <w:rPr>
          <w:rFonts w:ascii="Arial" w:hAnsi="Arial"/>
        </w:rPr>
        <w:t xml:space="preserve"> Equality, Diversity &amp; Inclusion Policy. </w:t>
      </w:r>
    </w:p>
    <w:p w14:paraId="2C8F704A" w14:textId="77777777" w:rsidR="005D1827" w:rsidRDefault="005D1827" w:rsidP="73E92004">
      <w:pPr>
        <w:ind w:left="-283"/>
        <w:rPr>
          <w:rFonts w:ascii="Arial" w:hAnsi="Arial"/>
        </w:rPr>
      </w:pPr>
    </w:p>
    <w:p w14:paraId="45871D99" w14:textId="77777777" w:rsidR="005D1827" w:rsidRDefault="005D1827" w:rsidP="73E92004">
      <w:pPr>
        <w:ind w:left="-283"/>
        <w:rPr>
          <w:rFonts w:ascii="Arial" w:hAnsi="Arial"/>
        </w:rPr>
      </w:pPr>
      <w:r w:rsidRPr="005D1827">
        <w:rPr>
          <w:rFonts w:ascii="Arial" w:hAnsi="Arial"/>
        </w:rPr>
        <w:t>If you require the advert or application pack in any other format, please contact us.</w:t>
      </w:r>
    </w:p>
    <w:p w14:paraId="40339BC5" w14:textId="77777777" w:rsidR="005D1827" w:rsidRDefault="005D1827" w:rsidP="73E92004">
      <w:pPr>
        <w:ind w:left="-283"/>
        <w:rPr>
          <w:rFonts w:ascii="Arial" w:hAnsi="Arial"/>
        </w:rPr>
      </w:pPr>
    </w:p>
    <w:p w14:paraId="6AA59C6B" w14:textId="77777777" w:rsidR="005D1827" w:rsidRDefault="005D1827" w:rsidP="73E92004">
      <w:pPr>
        <w:ind w:left="-283"/>
        <w:rPr>
          <w:rFonts w:ascii="Arial" w:hAnsi="Arial"/>
        </w:rPr>
      </w:pPr>
      <w:r w:rsidRPr="005D1827">
        <w:rPr>
          <w:rFonts w:ascii="Arial" w:hAnsi="Arial"/>
        </w:rPr>
        <w:t xml:space="preserve">As users of the disability confident scheme, we guarantee to consider all disabled applicants who meet the minimum criteria for vacancies. </w:t>
      </w:r>
    </w:p>
    <w:p w14:paraId="23236541" w14:textId="77777777" w:rsidR="005D1827" w:rsidRDefault="005D1827" w:rsidP="73E92004">
      <w:pPr>
        <w:ind w:left="-283"/>
        <w:rPr>
          <w:rFonts w:ascii="Arial" w:hAnsi="Arial"/>
        </w:rPr>
      </w:pPr>
    </w:p>
    <w:p w14:paraId="5555ACC4" w14:textId="6E6E93A7" w:rsidR="73E92004" w:rsidRDefault="005D1827" w:rsidP="73E92004">
      <w:pPr>
        <w:ind w:left="-283"/>
        <w:rPr>
          <w:rFonts w:ascii="Arial" w:hAnsi="Arial"/>
        </w:rPr>
      </w:pPr>
      <w:r w:rsidRPr="005D1827">
        <w:rPr>
          <w:rFonts w:ascii="Arial" w:hAnsi="Arial"/>
        </w:rPr>
        <w:t>Please return your completed application form to the address below.</w:t>
      </w:r>
    </w:p>
    <w:p w14:paraId="2DD2CAEC" w14:textId="77777777" w:rsidR="005D1827" w:rsidRDefault="005D1827" w:rsidP="73E92004">
      <w:pPr>
        <w:ind w:left="-283"/>
        <w:rPr>
          <w:rFonts w:ascii="Arial" w:hAnsi="Arial"/>
        </w:rPr>
      </w:pPr>
    </w:p>
    <w:p w14:paraId="70CD0C98" w14:textId="74F5B183" w:rsidR="005D1827" w:rsidRDefault="005D1827" w:rsidP="73E92004">
      <w:pPr>
        <w:ind w:left="-283"/>
        <w:rPr>
          <w:rFonts w:ascii="Arial" w:hAnsi="Arial"/>
        </w:rPr>
      </w:pPr>
      <w:r>
        <w:rPr>
          <w:rFonts w:ascii="Arial" w:hAnsi="Arial"/>
        </w:rPr>
        <w:t>Yours faithfully</w:t>
      </w:r>
    </w:p>
    <w:p w14:paraId="5F82E289" w14:textId="77777777" w:rsidR="005D1827" w:rsidRDefault="005D1827" w:rsidP="73E92004">
      <w:pPr>
        <w:ind w:left="-283"/>
        <w:rPr>
          <w:rFonts w:ascii="Arial" w:eastAsia="Arial" w:hAnsi="Arial" w:cs="Arial"/>
          <w:color w:val="000000" w:themeColor="text1"/>
        </w:rPr>
      </w:pPr>
    </w:p>
    <w:p w14:paraId="5D48DD3B" w14:textId="3A3A4E8D" w:rsidR="73E92004" w:rsidRDefault="005D1827" w:rsidP="5D6D6BB8">
      <w:pPr>
        <w:ind w:left="-283"/>
        <w:rPr>
          <w:rFonts w:ascii="Vladimir Script" w:eastAsia="Vladimir Script" w:hAnsi="Vladimir Script" w:cs="Vladimir Script"/>
          <w:color w:val="000000" w:themeColor="text1"/>
          <w:sz w:val="48"/>
          <w:szCs w:val="48"/>
        </w:rPr>
      </w:pPr>
      <w:r>
        <w:rPr>
          <w:noProof/>
        </w:rPr>
        <w:drawing>
          <wp:inline distT="0" distB="0" distL="0" distR="0" wp14:anchorId="69E45029" wp14:editId="76E42609">
            <wp:extent cx="2242820" cy="600075"/>
            <wp:effectExtent l="0" t="0" r="5080" b="9525"/>
            <wp:docPr id="2015194240" name="Picture 1" descr="A picture containing sketch, line art, linedraw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94240" name="Picture 1" descr="A picture containing sketch, line art, linedraw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42820" cy="600075"/>
                    </a:xfrm>
                    <a:prstGeom prst="rect">
                      <a:avLst/>
                    </a:prstGeom>
                  </pic:spPr>
                </pic:pic>
              </a:graphicData>
            </a:graphic>
          </wp:inline>
        </w:drawing>
      </w:r>
    </w:p>
    <w:p w14:paraId="5FE4301A" w14:textId="45DAF605" w:rsidR="73E92004" w:rsidRDefault="73E92004" w:rsidP="73E92004">
      <w:pPr>
        <w:ind w:left="-283"/>
        <w:rPr>
          <w:rFonts w:ascii="Arial" w:eastAsia="Arial" w:hAnsi="Arial" w:cs="Arial"/>
          <w:color w:val="000000" w:themeColor="text1"/>
        </w:rPr>
      </w:pPr>
    </w:p>
    <w:p w14:paraId="3D0C31A4" w14:textId="5615172D" w:rsidR="73E92004" w:rsidRDefault="73E92004" w:rsidP="5D6D6BB8">
      <w:pPr>
        <w:ind w:left="-283"/>
        <w:rPr>
          <w:rFonts w:ascii="Arial" w:eastAsia="Arial" w:hAnsi="Arial" w:cs="Arial"/>
          <w:color w:val="000000" w:themeColor="text1"/>
        </w:rPr>
      </w:pPr>
      <w:r w:rsidRPr="5D6D6BB8">
        <w:rPr>
          <w:rFonts w:ascii="Arial" w:eastAsia="Arial" w:hAnsi="Arial" w:cs="Arial"/>
          <w:color w:val="000000" w:themeColor="text1"/>
        </w:rPr>
        <w:t>Carol Rodmell</w:t>
      </w:r>
    </w:p>
    <w:p w14:paraId="516FE74E" w14:textId="6BBBCB3D" w:rsidR="73E92004" w:rsidRDefault="005253E3"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Default="73E92004" w:rsidP="73E92004">
      <w:pPr>
        <w:ind w:left="-283"/>
        <w:rPr>
          <w:rFonts w:ascii="Arial" w:eastAsia="Arial" w:hAnsi="Arial" w:cs="Arial"/>
          <w:color w:val="000000" w:themeColor="text1"/>
        </w:rPr>
      </w:pPr>
    </w:p>
    <w:p w14:paraId="2D0A2227" w14:textId="1805ADE4" w:rsidR="004A1B01" w:rsidRPr="00B50990" w:rsidRDefault="73E92004" w:rsidP="00B50990">
      <w:pPr>
        <w:ind w:left="-283"/>
        <w:rPr>
          <w:rFonts w:ascii="Arial" w:eastAsia="Arial" w:hAnsi="Arial" w:cs="Arial"/>
          <w:color w:val="000000" w:themeColor="text1"/>
        </w:rPr>
      </w:pPr>
      <w:r w:rsidRPr="483B6050">
        <w:rPr>
          <w:rFonts w:ascii="Arial" w:eastAsia="Arial" w:hAnsi="Arial" w:cs="Arial"/>
          <w:color w:val="000000" w:themeColor="text1"/>
        </w:rPr>
        <w:t>Enc</w:t>
      </w:r>
    </w:p>
    <w:p w14:paraId="0B14A707" w14:textId="5EB3FAE5" w:rsidR="483B6050" w:rsidRDefault="483B6050">
      <w:r>
        <w:br w:type="page"/>
      </w:r>
    </w:p>
    <w:p w14:paraId="4FBF8E83" w14:textId="79A5F712" w:rsidR="004A1B01" w:rsidRDefault="73E92004" w:rsidP="5D6D6BB8">
      <w:pPr>
        <w:spacing w:line="276" w:lineRule="auto"/>
      </w:pPr>
      <w:r>
        <w:rPr>
          <w:noProof/>
        </w:rPr>
        <w:lastRenderedPageBreak/>
        <w:drawing>
          <wp:anchor distT="0" distB="0" distL="114300" distR="114300" simplePos="0" relativeHeight="251665408" behindDoc="0" locked="0" layoutInCell="1" allowOverlap="1" wp14:anchorId="34CA8D18" wp14:editId="48CA4996">
            <wp:simplePos x="914400" y="914400"/>
            <wp:positionH relativeFrom="margin">
              <wp:align>left</wp:align>
            </wp:positionH>
            <wp:positionV relativeFrom="paragraph">
              <wp:align>top</wp:align>
            </wp:positionV>
            <wp:extent cx="1097280" cy="588010"/>
            <wp:effectExtent l="0" t="0" r="7620" b="2540"/>
            <wp:wrapSquare wrapText="bothSides"/>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7280" cy="588010"/>
                    </a:xfrm>
                    <a:prstGeom prst="rect">
                      <a:avLst/>
                    </a:prstGeom>
                  </pic:spPr>
                </pic:pic>
              </a:graphicData>
            </a:graphic>
            <wp14:sizeRelH relativeFrom="margin">
              <wp14:pctWidth>0</wp14:pctWidth>
            </wp14:sizeRelH>
            <wp14:sizeRelV relativeFrom="margin">
              <wp14:pctHeight>0</wp14:pctHeight>
            </wp14:sizeRelV>
          </wp:anchor>
        </w:drawing>
      </w:r>
    </w:p>
    <w:p w14:paraId="4D0CA1B2" w14:textId="77777777" w:rsidR="00963EBD" w:rsidRDefault="00963EBD" w:rsidP="5D6D6BB8">
      <w:pPr>
        <w:pStyle w:val="Title"/>
        <w:jc w:val="center"/>
        <w:rPr>
          <w:rFonts w:ascii="Arial" w:eastAsia="Arial" w:hAnsi="Arial" w:cs="Arial"/>
          <w:b/>
          <w:bCs/>
          <w:color w:val="000000" w:themeColor="text1"/>
          <w:sz w:val="24"/>
          <w:szCs w:val="24"/>
        </w:rPr>
      </w:pPr>
    </w:p>
    <w:p w14:paraId="49EA5DB8" w14:textId="77777777" w:rsidR="00963EBD" w:rsidRDefault="00963EBD" w:rsidP="5D6D6BB8">
      <w:pPr>
        <w:pStyle w:val="Title"/>
        <w:jc w:val="center"/>
        <w:rPr>
          <w:rFonts w:ascii="Arial" w:eastAsia="Arial" w:hAnsi="Arial" w:cs="Arial"/>
          <w:b/>
          <w:bCs/>
          <w:color w:val="000000" w:themeColor="text1"/>
          <w:sz w:val="24"/>
          <w:szCs w:val="24"/>
        </w:rPr>
      </w:pPr>
    </w:p>
    <w:p w14:paraId="6EC626FF" w14:textId="77777777" w:rsidR="00963EBD" w:rsidRDefault="00963EBD" w:rsidP="5D6D6BB8">
      <w:pPr>
        <w:pStyle w:val="Title"/>
        <w:jc w:val="center"/>
        <w:rPr>
          <w:rFonts w:ascii="Arial" w:eastAsia="Arial" w:hAnsi="Arial" w:cs="Arial"/>
          <w:b/>
          <w:bCs/>
          <w:color w:val="000000" w:themeColor="text1"/>
          <w:sz w:val="24"/>
          <w:szCs w:val="24"/>
        </w:rPr>
      </w:pPr>
    </w:p>
    <w:p w14:paraId="625B7400" w14:textId="3F1A4B43" w:rsidR="004A1B01" w:rsidRDefault="73E92004" w:rsidP="00B67428">
      <w:pPr>
        <w:pStyle w:val="Title"/>
        <w:jc w:val="center"/>
        <w:rPr>
          <w:rFonts w:ascii="Arial" w:eastAsia="Arial" w:hAnsi="Arial" w:cs="Arial"/>
          <w:b/>
          <w:bCs/>
          <w:color w:val="000000" w:themeColor="text1"/>
          <w:sz w:val="24"/>
          <w:szCs w:val="24"/>
        </w:rPr>
      </w:pPr>
      <w:r w:rsidRPr="483B6050">
        <w:rPr>
          <w:rFonts w:ascii="Arial" w:eastAsia="Arial" w:hAnsi="Arial" w:cs="Arial"/>
          <w:b/>
          <w:bCs/>
          <w:color w:val="000000" w:themeColor="text1"/>
          <w:sz w:val="24"/>
          <w:szCs w:val="24"/>
        </w:rPr>
        <w:t xml:space="preserve">Age </w:t>
      </w:r>
      <w:r w:rsidRPr="483B6050">
        <w:rPr>
          <w:rFonts w:ascii="Arial" w:eastAsia="Arial" w:hAnsi="Arial" w:cs="Arial"/>
          <w:b/>
          <w:bCs/>
          <w:color w:val="1C1C1C"/>
          <w:sz w:val="24"/>
          <w:szCs w:val="24"/>
        </w:rPr>
        <w:t xml:space="preserve">UK </w:t>
      </w:r>
      <w:r w:rsidRPr="483B6050">
        <w:rPr>
          <w:rFonts w:ascii="Arial" w:eastAsia="Arial" w:hAnsi="Arial" w:cs="Arial"/>
          <w:b/>
          <w:bCs/>
          <w:color w:val="000000" w:themeColor="text1"/>
          <w:sz w:val="24"/>
          <w:szCs w:val="24"/>
        </w:rPr>
        <w:t xml:space="preserve">Calderdale </w:t>
      </w:r>
      <w:r w:rsidRPr="483B6050">
        <w:rPr>
          <w:rFonts w:ascii="Arial" w:eastAsia="Arial" w:hAnsi="Arial" w:cs="Arial"/>
          <w:b/>
          <w:bCs/>
          <w:color w:val="131313"/>
          <w:sz w:val="24"/>
          <w:szCs w:val="24"/>
        </w:rPr>
        <w:t xml:space="preserve">&amp; </w:t>
      </w:r>
      <w:r w:rsidRPr="483B6050">
        <w:rPr>
          <w:rFonts w:ascii="Arial" w:eastAsia="Arial" w:hAnsi="Arial" w:cs="Arial"/>
          <w:b/>
          <w:bCs/>
          <w:color w:val="000000" w:themeColor="text1"/>
          <w:sz w:val="24"/>
          <w:szCs w:val="24"/>
        </w:rPr>
        <w:t>Kirklees</w:t>
      </w:r>
    </w:p>
    <w:p w14:paraId="42BC5013" w14:textId="0410169F" w:rsidR="00B50990" w:rsidRDefault="00164240" w:rsidP="00B67428">
      <w:pPr>
        <w:jc w:val="center"/>
        <w:rPr>
          <w:rFonts w:ascii="Arial" w:eastAsia="Arial" w:hAnsi="Arial" w:cs="Arial"/>
          <w:b/>
          <w:bCs/>
          <w:color w:val="000000" w:themeColor="text1"/>
        </w:rPr>
      </w:pPr>
      <w:r>
        <w:rPr>
          <w:rFonts w:ascii="Arial" w:eastAsia="Arial" w:hAnsi="Arial" w:cs="Arial"/>
          <w:b/>
          <w:bCs/>
          <w:color w:val="000000" w:themeColor="text1"/>
        </w:rPr>
        <w:t>Job Description</w:t>
      </w:r>
    </w:p>
    <w:p w14:paraId="60D96916" w14:textId="77777777" w:rsidR="00164240" w:rsidRPr="00164240" w:rsidRDefault="00164240" w:rsidP="00B67428">
      <w:pPr>
        <w:jc w:val="center"/>
        <w:rPr>
          <w:rFonts w:ascii="Arial" w:eastAsia="Arial" w:hAnsi="Arial" w:cs="Arial"/>
          <w:color w:val="000000" w:themeColor="text1"/>
        </w:rPr>
      </w:pPr>
    </w:p>
    <w:tbl>
      <w:tblPr>
        <w:tblW w:w="9015" w:type="dxa"/>
        <w:tblLayout w:type="fixed"/>
        <w:tblLook w:val="0000" w:firstRow="0" w:lastRow="0" w:firstColumn="0" w:lastColumn="0" w:noHBand="0" w:noVBand="0"/>
      </w:tblPr>
      <w:tblGrid>
        <w:gridCol w:w="2723"/>
        <w:gridCol w:w="6292"/>
      </w:tblGrid>
      <w:tr w:rsidR="73E92004" w14:paraId="0E11934A" w14:textId="77777777" w:rsidTr="00D0780C">
        <w:trPr>
          <w:trHeight w:val="567"/>
        </w:trPr>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Default="73E92004" w:rsidP="000A052A">
            <w:pPr>
              <w:ind w:left="1137" w:hanging="1137"/>
              <w:rPr>
                <w:rFonts w:ascii="Arial" w:eastAsia="Arial" w:hAnsi="Arial" w:cs="Arial"/>
              </w:rPr>
            </w:pPr>
            <w:r w:rsidRPr="73E92004">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3D987608" w:rsidR="73E92004" w:rsidRDefault="00F50723" w:rsidP="000A052A">
            <w:pPr>
              <w:ind w:left="1137" w:hanging="1137"/>
              <w:rPr>
                <w:rFonts w:ascii="Arial" w:eastAsia="Arial" w:hAnsi="Arial" w:cs="Arial"/>
              </w:rPr>
            </w:pPr>
            <w:r>
              <w:rPr>
                <w:rFonts w:ascii="Arial" w:eastAsia="Arial" w:hAnsi="Arial" w:cs="Arial"/>
              </w:rPr>
              <w:t>Wellbeing (day)</w:t>
            </w:r>
            <w:r w:rsidR="001468D5">
              <w:rPr>
                <w:rFonts w:ascii="Arial" w:eastAsia="Arial" w:hAnsi="Arial" w:cs="Arial"/>
              </w:rPr>
              <w:t xml:space="preserve"> </w:t>
            </w:r>
            <w:r w:rsidR="007B0151">
              <w:rPr>
                <w:rFonts w:ascii="Arial" w:eastAsia="Arial" w:hAnsi="Arial" w:cs="Arial"/>
              </w:rPr>
              <w:t>Centre Manager</w:t>
            </w:r>
          </w:p>
        </w:tc>
      </w:tr>
      <w:tr w:rsidR="73E92004" w14:paraId="2776C0F4" w14:textId="77777777" w:rsidTr="00D0780C">
        <w:trPr>
          <w:trHeight w:val="567"/>
        </w:trPr>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Default="73E92004" w:rsidP="000A052A">
            <w:pPr>
              <w:ind w:left="1137" w:hanging="1137"/>
              <w:rPr>
                <w:rFonts w:ascii="Arial" w:eastAsia="Arial" w:hAnsi="Arial" w:cs="Arial"/>
              </w:rPr>
            </w:pPr>
            <w:r w:rsidRPr="73E92004">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4E693AD2" w:rsidR="73E92004" w:rsidRDefault="00FD3AF6" w:rsidP="000A052A">
            <w:pPr>
              <w:ind w:left="1137" w:hanging="1137"/>
              <w:rPr>
                <w:rFonts w:ascii="Arial" w:eastAsia="Arial" w:hAnsi="Arial" w:cs="Arial"/>
              </w:rPr>
            </w:pPr>
            <w:r w:rsidRPr="00FD3AF6">
              <w:rPr>
                <w:rFonts w:ascii="Arial" w:eastAsia="Arial" w:hAnsi="Arial" w:cs="Arial"/>
                <w:color w:val="000000" w:themeColor="text1"/>
              </w:rPr>
              <w:t>£14.01</w:t>
            </w:r>
            <w:r>
              <w:rPr>
                <w:rFonts w:ascii="Arial" w:eastAsia="Arial" w:hAnsi="Arial" w:cs="Arial"/>
                <w:color w:val="000000" w:themeColor="text1"/>
              </w:rPr>
              <w:t xml:space="preserve"> per hour</w:t>
            </w:r>
          </w:p>
        </w:tc>
      </w:tr>
      <w:tr w:rsidR="00BC529A" w14:paraId="264B2B7E" w14:textId="77777777" w:rsidTr="00D0780C">
        <w:trPr>
          <w:trHeight w:val="567"/>
        </w:trPr>
        <w:tc>
          <w:tcPr>
            <w:tcW w:w="2723" w:type="dxa"/>
            <w:tcBorders>
              <w:top w:val="single" w:sz="6" w:space="0" w:color="auto"/>
              <w:left w:val="single" w:sz="6" w:space="0" w:color="auto"/>
              <w:bottom w:val="single" w:sz="6" w:space="0" w:color="auto"/>
              <w:right w:val="single" w:sz="6" w:space="0" w:color="auto"/>
            </w:tcBorders>
          </w:tcPr>
          <w:p w14:paraId="622C215A" w14:textId="607D2728" w:rsidR="00BC529A" w:rsidRPr="73E92004" w:rsidRDefault="00BC529A" w:rsidP="000A052A">
            <w:pPr>
              <w:ind w:left="1137" w:hanging="1137"/>
              <w:rPr>
                <w:rFonts w:ascii="Arial" w:eastAsia="Arial" w:hAnsi="Arial" w:cs="Arial"/>
                <w:b/>
                <w:bCs/>
              </w:rPr>
            </w:pPr>
            <w:r>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tcPr>
          <w:p w14:paraId="52085FAC" w14:textId="7E4693EC" w:rsidR="00BC529A" w:rsidRDefault="0029669F" w:rsidP="000A052A">
            <w:pPr>
              <w:ind w:left="1137" w:hanging="1137"/>
              <w:rPr>
                <w:rFonts w:ascii="Arial" w:eastAsia="Arial" w:hAnsi="Arial" w:cs="Arial"/>
              </w:rPr>
            </w:pPr>
            <w:r w:rsidRPr="0029669F">
              <w:rPr>
                <w:rFonts w:ascii="Arial" w:eastAsia="Arial" w:hAnsi="Arial" w:cs="Arial"/>
              </w:rPr>
              <w:t>22.5</w:t>
            </w:r>
            <w:r>
              <w:rPr>
                <w:rFonts w:ascii="Arial" w:eastAsia="Arial" w:hAnsi="Arial" w:cs="Arial"/>
              </w:rPr>
              <w:t xml:space="preserve"> hours per week, </w:t>
            </w:r>
            <w:r w:rsidR="00EF25E7">
              <w:rPr>
                <w:rFonts w:ascii="Arial" w:eastAsia="Arial" w:hAnsi="Arial" w:cs="Arial"/>
              </w:rPr>
              <w:t xml:space="preserve">over </w:t>
            </w:r>
            <w:r w:rsidRPr="0029669F">
              <w:rPr>
                <w:rFonts w:ascii="Arial" w:eastAsia="Arial" w:hAnsi="Arial" w:cs="Arial"/>
              </w:rPr>
              <w:t>3 days</w:t>
            </w:r>
            <w:r>
              <w:rPr>
                <w:rFonts w:ascii="Arial" w:eastAsia="Arial" w:hAnsi="Arial" w:cs="Arial"/>
              </w:rPr>
              <w:t xml:space="preserve"> - </w:t>
            </w:r>
            <w:r w:rsidRPr="0029669F">
              <w:rPr>
                <w:rFonts w:ascii="Arial" w:eastAsia="Arial" w:hAnsi="Arial" w:cs="Arial"/>
              </w:rPr>
              <w:t>Tues ,Wed ,Thurs</w:t>
            </w:r>
          </w:p>
        </w:tc>
      </w:tr>
      <w:tr w:rsidR="0510C938" w14:paraId="72C5E863" w14:textId="77777777" w:rsidTr="00D0780C">
        <w:trPr>
          <w:trHeight w:val="567"/>
        </w:trPr>
        <w:tc>
          <w:tcPr>
            <w:tcW w:w="2723" w:type="dxa"/>
            <w:tcBorders>
              <w:top w:val="single" w:sz="6" w:space="0" w:color="auto"/>
              <w:left w:val="single" w:sz="6" w:space="0" w:color="auto"/>
              <w:bottom w:val="single" w:sz="6" w:space="0" w:color="auto"/>
              <w:right w:val="single" w:sz="6" w:space="0" w:color="auto"/>
            </w:tcBorders>
            <w:vAlign w:val="center"/>
          </w:tcPr>
          <w:p w14:paraId="526414E0" w14:textId="4C6DAF74" w:rsidR="43F68027" w:rsidRDefault="43F68027" w:rsidP="000A052A">
            <w:pPr>
              <w:ind w:left="1137" w:hanging="1137"/>
              <w:rPr>
                <w:rFonts w:ascii="Arial" w:eastAsia="Arial" w:hAnsi="Arial" w:cs="Arial"/>
                <w:b/>
                <w:bCs/>
              </w:rPr>
            </w:pPr>
            <w:r w:rsidRPr="0510C938">
              <w:rPr>
                <w:rFonts w:ascii="Arial" w:eastAsia="Arial" w:hAnsi="Arial" w:cs="Arial"/>
                <w:b/>
                <w:bCs/>
              </w:rPr>
              <w:t>LOCATION</w:t>
            </w:r>
            <w:r w:rsidR="0510C938" w:rsidRPr="0510C938">
              <w:rPr>
                <w:rFonts w:ascii="Arial" w:eastAsia="Arial" w:hAnsi="Arial" w:cs="Arial"/>
                <w:b/>
                <w:bCs/>
              </w:rPr>
              <w:t>:</w:t>
            </w:r>
          </w:p>
        </w:tc>
        <w:tc>
          <w:tcPr>
            <w:tcW w:w="6292" w:type="dxa"/>
            <w:tcBorders>
              <w:top w:val="single" w:sz="6" w:space="0" w:color="auto"/>
              <w:left w:val="single" w:sz="6" w:space="0" w:color="auto"/>
              <w:bottom w:val="single" w:sz="6" w:space="0" w:color="auto"/>
              <w:right w:val="single" w:sz="6" w:space="0" w:color="auto"/>
            </w:tcBorders>
          </w:tcPr>
          <w:p w14:paraId="5A9B7E1B" w14:textId="14D889EE" w:rsidR="0510C938" w:rsidRPr="008B107E" w:rsidRDefault="00A26835" w:rsidP="000A052A">
            <w:pPr>
              <w:ind w:left="1137" w:hanging="1137"/>
              <w:rPr>
                <w:rFonts w:ascii="Arial" w:eastAsia="Arial" w:hAnsi="Arial" w:cs="Arial"/>
                <w:color w:val="FF0000"/>
              </w:rPr>
            </w:pPr>
            <w:r w:rsidRPr="00A26835">
              <w:rPr>
                <w:rFonts w:ascii="Arial" w:eastAsia="Arial" w:hAnsi="Arial" w:cs="Arial"/>
              </w:rPr>
              <w:t xml:space="preserve">Whitfield </w:t>
            </w:r>
            <w:r w:rsidR="001762C5">
              <w:rPr>
                <w:rFonts w:ascii="Arial" w:eastAsia="Arial" w:hAnsi="Arial" w:cs="Arial"/>
              </w:rPr>
              <w:t>C</w:t>
            </w:r>
            <w:r w:rsidRPr="00A26835">
              <w:rPr>
                <w:rFonts w:ascii="Arial" w:eastAsia="Arial" w:hAnsi="Arial" w:cs="Arial"/>
              </w:rPr>
              <w:t>entre, Batley</w:t>
            </w:r>
          </w:p>
        </w:tc>
      </w:tr>
      <w:tr w:rsidR="73E92004" w14:paraId="7251DFB6" w14:textId="77777777" w:rsidTr="00D0780C">
        <w:trPr>
          <w:trHeight w:val="567"/>
        </w:trPr>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Default="73E92004" w:rsidP="000A052A">
            <w:pPr>
              <w:ind w:left="1137" w:hanging="1137"/>
              <w:rPr>
                <w:rFonts w:ascii="Arial" w:eastAsia="Arial" w:hAnsi="Arial" w:cs="Arial"/>
              </w:rPr>
            </w:pPr>
            <w:r w:rsidRPr="73E92004">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659DB0EF" w:rsidR="73E92004" w:rsidRDefault="00611298" w:rsidP="000A052A">
            <w:pPr>
              <w:ind w:left="1137" w:hanging="1137"/>
              <w:rPr>
                <w:rFonts w:ascii="Arial" w:eastAsia="Arial" w:hAnsi="Arial" w:cs="Arial"/>
              </w:rPr>
            </w:pPr>
            <w:r>
              <w:rPr>
                <w:rFonts w:ascii="Arial" w:eastAsia="Arial" w:hAnsi="Arial" w:cs="Arial"/>
              </w:rPr>
              <w:t>Head of Care</w:t>
            </w:r>
          </w:p>
        </w:tc>
      </w:tr>
      <w:tr w:rsidR="73E92004" w14:paraId="6E02ED76" w14:textId="77777777" w:rsidTr="00D0780C">
        <w:trPr>
          <w:trHeight w:val="567"/>
        </w:trPr>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Default="73E92004" w:rsidP="000A052A">
            <w:pPr>
              <w:ind w:left="-229"/>
              <w:jc w:val="center"/>
              <w:rPr>
                <w:rFonts w:ascii="Arial" w:eastAsia="Arial" w:hAnsi="Arial" w:cs="Arial"/>
              </w:rPr>
            </w:pPr>
            <w:r w:rsidRPr="73E92004">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6AE661EC" w:rsidR="73E92004" w:rsidRDefault="00360482" w:rsidP="000A052A">
            <w:pPr>
              <w:rPr>
                <w:rFonts w:ascii="Arial" w:eastAsia="Arial" w:hAnsi="Arial" w:cs="Arial"/>
              </w:rPr>
            </w:pPr>
            <w:r>
              <w:rPr>
                <w:rFonts w:ascii="Arial" w:eastAsia="Arial" w:hAnsi="Arial" w:cs="Arial"/>
              </w:rPr>
              <w:t>D</w:t>
            </w:r>
            <w:r w:rsidR="00FE1903">
              <w:rPr>
                <w:rFonts w:ascii="Arial" w:eastAsia="Arial" w:hAnsi="Arial" w:cs="Arial"/>
              </w:rPr>
              <w:t>evelop</w:t>
            </w:r>
            <w:r>
              <w:rPr>
                <w:rFonts w:ascii="Arial" w:eastAsia="Arial" w:hAnsi="Arial" w:cs="Arial"/>
              </w:rPr>
              <w:t>ment and running of</w:t>
            </w:r>
            <w:r w:rsidR="00FE1903">
              <w:rPr>
                <w:rFonts w:ascii="Arial" w:eastAsia="Arial" w:hAnsi="Arial" w:cs="Arial"/>
              </w:rPr>
              <w:t xml:space="preserve"> day care services, </w:t>
            </w:r>
            <w:r>
              <w:rPr>
                <w:rFonts w:ascii="Arial" w:eastAsia="Arial" w:hAnsi="Arial" w:cs="Arial"/>
              </w:rPr>
              <w:t xml:space="preserve">supervision and support of </w:t>
            </w:r>
            <w:r w:rsidR="00FE1903">
              <w:rPr>
                <w:rFonts w:ascii="Arial" w:eastAsia="Arial" w:hAnsi="Arial" w:cs="Arial"/>
              </w:rPr>
              <w:t>staff and volunteers</w:t>
            </w:r>
            <w:r w:rsidR="0038748B">
              <w:rPr>
                <w:rFonts w:ascii="Arial" w:eastAsia="Arial" w:hAnsi="Arial" w:cs="Arial"/>
              </w:rPr>
              <w:t>.</w:t>
            </w:r>
            <w:r w:rsidR="00796B96">
              <w:rPr>
                <w:rFonts w:ascii="Arial" w:eastAsia="Arial" w:hAnsi="Arial" w:cs="Arial"/>
              </w:rPr>
              <w:t xml:space="preserve"> </w:t>
            </w:r>
          </w:p>
        </w:tc>
      </w:tr>
    </w:tbl>
    <w:p w14:paraId="182CF695" w14:textId="77777777" w:rsidR="00CA0F98" w:rsidRDefault="00CA0F98"/>
    <w:tbl>
      <w:tblPr>
        <w:tblW w:w="9015" w:type="dxa"/>
        <w:tblLayout w:type="fixed"/>
        <w:tblLook w:val="0000" w:firstRow="0" w:lastRow="0" w:firstColumn="0" w:lastColumn="0" w:noHBand="0" w:noVBand="0"/>
      </w:tblPr>
      <w:tblGrid>
        <w:gridCol w:w="9015"/>
      </w:tblGrid>
      <w:tr w:rsidR="73E92004" w14:paraId="172D2BB4" w14:textId="77777777" w:rsidTr="005872F1">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Default="73E92004" w:rsidP="00B67428">
            <w:pPr>
              <w:spacing w:before="120" w:after="120"/>
              <w:rPr>
                <w:rFonts w:ascii="Arial" w:eastAsia="Arial" w:hAnsi="Arial" w:cs="Arial"/>
              </w:rPr>
            </w:pPr>
            <w:r w:rsidRPr="73E92004">
              <w:rPr>
                <w:rFonts w:ascii="Arial" w:eastAsia="Arial" w:hAnsi="Arial" w:cs="Arial"/>
                <w:b/>
                <w:bCs/>
              </w:rPr>
              <w:t>AGE UK PRINCIPLES:</w:t>
            </w:r>
          </w:p>
        </w:tc>
      </w:tr>
      <w:tr w:rsidR="73E92004" w14:paraId="3510640C" w14:textId="77777777" w:rsidTr="005872F1">
        <w:tc>
          <w:tcPr>
            <w:tcW w:w="9015" w:type="dxa"/>
            <w:tcBorders>
              <w:top w:val="single" w:sz="6" w:space="0" w:color="auto"/>
              <w:left w:val="single" w:sz="6" w:space="0" w:color="auto"/>
              <w:bottom w:val="single" w:sz="6" w:space="0" w:color="auto"/>
              <w:right w:val="single" w:sz="6" w:space="0" w:color="auto"/>
            </w:tcBorders>
          </w:tcPr>
          <w:p w14:paraId="1E68A2FB" w14:textId="0CA6F70E" w:rsidR="73E92004" w:rsidRDefault="73E92004" w:rsidP="00B67428">
            <w:pPr>
              <w:rPr>
                <w:rFonts w:ascii="Arial" w:eastAsia="Arial" w:hAnsi="Arial" w:cs="Arial"/>
                <w:sz w:val="22"/>
                <w:szCs w:val="22"/>
              </w:rPr>
            </w:pPr>
            <w:r w:rsidRPr="73E92004">
              <w:rPr>
                <w:rFonts w:ascii="Arial" w:eastAsia="Arial" w:hAnsi="Arial" w:cs="Arial"/>
                <w:sz w:val="22"/>
                <w:szCs w:val="22"/>
              </w:rPr>
              <w:t xml:space="preserve">The most valuable asset to Age UK Calderdale &amp; Kirklees </w:t>
            </w:r>
            <w:r w:rsidR="00F03483" w:rsidRPr="73E92004">
              <w:rPr>
                <w:rFonts w:ascii="Arial" w:eastAsia="Arial" w:hAnsi="Arial" w:cs="Arial"/>
                <w:sz w:val="22"/>
                <w:szCs w:val="22"/>
              </w:rPr>
              <w:t>is</w:t>
            </w:r>
            <w:r w:rsidRPr="73E92004">
              <w:rPr>
                <w:rFonts w:ascii="Arial" w:eastAsia="Arial" w:hAnsi="Arial" w:cs="Arial"/>
                <w:sz w:val="22"/>
                <w:szCs w:val="22"/>
              </w:rPr>
              <w:t xml:space="preserve"> the people involved with the charity. Our approach to recruitment and selection of employees reflects the importance of people to us, the values and the organisation of the charity including:</w:t>
            </w:r>
          </w:p>
          <w:p w14:paraId="02D07DEA" w14:textId="2378FC2C" w:rsidR="73E92004" w:rsidRDefault="73E92004" w:rsidP="00B67428">
            <w:pPr>
              <w:rPr>
                <w:rFonts w:ascii="Arial" w:eastAsia="Arial" w:hAnsi="Arial" w:cs="Arial"/>
                <w:sz w:val="22"/>
                <w:szCs w:val="22"/>
              </w:rPr>
            </w:pPr>
          </w:p>
          <w:p w14:paraId="6CE68FB3" w14:textId="218BDAAC" w:rsidR="73E92004" w:rsidRDefault="73E92004" w:rsidP="00B67428">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To be client centred.</w:t>
            </w:r>
          </w:p>
          <w:p w14:paraId="2FA13A87" w14:textId="7B31C747" w:rsidR="73E92004" w:rsidRDefault="73E92004" w:rsidP="00B67428">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Deliver services with compassion.</w:t>
            </w:r>
          </w:p>
          <w:p w14:paraId="5EECC8F3" w14:textId="469F26F3" w:rsidR="73E92004" w:rsidRDefault="73E92004" w:rsidP="00B67428">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Value staff and volunteers.</w:t>
            </w:r>
          </w:p>
          <w:p w14:paraId="76EC3A14" w14:textId="61646796" w:rsidR="73E92004" w:rsidRDefault="73E92004" w:rsidP="00B67428">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Be inclusive and embrace equality and diversity.</w:t>
            </w:r>
          </w:p>
          <w:p w14:paraId="60A49B7F" w14:textId="6BB78E01" w:rsidR="73E92004" w:rsidRDefault="73E92004" w:rsidP="00B67428">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Develop trust in our services.</w:t>
            </w:r>
          </w:p>
          <w:p w14:paraId="0F8961F1" w14:textId="122EE604" w:rsidR="73E92004" w:rsidRDefault="73E92004" w:rsidP="00B67428">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Everybody working together to achieve the same objectives.</w:t>
            </w:r>
          </w:p>
          <w:p w14:paraId="365FFB1B" w14:textId="0210FC95" w:rsidR="73E92004" w:rsidRDefault="73E92004" w:rsidP="00B67428">
            <w:pPr>
              <w:rPr>
                <w:rFonts w:ascii="Arial" w:eastAsia="Arial" w:hAnsi="Arial" w:cs="Arial"/>
                <w:sz w:val="22"/>
                <w:szCs w:val="22"/>
              </w:rPr>
            </w:pPr>
            <w:r w:rsidRPr="73E92004">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73E92004">
              <w:rPr>
                <w:rFonts w:ascii="Arial" w:eastAsia="Arial" w:hAnsi="Arial" w:cs="Arial"/>
              </w:rPr>
              <w:t xml:space="preserve"> </w:t>
            </w:r>
            <w:r w:rsidRPr="73E92004">
              <w:rPr>
                <w:rFonts w:ascii="Arial" w:eastAsia="Arial" w:hAnsi="Arial" w:cs="Arial"/>
                <w:sz w:val="22"/>
                <w:szCs w:val="22"/>
              </w:rPr>
              <w:t xml:space="preserve">so that all can reach their full potential and realise their </w:t>
            </w:r>
            <w:r w:rsidR="00581FB6" w:rsidRPr="73E92004">
              <w:rPr>
                <w:rFonts w:ascii="Arial" w:eastAsia="Arial" w:hAnsi="Arial" w:cs="Arial"/>
                <w:sz w:val="22"/>
                <w:szCs w:val="22"/>
              </w:rPr>
              <w:t>aspiration</w:t>
            </w:r>
            <w:r w:rsidR="008860D2">
              <w:rPr>
                <w:rFonts w:ascii="Arial" w:eastAsia="Arial" w:hAnsi="Arial" w:cs="Arial"/>
                <w:sz w:val="22"/>
                <w:szCs w:val="22"/>
              </w:rPr>
              <w:t>s</w:t>
            </w:r>
            <w:r w:rsidR="00581FB6" w:rsidRPr="73E92004">
              <w:rPr>
                <w:rFonts w:ascii="Arial" w:eastAsia="Arial" w:hAnsi="Arial" w:cs="Arial"/>
                <w:sz w:val="22"/>
                <w:szCs w:val="22"/>
              </w:rPr>
              <w:t>.</w:t>
            </w:r>
          </w:p>
        </w:tc>
      </w:tr>
      <w:tr w:rsidR="73E92004" w14:paraId="4A57AF53" w14:textId="77777777" w:rsidTr="005872F1">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Default="73E92004" w:rsidP="00B67428">
            <w:pPr>
              <w:spacing w:before="120" w:after="120"/>
              <w:rPr>
                <w:rFonts w:ascii="Arial" w:eastAsia="Arial" w:hAnsi="Arial" w:cs="Arial"/>
              </w:rPr>
            </w:pPr>
            <w:r w:rsidRPr="73E92004">
              <w:rPr>
                <w:rFonts w:ascii="Arial" w:eastAsia="Arial" w:hAnsi="Arial" w:cs="Arial"/>
                <w:b/>
                <w:bCs/>
              </w:rPr>
              <w:t>ORGANISATIONAL EXPECTATIONS:</w:t>
            </w:r>
          </w:p>
        </w:tc>
      </w:tr>
      <w:tr w:rsidR="73E92004" w14:paraId="0692C6BD" w14:textId="77777777" w:rsidTr="005872F1">
        <w:tc>
          <w:tcPr>
            <w:tcW w:w="9015" w:type="dxa"/>
            <w:tcBorders>
              <w:top w:val="single" w:sz="6" w:space="0" w:color="auto"/>
              <w:left w:val="single" w:sz="6" w:space="0" w:color="auto"/>
              <w:bottom w:val="single" w:sz="6" w:space="0" w:color="auto"/>
              <w:right w:val="single" w:sz="6" w:space="0" w:color="auto"/>
            </w:tcBorders>
          </w:tcPr>
          <w:p w14:paraId="18088B88" w14:textId="146CA9B7" w:rsidR="73E92004" w:rsidRDefault="73E92004" w:rsidP="00B67428">
            <w:pPr>
              <w:ind w:right="98"/>
              <w:jc w:val="both"/>
              <w:rPr>
                <w:rFonts w:ascii="Arial" w:eastAsia="Arial" w:hAnsi="Arial" w:cs="Arial"/>
                <w:color w:val="0F0F0F"/>
                <w:sz w:val="22"/>
                <w:szCs w:val="22"/>
              </w:rPr>
            </w:pPr>
            <w:r w:rsidRPr="5D6D6BB8">
              <w:rPr>
                <w:rFonts w:ascii="Arial" w:eastAsia="Arial" w:hAnsi="Arial" w:cs="Arial"/>
                <w:color w:val="0F0F0F"/>
                <w:sz w:val="22"/>
                <w:szCs w:val="22"/>
                <w:lang w:val="en-US"/>
              </w:rPr>
              <w:t>Age UK Calderdale &amp; Kirklees works in a variety of roles, many of which are based in differing geographical areas of our region.</w:t>
            </w:r>
          </w:p>
          <w:p w14:paraId="296F6473" w14:textId="72B793DA" w:rsidR="73E92004" w:rsidRDefault="73E92004" w:rsidP="00B67428">
            <w:pPr>
              <w:ind w:left="155" w:right="98" w:firstLine="3"/>
              <w:jc w:val="both"/>
              <w:rPr>
                <w:rFonts w:ascii="Arial" w:eastAsia="Arial" w:hAnsi="Arial" w:cs="Arial"/>
                <w:sz w:val="22"/>
                <w:szCs w:val="22"/>
              </w:rPr>
            </w:pPr>
          </w:p>
          <w:p w14:paraId="4225B905" w14:textId="0685C6AD" w:rsidR="73E92004" w:rsidRDefault="73E92004" w:rsidP="00B67428">
            <w:pPr>
              <w:spacing w:before="7"/>
              <w:ind w:right="104"/>
              <w:jc w:val="both"/>
              <w:rPr>
                <w:rFonts w:ascii="Arial" w:eastAsia="Arial" w:hAnsi="Arial" w:cs="Arial"/>
                <w:color w:val="0F0F0F"/>
                <w:sz w:val="22"/>
                <w:szCs w:val="22"/>
                <w:lang w:val="en-US"/>
              </w:rPr>
            </w:pPr>
            <w:r w:rsidRPr="5D6D6BB8">
              <w:rPr>
                <w:rFonts w:ascii="Arial" w:eastAsia="Arial" w:hAnsi="Arial" w:cs="Arial"/>
                <w:color w:val="0F0F0F"/>
                <w:sz w:val="22"/>
                <w:szCs w:val="22"/>
                <w:lang w:val="en-US"/>
              </w:rPr>
              <w:t>In order that we can be most effective in the provision and delivery of services and projects to the older people of Calderdale &amp; Kirklees you will need to work as part of a team. You will contribute to and share in the work of the organisation while maintaining an awareness of the political and social environment in which we work.</w:t>
            </w:r>
          </w:p>
          <w:p w14:paraId="1C99EBDA" w14:textId="77777777" w:rsidR="00581FB6" w:rsidRDefault="00581FB6" w:rsidP="00B67428">
            <w:pPr>
              <w:spacing w:before="7"/>
              <w:ind w:right="104"/>
              <w:jc w:val="both"/>
              <w:rPr>
                <w:rFonts w:ascii="Arial" w:eastAsia="Arial" w:hAnsi="Arial" w:cs="Arial"/>
                <w:color w:val="0F0F0F"/>
                <w:sz w:val="22"/>
                <w:szCs w:val="22"/>
              </w:rPr>
            </w:pPr>
          </w:p>
          <w:p w14:paraId="7EABC614" w14:textId="6D35A92E" w:rsidR="73E92004" w:rsidRPr="00D015EB" w:rsidRDefault="73E92004" w:rsidP="00B67428">
            <w:pPr>
              <w:spacing w:before="7"/>
              <w:ind w:left="22" w:right="104"/>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develop good working relationships with other Age UK Calderdale &amp; Kirklees’ staff and relevant external organisations, as appropriate to your role.</w:t>
            </w:r>
          </w:p>
          <w:p w14:paraId="77FEF45F" w14:textId="2489D4BA" w:rsidR="73E92004" w:rsidRDefault="73E92004" w:rsidP="00B67428">
            <w:pPr>
              <w:spacing w:before="9"/>
              <w:ind w:left="22" w:right="102"/>
              <w:jc w:val="both"/>
              <w:rPr>
                <w:rFonts w:ascii="Arial" w:eastAsia="Arial" w:hAnsi="Arial" w:cs="Arial"/>
                <w:color w:val="0F0F0F"/>
                <w:sz w:val="22"/>
                <w:szCs w:val="22"/>
              </w:rPr>
            </w:pPr>
            <w:r w:rsidRPr="5D6D6BB8">
              <w:rPr>
                <w:rFonts w:ascii="Arial" w:eastAsia="Arial" w:hAnsi="Arial" w:cs="Arial"/>
                <w:color w:val="0F0F0F"/>
                <w:sz w:val="22"/>
                <w:szCs w:val="22"/>
                <w:lang w:val="en-US"/>
              </w:rPr>
              <w:lastRenderedPageBreak/>
              <w:t xml:space="preserve">You will adhere to all roles and responsibilities in line with Age UK Calderdale &amp; Kirklees’ policies and procedures and all legislative requirements. </w:t>
            </w:r>
          </w:p>
          <w:p w14:paraId="5185F3FB" w14:textId="30DDE0C5" w:rsidR="73E92004" w:rsidRPr="00D015EB" w:rsidRDefault="73E92004" w:rsidP="00B67428">
            <w:pPr>
              <w:spacing w:before="9"/>
              <w:ind w:left="22" w:right="102"/>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undertake any other activity requested by your Line Manager(s) that is appropriate to the experience and level of responsibility of the post holder, and to promote the work of Age UK Calderdale &amp; Kirklees whenever possible.</w:t>
            </w:r>
          </w:p>
        </w:tc>
      </w:tr>
      <w:tr w:rsidR="00D97570" w14:paraId="2E4B4653" w14:textId="77777777" w:rsidTr="005872F1">
        <w:tc>
          <w:tcPr>
            <w:tcW w:w="9015" w:type="dxa"/>
            <w:tcBorders>
              <w:top w:val="single" w:sz="6" w:space="0" w:color="auto"/>
              <w:left w:val="single" w:sz="6" w:space="0" w:color="auto"/>
              <w:bottom w:val="single" w:sz="6" w:space="0" w:color="auto"/>
              <w:right w:val="single" w:sz="6" w:space="0" w:color="auto"/>
            </w:tcBorders>
          </w:tcPr>
          <w:p w14:paraId="1696B285" w14:textId="5E7DE725" w:rsidR="00D97570" w:rsidRPr="00D97570" w:rsidRDefault="00D97570" w:rsidP="00B67428">
            <w:pPr>
              <w:spacing w:before="120" w:after="120"/>
              <w:rPr>
                <w:rFonts w:ascii="Arial" w:eastAsia="Arial" w:hAnsi="Arial" w:cs="Arial"/>
                <w:b/>
                <w:bCs/>
              </w:rPr>
            </w:pPr>
            <w:r w:rsidRPr="73E92004">
              <w:rPr>
                <w:rFonts w:ascii="Arial" w:eastAsia="Arial" w:hAnsi="Arial" w:cs="Arial"/>
                <w:b/>
                <w:bCs/>
              </w:rPr>
              <w:lastRenderedPageBreak/>
              <w:t>OUTLINE OF POST:</w:t>
            </w:r>
          </w:p>
        </w:tc>
      </w:tr>
      <w:tr w:rsidR="73E92004" w14:paraId="3355AAFF" w14:textId="77777777" w:rsidTr="005872F1">
        <w:trPr>
          <w:trHeight w:val="315"/>
        </w:trPr>
        <w:tc>
          <w:tcPr>
            <w:tcW w:w="9015" w:type="dxa"/>
            <w:tcBorders>
              <w:top w:val="single" w:sz="6" w:space="0" w:color="auto"/>
              <w:left w:val="single" w:sz="6" w:space="0" w:color="auto"/>
              <w:bottom w:val="single" w:sz="6" w:space="0" w:color="auto"/>
              <w:right w:val="single" w:sz="6" w:space="0" w:color="auto"/>
            </w:tcBorders>
          </w:tcPr>
          <w:p w14:paraId="522E766E" w14:textId="1D0A5EA5" w:rsidR="00984110" w:rsidRPr="00CE6186" w:rsidRDefault="004F717C" w:rsidP="00CF520D">
            <w:pPr>
              <w:pStyle w:val="ListParagraph"/>
              <w:numPr>
                <w:ilvl w:val="0"/>
                <w:numId w:val="16"/>
              </w:numPr>
              <w:rPr>
                <w:rFonts w:ascii="Arial" w:eastAsia="Arial" w:hAnsi="Arial" w:cs="Arial"/>
              </w:rPr>
            </w:pPr>
            <w:r w:rsidRPr="00CE6186">
              <w:rPr>
                <w:rFonts w:ascii="Arial" w:eastAsia="Arial" w:hAnsi="Arial" w:cs="Arial"/>
              </w:rPr>
              <w:t>To work in a team</w:t>
            </w:r>
            <w:r w:rsidR="007176FD" w:rsidRPr="00CE6186">
              <w:rPr>
                <w:rFonts w:ascii="Arial" w:eastAsia="Arial" w:hAnsi="Arial" w:cs="Arial"/>
              </w:rPr>
              <w:t xml:space="preserve"> to </w:t>
            </w:r>
            <w:r w:rsidR="00E2598B" w:rsidRPr="00CE6186">
              <w:rPr>
                <w:rFonts w:ascii="Arial" w:eastAsia="Arial" w:hAnsi="Arial" w:cs="Arial"/>
              </w:rPr>
              <w:t>l</w:t>
            </w:r>
            <w:r w:rsidR="00984110" w:rsidRPr="00CE6186">
              <w:rPr>
                <w:rFonts w:ascii="Arial" w:eastAsia="Arial" w:hAnsi="Arial" w:cs="Arial"/>
              </w:rPr>
              <w:t xml:space="preserve">ead and develop our </w:t>
            </w:r>
            <w:r w:rsidR="007B0151" w:rsidRPr="00CE6186">
              <w:rPr>
                <w:rFonts w:ascii="Arial" w:eastAsia="Arial" w:hAnsi="Arial" w:cs="Arial"/>
              </w:rPr>
              <w:t>Day</w:t>
            </w:r>
            <w:r w:rsidR="00984110" w:rsidRPr="00CE6186">
              <w:rPr>
                <w:rFonts w:ascii="Arial" w:eastAsia="Arial" w:hAnsi="Arial" w:cs="Arial"/>
              </w:rPr>
              <w:t xml:space="preserve"> Centre services for older people, both in our centres and in the community in a </w:t>
            </w:r>
            <w:r w:rsidR="00E5071A" w:rsidRPr="00CE6186">
              <w:rPr>
                <w:rFonts w:ascii="Arial" w:eastAsia="Arial" w:hAnsi="Arial" w:cs="Arial"/>
              </w:rPr>
              <w:t>person-centred</w:t>
            </w:r>
            <w:r w:rsidR="00984110" w:rsidRPr="00CE6186">
              <w:rPr>
                <w:rFonts w:ascii="Arial" w:eastAsia="Arial" w:hAnsi="Arial" w:cs="Arial"/>
              </w:rPr>
              <w:t xml:space="preserve"> way.</w:t>
            </w:r>
          </w:p>
          <w:p w14:paraId="6DB84006" w14:textId="5ACD7454" w:rsidR="00D15A14" w:rsidRDefault="00D15A14" w:rsidP="00B67428">
            <w:pPr>
              <w:pStyle w:val="ListParagraph"/>
              <w:numPr>
                <w:ilvl w:val="0"/>
                <w:numId w:val="16"/>
              </w:numPr>
              <w:spacing w:before="120" w:after="120"/>
              <w:rPr>
                <w:rFonts w:ascii="Arial" w:eastAsia="Arial" w:hAnsi="Arial" w:cs="Arial"/>
              </w:rPr>
            </w:pPr>
            <w:r>
              <w:rPr>
                <w:rFonts w:ascii="Arial" w:eastAsia="Arial" w:hAnsi="Arial" w:cs="Arial"/>
              </w:rPr>
              <w:t>To run the centre</w:t>
            </w:r>
            <w:r w:rsidR="00C830EF">
              <w:rPr>
                <w:rFonts w:ascii="Arial" w:eastAsia="Arial" w:hAnsi="Arial" w:cs="Arial"/>
              </w:rPr>
              <w:t xml:space="preserve"> and </w:t>
            </w:r>
            <w:r w:rsidR="00CE6186">
              <w:rPr>
                <w:rFonts w:ascii="Arial" w:eastAsia="Arial" w:hAnsi="Arial" w:cs="Arial"/>
              </w:rPr>
              <w:t>oversee</w:t>
            </w:r>
            <w:r w:rsidR="00C830EF">
              <w:rPr>
                <w:rFonts w:ascii="Arial" w:eastAsia="Arial" w:hAnsi="Arial" w:cs="Arial"/>
              </w:rPr>
              <w:t xml:space="preserve"> all activities including personal care,</w:t>
            </w:r>
            <w:r w:rsidR="00FB2B83">
              <w:rPr>
                <w:rFonts w:ascii="Arial" w:eastAsia="Arial" w:hAnsi="Arial" w:cs="Arial"/>
              </w:rPr>
              <w:t xml:space="preserve"> </w:t>
            </w:r>
            <w:r w:rsidR="00C830EF">
              <w:rPr>
                <w:rFonts w:ascii="Arial" w:eastAsia="Arial" w:hAnsi="Arial" w:cs="Arial"/>
              </w:rPr>
              <w:t>medication</w:t>
            </w:r>
            <w:r w:rsidR="007E733B">
              <w:rPr>
                <w:rFonts w:ascii="Arial" w:eastAsia="Arial" w:hAnsi="Arial" w:cs="Arial"/>
              </w:rPr>
              <w:t xml:space="preserve"> administration, </w:t>
            </w:r>
            <w:r w:rsidR="00ED34EE">
              <w:rPr>
                <w:rFonts w:ascii="Arial" w:eastAsia="Arial" w:hAnsi="Arial" w:cs="Arial"/>
              </w:rPr>
              <w:t xml:space="preserve">external </w:t>
            </w:r>
            <w:r w:rsidR="00997E31">
              <w:rPr>
                <w:rFonts w:ascii="Arial" w:eastAsia="Arial" w:hAnsi="Arial" w:cs="Arial"/>
              </w:rPr>
              <w:t xml:space="preserve">professionals delivering sessions, cleaning rota’s, </w:t>
            </w:r>
            <w:r w:rsidR="00810048">
              <w:rPr>
                <w:rFonts w:ascii="Arial" w:eastAsia="Arial" w:hAnsi="Arial" w:cs="Arial"/>
              </w:rPr>
              <w:t xml:space="preserve">food preparation and </w:t>
            </w:r>
            <w:r w:rsidR="00C52BBF">
              <w:rPr>
                <w:rFonts w:ascii="Arial" w:eastAsia="Arial" w:hAnsi="Arial" w:cs="Arial"/>
              </w:rPr>
              <w:t xml:space="preserve">updating and producing </w:t>
            </w:r>
            <w:r w:rsidR="00ED18F6">
              <w:rPr>
                <w:rFonts w:ascii="Arial" w:eastAsia="Arial" w:hAnsi="Arial" w:cs="Arial"/>
              </w:rPr>
              <w:t>care plans.</w:t>
            </w:r>
          </w:p>
          <w:p w14:paraId="6CD6191A" w14:textId="186D5DEF" w:rsidR="00984110" w:rsidRDefault="00984110" w:rsidP="00B67428">
            <w:pPr>
              <w:pStyle w:val="ListParagraph"/>
              <w:numPr>
                <w:ilvl w:val="0"/>
                <w:numId w:val="16"/>
              </w:numPr>
              <w:spacing w:before="120" w:after="120"/>
              <w:rPr>
                <w:rFonts w:ascii="Arial" w:eastAsia="Arial" w:hAnsi="Arial" w:cs="Arial"/>
              </w:rPr>
            </w:pPr>
            <w:r>
              <w:rPr>
                <w:rFonts w:ascii="Arial" w:eastAsia="Arial" w:hAnsi="Arial" w:cs="Arial"/>
              </w:rPr>
              <w:t>Support and supervise staff and volunteers based at and from our “Hubs”</w:t>
            </w:r>
            <w:r w:rsidR="00ED18F6">
              <w:rPr>
                <w:rFonts w:ascii="Arial" w:eastAsia="Arial" w:hAnsi="Arial" w:cs="Arial"/>
              </w:rPr>
              <w:t xml:space="preserve"> including </w:t>
            </w:r>
            <w:r w:rsidR="000D01D0">
              <w:rPr>
                <w:rFonts w:ascii="Arial" w:eastAsia="Arial" w:hAnsi="Arial" w:cs="Arial"/>
              </w:rPr>
              <w:t>S</w:t>
            </w:r>
            <w:r w:rsidR="00ED18F6">
              <w:rPr>
                <w:rFonts w:ascii="Arial" w:eastAsia="Arial" w:hAnsi="Arial" w:cs="Arial"/>
              </w:rPr>
              <w:t xml:space="preserve">upervisions and </w:t>
            </w:r>
            <w:r w:rsidR="000D01D0">
              <w:rPr>
                <w:rFonts w:ascii="Arial" w:eastAsia="Arial" w:hAnsi="Arial" w:cs="Arial"/>
              </w:rPr>
              <w:t>Appraisals planning and delivery.</w:t>
            </w:r>
          </w:p>
          <w:p w14:paraId="3041315D" w14:textId="77777777" w:rsidR="001A547D" w:rsidRDefault="001A547D" w:rsidP="00B67428">
            <w:pPr>
              <w:pStyle w:val="ListParagraph"/>
              <w:numPr>
                <w:ilvl w:val="0"/>
                <w:numId w:val="16"/>
              </w:numPr>
              <w:spacing w:before="120" w:after="120"/>
              <w:rPr>
                <w:rFonts w:ascii="Arial" w:eastAsia="Arial" w:hAnsi="Arial" w:cs="Arial"/>
              </w:rPr>
            </w:pPr>
            <w:r>
              <w:rPr>
                <w:rFonts w:ascii="Arial" w:eastAsia="Arial" w:hAnsi="Arial" w:cs="Arial"/>
              </w:rPr>
              <w:t>To lead, train and maintain our service standards in line with, and as required by, CQC and all other quality standards.</w:t>
            </w:r>
          </w:p>
          <w:p w14:paraId="037EEA47" w14:textId="7ED0EA0E" w:rsidR="001A547D" w:rsidRDefault="001A547D" w:rsidP="00B67428">
            <w:pPr>
              <w:pStyle w:val="ListParagraph"/>
              <w:numPr>
                <w:ilvl w:val="0"/>
                <w:numId w:val="16"/>
              </w:numPr>
              <w:spacing w:before="120" w:after="120"/>
              <w:rPr>
                <w:rFonts w:ascii="Arial" w:eastAsia="Arial" w:hAnsi="Arial" w:cs="Arial"/>
              </w:rPr>
            </w:pPr>
            <w:r>
              <w:rPr>
                <w:rFonts w:ascii="Arial" w:eastAsia="Arial" w:hAnsi="Arial" w:cs="Arial"/>
              </w:rPr>
              <w:t xml:space="preserve">To </w:t>
            </w:r>
            <w:r w:rsidR="008C05CA">
              <w:rPr>
                <w:rFonts w:ascii="Arial" w:eastAsia="Arial" w:hAnsi="Arial" w:cs="Arial"/>
              </w:rPr>
              <w:t>m</w:t>
            </w:r>
            <w:r>
              <w:rPr>
                <w:rFonts w:ascii="Arial" w:eastAsia="Arial" w:hAnsi="Arial" w:cs="Arial"/>
              </w:rPr>
              <w:t>aintain NVQ Level 5 in Health &amp; Social Care and to support and ensure all staff and volunteers meet required training and performance standards.</w:t>
            </w:r>
          </w:p>
          <w:p w14:paraId="2E1363F5" w14:textId="00D8CB78" w:rsidR="001A547D" w:rsidRDefault="001A547D" w:rsidP="00B67428">
            <w:pPr>
              <w:pStyle w:val="ListParagraph"/>
              <w:numPr>
                <w:ilvl w:val="0"/>
                <w:numId w:val="16"/>
              </w:numPr>
              <w:spacing w:before="120" w:after="120"/>
              <w:rPr>
                <w:rFonts w:ascii="Arial" w:eastAsia="Arial" w:hAnsi="Arial" w:cs="Arial"/>
              </w:rPr>
            </w:pPr>
            <w:r>
              <w:rPr>
                <w:rFonts w:ascii="Arial" w:eastAsia="Arial" w:hAnsi="Arial" w:cs="Arial"/>
              </w:rPr>
              <w:t xml:space="preserve">Ensure that premises are maintained to meet all health and safety and all operational standards and legal requirements. </w:t>
            </w:r>
          </w:p>
          <w:p w14:paraId="74ABA4BA" w14:textId="6F5B2D4A" w:rsidR="001A547D" w:rsidRDefault="001A547D" w:rsidP="00B67428">
            <w:pPr>
              <w:pStyle w:val="ListParagraph"/>
              <w:numPr>
                <w:ilvl w:val="0"/>
                <w:numId w:val="16"/>
              </w:numPr>
              <w:spacing w:before="120" w:after="120"/>
              <w:rPr>
                <w:rFonts w:ascii="Arial" w:eastAsia="Arial" w:hAnsi="Arial" w:cs="Arial"/>
              </w:rPr>
            </w:pPr>
            <w:r>
              <w:rPr>
                <w:rFonts w:ascii="Arial" w:eastAsia="Arial" w:hAnsi="Arial" w:cs="Arial"/>
              </w:rPr>
              <w:t xml:space="preserve">To work with </w:t>
            </w:r>
            <w:r w:rsidR="00E5071A">
              <w:rPr>
                <w:rFonts w:ascii="Arial" w:eastAsia="Arial" w:hAnsi="Arial" w:cs="Arial"/>
              </w:rPr>
              <w:t>partners</w:t>
            </w:r>
            <w:r>
              <w:rPr>
                <w:rFonts w:ascii="Arial" w:eastAsia="Arial" w:hAnsi="Arial" w:cs="Arial"/>
              </w:rPr>
              <w:t>, funders and other statutory bodies to promote and develop the work of Age UK Calderdale &amp; Kirklees.</w:t>
            </w:r>
          </w:p>
          <w:p w14:paraId="44BA6A71" w14:textId="77777777" w:rsidR="001A547D" w:rsidRDefault="001A547D" w:rsidP="00B67428">
            <w:pPr>
              <w:pStyle w:val="ListParagraph"/>
              <w:numPr>
                <w:ilvl w:val="0"/>
                <w:numId w:val="16"/>
              </w:numPr>
              <w:spacing w:before="120" w:after="120"/>
              <w:rPr>
                <w:rFonts w:ascii="Arial" w:eastAsia="Arial" w:hAnsi="Arial" w:cs="Arial"/>
              </w:rPr>
            </w:pPr>
            <w:r>
              <w:rPr>
                <w:rFonts w:ascii="Arial" w:eastAsia="Arial" w:hAnsi="Arial" w:cs="Arial"/>
              </w:rPr>
              <w:t>To work with other senior staff at Age UK Calderdale &amp; Kirklees to support the organisation.</w:t>
            </w:r>
          </w:p>
          <w:p w14:paraId="2DBC5AD1" w14:textId="716695D5" w:rsidR="00A93BE7" w:rsidRPr="00984110" w:rsidRDefault="00A93BE7" w:rsidP="00CF520D">
            <w:pPr>
              <w:pStyle w:val="ListParagraph"/>
              <w:numPr>
                <w:ilvl w:val="0"/>
                <w:numId w:val="16"/>
              </w:numPr>
              <w:rPr>
                <w:rFonts w:ascii="Arial" w:eastAsia="Arial" w:hAnsi="Arial" w:cs="Arial"/>
              </w:rPr>
            </w:pPr>
            <w:r>
              <w:rPr>
                <w:rFonts w:ascii="Arial" w:eastAsia="Arial" w:hAnsi="Arial" w:cs="Arial"/>
              </w:rPr>
              <w:t xml:space="preserve">To </w:t>
            </w:r>
            <w:r w:rsidR="00B04812">
              <w:rPr>
                <w:rFonts w:ascii="Arial" w:eastAsia="Arial" w:hAnsi="Arial" w:cs="Arial"/>
              </w:rPr>
              <w:t>ensure</w:t>
            </w:r>
            <w:r w:rsidR="0074310A">
              <w:rPr>
                <w:rFonts w:ascii="Arial" w:eastAsia="Arial" w:hAnsi="Arial" w:cs="Arial"/>
              </w:rPr>
              <w:t xml:space="preserve"> the quality of care</w:t>
            </w:r>
            <w:r w:rsidR="00A95E1A">
              <w:rPr>
                <w:rFonts w:ascii="Arial" w:eastAsia="Arial" w:hAnsi="Arial" w:cs="Arial"/>
              </w:rPr>
              <w:t xml:space="preserve"> being delivered </w:t>
            </w:r>
            <w:r w:rsidR="0074310A">
              <w:rPr>
                <w:rFonts w:ascii="Arial" w:eastAsia="Arial" w:hAnsi="Arial" w:cs="Arial"/>
              </w:rPr>
              <w:t>is to a high standard</w:t>
            </w:r>
            <w:r w:rsidR="00B04812">
              <w:rPr>
                <w:rFonts w:ascii="Arial" w:eastAsia="Arial" w:hAnsi="Arial" w:cs="Arial"/>
              </w:rPr>
              <w:t xml:space="preserve"> and </w:t>
            </w:r>
            <w:r w:rsidR="00D92E46">
              <w:rPr>
                <w:rFonts w:ascii="Arial" w:eastAsia="Arial" w:hAnsi="Arial" w:cs="Arial"/>
              </w:rPr>
              <w:t>we</w:t>
            </w:r>
            <w:r w:rsidR="006F7D16">
              <w:rPr>
                <w:rFonts w:ascii="Arial" w:eastAsia="Arial" w:hAnsi="Arial" w:cs="Arial"/>
              </w:rPr>
              <w:t xml:space="preserve"> implement the correct </w:t>
            </w:r>
            <w:r w:rsidR="00B87BFC">
              <w:rPr>
                <w:rFonts w:ascii="Arial" w:eastAsia="Arial" w:hAnsi="Arial" w:cs="Arial"/>
              </w:rPr>
              <w:t>control measures</w:t>
            </w:r>
            <w:r w:rsidR="006F7D16">
              <w:rPr>
                <w:rFonts w:ascii="Arial" w:eastAsia="Arial" w:hAnsi="Arial" w:cs="Arial"/>
              </w:rPr>
              <w:t xml:space="preserve"> to ensure this</w:t>
            </w:r>
            <w:r w:rsidR="00FB08EA">
              <w:rPr>
                <w:rFonts w:ascii="Arial" w:eastAsia="Arial" w:hAnsi="Arial" w:cs="Arial"/>
              </w:rPr>
              <w:t xml:space="preserve"> high</w:t>
            </w:r>
            <w:r w:rsidR="00AB7D41">
              <w:rPr>
                <w:rFonts w:ascii="Arial" w:eastAsia="Arial" w:hAnsi="Arial" w:cs="Arial"/>
              </w:rPr>
              <w:t xml:space="preserve"> level is kept </w:t>
            </w:r>
            <w:r w:rsidR="00D61483">
              <w:rPr>
                <w:rFonts w:ascii="Arial" w:eastAsia="Arial" w:hAnsi="Arial" w:cs="Arial"/>
              </w:rPr>
              <w:t>constant</w:t>
            </w:r>
            <w:r w:rsidR="00FB08EA">
              <w:rPr>
                <w:rFonts w:ascii="Arial" w:eastAsia="Arial" w:hAnsi="Arial" w:cs="Arial"/>
              </w:rPr>
              <w:t>.</w:t>
            </w:r>
            <w:r w:rsidR="00D92E46">
              <w:rPr>
                <w:rFonts w:ascii="Arial" w:eastAsia="Arial" w:hAnsi="Arial" w:cs="Arial"/>
              </w:rPr>
              <w:t xml:space="preserve"> </w:t>
            </w:r>
          </w:p>
        </w:tc>
      </w:tr>
      <w:tr w:rsidR="73E92004" w14:paraId="709391B2" w14:textId="77777777" w:rsidTr="005872F1">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73E92004" w:rsidRDefault="73E92004" w:rsidP="00B67428">
            <w:pPr>
              <w:spacing w:before="120" w:after="120"/>
              <w:rPr>
                <w:rFonts w:ascii="Arial" w:eastAsia="Arial" w:hAnsi="Arial" w:cs="Arial"/>
              </w:rPr>
            </w:pPr>
            <w:r w:rsidRPr="73E92004">
              <w:rPr>
                <w:rFonts w:ascii="Arial" w:eastAsia="Arial" w:hAnsi="Arial" w:cs="Arial"/>
                <w:b/>
                <w:bCs/>
              </w:rPr>
              <w:t>MAIN TASKS:</w:t>
            </w:r>
          </w:p>
        </w:tc>
      </w:tr>
      <w:tr w:rsidR="73E92004" w14:paraId="0910ECC6" w14:textId="77777777" w:rsidTr="005872F1">
        <w:trPr>
          <w:trHeight w:val="345"/>
        </w:trPr>
        <w:tc>
          <w:tcPr>
            <w:tcW w:w="9015" w:type="dxa"/>
            <w:tcBorders>
              <w:top w:val="single" w:sz="6" w:space="0" w:color="auto"/>
              <w:left w:val="single" w:sz="6" w:space="0" w:color="auto"/>
              <w:bottom w:val="single" w:sz="6" w:space="0" w:color="auto"/>
              <w:right w:val="single" w:sz="6" w:space="0" w:color="auto"/>
            </w:tcBorders>
          </w:tcPr>
          <w:p w14:paraId="20DA6C68" w14:textId="249D54FA" w:rsidR="00276CF4" w:rsidRPr="005E1A45" w:rsidRDefault="00276CF4" w:rsidP="00B67428">
            <w:pPr>
              <w:pStyle w:val="ListParagraph"/>
              <w:numPr>
                <w:ilvl w:val="0"/>
                <w:numId w:val="17"/>
              </w:numPr>
              <w:rPr>
                <w:rFonts w:ascii="Arial" w:eastAsiaTheme="minorEastAsia" w:hAnsi="Arial" w:cs="Arial"/>
                <w:color w:val="000000" w:themeColor="text1"/>
              </w:rPr>
            </w:pPr>
            <w:r w:rsidRPr="005E1A45">
              <w:rPr>
                <w:rFonts w:ascii="Arial" w:eastAsia="Arial" w:hAnsi="Arial" w:cs="Arial"/>
                <w:color w:val="000000" w:themeColor="text1"/>
              </w:rPr>
              <w:t>The post holder will be expected to work to the Standards set out by Age UK Calderdale &amp; Kirklees</w:t>
            </w:r>
            <w:r w:rsidR="001B5380">
              <w:rPr>
                <w:rFonts w:ascii="Arial" w:eastAsia="Arial" w:hAnsi="Arial" w:cs="Arial"/>
                <w:color w:val="000000" w:themeColor="text1"/>
              </w:rPr>
              <w:t>.</w:t>
            </w:r>
          </w:p>
          <w:p w14:paraId="767D9EB1" w14:textId="77777777" w:rsidR="00276CF4" w:rsidRPr="005E1A45" w:rsidRDefault="00276CF4" w:rsidP="00B67428">
            <w:pPr>
              <w:pStyle w:val="ListParagraph"/>
              <w:numPr>
                <w:ilvl w:val="0"/>
                <w:numId w:val="17"/>
              </w:numPr>
              <w:rPr>
                <w:rFonts w:ascii="Arial" w:eastAsiaTheme="minorEastAsia" w:hAnsi="Arial" w:cs="Arial"/>
                <w:color w:val="000000" w:themeColor="text1"/>
              </w:rPr>
            </w:pPr>
            <w:r w:rsidRPr="005E1A45">
              <w:rPr>
                <w:rFonts w:ascii="Arial" w:eastAsia="Arial" w:hAnsi="Arial" w:cs="Arial"/>
                <w:color w:val="000000" w:themeColor="text1"/>
              </w:rPr>
              <w:t>The post holder will be expected to be aware of current Health and Safety and Safeguarding regulations, and to be responsible for reporting issues of concern to the Executive Team.</w:t>
            </w:r>
          </w:p>
          <w:p w14:paraId="4C3DEABE" w14:textId="77777777" w:rsidR="00276CF4" w:rsidRPr="005E1A45" w:rsidRDefault="00276CF4" w:rsidP="00B67428">
            <w:pPr>
              <w:pStyle w:val="ListParagraph"/>
              <w:numPr>
                <w:ilvl w:val="0"/>
                <w:numId w:val="17"/>
              </w:numPr>
              <w:rPr>
                <w:rFonts w:ascii="Arial" w:eastAsiaTheme="minorEastAsia" w:hAnsi="Arial" w:cs="Arial"/>
                <w:color w:val="000000" w:themeColor="text1"/>
              </w:rPr>
            </w:pPr>
            <w:r w:rsidRPr="005E1A45">
              <w:rPr>
                <w:rFonts w:ascii="Arial" w:eastAsia="Arial" w:hAnsi="Arial" w:cs="Arial"/>
                <w:color w:val="000000" w:themeColor="text1"/>
              </w:rPr>
              <w:t>The post holder will be willing to undertake personal care tasks for clients when necessary.</w:t>
            </w:r>
          </w:p>
          <w:p w14:paraId="7E63559C" w14:textId="42D1C693" w:rsidR="00276CF4" w:rsidRPr="005E1A45" w:rsidRDefault="00276CF4" w:rsidP="00B67428">
            <w:pPr>
              <w:pStyle w:val="ListParagraph"/>
              <w:numPr>
                <w:ilvl w:val="0"/>
                <w:numId w:val="17"/>
              </w:numPr>
              <w:rPr>
                <w:rFonts w:ascii="Arial" w:eastAsiaTheme="minorEastAsia" w:hAnsi="Arial" w:cs="Arial"/>
                <w:color w:val="000000" w:themeColor="text1"/>
              </w:rPr>
            </w:pPr>
            <w:r w:rsidRPr="005E1A45">
              <w:rPr>
                <w:rFonts w:ascii="Arial" w:eastAsia="Arial" w:hAnsi="Arial" w:cs="Arial"/>
                <w:color w:val="000000" w:themeColor="text1"/>
              </w:rPr>
              <w:t>The post holder will be expected to drive our adapted minibus, or to provide escort duties as and when necessary following appropriate training.</w:t>
            </w:r>
          </w:p>
          <w:p w14:paraId="43D832AA" w14:textId="77777777" w:rsidR="00276CF4" w:rsidRPr="005E1A45" w:rsidRDefault="00276CF4" w:rsidP="00B67428">
            <w:pPr>
              <w:pStyle w:val="ListParagraph"/>
              <w:numPr>
                <w:ilvl w:val="0"/>
                <w:numId w:val="17"/>
              </w:numPr>
              <w:rPr>
                <w:rFonts w:ascii="Arial" w:eastAsiaTheme="minorEastAsia" w:hAnsi="Arial" w:cs="Arial"/>
                <w:color w:val="000000" w:themeColor="text1"/>
              </w:rPr>
            </w:pPr>
            <w:r w:rsidRPr="005E1A45">
              <w:rPr>
                <w:rFonts w:ascii="Arial" w:eastAsia="Arial" w:hAnsi="Arial" w:cs="Arial"/>
                <w:color w:val="000000" w:themeColor="text1"/>
              </w:rPr>
              <w:t>The post holder will be expected to undertake appropriate training to NVQ Level 5 Health &amp; Social Care, together with any other identified relevant training opportunities when available.</w:t>
            </w:r>
          </w:p>
          <w:p w14:paraId="581C7A4D" w14:textId="77777777" w:rsidR="00276CF4" w:rsidRPr="005E1A45" w:rsidRDefault="00276CF4" w:rsidP="00B67428">
            <w:pPr>
              <w:pStyle w:val="ListParagraph"/>
              <w:numPr>
                <w:ilvl w:val="0"/>
                <w:numId w:val="17"/>
              </w:numPr>
              <w:rPr>
                <w:rFonts w:ascii="Arial" w:eastAsiaTheme="minorEastAsia" w:hAnsi="Arial" w:cs="Arial"/>
                <w:color w:val="000000" w:themeColor="text1"/>
              </w:rPr>
            </w:pPr>
            <w:r w:rsidRPr="005E1A45">
              <w:rPr>
                <w:rFonts w:ascii="Arial" w:eastAsia="Arial" w:hAnsi="Arial" w:cs="Arial"/>
                <w:color w:val="000000" w:themeColor="text1"/>
              </w:rPr>
              <w:t>The post holder will be expected to recruit, induct and train staff and volunteers.</w:t>
            </w:r>
          </w:p>
          <w:p w14:paraId="578CADF1" w14:textId="77777777" w:rsidR="00276CF4" w:rsidRPr="002B0EE4" w:rsidRDefault="00276CF4" w:rsidP="00B67428">
            <w:pPr>
              <w:pStyle w:val="ListParagraph"/>
              <w:numPr>
                <w:ilvl w:val="0"/>
                <w:numId w:val="17"/>
              </w:numPr>
              <w:rPr>
                <w:rFonts w:ascii="Arial" w:eastAsiaTheme="minorEastAsia" w:hAnsi="Arial" w:cs="Arial"/>
                <w:color w:val="000000" w:themeColor="text1"/>
              </w:rPr>
            </w:pPr>
            <w:r w:rsidRPr="002B0EE4">
              <w:rPr>
                <w:rFonts w:ascii="Arial" w:eastAsia="Arial" w:hAnsi="Arial" w:cs="Arial"/>
                <w:color w:val="000000" w:themeColor="text1"/>
              </w:rPr>
              <w:t>The post holder will be available for overtime when the need arises.</w:t>
            </w:r>
          </w:p>
          <w:p w14:paraId="4AF9EBD0" w14:textId="77777777" w:rsidR="00276CF4" w:rsidRPr="00672CE4" w:rsidRDefault="00276CF4" w:rsidP="00B67428">
            <w:pPr>
              <w:pStyle w:val="ListParagraph"/>
              <w:numPr>
                <w:ilvl w:val="0"/>
                <w:numId w:val="17"/>
              </w:numPr>
              <w:rPr>
                <w:rFonts w:ascii="Arial" w:eastAsiaTheme="minorEastAsia" w:hAnsi="Arial" w:cs="Arial"/>
                <w:color w:val="000000" w:themeColor="text1"/>
              </w:rPr>
            </w:pPr>
            <w:r w:rsidRPr="005E1A45">
              <w:rPr>
                <w:rFonts w:ascii="Arial" w:eastAsia="Arial" w:hAnsi="Arial" w:cs="Arial"/>
                <w:color w:val="000000" w:themeColor="text1"/>
              </w:rPr>
              <w:t xml:space="preserve">The post holder will be </w:t>
            </w:r>
            <w:r>
              <w:rPr>
                <w:rFonts w:ascii="Arial" w:eastAsia="Arial" w:hAnsi="Arial" w:cs="Arial"/>
                <w:color w:val="000000" w:themeColor="text1"/>
              </w:rPr>
              <w:t>expected</w:t>
            </w:r>
            <w:r w:rsidRPr="005E1A45">
              <w:rPr>
                <w:rFonts w:ascii="Arial" w:eastAsia="Arial" w:hAnsi="Arial" w:cs="Arial"/>
                <w:color w:val="000000" w:themeColor="text1"/>
              </w:rPr>
              <w:t xml:space="preserve"> to write reports, complete monitoring and complete care plans. </w:t>
            </w:r>
          </w:p>
          <w:p w14:paraId="67B97060" w14:textId="098329BA" w:rsidR="00CC5BFC" w:rsidRPr="00672CE4" w:rsidRDefault="00276CF4" w:rsidP="00B67428">
            <w:pPr>
              <w:pStyle w:val="ListParagraph"/>
              <w:numPr>
                <w:ilvl w:val="0"/>
                <w:numId w:val="17"/>
              </w:numPr>
              <w:rPr>
                <w:rFonts w:ascii="Arial" w:eastAsiaTheme="minorEastAsia" w:hAnsi="Arial" w:cs="Arial"/>
                <w:color w:val="000000" w:themeColor="text1"/>
              </w:rPr>
            </w:pPr>
            <w:r w:rsidRPr="00672CE4">
              <w:rPr>
                <w:rFonts w:ascii="Arial" w:eastAsia="Arial" w:hAnsi="Arial" w:cs="Arial"/>
                <w:color w:val="000000" w:themeColor="text1"/>
              </w:rPr>
              <w:t>The post holder will carry out Service Audits and Risk Assessment.</w:t>
            </w:r>
          </w:p>
        </w:tc>
      </w:tr>
    </w:tbl>
    <w:p w14:paraId="5464DF7D" w14:textId="392B18A2" w:rsidR="00EF6806" w:rsidRDefault="00EF6806" w:rsidP="73E92004">
      <w:pPr>
        <w:spacing w:after="200" w:line="276" w:lineRule="auto"/>
        <w:rPr>
          <w:rFonts w:ascii="Times New Roman" w:eastAsia="Times New Roman" w:hAnsi="Times New Roman"/>
          <w:color w:val="000000" w:themeColor="text1"/>
          <w:sz w:val="22"/>
          <w:szCs w:val="22"/>
        </w:rPr>
      </w:pPr>
    </w:p>
    <w:p w14:paraId="6F58C8C3" w14:textId="11C68146" w:rsidR="00C60F8C" w:rsidRPr="005E1A45" w:rsidRDefault="00EF6806" w:rsidP="00D015EB">
      <w:pPr>
        <w:jc w:val="center"/>
        <w:rPr>
          <w:rFonts w:ascii="Arial" w:eastAsia="Arial" w:hAnsi="Arial" w:cs="Arial"/>
          <w:b/>
          <w:bCs/>
          <w:color w:val="000000" w:themeColor="text1"/>
        </w:rPr>
      </w:pPr>
      <w:r>
        <w:rPr>
          <w:rFonts w:ascii="Times New Roman" w:eastAsia="Times New Roman" w:hAnsi="Times New Roman"/>
          <w:color w:val="000000" w:themeColor="text1"/>
          <w:sz w:val="22"/>
          <w:szCs w:val="22"/>
        </w:rPr>
        <w:br w:type="page"/>
      </w:r>
      <w:r w:rsidR="00C60F8C">
        <w:rPr>
          <w:rFonts w:ascii="Arial" w:eastAsia="Arial" w:hAnsi="Arial" w:cs="Arial"/>
          <w:b/>
          <w:bCs/>
          <w:color w:val="111111"/>
        </w:rPr>
        <w:lastRenderedPageBreak/>
        <w:t>A</w:t>
      </w:r>
      <w:r w:rsidR="00C60F8C" w:rsidRPr="005E1A45">
        <w:rPr>
          <w:rFonts w:ascii="Arial" w:eastAsia="Arial" w:hAnsi="Arial" w:cs="Arial"/>
          <w:b/>
          <w:bCs/>
          <w:color w:val="111111"/>
        </w:rPr>
        <w:t xml:space="preserve">ge UK </w:t>
      </w:r>
      <w:r w:rsidR="00C60F8C" w:rsidRPr="005E1A45">
        <w:rPr>
          <w:rFonts w:ascii="Arial" w:eastAsia="Arial" w:hAnsi="Arial" w:cs="Arial"/>
          <w:b/>
          <w:bCs/>
          <w:color w:val="0E0E0E"/>
        </w:rPr>
        <w:t xml:space="preserve">Calderdale </w:t>
      </w:r>
      <w:r w:rsidR="00C60F8C" w:rsidRPr="005E1A45">
        <w:rPr>
          <w:rFonts w:ascii="Arial" w:eastAsia="Arial" w:hAnsi="Arial" w:cs="Arial"/>
          <w:b/>
          <w:bCs/>
          <w:color w:val="111111"/>
        </w:rPr>
        <w:t xml:space="preserve">&amp; </w:t>
      </w:r>
      <w:r w:rsidR="00C60F8C" w:rsidRPr="005E1A45">
        <w:rPr>
          <w:rFonts w:ascii="Arial" w:eastAsia="Arial" w:hAnsi="Arial" w:cs="Arial"/>
          <w:b/>
          <w:bCs/>
          <w:color w:val="000000" w:themeColor="text1"/>
        </w:rPr>
        <w:t>Kirklees</w:t>
      </w:r>
    </w:p>
    <w:p w14:paraId="3C1AE6AA" w14:textId="77777777" w:rsidR="00C60F8C" w:rsidRDefault="00C60F8C" w:rsidP="00C60F8C">
      <w:pPr>
        <w:spacing w:line="276" w:lineRule="auto"/>
        <w:ind w:left="1282" w:right="1019"/>
        <w:jc w:val="center"/>
        <w:rPr>
          <w:rFonts w:ascii="Arial" w:eastAsia="Arial" w:hAnsi="Arial" w:cs="Arial"/>
          <w:b/>
          <w:bCs/>
          <w:color w:val="111111"/>
        </w:rPr>
      </w:pPr>
      <w:r w:rsidRPr="005E1A45">
        <w:rPr>
          <w:rFonts w:ascii="Arial" w:eastAsia="Arial" w:hAnsi="Arial" w:cs="Arial"/>
          <w:b/>
          <w:bCs/>
          <w:color w:val="111111"/>
        </w:rPr>
        <w:t>Person Specification</w:t>
      </w:r>
      <w:r>
        <w:rPr>
          <w:rFonts w:ascii="Arial" w:eastAsia="Arial" w:hAnsi="Arial" w:cs="Arial"/>
          <w:b/>
          <w:bCs/>
          <w:color w:val="111111"/>
        </w:rPr>
        <w:t xml:space="preserve"> – Centre Manager</w:t>
      </w:r>
    </w:p>
    <w:p w14:paraId="6F0FCB1E" w14:textId="77777777" w:rsidR="00C60F8C" w:rsidRPr="005E1A45" w:rsidRDefault="00C60F8C" w:rsidP="00C60F8C">
      <w:pPr>
        <w:spacing w:line="276" w:lineRule="auto"/>
        <w:ind w:left="1282" w:right="1019"/>
        <w:jc w:val="center"/>
        <w:rPr>
          <w:rFonts w:ascii="Arial" w:eastAsia="Arial" w:hAnsi="Arial" w:cs="Arial"/>
          <w:color w:val="000000" w:themeColor="text1"/>
        </w:rPr>
      </w:pPr>
    </w:p>
    <w:tbl>
      <w:tblPr>
        <w:tblW w:w="8775" w:type="dxa"/>
        <w:tblInd w:w="285" w:type="dxa"/>
        <w:tblLayout w:type="fixed"/>
        <w:tblLook w:val="01E0" w:firstRow="1" w:lastRow="1" w:firstColumn="1" w:lastColumn="1" w:noHBand="0" w:noVBand="0"/>
      </w:tblPr>
      <w:tblGrid>
        <w:gridCol w:w="5377"/>
        <w:gridCol w:w="1843"/>
        <w:gridCol w:w="1555"/>
      </w:tblGrid>
      <w:tr w:rsidR="00C60F8C" w:rsidRPr="005E1A45" w14:paraId="1FC07CB1" w14:textId="77777777" w:rsidTr="00D015EB">
        <w:trPr>
          <w:trHeight w:val="510"/>
        </w:trPr>
        <w:tc>
          <w:tcPr>
            <w:tcW w:w="5377" w:type="dxa"/>
            <w:tcBorders>
              <w:top w:val="single" w:sz="6" w:space="0" w:color="444444"/>
              <w:left w:val="single" w:sz="6" w:space="0" w:color="4B4B4B"/>
              <w:bottom w:val="single" w:sz="6" w:space="0" w:color="444444"/>
              <w:right w:val="single" w:sz="6" w:space="0" w:color="4B4B4B"/>
            </w:tcBorders>
            <w:vAlign w:val="center"/>
          </w:tcPr>
          <w:p w14:paraId="4BF0230D" w14:textId="77777777" w:rsidR="00C60F8C" w:rsidRPr="005E1A45" w:rsidRDefault="00C60F8C" w:rsidP="0053524E">
            <w:pPr>
              <w:jc w:val="center"/>
              <w:rPr>
                <w:rFonts w:ascii="Arial" w:eastAsia="Times New Roman" w:hAnsi="Arial" w:cs="Arial"/>
                <w:b/>
                <w:bCs/>
              </w:rPr>
            </w:pPr>
            <w:r w:rsidRPr="005E1A45">
              <w:rPr>
                <w:rFonts w:ascii="Arial" w:eastAsia="Times New Roman" w:hAnsi="Arial" w:cs="Arial"/>
                <w:b/>
                <w:bCs/>
              </w:rPr>
              <w:t>Skills/Attributes/Abilities</w:t>
            </w:r>
          </w:p>
        </w:tc>
        <w:tc>
          <w:tcPr>
            <w:tcW w:w="1843" w:type="dxa"/>
            <w:tcBorders>
              <w:top w:val="single" w:sz="6" w:space="0" w:color="4B4B4B"/>
              <w:left w:val="single" w:sz="6" w:space="0" w:color="4B4B4B"/>
              <w:bottom w:val="single" w:sz="6" w:space="0" w:color="4B4B4B"/>
              <w:right w:val="single" w:sz="6" w:space="0" w:color="4B4B4B"/>
            </w:tcBorders>
            <w:vAlign w:val="center"/>
          </w:tcPr>
          <w:p w14:paraId="567D8BF4" w14:textId="77777777" w:rsidR="00C60F8C" w:rsidRPr="005E1A45" w:rsidRDefault="00C60F8C" w:rsidP="0053524E">
            <w:pPr>
              <w:pStyle w:val="TableParagraph"/>
              <w:spacing w:line="238" w:lineRule="exact"/>
              <w:ind w:right="522"/>
              <w:jc w:val="center"/>
              <w:rPr>
                <w:color w:val="111111"/>
                <w:sz w:val="24"/>
                <w:szCs w:val="24"/>
                <w:lang w:val="en-GB"/>
              </w:rPr>
            </w:pPr>
            <w:r w:rsidRPr="005E1A45">
              <w:rPr>
                <w:b/>
                <w:bCs/>
                <w:color w:val="111111"/>
                <w:sz w:val="24"/>
                <w:szCs w:val="24"/>
                <w:lang w:val="en-GB"/>
              </w:rPr>
              <w:t>Essential</w:t>
            </w:r>
          </w:p>
        </w:tc>
        <w:tc>
          <w:tcPr>
            <w:tcW w:w="1555" w:type="dxa"/>
            <w:tcBorders>
              <w:top w:val="single" w:sz="6" w:space="0" w:color="4B4B4B"/>
              <w:left w:val="single" w:sz="6" w:space="0" w:color="4B4B4B"/>
              <w:bottom w:val="single" w:sz="6" w:space="0" w:color="3B3B3B"/>
              <w:right w:val="single" w:sz="6" w:space="0" w:color="4B4B4B"/>
            </w:tcBorders>
            <w:vAlign w:val="center"/>
          </w:tcPr>
          <w:p w14:paraId="296EEE80" w14:textId="77777777" w:rsidR="00C60F8C" w:rsidRPr="005E1A45" w:rsidRDefault="00C60F8C" w:rsidP="0053524E">
            <w:pPr>
              <w:pStyle w:val="TableParagraph"/>
              <w:spacing w:line="239" w:lineRule="exact"/>
              <w:jc w:val="center"/>
              <w:rPr>
                <w:color w:val="111111"/>
                <w:sz w:val="24"/>
                <w:szCs w:val="24"/>
                <w:lang w:val="en-GB"/>
              </w:rPr>
            </w:pPr>
            <w:r w:rsidRPr="005E1A45">
              <w:rPr>
                <w:b/>
                <w:bCs/>
                <w:color w:val="111111"/>
                <w:sz w:val="24"/>
                <w:szCs w:val="24"/>
                <w:lang w:val="en-GB"/>
              </w:rPr>
              <w:t>Desirable</w:t>
            </w:r>
          </w:p>
        </w:tc>
      </w:tr>
      <w:tr w:rsidR="00C60F8C" w:rsidRPr="005E1A45" w14:paraId="0BDDF29C" w14:textId="77777777" w:rsidTr="00D015EB">
        <w:trPr>
          <w:trHeight w:val="510"/>
        </w:trPr>
        <w:tc>
          <w:tcPr>
            <w:tcW w:w="5377" w:type="dxa"/>
            <w:tcBorders>
              <w:top w:val="single" w:sz="6" w:space="0" w:color="444444"/>
              <w:left w:val="single" w:sz="6" w:space="0" w:color="4B4B4B"/>
              <w:bottom w:val="single" w:sz="6" w:space="0" w:color="444444"/>
              <w:right w:val="single" w:sz="6" w:space="0" w:color="4B4B4B"/>
            </w:tcBorders>
          </w:tcPr>
          <w:p w14:paraId="367C6420" w14:textId="77777777" w:rsidR="00C60F8C" w:rsidRPr="00EC50FD" w:rsidRDefault="00C60F8C" w:rsidP="0053524E">
            <w:pPr>
              <w:pStyle w:val="TableParagraph"/>
              <w:spacing w:before="17" w:line="234" w:lineRule="exact"/>
              <w:rPr>
                <w:lang w:val="en-GB"/>
              </w:rPr>
            </w:pPr>
            <w:r w:rsidRPr="00EC50FD">
              <w:rPr>
                <w:lang w:val="en-GB"/>
              </w:rPr>
              <w:t xml:space="preserve">Computer skills </w:t>
            </w:r>
          </w:p>
        </w:tc>
        <w:tc>
          <w:tcPr>
            <w:tcW w:w="1843" w:type="dxa"/>
            <w:tcBorders>
              <w:top w:val="single" w:sz="6" w:space="0" w:color="4F4F4F"/>
              <w:left w:val="single" w:sz="6" w:space="0" w:color="4B4B4B"/>
              <w:bottom w:val="single" w:sz="6" w:space="0" w:color="4F4F4F"/>
              <w:right w:val="single" w:sz="6" w:space="0" w:color="4B4B4B"/>
            </w:tcBorders>
            <w:vAlign w:val="center"/>
          </w:tcPr>
          <w:p w14:paraId="5D19E096"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F4F4F"/>
              <w:left w:val="single" w:sz="6" w:space="0" w:color="4B4B4B"/>
              <w:bottom w:val="single" w:sz="6" w:space="0" w:color="545454"/>
              <w:right w:val="single" w:sz="6" w:space="0" w:color="4B4B4B"/>
            </w:tcBorders>
          </w:tcPr>
          <w:p w14:paraId="44C9C6D7" w14:textId="77777777" w:rsidR="00C60F8C" w:rsidRPr="005E1A45" w:rsidRDefault="00C60F8C" w:rsidP="0053524E">
            <w:pPr>
              <w:rPr>
                <w:rFonts w:ascii="Arial" w:eastAsia="Times New Roman" w:hAnsi="Arial" w:cs="Arial"/>
                <w:b/>
                <w:bCs/>
              </w:rPr>
            </w:pPr>
          </w:p>
        </w:tc>
      </w:tr>
      <w:tr w:rsidR="00C60F8C" w:rsidRPr="005E1A45" w14:paraId="2DF6E197" w14:textId="77777777" w:rsidTr="00D015EB">
        <w:trPr>
          <w:trHeight w:val="510"/>
        </w:trPr>
        <w:tc>
          <w:tcPr>
            <w:tcW w:w="5377" w:type="dxa"/>
            <w:tcBorders>
              <w:top w:val="single" w:sz="6" w:space="0" w:color="444444"/>
              <w:left w:val="single" w:sz="6" w:space="0" w:color="4B4B4B"/>
              <w:bottom w:val="single" w:sz="6" w:space="0" w:color="444444"/>
              <w:right w:val="single" w:sz="6" w:space="0" w:color="4B4B4B"/>
            </w:tcBorders>
          </w:tcPr>
          <w:p w14:paraId="5CB10F9B" w14:textId="77777777" w:rsidR="00C60F8C" w:rsidRPr="00EC50FD" w:rsidRDefault="00C60F8C" w:rsidP="0053524E">
            <w:pPr>
              <w:spacing w:before="19" w:line="234" w:lineRule="exact"/>
              <w:rPr>
                <w:rFonts w:ascii="Arial" w:eastAsia="Arial" w:hAnsi="Arial" w:cs="Arial"/>
                <w:sz w:val="22"/>
                <w:szCs w:val="22"/>
              </w:rPr>
            </w:pPr>
            <w:r w:rsidRPr="00EC50FD">
              <w:rPr>
                <w:rFonts w:ascii="Arial" w:hAnsi="Arial" w:cs="Arial"/>
                <w:sz w:val="22"/>
                <w:szCs w:val="22"/>
              </w:rPr>
              <w:t>Good basic education</w:t>
            </w:r>
          </w:p>
        </w:tc>
        <w:tc>
          <w:tcPr>
            <w:tcW w:w="1843" w:type="dxa"/>
            <w:tcBorders>
              <w:top w:val="single" w:sz="6" w:space="0" w:color="4F4F4F"/>
              <w:left w:val="single" w:sz="6" w:space="0" w:color="4B4B4B"/>
              <w:bottom w:val="single" w:sz="6" w:space="0" w:color="4F4F4F"/>
              <w:right w:val="single" w:sz="6" w:space="0" w:color="4B4B4B"/>
            </w:tcBorders>
            <w:vAlign w:val="center"/>
          </w:tcPr>
          <w:p w14:paraId="0FB08B59" w14:textId="77777777" w:rsidR="00C60F8C" w:rsidRPr="005E1A45" w:rsidRDefault="00C60F8C" w:rsidP="0053524E">
            <w:pPr>
              <w:pStyle w:val="Heading1"/>
              <w:shd w:val="clear" w:color="auto" w:fill="FFFFFF"/>
              <w:spacing w:before="0" w:beforeAutospacing="0" w:after="0" w:afterAutospacing="0"/>
              <w:jc w:val="center"/>
              <w:rPr>
                <w:rFonts w:ascii="Arial" w:hAnsi="Arial" w:cs="Arial"/>
                <w:sz w:val="24"/>
                <w:szCs w:val="24"/>
              </w:rPr>
            </w:pPr>
            <w:r w:rsidRPr="005E1A45">
              <w:rPr>
                <w:rFonts w:ascii="Segoe UI Symbol" w:hAnsi="Segoe UI Symbol" w:cs="Segoe UI Symbol"/>
                <w:color w:val="1A1A1A"/>
                <w:sz w:val="24"/>
                <w:szCs w:val="24"/>
              </w:rPr>
              <w:t>🗸</w:t>
            </w:r>
          </w:p>
        </w:tc>
        <w:tc>
          <w:tcPr>
            <w:tcW w:w="1555" w:type="dxa"/>
            <w:tcBorders>
              <w:top w:val="single" w:sz="6" w:space="0" w:color="545454"/>
              <w:left w:val="single" w:sz="6" w:space="0" w:color="4B4B4B"/>
              <w:bottom w:val="single" w:sz="6" w:space="0" w:color="545454"/>
              <w:right w:val="single" w:sz="6" w:space="0" w:color="4B4B4B"/>
            </w:tcBorders>
          </w:tcPr>
          <w:p w14:paraId="02DE873D" w14:textId="77777777" w:rsidR="00C60F8C" w:rsidRPr="005E1A45" w:rsidRDefault="00C60F8C" w:rsidP="0053524E">
            <w:pPr>
              <w:spacing w:line="177" w:lineRule="exact"/>
              <w:ind w:left="990"/>
              <w:rPr>
                <w:rFonts w:ascii="Arial" w:eastAsia="Arial" w:hAnsi="Arial" w:cs="Arial"/>
                <w:b/>
                <w:bCs/>
              </w:rPr>
            </w:pPr>
          </w:p>
        </w:tc>
      </w:tr>
      <w:tr w:rsidR="00C60F8C" w:rsidRPr="005E1A45" w14:paraId="4B9DDFDB" w14:textId="77777777" w:rsidTr="00D015EB">
        <w:trPr>
          <w:trHeight w:val="510"/>
        </w:trPr>
        <w:tc>
          <w:tcPr>
            <w:tcW w:w="5377" w:type="dxa"/>
            <w:tcBorders>
              <w:top w:val="single" w:sz="6" w:space="0" w:color="444444"/>
              <w:left w:val="single" w:sz="6" w:space="0" w:color="4B4B4B"/>
              <w:bottom w:val="single" w:sz="6" w:space="0" w:color="444444"/>
              <w:right w:val="single" w:sz="6" w:space="0" w:color="4B4B4B"/>
            </w:tcBorders>
          </w:tcPr>
          <w:p w14:paraId="73391AB2" w14:textId="39F6B6A9" w:rsidR="00C60F8C" w:rsidRPr="00EC50FD" w:rsidRDefault="00C60F8C" w:rsidP="0053524E">
            <w:pPr>
              <w:spacing w:before="19" w:line="234" w:lineRule="exact"/>
              <w:rPr>
                <w:rFonts w:ascii="Arial" w:hAnsi="Arial" w:cs="Arial"/>
                <w:sz w:val="22"/>
                <w:szCs w:val="22"/>
              </w:rPr>
            </w:pPr>
            <w:r w:rsidRPr="00EC50FD">
              <w:rPr>
                <w:rFonts w:ascii="Arial" w:eastAsia="Arial" w:hAnsi="Arial" w:cs="Arial"/>
                <w:color w:val="000000" w:themeColor="text1"/>
                <w:sz w:val="22"/>
                <w:szCs w:val="22"/>
              </w:rPr>
              <w:t>NVQ Level 5 in Health &amp; Social Care</w:t>
            </w:r>
          </w:p>
        </w:tc>
        <w:tc>
          <w:tcPr>
            <w:tcW w:w="1843" w:type="dxa"/>
            <w:tcBorders>
              <w:top w:val="single" w:sz="6" w:space="0" w:color="4F4F4F"/>
              <w:left w:val="single" w:sz="6" w:space="0" w:color="4B4B4B"/>
              <w:bottom w:val="single" w:sz="6" w:space="0" w:color="4F4F4F"/>
              <w:right w:val="single" w:sz="6" w:space="0" w:color="4B4B4B"/>
            </w:tcBorders>
            <w:vAlign w:val="center"/>
          </w:tcPr>
          <w:p w14:paraId="70C22263" w14:textId="77777777" w:rsidR="00C60F8C" w:rsidRPr="005E1A45" w:rsidRDefault="00C60F8C" w:rsidP="0053524E">
            <w:pPr>
              <w:pStyle w:val="Heading1"/>
              <w:shd w:val="clear" w:color="auto" w:fill="FFFFFF"/>
              <w:spacing w:before="0" w:beforeAutospacing="0" w:after="0" w:afterAutospacing="0"/>
              <w:jc w:val="center"/>
              <w:rPr>
                <w:rFonts w:ascii="Segoe UI Symbol" w:hAnsi="Segoe UI Symbol" w:cs="Segoe UI Symbo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545454"/>
              <w:left w:val="single" w:sz="6" w:space="0" w:color="4B4B4B"/>
              <w:bottom w:val="single" w:sz="6" w:space="0" w:color="545454"/>
              <w:right w:val="single" w:sz="6" w:space="0" w:color="4B4B4B"/>
            </w:tcBorders>
          </w:tcPr>
          <w:p w14:paraId="62AE1664" w14:textId="77777777" w:rsidR="00C60F8C" w:rsidRPr="005E1A45" w:rsidRDefault="00C60F8C" w:rsidP="0053524E">
            <w:pPr>
              <w:spacing w:line="177" w:lineRule="exact"/>
              <w:ind w:left="990"/>
              <w:rPr>
                <w:rFonts w:ascii="Arial" w:eastAsia="Arial" w:hAnsi="Arial" w:cs="Arial"/>
                <w:b/>
                <w:bCs/>
              </w:rPr>
            </w:pPr>
          </w:p>
        </w:tc>
      </w:tr>
      <w:tr w:rsidR="003A68B2" w:rsidRPr="005E1A45" w14:paraId="096F2760"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02A1B31F" w14:textId="77777777" w:rsidR="003A68B2" w:rsidRPr="00EC50FD" w:rsidRDefault="003A68B2" w:rsidP="003A68B2">
            <w:pPr>
              <w:spacing w:before="19" w:line="234" w:lineRule="exact"/>
              <w:rPr>
                <w:rFonts w:ascii="Arial" w:eastAsia="Arial" w:hAnsi="Arial" w:cs="Arial"/>
                <w:color w:val="000000" w:themeColor="text1"/>
                <w:sz w:val="22"/>
                <w:szCs w:val="22"/>
              </w:rPr>
            </w:pPr>
            <w:r w:rsidRPr="00EC50FD">
              <w:rPr>
                <w:rFonts w:ascii="Arial" w:eastAsia="Arial" w:hAnsi="Arial" w:cs="Arial"/>
                <w:color w:val="000000" w:themeColor="text1"/>
                <w:sz w:val="22"/>
                <w:szCs w:val="22"/>
              </w:rPr>
              <w:t>Moving and Handling People training.</w:t>
            </w:r>
          </w:p>
        </w:tc>
        <w:tc>
          <w:tcPr>
            <w:tcW w:w="1843" w:type="dxa"/>
            <w:tcBorders>
              <w:top w:val="single" w:sz="6" w:space="0" w:color="4F4F4F"/>
              <w:left w:val="single" w:sz="6" w:space="0" w:color="4B4B4B"/>
              <w:bottom w:val="single" w:sz="6" w:space="0" w:color="2B2B2B"/>
              <w:right w:val="single" w:sz="6" w:space="0" w:color="4B4B4B"/>
            </w:tcBorders>
            <w:vAlign w:val="center"/>
          </w:tcPr>
          <w:p w14:paraId="10616895" w14:textId="69D98A8B" w:rsidR="003A68B2" w:rsidRPr="005E1A45" w:rsidRDefault="003A68B2" w:rsidP="003A68B2">
            <w:pPr>
              <w:pStyle w:val="Heading1"/>
              <w:shd w:val="clear" w:color="auto" w:fill="FFFFFF"/>
              <w:spacing w:before="0" w:beforeAutospacing="0" w:after="0" w:afterAutospacing="0"/>
              <w:jc w:val="center"/>
              <w:rPr>
                <w:rFonts w:ascii="Arial" w:hAnsi="Arial" w:cs="Arial"/>
                <w:color w:val="1A1A1A"/>
                <w:sz w:val="24"/>
                <w:szCs w:val="24"/>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03F5D814" w14:textId="1D1F5E20" w:rsidR="003A68B2" w:rsidRPr="005E1A45" w:rsidRDefault="006B768F" w:rsidP="003A68B2">
            <w:pPr>
              <w:pStyle w:val="Heading1"/>
              <w:shd w:val="clear" w:color="auto" w:fill="FFFFFF"/>
              <w:spacing w:before="0" w:beforeAutospacing="0" w:after="0" w:afterAutospacing="0"/>
              <w:jc w:val="center"/>
              <w:rPr>
                <w:rFonts w:ascii="Arial" w:eastAsia="Arial" w:hAnsi="Arial" w:cs="Arial"/>
                <w:b w:val="0"/>
                <w:bCs w:val="0"/>
                <w:sz w:val="24"/>
                <w:szCs w:val="24"/>
              </w:rPr>
            </w:pPr>
            <w:r w:rsidRPr="006B768F">
              <w:rPr>
                <w:rFonts w:ascii="Segoe UI Symbol" w:eastAsia="Arial" w:hAnsi="Segoe UI Symbol" w:cs="Segoe UI Symbol"/>
                <w:b w:val="0"/>
                <w:bCs w:val="0"/>
                <w:sz w:val="24"/>
                <w:szCs w:val="24"/>
              </w:rPr>
              <w:t>🗸</w:t>
            </w:r>
          </w:p>
        </w:tc>
      </w:tr>
      <w:tr w:rsidR="00C60F8C" w:rsidRPr="005E1A45" w14:paraId="6AC2CA35"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08463285" w14:textId="77777777" w:rsidR="00C60F8C" w:rsidRPr="00EC50FD" w:rsidRDefault="00C60F8C" w:rsidP="0053524E">
            <w:pPr>
              <w:spacing w:line="253" w:lineRule="exact"/>
              <w:rPr>
                <w:rFonts w:ascii="Arial" w:eastAsia="Arial" w:hAnsi="Arial" w:cs="Arial"/>
                <w:sz w:val="22"/>
                <w:szCs w:val="22"/>
              </w:rPr>
            </w:pPr>
            <w:r w:rsidRPr="00EC50FD">
              <w:rPr>
                <w:rFonts w:ascii="Arial" w:eastAsia="Arial" w:hAnsi="Arial" w:cs="Arial"/>
                <w:sz w:val="22"/>
                <w:szCs w:val="22"/>
              </w:rPr>
              <w:t>An understanding of the needs of older people</w:t>
            </w:r>
          </w:p>
        </w:tc>
        <w:tc>
          <w:tcPr>
            <w:tcW w:w="1843" w:type="dxa"/>
            <w:tcBorders>
              <w:top w:val="single" w:sz="6" w:space="0" w:color="4F4F4F"/>
              <w:left w:val="single" w:sz="6" w:space="0" w:color="4B4B4B"/>
              <w:bottom w:val="single" w:sz="6" w:space="0" w:color="4F4F4F"/>
              <w:right w:val="single" w:sz="6" w:space="0" w:color="4B4B4B"/>
            </w:tcBorders>
            <w:vAlign w:val="center"/>
          </w:tcPr>
          <w:p w14:paraId="080CC4FA"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6CED682F" w14:textId="77777777" w:rsidR="00C60F8C" w:rsidRPr="005E1A45" w:rsidRDefault="00C60F8C" w:rsidP="0053524E">
            <w:pPr>
              <w:rPr>
                <w:rFonts w:ascii="Arial" w:eastAsia="Times New Roman" w:hAnsi="Arial" w:cs="Arial"/>
                <w:b/>
                <w:bCs/>
              </w:rPr>
            </w:pPr>
          </w:p>
        </w:tc>
      </w:tr>
      <w:tr w:rsidR="00C60F8C" w:rsidRPr="005E1A45" w14:paraId="4557316B"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4DD44C43" w14:textId="77777777" w:rsidR="00C60F8C" w:rsidRPr="00EC50FD" w:rsidRDefault="00C60F8C" w:rsidP="0053524E">
            <w:pPr>
              <w:spacing w:before="8" w:line="274" w:lineRule="exact"/>
              <w:rPr>
                <w:rFonts w:ascii="Arial" w:eastAsia="Arial" w:hAnsi="Arial" w:cs="Arial"/>
                <w:sz w:val="22"/>
                <w:szCs w:val="22"/>
              </w:rPr>
            </w:pPr>
            <w:r w:rsidRPr="00EC50FD">
              <w:rPr>
                <w:rFonts w:ascii="Arial" w:eastAsia="Arial" w:hAnsi="Arial" w:cs="Arial"/>
                <w:color w:val="000000" w:themeColor="text1"/>
                <w:sz w:val="22"/>
                <w:szCs w:val="22"/>
              </w:rPr>
              <w:t>Awareness of discriminatory practices e.g. equal opportunities and confidentiality issues</w:t>
            </w:r>
          </w:p>
        </w:tc>
        <w:tc>
          <w:tcPr>
            <w:tcW w:w="1843" w:type="dxa"/>
            <w:tcBorders>
              <w:top w:val="single" w:sz="6" w:space="0" w:color="4F4F4F"/>
              <w:left w:val="single" w:sz="6" w:space="0" w:color="4B4B4B"/>
              <w:bottom w:val="single" w:sz="6" w:space="0" w:color="4F4F4F"/>
              <w:right w:val="single" w:sz="6" w:space="0" w:color="4B4B4B"/>
            </w:tcBorders>
            <w:vAlign w:val="center"/>
          </w:tcPr>
          <w:p w14:paraId="647E8D97" w14:textId="77777777" w:rsidR="00C60F8C" w:rsidRPr="005E1A45" w:rsidRDefault="00C60F8C" w:rsidP="0053524E">
            <w:pPr>
              <w:pStyle w:val="Heading1"/>
              <w:shd w:val="clear" w:color="auto" w:fill="FFFFFF"/>
              <w:spacing w:before="0" w:beforeAutospacing="0" w:after="0" w:afterAutospacing="0"/>
              <w:jc w:val="center"/>
              <w:rPr>
                <w:rFonts w:ascii="Arial" w:eastAsia="Arial" w:hAnsi="Arial" w:cs="Arial"/>
                <w:b w:val="0"/>
                <w:bCs w:val="0"/>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660ABF3B"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p>
        </w:tc>
      </w:tr>
      <w:tr w:rsidR="00C60F8C" w:rsidRPr="005E1A45" w14:paraId="13BB4863"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3D0FC0CB" w14:textId="77777777" w:rsidR="00C60F8C" w:rsidRPr="00EC50FD" w:rsidRDefault="00C60F8C" w:rsidP="0053524E">
            <w:pPr>
              <w:spacing w:line="280" w:lineRule="atLeast"/>
              <w:ind w:right="275"/>
              <w:rPr>
                <w:rFonts w:ascii="Arial" w:eastAsia="Arial" w:hAnsi="Arial" w:cs="Arial"/>
                <w:sz w:val="22"/>
                <w:szCs w:val="22"/>
              </w:rPr>
            </w:pPr>
            <w:r w:rsidRPr="00EC50FD">
              <w:rPr>
                <w:rFonts w:ascii="Arial" w:hAnsi="Arial" w:cs="Arial"/>
                <w:sz w:val="22"/>
                <w:szCs w:val="22"/>
              </w:rPr>
              <w:t>Previous experience in a caring role or of the voluntary sector</w:t>
            </w:r>
          </w:p>
        </w:tc>
        <w:tc>
          <w:tcPr>
            <w:tcW w:w="1843" w:type="dxa"/>
            <w:tcBorders>
              <w:top w:val="single" w:sz="6" w:space="0" w:color="4B4B4B"/>
              <w:left w:val="single" w:sz="6" w:space="0" w:color="4B4B4B"/>
              <w:bottom w:val="single" w:sz="6" w:space="0" w:color="4B4B4B"/>
              <w:right w:val="single" w:sz="6" w:space="0" w:color="4B4B4B"/>
            </w:tcBorders>
          </w:tcPr>
          <w:p w14:paraId="20640D4E" w14:textId="63C9E4C7" w:rsidR="00C60F8C" w:rsidRPr="005E1A45" w:rsidRDefault="00C60F8C" w:rsidP="0053524E">
            <w:pPr>
              <w:spacing w:line="257" w:lineRule="exact"/>
              <w:ind w:left="39"/>
              <w:rPr>
                <w:rFonts w:ascii="Arial" w:eastAsia="Arial" w:hAnsi="Arial" w:cs="Arial"/>
                <w:b/>
                <w:bCs/>
              </w:rPr>
            </w:pPr>
            <w:r w:rsidRPr="005E1A45">
              <w:rPr>
                <w:rFonts w:ascii="Arial" w:hAnsi="Arial" w:cs="Arial"/>
                <w:color w:val="1A1A1A"/>
              </w:rPr>
              <w:t xml:space="preserve">           </w:t>
            </w:r>
            <w:r w:rsidRPr="005E1A45">
              <w:rPr>
                <w:rFonts w:ascii="Segoe UI Symbol" w:hAnsi="Segoe UI Symbol" w:cs="Segoe UI Symbol"/>
                <w:color w:val="1A1A1A"/>
              </w:rPr>
              <w:t>🗸</w:t>
            </w:r>
          </w:p>
        </w:tc>
        <w:tc>
          <w:tcPr>
            <w:tcW w:w="1555" w:type="dxa"/>
            <w:tcBorders>
              <w:top w:val="single" w:sz="6" w:space="0" w:color="4F4F4F"/>
              <w:left w:val="single" w:sz="6" w:space="0" w:color="4B4B4B"/>
              <w:bottom w:val="single" w:sz="6" w:space="0" w:color="4F4F4F"/>
              <w:right w:val="single" w:sz="6" w:space="0" w:color="4B4B4B"/>
            </w:tcBorders>
            <w:vAlign w:val="center"/>
          </w:tcPr>
          <w:p w14:paraId="395F2FD8" w14:textId="77777777" w:rsidR="00C60F8C" w:rsidRPr="005E1A45" w:rsidRDefault="00C60F8C" w:rsidP="0053524E">
            <w:pPr>
              <w:pStyle w:val="Heading1"/>
              <w:shd w:val="clear" w:color="auto" w:fill="FFFFFF"/>
              <w:spacing w:before="0" w:beforeAutospacing="0" w:after="0" w:afterAutospacing="0"/>
              <w:jc w:val="center"/>
              <w:rPr>
                <w:rFonts w:ascii="Arial" w:hAnsi="Arial" w:cs="Arial"/>
                <w:b w:val="0"/>
                <w:bCs w:val="0"/>
                <w:sz w:val="24"/>
                <w:szCs w:val="24"/>
              </w:rPr>
            </w:pPr>
          </w:p>
        </w:tc>
      </w:tr>
      <w:tr w:rsidR="00C60F8C" w:rsidRPr="005E1A45" w14:paraId="0E68C3CE"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shd w:val="clear" w:color="auto" w:fill="auto"/>
          </w:tcPr>
          <w:p w14:paraId="12D4CC6B" w14:textId="77777777" w:rsidR="00C60F8C" w:rsidRPr="00EC50FD" w:rsidRDefault="00C60F8C" w:rsidP="0053524E">
            <w:pPr>
              <w:spacing w:line="257" w:lineRule="exact"/>
              <w:rPr>
                <w:rFonts w:ascii="Arial" w:eastAsia="Arial" w:hAnsi="Arial" w:cs="Arial"/>
                <w:color w:val="111111"/>
                <w:sz w:val="22"/>
                <w:szCs w:val="22"/>
              </w:rPr>
            </w:pPr>
            <w:r w:rsidRPr="00EC50FD">
              <w:rPr>
                <w:rFonts w:ascii="Arial" w:hAnsi="Arial" w:cs="Arial"/>
                <w:sz w:val="22"/>
                <w:szCs w:val="22"/>
              </w:rPr>
              <w:t>Experience of Managing staff</w:t>
            </w:r>
          </w:p>
        </w:tc>
        <w:tc>
          <w:tcPr>
            <w:tcW w:w="1843" w:type="dxa"/>
            <w:tcBorders>
              <w:top w:val="single" w:sz="6" w:space="0" w:color="4B4B4B"/>
              <w:left w:val="single" w:sz="6" w:space="0" w:color="4B4B4B"/>
              <w:bottom w:val="single" w:sz="6" w:space="0" w:color="4B4B4B"/>
              <w:right w:val="single" w:sz="6" w:space="0" w:color="4B4B4B"/>
            </w:tcBorders>
          </w:tcPr>
          <w:p w14:paraId="08B2DF2B" w14:textId="535A8B98" w:rsidR="00C60F8C" w:rsidRPr="005E1A45" w:rsidRDefault="00C60F8C" w:rsidP="0053524E">
            <w:pPr>
              <w:spacing w:line="257" w:lineRule="exact"/>
              <w:ind w:left="39"/>
              <w:rPr>
                <w:rFonts w:ascii="Arial" w:eastAsia="Arial" w:hAnsi="Arial" w:cs="Arial"/>
                <w:b/>
                <w:bCs/>
                <w:color w:val="111111"/>
              </w:rPr>
            </w:pPr>
            <w:r w:rsidRPr="005E1A45">
              <w:rPr>
                <w:rFonts w:ascii="Arial" w:hAnsi="Arial" w:cs="Arial"/>
                <w:color w:val="1A1A1A"/>
              </w:rPr>
              <w:t xml:space="preserve">           </w:t>
            </w:r>
            <w:r w:rsidRPr="005E1A45">
              <w:rPr>
                <w:rFonts w:ascii="Segoe UI Symbol" w:hAnsi="Segoe UI Symbol" w:cs="Segoe UI Symbol"/>
                <w:color w:val="1A1A1A"/>
              </w:rPr>
              <w:t>🗸</w:t>
            </w:r>
            <w:r w:rsidRPr="005E1A45">
              <w:rPr>
                <w:rFonts w:ascii="Arial" w:hAnsi="Arial" w:cs="Arial"/>
                <w:color w:val="1A1A1A"/>
              </w:rPr>
              <w:t xml:space="preserve"> </w:t>
            </w:r>
          </w:p>
        </w:tc>
        <w:tc>
          <w:tcPr>
            <w:tcW w:w="1555" w:type="dxa"/>
            <w:tcBorders>
              <w:top w:val="single" w:sz="6" w:space="0" w:color="4F4F4F"/>
              <w:left w:val="single" w:sz="6" w:space="0" w:color="4B4B4B"/>
              <w:bottom w:val="single" w:sz="6" w:space="0" w:color="4F4F4F"/>
              <w:right w:val="single" w:sz="6" w:space="0" w:color="4B4B4B"/>
            </w:tcBorders>
            <w:vAlign w:val="center"/>
          </w:tcPr>
          <w:p w14:paraId="5128343C" w14:textId="77777777" w:rsidR="00C60F8C" w:rsidRPr="005E1A45" w:rsidRDefault="00C60F8C" w:rsidP="0053524E">
            <w:pPr>
              <w:pStyle w:val="Heading1"/>
              <w:shd w:val="clear" w:color="auto" w:fill="FFFFFF"/>
              <w:spacing w:before="0" w:beforeAutospacing="0" w:after="0" w:afterAutospacing="0"/>
              <w:jc w:val="center"/>
              <w:rPr>
                <w:rFonts w:ascii="Arial" w:hAnsi="Arial" w:cs="Arial"/>
                <w:b w:val="0"/>
                <w:bCs w:val="0"/>
                <w:sz w:val="24"/>
                <w:szCs w:val="24"/>
              </w:rPr>
            </w:pPr>
          </w:p>
        </w:tc>
      </w:tr>
      <w:tr w:rsidR="00C60F8C" w:rsidRPr="005E1A45" w14:paraId="67AFC6FE"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642C7FCA" w14:textId="77777777" w:rsidR="00C60F8C" w:rsidRPr="00EC50FD" w:rsidRDefault="00C60F8C" w:rsidP="0053524E">
            <w:pPr>
              <w:spacing w:line="257" w:lineRule="exact"/>
              <w:rPr>
                <w:rFonts w:ascii="Arial" w:eastAsia="Times New Roman" w:hAnsi="Arial" w:cs="Arial"/>
                <w:sz w:val="22"/>
                <w:szCs w:val="22"/>
              </w:rPr>
            </w:pPr>
            <w:r w:rsidRPr="00EC50FD">
              <w:rPr>
                <w:rFonts w:ascii="Arial" w:eastAsia="Arial" w:hAnsi="Arial" w:cs="Arial"/>
                <w:color w:val="000000" w:themeColor="text1"/>
                <w:sz w:val="22"/>
                <w:szCs w:val="22"/>
              </w:rPr>
              <w:t>Ability to show empathy and be perceptive and responsive to clients' needs</w:t>
            </w:r>
          </w:p>
        </w:tc>
        <w:tc>
          <w:tcPr>
            <w:tcW w:w="1843" w:type="dxa"/>
            <w:tcBorders>
              <w:top w:val="single" w:sz="6" w:space="0" w:color="4F4F4F"/>
              <w:left w:val="single" w:sz="6" w:space="0" w:color="4B4B4B"/>
              <w:bottom w:val="single" w:sz="6" w:space="0" w:color="4F4F4F"/>
              <w:right w:val="single" w:sz="6" w:space="0" w:color="4B4B4B"/>
            </w:tcBorders>
            <w:vAlign w:val="center"/>
          </w:tcPr>
          <w:p w14:paraId="1A2F4CF0" w14:textId="77777777" w:rsidR="00C60F8C" w:rsidRPr="005E1A45" w:rsidRDefault="00C60F8C" w:rsidP="0053524E">
            <w:pPr>
              <w:pStyle w:val="Heading1"/>
              <w:shd w:val="clear" w:color="auto" w:fill="FFFFFF"/>
              <w:spacing w:before="0" w:beforeAutospacing="0" w:after="0" w:afterAutospacing="0"/>
              <w:jc w:val="center"/>
              <w:rPr>
                <w:rFonts w:ascii="Arial" w:eastAsia="Arial" w:hAnsi="Arial" w:cs="Arial"/>
                <w:b w:val="0"/>
                <w:bCs w:val="0"/>
                <w:color w:val="111111"/>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vAlign w:val="center"/>
          </w:tcPr>
          <w:p w14:paraId="23A763E3" w14:textId="77777777" w:rsidR="00C60F8C" w:rsidRPr="005E1A45" w:rsidRDefault="00C60F8C" w:rsidP="0053524E">
            <w:pPr>
              <w:jc w:val="center"/>
              <w:rPr>
                <w:rFonts w:ascii="Arial" w:hAnsi="Arial" w:cs="Arial"/>
                <w:b/>
                <w:bCs/>
                <w:color w:val="1A1A1A"/>
              </w:rPr>
            </w:pPr>
          </w:p>
        </w:tc>
      </w:tr>
      <w:tr w:rsidR="00C60F8C" w:rsidRPr="005E1A45" w14:paraId="347325FA"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5D71DBB5" w14:textId="77777777" w:rsidR="00C60F8C" w:rsidRPr="00EC50FD" w:rsidRDefault="00C60F8C" w:rsidP="0053524E">
            <w:pPr>
              <w:spacing w:before="8" w:line="274" w:lineRule="exact"/>
              <w:ind w:right="275"/>
              <w:rPr>
                <w:rFonts w:ascii="Arial" w:eastAsia="Arial" w:hAnsi="Arial" w:cs="Arial"/>
                <w:sz w:val="22"/>
                <w:szCs w:val="22"/>
              </w:rPr>
            </w:pPr>
            <w:r w:rsidRPr="00EC50FD">
              <w:rPr>
                <w:rFonts w:ascii="Arial" w:hAnsi="Arial" w:cs="Arial"/>
                <w:sz w:val="22"/>
                <w:szCs w:val="22"/>
              </w:rPr>
              <w:t>Reliable and trustworthy</w:t>
            </w:r>
          </w:p>
        </w:tc>
        <w:tc>
          <w:tcPr>
            <w:tcW w:w="1843" w:type="dxa"/>
            <w:tcBorders>
              <w:top w:val="single" w:sz="6" w:space="0" w:color="4F4F4F"/>
              <w:left w:val="single" w:sz="6" w:space="0" w:color="4B4B4B"/>
              <w:bottom w:val="single" w:sz="6" w:space="0" w:color="4F4F4F"/>
              <w:right w:val="single" w:sz="6" w:space="0" w:color="4B4B4B"/>
            </w:tcBorders>
            <w:vAlign w:val="center"/>
          </w:tcPr>
          <w:p w14:paraId="74069BFF" w14:textId="77777777" w:rsidR="00C60F8C" w:rsidRPr="005E1A45" w:rsidRDefault="00C60F8C" w:rsidP="0053524E">
            <w:pPr>
              <w:pStyle w:val="Heading1"/>
              <w:shd w:val="clear" w:color="auto" w:fill="FFFFFF"/>
              <w:spacing w:before="0" w:beforeAutospacing="0" w:after="0" w:afterAutospacing="0"/>
              <w:jc w:val="center"/>
              <w:rPr>
                <w:rFonts w:ascii="Arial" w:eastAsia="Arial" w:hAnsi="Arial" w:cs="Arial"/>
                <w:b w:val="0"/>
                <w:bCs w:val="0"/>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3C9B7F65" w14:textId="77777777" w:rsidR="00C60F8C" w:rsidRPr="005E1A45" w:rsidRDefault="00C60F8C" w:rsidP="0053524E">
            <w:pPr>
              <w:rPr>
                <w:rFonts w:ascii="Arial" w:eastAsia="Times New Roman" w:hAnsi="Arial" w:cs="Arial"/>
                <w:b/>
                <w:bCs/>
              </w:rPr>
            </w:pPr>
          </w:p>
        </w:tc>
      </w:tr>
      <w:tr w:rsidR="00C60F8C" w:rsidRPr="005E1A45" w14:paraId="73091E76"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4084AAF5" w14:textId="77777777" w:rsidR="00C60F8C" w:rsidRPr="00EC50FD" w:rsidRDefault="00C60F8C" w:rsidP="0053524E">
            <w:pPr>
              <w:spacing w:line="253" w:lineRule="exact"/>
              <w:rPr>
                <w:rFonts w:ascii="Arial" w:eastAsia="Arial" w:hAnsi="Arial" w:cs="Arial"/>
                <w:sz w:val="22"/>
                <w:szCs w:val="22"/>
              </w:rPr>
            </w:pPr>
            <w:r w:rsidRPr="00EC50FD">
              <w:rPr>
                <w:rFonts w:ascii="Arial" w:hAnsi="Arial" w:cs="Arial"/>
                <w:sz w:val="22"/>
                <w:szCs w:val="22"/>
              </w:rPr>
              <w:t>Physically fit and capable of manually assisting clients</w:t>
            </w:r>
          </w:p>
        </w:tc>
        <w:tc>
          <w:tcPr>
            <w:tcW w:w="1843" w:type="dxa"/>
            <w:tcBorders>
              <w:top w:val="single" w:sz="6" w:space="0" w:color="4F4F4F"/>
              <w:left w:val="single" w:sz="6" w:space="0" w:color="4B4B4B"/>
              <w:bottom w:val="single" w:sz="6" w:space="0" w:color="4F4F4F"/>
              <w:right w:val="single" w:sz="6" w:space="0" w:color="4B4B4B"/>
            </w:tcBorders>
            <w:vAlign w:val="center"/>
          </w:tcPr>
          <w:p w14:paraId="3C9F4941"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45CA0AB2" w14:textId="77777777" w:rsidR="00C60F8C" w:rsidRPr="005E1A45" w:rsidRDefault="00C60F8C" w:rsidP="0053524E">
            <w:pPr>
              <w:rPr>
                <w:rFonts w:ascii="Arial" w:eastAsia="Times New Roman" w:hAnsi="Arial" w:cs="Arial"/>
                <w:b/>
                <w:bCs/>
              </w:rPr>
            </w:pPr>
          </w:p>
        </w:tc>
      </w:tr>
      <w:tr w:rsidR="00C60F8C" w:rsidRPr="005E1A45" w14:paraId="2A898BB8"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3FE27FDD" w14:textId="77777777" w:rsidR="00C60F8C" w:rsidRPr="00EC50FD" w:rsidRDefault="00C60F8C" w:rsidP="0053524E">
            <w:pPr>
              <w:spacing w:before="7" w:line="267" w:lineRule="exact"/>
              <w:rPr>
                <w:rFonts w:ascii="Arial" w:eastAsia="Arial" w:hAnsi="Arial" w:cs="Arial"/>
                <w:sz w:val="22"/>
                <w:szCs w:val="22"/>
              </w:rPr>
            </w:pPr>
            <w:r w:rsidRPr="00EC50FD">
              <w:rPr>
                <w:rFonts w:ascii="Arial" w:hAnsi="Arial" w:cs="Arial"/>
                <w:sz w:val="22"/>
                <w:szCs w:val="22"/>
              </w:rPr>
              <w:t>Flexible approach and a willingness to work in services which may include weekends.</w:t>
            </w:r>
          </w:p>
        </w:tc>
        <w:tc>
          <w:tcPr>
            <w:tcW w:w="1843" w:type="dxa"/>
            <w:tcBorders>
              <w:top w:val="single" w:sz="6" w:space="0" w:color="4F4F4F"/>
              <w:left w:val="single" w:sz="6" w:space="0" w:color="4B4B4B"/>
              <w:bottom w:val="single" w:sz="6" w:space="0" w:color="4F4F4F"/>
              <w:right w:val="single" w:sz="6" w:space="0" w:color="4B4B4B"/>
            </w:tcBorders>
            <w:vAlign w:val="center"/>
          </w:tcPr>
          <w:p w14:paraId="6F5029CF" w14:textId="77777777" w:rsidR="00C60F8C" w:rsidRPr="005E1A45" w:rsidRDefault="00C60F8C" w:rsidP="0053524E">
            <w:pPr>
              <w:pStyle w:val="Heading1"/>
              <w:shd w:val="clear" w:color="auto" w:fill="FFFFFF"/>
              <w:spacing w:before="0" w:beforeAutospacing="0" w:after="0" w:afterAutospacing="0"/>
              <w:jc w:val="center"/>
              <w:rPr>
                <w:rFonts w:ascii="Arial" w:eastAsia="Arial" w:hAnsi="Arial" w:cs="Arial"/>
                <w:b w:val="0"/>
                <w:bCs w:val="0"/>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7160D2F2" w14:textId="77777777" w:rsidR="00C60F8C" w:rsidRPr="005E1A45" w:rsidRDefault="00C60F8C" w:rsidP="0053524E">
            <w:pPr>
              <w:rPr>
                <w:rFonts w:ascii="Arial" w:eastAsia="Times New Roman" w:hAnsi="Arial" w:cs="Arial"/>
                <w:b/>
                <w:bCs/>
              </w:rPr>
            </w:pPr>
          </w:p>
        </w:tc>
      </w:tr>
      <w:tr w:rsidR="00C60F8C" w:rsidRPr="005E1A45" w14:paraId="04C68B55"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79C1EAC8" w14:textId="2FA8E5DF" w:rsidR="00C60F8C" w:rsidRPr="00EC50FD" w:rsidRDefault="00C60F8C" w:rsidP="0053524E">
            <w:pPr>
              <w:spacing w:before="7" w:line="267" w:lineRule="exact"/>
              <w:rPr>
                <w:rFonts w:ascii="Arial" w:hAnsi="Arial" w:cs="Arial"/>
                <w:sz w:val="22"/>
                <w:szCs w:val="22"/>
              </w:rPr>
            </w:pPr>
            <w:r w:rsidRPr="00EC50FD">
              <w:rPr>
                <w:rFonts w:ascii="Arial" w:hAnsi="Arial" w:cs="Arial"/>
                <w:sz w:val="22"/>
                <w:szCs w:val="22"/>
              </w:rPr>
              <w:t xml:space="preserve">Excellent relevant communication skills (verbal &amp; written). Able to relate to different groups/individuals, comfortable with </w:t>
            </w:r>
            <w:r w:rsidR="006023DD" w:rsidRPr="00EC50FD">
              <w:rPr>
                <w:rFonts w:ascii="Arial" w:hAnsi="Arial" w:cs="Arial"/>
                <w:sz w:val="22"/>
                <w:szCs w:val="22"/>
              </w:rPr>
              <w:t>public</w:t>
            </w:r>
            <w:r w:rsidRPr="00EC50FD">
              <w:rPr>
                <w:rFonts w:ascii="Arial" w:hAnsi="Arial" w:cs="Arial"/>
                <w:sz w:val="22"/>
                <w:szCs w:val="22"/>
              </w:rPr>
              <w:t xml:space="preserve"> speaking.</w:t>
            </w:r>
          </w:p>
        </w:tc>
        <w:tc>
          <w:tcPr>
            <w:tcW w:w="1843" w:type="dxa"/>
            <w:tcBorders>
              <w:top w:val="single" w:sz="6" w:space="0" w:color="4F4F4F"/>
              <w:left w:val="single" w:sz="6" w:space="0" w:color="4B4B4B"/>
              <w:bottom w:val="single" w:sz="6" w:space="0" w:color="4F4F4F"/>
              <w:right w:val="single" w:sz="6" w:space="0" w:color="4B4B4B"/>
            </w:tcBorders>
            <w:vAlign w:val="center"/>
          </w:tcPr>
          <w:p w14:paraId="1F58EBCD"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315AD5BD" w14:textId="77777777" w:rsidR="00C60F8C" w:rsidRPr="005E1A45" w:rsidRDefault="00C60F8C" w:rsidP="0053524E">
            <w:pPr>
              <w:jc w:val="center"/>
              <w:rPr>
                <w:rFonts w:ascii="Arial" w:eastAsia="Times New Roman" w:hAnsi="Arial" w:cs="Arial"/>
                <w:b/>
                <w:bCs/>
              </w:rPr>
            </w:pPr>
          </w:p>
        </w:tc>
      </w:tr>
      <w:tr w:rsidR="00C60F8C" w:rsidRPr="005E1A45" w14:paraId="1923EE80"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4FDBDCEC" w14:textId="77777777" w:rsidR="00C60F8C" w:rsidRPr="00EC50FD" w:rsidRDefault="00C60F8C" w:rsidP="0053524E">
            <w:pPr>
              <w:spacing w:before="7" w:line="267" w:lineRule="exact"/>
              <w:rPr>
                <w:rFonts w:ascii="Arial" w:hAnsi="Arial" w:cs="Arial"/>
                <w:sz w:val="22"/>
                <w:szCs w:val="22"/>
              </w:rPr>
            </w:pPr>
            <w:r w:rsidRPr="00EC50FD">
              <w:rPr>
                <w:rFonts w:ascii="Arial" w:hAnsi="Arial" w:cs="Arial"/>
                <w:sz w:val="22"/>
                <w:szCs w:val="22"/>
              </w:rPr>
              <w:t>Ability to complete written clear and precise reports and monitoring</w:t>
            </w:r>
          </w:p>
        </w:tc>
        <w:tc>
          <w:tcPr>
            <w:tcW w:w="1843" w:type="dxa"/>
            <w:tcBorders>
              <w:top w:val="single" w:sz="6" w:space="0" w:color="4F4F4F"/>
              <w:left w:val="single" w:sz="6" w:space="0" w:color="4B4B4B"/>
              <w:bottom w:val="single" w:sz="6" w:space="0" w:color="4F4F4F"/>
              <w:right w:val="single" w:sz="6" w:space="0" w:color="4B4B4B"/>
            </w:tcBorders>
            <w:vAlign w:val="center"/>
          </w:tcPr>
          <w:p w14:paraId="40B7278B"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4D74E938" w14:textId="77777777" w:rsidR="00C60F8C" w:rsidRPr="005E1A45" w:rsidRDefault="00C60F8C" w:rsidP="0053524E">
            <w:pPr>
              <w:jc w:val="center"/>
              <w:rPr>
                <w:rFonts w:ascii="Arial" w:eastAsia="Times New Roman" w:hAnsi="Arial" w:cs="Arial"/>
                <w:b/>
                <w:bCs/>
              </w:rPr>
            </w:pPr>
          </w:p>
        </w:tc>
      </w:tr>
      <w:tr w:rsidR="00C60F8C" w:rsidRPr="005E1A45" w14:paraId="6547B9C9"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12816039" w14:textId="77777777" w:rsidR="00C60F8C" w:rsidRPr="00EC50FD" w:rsidRDefault="00C60F8C" w:rsidP="0053524E">
            <w:pPr>
              <w:spacing w:before="7" w:line="267" w:lineRule="exact"/>
              <w:rPr>
                <w:rFonts w:ascii="Arial" w:hAnsi="Arial" w:cs="Arial"/>
                <w:sz w:val="22"/>
                <w:szCs w:val="22"/>
              </w:rPr>
            </w:pPr>
            <w:r w:rsidRPr="00EC50FD">
              <w:rPr>
                <w:rFonts w:ascii="Arial" w:hAnsi="Arial" w:cs="Arial"/>
                <w:sz w:val="22"/>
                <w:szCs w:val="22"/>
              </w:rPr>
              <w:t xml:space="preserve">Willingness to attend to the personal care needs of clients </w:t>
            </w:r>
          </w:p>
        </w:tc>
        <w:tc>
          <w:tcPr>
            <w:tcW w:w="1843" w:type="dxa"/>
            <w:tcBorders>
              <w:top w:val="single" w:sz="6" w:space="0" w:color="4F4F4F"/>
              <w:left w:val="single" w:sz="6" w:space="0" w:color="4B4B4B"/>
              <w:bottom w:val="single" w:sz="6" w:space="0" w:color="4F4F4F"/>
              <w:right w:val="single" w:sz="6" w:space="0" w:color="4B4B4B"/>
            </w:tcBorders>
            <w:vAlign w:val="center"/>
          </w:tcPr>
          <w:p w14:paraId="08551545"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431DB223" w14:textId="77777777" w:rsidR="00C60F8C" w:rsidRPr="005E1A45" w:rsidRDefault="00C60F8C" w:rsidP="0053524E">
            <w:pPr>
              <w:jc w:val="center"/>
              <w:rPr>
                <w:rFonts w:ascii="Arial" w:eastAsia="Times New Roman" w:hAnsi="Arial" w:cs="Arial"/>
                <w:b/>
                <w:bCs/>
              </w:rPr>
            </w:pPr>
          </w:p>
        </w:tc>
      </w:tr>
      <w:tr w:rsidR="00C60F8C" w:rsidRPr="005E1A45" w14:paraId="106ED875"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0BAF4264" w14:textId="77777777" w:rsidR="00C60F8C" w:rsidRPr="00EC50FD" w:rsidRDefault="00C60F8C" w:rsidP="0053524E">
            <w:pPr>
              <w:spacing w:before="7" w:line="267" w:lineRule="exact"/>
              <w:rPr>
                <w:rFonts w:ascii="Arial" w:hAnsi="Arial" w:cs="Arial"/>
                <w:sz w:val="22"/>
                <w:szCs w:val="22"/>
              </w:rPr>
            </w:pPr>
            <w:r w:rsidRPr="00EC50FD">
              <w:rPr>
                <w:rFonts w:ascii="Arial" w:hAnsi="Arial" w:cs="Arial"/>
                <w:sz w:val="22"/>
                <w:szCs w:val="22"/>
              </w:rPr>
              <w:t>Ability to work as part of a team</w:t>
            </w:r>
          </w:p>
        </w:tc>
        <w:tc>
          <w:tcPr>
            <w:tcW w:w="1843" w:type="dxa"/>
            <w:tcBorders>
              <w:top w:val="single" w:sz="6" w:space="0" w:color="4F4F4F"/>
              <w:left w:val="single" w:sz="6" w:space="0" w:color="4B4B4B"/>
              <w:bottom w:val="single" w:sz="6" w:space="0" w:color="4F4F4F"/>
              <w:right w:val="single" w:sz="6" w:space="0" w:color="4B4B4B"/>
            </w:tcBorders>
            <w:vAlign w:val="center"/>
          </w:tcPr>
          <w:p w14:paraId="5D92BF28"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61BC50A6" w14:textId="77777777" w:rsidR="00C60F8C" w:rsidRPr="005E1A45" w:rsidRDefault="00C60F8C" w:rsidP="0053524E">
            <w:pPr>
              <w:jc w:val="center"/>
              <w:rPr>
                <w:rFonts w:ascii="Arial" w:eastAsia="Times New Roman" w:hAnsi="Arial" w:cs="Arial"/>
                <w:b/>
                <w:bCs/>
              </w:rPr>
            </w:pPr>
          </w:p>
        </w:tc>
      </w:tr>
      <w:tr w:rsidR="00C60F8C" w:rsidRPr="005E1A45" w14:paraId="5F3CE962"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0772C66A" w14:textId="77777777" w:rsidR="00C60F8C" w:rsidRPr="00EC50FD" w:rsidRDefault="00C60F8C" w:rsidP="0053524E">
            <w:pPr>
              <w:spacing w:before="7" w:line="267" w:lineRule="exact"/>
              <w:rPr>
                <w:rFonts w:ascii="Arial" w:hAnsi="Arial" w:cs="Arial"/>
                <w:sz w:val="22"/>
                <w:szCs w:val="22"/>
              </w:rPr>
            </w:pPr>
            <w:r w:rsidRPr="00EC50FD">
              <w:rPr>
                <w:rFonts w:ascii="Arial" w:hAnsi="Arial" w:cs="Arial"/>
                <w:sz w:val="22"/>
                <w:szCs w:val="22"/>
              </w:rPr>
              <w:t xml:space="preserve">Capable of acting on own initiative </w:t>
            </w:r>
          </w:p>
        </w:tc>
        <w:tc>
          <w:tcPr>
            <w:tcW w:w="1843" w:type="dxa"/>
            <w:tcBorders>
              <w:top w:val="single" w:sz="6" w:space="0" w:color="4F4F4F"/>
              <w:left w:val="single" w:sz="6" w:space="0" w:color="4B4B4B"/>
              <w:bottom w:val="single" w:sz="6" w:space="0" w:color="4F4F4F"/>
              <w:right w:val="single" w:sz="6" w:space="0" w:color="4B4B4B"/>
            </w:tcBorders>
            <w:vAlign w:val="center"/>
          </w:tcPr>
          <w:p w14:paraId="5932960A"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tcPr>
          <w:p w14:paraId="04B2ED0E" w14:textId="77777777" w:rsidR="00C60F8C" w:rsidRPr="005E1A45" w:rsidRDefault="00C60F8C" w:rsidP="0053524E">
            <w:pPr>
              <w:jc w:val="center"/>
              <w:rPr>
                <w:rFonts w:ascii="Arial" w:eastAsia="Times New Roman" w:hAnsi="Arial" w:cs="Arial"/>
                <w:b/>
                <w:bCs/>
              </w:rPr>
            </w:pPr>
          </w:p>
        </w:tc>
      </w:tr>
      <w:tr w:rsidR="00C60F8C" w:rsidRPr="005E1A45" w14:paraId="4E9A6BC0"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45918F8C" w14:textId="77777777" w:rsidR="00C60F8C" w:rsidRPr="00EC50FD" w:rsidRDefault="00C60F8C" w:rsidP="0053524E">
            <w:pPr>
              <w:spacing w:before="7" w:line="267" w:lineRule="exact"/>
              <w:rPr>
                <w:rFonts w:ascii="Arial" w:hAnsi="Arial" w:cs="Arial"/>
                <w:sz w:val="22"/>
                <w:szCs w:val="22"/>
              </w:rPr>
            </w:pPr>
            <w:r w:rsidRPr="00EC50FD">
              <w:rPr>
                <w:rFonts w:ascii="Arial" w:hAnsi="Arial" w:cs="Arial"/>
                <w:sz w:val="22"/>
                <w:szCs w:val="22"/>
              </w:rPr>
              <w:t>An understanding of safeguarding issues.</w:t>
            </w:r>
          </w:p>
        </w:tc>
        <w:tc>
          <w:tcPr>
            <w:tcW w:w="1843" w:type="dxa"/>
            <w:tcBorders>
              <w:top w:val="single" w:sz="6" w:space="0" w:color="4F4F4F"/>
              <w:left w:val="single" w:sz="6" w:space="0" w:color="4B4B4B"/>
              <w:bottom w:val="single" w:sz="6" w:space="0" w:color="4F4F4F"/>
              <w:right w:val="single" w:sz="6" w:space="0" w:color="4B4B4B"/>
            </w:tcBorders>
          </w:tcPr>
          <w:p w14:paraId="7C3CBB2F"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F4F4F"/>
              <w:left w:val="single" w:sz="6" w:space="0" w:color="4B4B4B"/>
              <w:bottom w:val="single" w:sz="6" w:space="0" w:color="4F4F4F"/>
              <w:right w:val="single" w:sz="6" w:space="0" w:color="4B4B4B"/>
            </w:tcBorders>
            <w:vAlign w:val="center"/>
          </w:tcPr>
          <w:p w14:paraId="40E5E54C" w14:textId="77777777" w:rsidR="00C60F8C" w:rsidRPr="005E1A45" w:rsidRDefault="00C60F8C" w:rsidP="0053524E">
            <w:pPr>
              <w:pStyle w:val="Heading1"/>
              <w:shd w:val="clear" w:color="auto" w:fill="FFFFFF"/>
              <w:spacing w:before="0" w:beforeAutospacing="0" w:after="0" w:afterAutospacing="0"/>
              <w:rPr>
                <w:rFonts w:ascii="Arial" w:hAnsi="Arial" w:cs="Arial"/>
                <w:sz w:val="24"/>
                <w:szCs w:val="24"/>
              </w:rPr>
            </w:pPr>
          </w:p>
        </w:tc>
      </w:tr>
      <w:tr w:rsidR="00C60F8C" w:rsidRPr="005E1A45" w14:paraId="501A764D"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1524881C" w14:textId="77777777" w:rsidR="00C60F8C" w:rsidRPr="005E1A45" w:rsidRDefault="00C60F8C" w:rsidP="0053524E">
            <w:pPr>
              <w:spacing w:before="7" w:line="267" w:lineRule="exact"/>
              <w:rPr>
                <w:rFonts w:ascii="Arial" w:hAnsi="Arial" w:cs="Arial"/>
              </w:rPr>
            </w:pPr>
            <w:r w:rsidRPr="005E1A45">
              <w:rPr>
                <w:rFonts w:ascii="Arial" w:hAnsi="Arial" w:cs="Arial"/>
              </w:rPr>
              <w:t>Knowledge of Health &amp; Safety at Work Act, and possession of Food Hygiene Certificate</w:t>
            </w:r>
          </w:p>
        </w:tc>
        <w:tc>
          <w:tcPr>
            <w:tcW w:w="1843" w:type="dxa"/>
            <w:tcBorders>
              <w:top w:val="single" w:sz="6" w:space="0" w:color="4F4F4F"/>
              <w:left w:val="single" w:sz="6" w:space="0" w:color="4B4B4B"/>
              <w:bottom w:val="single" w:sz="6" w:space="0" w:color="4F4F4F"/>
              <w:right w:val="single" w:sz="6" w:space="0" w:color="4B4B4B"/>
            </w:tcBorders>
          </w:tcPr>
          <w:p w14:paraId="3586481B" w14:textId="4FD1A58E"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p>
        </w:tc>
        <w:tc>
          <w:tcPr>
            <w:tcW w:w="1555" w:type="dxa"/>
            <w:tcBorders>
              <w:top w:val="single" w:sz="6" w:space="0" w:color="4F4F4F"/>
              <w:left w:val="single" w:sz="6" w:space="0" w:color="4B4B4B"/>
              <w:bottom w:val="single" w:sz="6" w:space="0" w:color="4F4F4F"/>
              <w:right w:val="single" w:sz="6" w:space="0" w:color="4B4B4B"/>
            </w:tcBorders>
            <w:vAlign w:val="center"/>
          </w:tcPr>
          <w:p w14:paraId="7B88F48B" w14:textId="77C56A45" w:rsidR="00C60F8C" w:rsidRPr="005E1A45" w:rsidRDefault="00EF4767" w:rsidP="0053524E">
            <w:pPr>
              <w:pStyle w:val="Heading1"/>
              <w:shd w:val="clear" w:color="auto" w:fill="FFFFFF"/>
              <w:spacing w:before="0" w:beforeAutospacing="0" w:after="0" w:afterAutospacing="0"/>
              <w:jc w:val="center"/>
              <w:rPr>
                <w:rFonts w:ascii="Arial" w:hAnsi="Arial" w:cs="Arial"/>
                <w:sz w:val="24"/>
                <w:szCs w:val="24"/>
              </w:rPr>
            </w:pPr>
            <w:r w:rsidRPr="00EF4767">
              <w:rPr>
                <w:rFonts w:ascii="Segoe UI Symbol" w:hAnsi="Segoe UI Symbol" w:cs="Segoe UI Symbol"/>
                <w:sz w:val="24"/>
                <w:szCs w:val="24"/>
              </w:rPr>
              <w:t>🗸</w:t>
            </w:r>
          </w:p>
        </w:tc>
      </w:tr>
      <w:tr w:rsidR="00C60F8C" w:rsidRPr="005E1A45" w14:paraId="1392423C" w14:textId="77777777" w:rsidTr="00D015EB">
        <w:trPr>
          <w:trHeight w:val="510"/>
        </w:trPr>
        <w:tc>
          <w:tcPr>
            <w:tcW w:w="5377" w:type="dxa"/>
            <w:tcBorders>
              <w:top w:val="single" w:sz="6" w:space="0" w:color="4B4B4B"/>
              <w:left w:val="single" w:sz="6" w:space="0" w:color="4B4B4B"/>
              <w:bottom w:val="single" w:sz="6" w:space="0" w:color="4B4B4B"/>
              <w:right w:val="single" w:sz="6" w:space="0" w:color="4B4B4B"/>
            </w:tcBorders>
          </w:tcPr>
          <w:p w14:paraId="223940EA" w14:textId="77777777" w:rsidR="00C60F8C" w:rsidRPr="005E1A45" w:rsidRDefault="00C60F8C" w:rsidP="0053524E">
            <w:pPr>
              <w:spacing w:before="7" w:line="267" w:lineRule="exact"/>
              <w:rPr>
                <w:rFonts w:ascii="Arial" w:hAnsi="Arial" w:cs="Arial"/>
              </w:rPr>
            </w:pPr>
            <w:r w:rsidRPr="005E1A45">
              <w:rPr>
                <w:rFonts w:ascii="Arial" w:hAnsi="Arial" w:cs="Arial"/>
              </w:rPr>
              <w:t>A full, current, driving licence</w:t>
            </w:r>
            <w:r>
              <w:rPr>
                <w:rFonts w:ascii="Arial" w:hAnsi="Arial" w:cs="Arial"/>
              </w:rPr>
              <w:t xml:space="preserve"> </w:t>
            </w:r>
          </w:p>
        </w:tc>
        <w:tc>
          <w:tcPr>
            <w:tcW w:w="1843" w:type="dxa"/>
            <w:tcBorders>
              <w:top w:val="single" w:sz="6" w:space="0" w:color="4F4F4F"/>
              <w:left w:val="single" w:sz="6" w:space="0" w:color="4B4B4B"/>
              <w:bottom w:val="single" w:sz="6" w:space="0" w:color="4F4F4F"/>
              <w:right w:val="single" w:sz="6" w:space="0" w:color="4B4B4B"/>
            </w:tcBorders>
            <w:vAlign w:val="center"/>
          </w:tcPr>
          <w:p w14:paraId="097C1BCA" w14:textId="77777777" w:rsidR="00C60F8C" w:rsidRPr="005E1A45" w:rsidRDefault="00C60F8C" w:rsidP="0053524E">
            <w:pPr>
              <w:pStyle w:val="Heading1"/>
              <w:shd w:val="clear" w:color="auto" w:fill="FFFFFF"/>
              <w:spacing w:before="0" w:beforeAutospacing="0" w:after="0" w:afterAutospacing="0"/>
              <w:jc w:val="center"/>
              <w:rPr>
                <w:rFonts w:ascii="Arial" w:hAnsi="Arial" w:cs="Arial"/>
                <w:color w:val="1A1A1A"/>
                <w:sz w:val="24"/>
                <w:szCs w:val="24"/>
              </w:rPr>
            </w:pPr>
            <w:r w:rsidRPr="005E1A45">
              <w:rPr>
                <w:rFonts w:ascii="Segoe UI Symbol" w:hAnsi="Segoe UI Symbol" w:cs="Segoe UI Symbol"/>
                <w:color w:val="1A1A1A"/>
                <w:sz w:val="24"/>
                <w:szCs w:val="24"/>
              </w:rPr>
              <w:t>🗸</w:t>
            </w:r>
          </w:p>
        </w:tc>
        <w:tc>
          <w:tcPr>
            <w:tcW w:w="1555" w:type="dxa"/>
            <w:tcBorders>
              <w:top w:val="single" w:sz="6" w:space="0" w:color="4B4B4B"/>
              <w:left w:val="single" w:sz="6" w:space="0" w:color="4B4B4B"/>
              <w:bottom w:val="single" w:sz="6" w:space="0" w:color="4B4B4B"/>
              <w:right w:val="single" w:sz="6" w:space="0" w:color="4B4B4B"/>
            </w:tcBorders>
            <w:vAlign w:val="center"/>
          </w:tcPr>
          <w:p w14:paraId="7942D27F" w14:textId="77777777" w:rsidR="00C60F8C" w:rsidRPr="005E1A45" w:rsidRDefault="00C60F8C" w:rsidP="0053524E">
            <w:pPr>
              <w:pStyle w:val="Heading1"/>
              <w:shd w:val="clear" w:color="auto" w:fill="FFFFFF"/>
              <w:spacing w:before="0" w:beforeAutospacing="0" w:after="0" w:afterAutospacing="0"/>
              <w:jc w:val="center"/>
              <w:rPr>
                <w:rFonts w:ascii="Arial" w:hAnsi="Arial" w:cs="Arial"/>
                <w:sz w:val="24"/>
                <w:szCs w:val="24"/>
              </w:rPr>
            </w:pPr>
          </w:p>
        </w:tc>
      </w:tr>
    </w:tbl>
    <w:p w14:paraId="6D03A114" w14:textId="77777777" w:rsidR="00C60F8C" w:rsidRPr="005E1A45" w:rsidRDefault="00C60F8C" w:rsidP="00C60F8C">
      <w:pPr>
        <w:spacing w:after="200" w:line="276" w:lineRule="auto"/>
        <w:rPr>
          <w:rFonts w:ascii="Arial" w:eastAsia="Times New Roman" w:hAnsi="Arial" w:cs="Arial"/>
          <w:color w:val="000000" w:themeColor="text1"/>
        </w:rPr>
      </w:pPr>
    </w:p>
    <w:p w14:paraId="455CE115" w14:textId="3F477FB1" w:rsidR="00EF6806" w:rsidRDefault="00EF6806">
      <w:pPr>
        <w:spacing w:after="200" w:line="276" w:lineRule="auto"/>
        <w:rPr>
          <w:rFonts w:ascii="Times New Roman" w:eastAsia="Times New Roman" w:hAnsi="Times New Roman"/>
          <w:color w:val="000000" w:themeColor="text1"/>
          <w:sz w:val="22"/>
          <w:szCs w:val="22"/>
        </w:rPr>
      </w:pPr>
    </w:p>
    <w:sectPr w:rsidR="00EF6806" w:rsidSect="00DF146F">
      <w:headerReference w:type="first" r:id="rId13"/>
      <w:footerReference w:type="first" r:id="rId14"/>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4E91B" w14:textId="77777777" w:rsidR="00BD593C" w:rsidRDefault="00BD593C" w:rsidP="004D3152">
      <w:r>
        <w:separator/>
      </w:r>
    </w:p>
  </w:endnote>
  <w:endnote w:type="continuationSeparator" w:id="0">
    <w:p w14:paraId="5F67BC2E" w14:textId="77777777" w:rsidR="00BD593C" w:rsidRDefault="00BD593C" w:rsidP="004D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S Me Heavy">
    <w:altName w:val="Calibri"/>
    <w:panose1 w:val="00000000000000000000"/>
    <w:charset w:val="00"/>
    <w:family w:val="modern"/>
    <w:notTrueType/>
    <w:pitch w:val="variable"/>
    <w:sig w:usb0="00000001" w:usb1="4000204A" w:usb2="00000000" w:usb3="00000000" w:csb0="0000009B" w:csb1="00000000"/>
  </w:font>
  <w:font w:name="FS Me Light">
    <w:altName w:val="Calibri"/>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88448"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D844" w14:textId="77777777" w:rsidR="00BD593C" w:rsidRDefault="00BD593C" w:rsidP="004D3152">
      <w:r>
        <w:separator/>
      </w:r>
    </w:p>
  </w:footnote>
  <w:footnote w:type="continuationSeparator" w:id="0">
    <w:p w14:paraId="1D80C1FF" w14:textId="77777777" w:rsidR="00BD593C" w:rsidRDefault="00BD593C" w:rsidP="004D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562F"/>
    <w:multiLevelType w:val="hybridMultilevel"/>
    <w:tmpl w:val="14DED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725B"/>
    <w:multiLevelType w:val="hybridMultilevel"/>
    <w:tmpl w:val="B0F42432"/>
    <w:lvl w:ilvl="0" w:tplc="2506D8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5" w15:restartNumberingAfterBreak="0">
    <w:nsid w:val="26C16D47"/>
    <w:multiLevelType w:val="hybridMultilevel"/>
    <w:tmpl w:val="2C1E0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15:restartNumberingAfterBreak="0">
    <w:nsid w:val="45797AE5"/>
    <w:multiLevelType w:val="hybridMultilevel"/>
    <w:tmpl w:val="095A3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11"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87FE2"/>
    <w:multiLevelType w:val="hybridMultilevel"/>
    <w:tmpl w:val="B5DA0DC6"/>
    <w:lvl w:ilvl="0" w:tplc="C736ED34">
      <w:start w:val="1"/>
      <w:numFmt w:val="bullet"/>
      <w:lvlText w:val=""/>
      <w:lvlJc w:val="left"/>
      <w:pPr>
        <w:ind w:left="720" w:hanging="360"/>
      </w:pPr>
      <w:rPr>
        <w:rFonts w:ascii="Symbol" w:hAnsi="Symbol" w:hint="default"/>
      </w:rPr>
    </w:lvl>
    <w:lvl w:ilvl="1" w:tplc="A6AA6070">
      <w:start w:val="1"/>
      <w:numFmt w:val="bullet"/>
      <w:lvlText w:val="o"/>
      <w:lvlJc w:val="left"/>
      <w:pPr>
        <w:ind w:left="1440" w:hanging="360"/>
      </w:pPr>
      <w:rPr>
        <w:rFonts w:ascii="Courier New" w:hAnsi="Courier New" w:hint="default"/>
      </w:rPr>
    </w:lvl>
    <w:lvl w:ilvl="2" w:tplc="050AB818">
      <w:start w:val="1"/>
      <w:numFmt w:val="bullet"/>
      <w:lvlText w:val=""/>
      <w:lvlJc w:val="left"/>
      <w:pPr>
        <w:ind w:left="2160" w:hanging="360"/>
      </w:pPr>
      <w:rPr>
        <w:rFonts w:ascii="Wingdings" w:hAnsi="Wingdings" w:hint="default"/>
      </w:rPr>
    </w:lvl>
    <w:lvl w:ilvl="3" w:tplc="FF608B2C">
      <w:start w:val="1"/>
      <w:numFmt w:val="bullet"/>
      <w:lvlText w:val=""/>
      <w:lvlJc w:val="left"/>
      <w:pPr>
        <w:ind w:left="2880" w:hanging="360"/>
      </w:pPr>
      <w:rPr>
        <w:rFonts w:ascii="Symbol" w:hAnsi="Symbol" w:hint="default"/>
      </w:rPr>
    </w:lvl>
    <w:lvl w:ilvl="4" w:tplc="7E20FF02">
      <w:start w:val="1"/>
      <w:numFmt w:val="bullet"/>
      <w:lvlText w:val="o"/>
      <w:lvlJc w:val="left"/>
      <w:pPr>
        <w:ind w:left="3600" w:hanging="360"/>
      </w:pPr>
      <w:rPr>
        <w:rFonts w:ascii="Courier New" w:hAnsi="Courier New" w:hint="default"/>
      </w:rPr>
    </w:lvl>
    <w:lvl w:ilvl="5" w:tplc="AFA61C10">
      <w:start w:val="1"/>
      <w:numFmt w:val="bullet"/>
      <w:lvlText w:val=""/>
      <w:lvlJc w:val="left"/>
      <w:pPr>
        <w:ind w:left="4320" w:hanging="360"/>
      </w:pPr>
      <w:rPr>
        <w:rFonts w:ascii="Wingdings" w:hAnsi="Wingdings" w:hint="default"/>
      </w:rPr>
    </w:lvl>
    <w:lvl w:ilvl="6" w:tplc="14AA3B20">
      <w:start w:val="1"/>
      <w:numFmt w:val="bullet"/>
      <w:lvlText w:val=""/>
      <w:lvlJc w:val="left"/>
      <w:pPr>
        <w:ind w:left="5040" w:hanging="360"/>
      </w:pPr>
      <w:rPr>
        <w:rFonts w:ascii="Symbol" w:hAnsi="Symbol" w:hint="default"/>
      </w:rPr>
    </w:lvl>
    <w:lvl w:ilvl="7" w:tplc="CD4A3928">
      <w:start w:val="1"/>
      <w:numFmt w:val="bullet"/>
      <w:lvlText w:val="o"/>
      <w:lvlJc w:val="left"/>
      <w:pPr>
        <w:ind w:left="5760" w:hanging="360"/>
      </w:pPr>
      <w:rPr>
        <w:rFonts w:ascii="Courier New" w:hAnsi="Courier New" w:hint="default"/>
      </w:rPr>
    </w:lvl>
    <w:lvl w:ilvl="8" w:tplc="142C27CA">
      <w:start w:val="1"/>
      <w:numFmt w:val="bullet"/>
      <w:lvlText w:val=""/>
      <w:lvlJc w:val="left"/>
      <w:pPr>
        <w:ind w:left="6480" w:hanging="360"/>
      </w:pPr>
      <w:rPr>
        <w:rFonts w:ascii="Wingdings" w:hAnsi="Wingdings" w:hint="default"/>
      </w:rPr>
    </w:lvl>
  </w:abstractNum>
  <w:abstractNum w:abstractNumId="13" w15:restartNumberingAfterBreak="0">
    <w:nsid w:val="5D067AA6"/>
    <w:multiLevelType w:val="hybridMultilevel"/>
    <w:tmpl w:val="0C765B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7323B"/>
    <w:multiLevelType w:val="hybridMultilevel"/>
    <w:tmpl w:val="6386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4"/>
  </w:num>
  <w:num w:numId="2" w16cid:durableId="1715353159">
    <w:abstractNumId w:val="10"/>
  </w:num>
  <w:num w:numId="3" w16cid:durableId="15930517">
    <w:abstractNumId w:val="8"/>
  </w:num>
  <w:num w:numId="4" w16cid:durableId="1176109958">
    <w:abstractNumId w:val="1"/>
  </w:num>
  <w:num w:numId="5" w16cid:durableId="880094527">
    <w:abstractNumId w:val="6"/>
  </w:num>
  <w:num w:numId="6" w16cid:durableId="1388335626">
    <w:abstractNumId w:val="7"/>
  </w:num>
  <w:num w:numId="7" w16cid:durableId="1645501081">
    <w:abstractNumId w:val="7"/>
    <w:lvlOverride w:ilvl="0">
      <w:lvl w:ilvl="0">
        <w:start w:val="1"/>
        <w:numFmt w:val="decimal"/>
        <w:lvlText w:val="%1."/>
        <w:legacy w:legacy="1" w:legacySpace="0" w:legacyIndent="283"/>
        <w:lvlJc w:val="left"/>
        <w:pPr>
          <w:ind w:left="283" w:hanging="283"/>
        </w:pPr>
      </w:lvl>
    </w:lvlOverride>
  </w:num>
  <w:num w:numId="8" w16cid:durableId="1087650422">
    <w:abstractNumId w:val="3"/>
  </w:num>
  <w:num w:numId="9" w16cid:durableId="345717118">
    <w:abstractNumId w:val="11"/>
  </w:num>
  <w:num w:numId="10" w16cid:durableId="469248943">
    <w:abstractNumId w:val="15"/>
  </w:num>
  <w:num w:numId="11" w16cid:durableId="284624849">
    <w:abstractNumId w:val="2"/>
  </w:num>
  <w:num w:numId="12" w16cid:durableId="273482716">
    <w:abstractNumId w:val="9"/>
  </w:num>
  <w:num w:numId="13" w16cid:durableId="767846476">
    <w:abstractNumId w:val="0"/>
  </w:num>
  <w:num w:numId="14" w16cid:durableId="274680023">
    <w:abstractNumId w:val="5"/>
  </w:num>
  <w:num w:numId="15" w16cid:durableId="32000287">
    <w:abstractNumId w:val="13"/>
  </w:num>
  <w:num w:numId="16" w16cid:durableId="748036320">
    <w:abstractNumId w:val="14"/>
  </w:num>
  <w:num w:numId="17" w16cid:durableId="420490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40B2"/>
    <w:rsid w:val="00006FDB"/>
    <w:rsid w:val="0001373C"/>
    <w:rsid w:val="000237E1"/>
    <w:rsid w:val="00027748"/>
    <w:rsid w:val="0003329F"/>
    <w:rsid w:val="00041BAB"/>
    <w:rsid w:val="00043C72"/>
    <w:rsid w:val="000523F2"/>
    <w:rsid w:val="00052A31"/>
    <w:rsid w:val="00061E56"/>
    <w:rsid w:val="00067C63"/>
    <w:rsid w:val="00073FD0"/>
    <w:rsid w:val="00074669"/>
    <w:rsid w:val="0007520E"/>
    <w:rsid w:val="000801A9"/>
    <w:rsid w:val="000813F7"/>
    <w:rsid w:val="0008507B"/>
    <w:rsid w:val="00085265"/>
    <w:rsid w:val="000920C1"/>
    <w:rsid w:val="000A052A"/>
    <w:rsid w:val="000A6509"/>
    <w:rsid w:val="000B06C4"/>
    <w:rsid w:val="000B6BC2"/>
    <w:rsid w:val="000B7650"/>
    <w:rsid w:val="000D01D0"/>
    <w:rsid w:val="000D1CDF"/>
    <w:rsid w:val="000E0440"/>
    <w:rsid w:val="000F1F58"/>
    <w:rsid w:val="000F3405"/>
    <w:rsid w:val="00100137"/>
    <w:rsid w:val="00102DD7"/>
    <w:rsid w:val="0011382E"/>
    <w:rsid w:val="001212D3"/>
    <w:rsid w:val="0012619C"/>
    <w:rsid w:val="0013249D"/>
    <w:rsid w:val="001468D5"/>
    <w:rsid w:val="00147572"/>
    <w:rsid w:val="00150821"/>
    <w:rsid w:val="001510B5"/>
    <w:rsid w:val="0015483A"/>
    <w:rsid w:val="00157706"/>
    <w:rsid w:val="001602A1"/>
    <w:rsid w:val="001632EC"/>
    <w:rsid w:val="00164240"/>
    <w:rsid w:val="001762C5"/>
    <w:rsid w:val="001779E6"/>
    <w:rsid w:val="001853E8"/>
    <w:rsid w:val="00187818"/>
    <w:rsid w:val="00190AEB"/>
    <w:rsid w:val="001A547D"/>
    <w:rsid w:val="001B0D39"/>
    <w:rsid w:val="001B5380"/>
    <w:rsid w:val="001D059D"/>
    <w:rsid w:val="001D0DF7"/>
    <w:rsid w:val="001D2006"/>
    <w:rsid w:val="001E50F8"/>
    <w:rsid w:val="00206EB3"/>
    <w:rsid w:val="00214C14"/>
    <w:rsid w:val="0022569F"/>
    <w:rsid w:val="002411A4"/>
    <w:rsid w:val="002511F9"/>
    <w:rsid w:val="00276CF4"/>
    <w:rsid w:val="00284596"/>
    <w:rsid w:val="002929B3"/>
    <w:rsid w:val="0029669F"/>
    <w:rsid w:val="002A17DA"/>
    <w:rsid w:val="002A1C21"/>
    <w:rsid w:val="002A6802"/>
    <w:rsid w:val="002C0EC0"/>
    <w:rsid w:val="002D1F7D"/>
    <w:rsid w:val="002D3702"/>
    <w:rsid w:val="002D471E"/>
    <w:rsid w:val="002D4E29"/>
    <w:rsid w:val="002F2FDD"/>
    <w:rsid w:val="002F4E5F"/>
    <w:rsid w:val="00303870"/>
    <w:rsid w:val="0030410D"/>
    <w:rsid w:val="00312767"/>
    <w:rsid w:val="003303BA"/>
    <w:rsid w:val="00346F64"/>
    <w:rsid w:val="003529C1"/>
    <w:rsid w:val="0035779B"/>
    <w:rsid w:val="00360482"/>
    <w:rsid w:val="00373AB0"/>
    <w:rsid w:val="00373F7A"/>
    <w:rsid w:val="003807D1"/>
    <w:rsid w:val="0038479D"/>
    <w:rsid w:val="0038748B"/>
    <w:rsid w:val="003A1DAC"/>
    <w:rsid w:val="003A68B2"/>
    <w:rsid w:val="003D5813"/>
    <w:rsid w:val="003E5316"/>
    <w:rsid w:val="003F13CE"/>
    <w:rsid w:val="00417911"/>
    <w:rsid w:val="00423E4C"/>
    <w:rsid w:val="0046641A"/>
    <w:rsid w:val="004704D7"/>
    <w:rsid w:val="00494136"/>
    <w:rsid w:val="004A1B01"/>
    <w:rsid w:val="004A3231"/>
    <w:rsid w:val="004A6590"/>
    <w:rsid w:val="004A7497"/>
    <w:rsid w:val="004C5717"/>
    <w:rsid w:val="004D0770"/>
    <w:rsid w:val="004D21CF"/>
    <w:rsid w:val="004D3152"/>
    <w:rsid w:val="004F04AA"/>
    <w:rsid w:val="004F717C"/>
    <w:rsid w:val="00505152"/>
    <w:rsid w:val="005253E3"/>
    <w:rsid w:val="005270AD"/>
    <w:rsid w:val="00527AA6"/>
    <w:rsid w:val="00536902"/>
    <w:rsid w:val="00537071"/>
    <w:rsid w:val="00543185"/>
    <w:rsid w:val="00547DC0"/>
    <w:rsid w:val="00566F43"/>
    <w:rsid w:val="00572E33"/>
    <w:rsid w:val="0058049C"/>
    <w:rsid w:val="00581FB6"/>
    <w:rsid w:val="005872F1"/>
    <w:rsid w:val="005A0995"/>
    <w:rsid w:val="005A2054"/>
    <w:rsid w:val="005D1827"/>
    <w:rsid w:val="005D7E42"/>
    <w:rsid w:val="005E4FC8"/>
    <w:rsid w:val="005F29A4"/>
    <w:rsid w:val="005F4212"/>
    <w:rsid w:val="005F427D"/>
    <w:rsid w:val="006008E1"/>
    <w:rsid w:val="006023DD"/>
    <w:rsid w:val="006024A4"/>
    <w:rsid w:val="0060280A"/>
    <w:rsid w:val="00611298"/>
    <w:rsid w:val="0061254F"/>
    <w:rsid w:val="00624961"/>
    <w:rsid w:val="00633EB5"/>
    <w:rsid w:val="00642FB6"/>
    <w:rsid w:val="0064395A"/>
    <w:rsid w:val="00646136"/>
    <w:rsid w:val="00652CC5"/>
    <w:rsid w:val="00662D35"/>
    <w:rsid w:val="006653CA"/>
    <w:rsid w:val="00672CE4"/>
    <w:rsid w:val="006736F6"/>
    <w:rsid w:val="00675C9C"/>
    <w:rsid w:val="00676ED4"/>
    <w:rsid w:val="006857A1"/>
    <w:rsid w:val="00692A8A"/>
    <w:rsid w:val="006968ED"/>
    <w:rsid w:val="006A2755"/>
    <w:rsid w:val="006A6DDD"/>
    <w:rsid w:val="006B768F"/>
    <w:rsid w:val="006B7A05"/>
    <w:rsid w:val="006C36B9"/>
    <w:rsid w:val="006C4D8A"/>
    <w:rsid w:val="006D379F"/>
    <w:rsid w:val="006D4FAE"/>
    <w:rsid w:val="006F641F"/>
    <w:rsid w:val="006F7D16"/>
    <w:rsid w:val="00701E09"/>
    <w:rsid w:val="00703579"/>
    <w:rsid w:val="00710530"/>
    <w:rsid w:val="0071411E"/>
    <w:rsid w:val="007176FD"/>
    <w:rsid w:val="00720352"/>
    <w:rsid w:val="00720779"/>
    <w:rsid w:val="00723A8B"/>
    <w:rsid w:val="0073171B"/>
    <w:rsid w:val="0074310A"/>
    <w:rsid w:val="00746B72"/>
    <w:rsid w:val="00747CA5"/>
    <w:rsid w:val="007545D7"/>
    <w:rsid w:val="00757554"/>
    <w:rsid w:val="00767ADC"/>
    <w:rsid w:val="00771511"/>
    <w:rsid w:val="00783193"/>
    <w:rsid w:val="00793676"/>
    <w:rsid w:val="00796B96"/>
    <w:rsid w:val="007A19EF"/>
    <w:rsid w:val="007A2BA6"/>
    <w:rsid w:val="007A526C"/>
    <w:rsid w:val="007A581A"/>
    <w:rsid w:val="007A688E"/>
    <w:rsid w:val="007B0151"/>
    <w:rsid w:val="007B7F48"/>
    <w:rsid w:val="007E3C79"/>
    <w:rsid w:val="007E510C"/>
    <w:rsid w:val="007E733B"/>
    <w:rsid w:val="007F36B3"/>
    <w:rsid w:val="00810048"/>
    <w:rsid w:val="008263F8"/>
    <w:rsid w:val="00831053"/>
    <w:rsid w:val="008333C9"/>
    <w:rsid w:val="00834DCD"/>
    <w:rsid w:val="00836A5F"/>
    <w:rsid w:val="008407DC"/>
    <w:rsid w:val="00843D25"/>
    <w:rsid w:val="00856CA0"/>
    <w:rsid w:val="00872E88"/>
    <w:rsid w:val="00874DEC"/>
    <w:rsid w:val="008860D2"/>
    <w:rsid w:val="00890F90"/>
    <w:rsid w:val="008927A2"/>
    <w:rsid w:val="00892DC0"/>
    <w:rsid w:val="008A3AF4"/>
    <w:rsid w:val="008A6339"/>
    <w:rsid w:val="008B107E"/>
    <w:rsid w:val="008C05CA"/>
    <w:rsid w:val="008D7408"/>
    <w:rsid w:val="008F4F2B"/>
    <w:rsid w:val="008F5EC9"/>
    <w:rsid w:val="00916DF4"/>
    <w:rsid w:val="00932E27"/>
    <w:rsid w:val="00934CC1"/>
    <w:rsid w:val="00953618"/>
    <w:rsid w:val="00963040"/>
    <w:rsid w:val="00963EBD"/>
    <w:rsid w:val="00970D40"/>
    <w:rsid w:val="00980E0F"/>
    <w:rsid w:val="00984110"/>
    <w:rsid w:val="00996D83"/>
    <w:rsid w:val="00997E31"/>
    <w:rsid w:val="009A05B2"/>
    <w:rsid w:val="009A1120"/>
    <w:rsid w:val="009A1ABC"/>
    <w:rsid w:val="009C6923"/>
    <w:rsid w:val="009D28ED"/>
    <w:rsid w:val="009F0D5B"/>
    <w:rsid w:val="009F59A9"/>
    <w:rsid w:val="00A04AB9"/>
    <w:rsid w:val="00A14AF9"/>
    <w:rsid w:val="00A26035"/>
    <w:rsid w:val="00A26835"/>
    <w:rsid w:val="00A27585"/>
    <w:rsid w:val="00A34758"/>
    <w:rsid w:val="00A5061B"/>
    <w:rsid w:val="00A573A7"/>
    <w:rsid w:val="00A702B1"/>
    <w:rsid w:val="00A71CF0"/>
    <w:rsid w:val="00A80ED1"/>
    <w:rsid w:val="00A83D26"/>
    <w:rsid w:val="00A910EE"/>
    <w:rsid w:val="00A937AE"/>
    <w:rsid w:val="00A93BE7"/>
    <w:rsid w:val="00A95E1A"/>
    <w:rsid w:val="00AA3B58"/>
    <w:rsid w:val="00AA7578"/>
    <w:rsid w:val="00AB3A4B"/>
    <w:rsid w:val="00AB3F67"/>
    <w:rsid w:val="00AB755F"/>
    <w:rsid w:val="00AB7D41"/>
    <w:rsid w:val="00AD1E33"/>
    <w:rsid w:val="00AD6D52"/>
    <w:rsid w:val="00AE360C"/>
    <w:rsid w:val="00AF0D0A"/>
    <w:rsid w:val="00B04812"/>
    <w:rsid w:val="00B1194D"/>
    <w:rsid w:val="00B12CC1"/>
    <w:rsid w:val="00B46FBE"/>
    <w:rsid w:val="00B50990"/>
    <w:rsid w:val="00B5371F"/>
    <w:rsid w:val="00B6279F"/>
    <w:rsid w:val="00B67428"/>
    <w:rsid w:val="00B67FA2"/>
    <w:rsid w:val="00B8254A"/>
    <w:rsid w:val="00B87BFC"/>
    <w:rsid w:val="00B93B21"/>
    <w:rsid w:val="00BB3C96"/>
    <w:rsid w:val="00BB58C4"/>
    <w:rsid w:val="00BC1CC2"/>
    <w:rsid w:val="00BC529A"/>
    <w:rsid w:val="00BC5824"/>
    <w:rsid w:val="00BC701C"/>
    <w:rsid w:val="00BD593C"/>
    <w:rsid w:val="00BE21BF"/>
    <w:rsid w:val="00BE2E88"/>
    <w:rsid w:val="00BF08FC"/>
    <w:rsid w:val="00C016DB"/>
    <w:rsid w:val="00C07382"/>
    <w:rsid w:val="00C114FA"/>
    <w:rsid w:val="00C11D23"/>
    <w:rsid w:val="00C25012"/>
    <w:rsid w:val="00C33D3E"/>
    <w:rsid w:val="00C34AF3"/>
    <w:rsid w:val="00C34FAE"/>
    <w:rsid w:val="00C52BBF"/>
    <w:rsid w:val="00C60F8C"/>
    <w:rsid w:val="00C77F86"/>
    <w:rsid w:val="00C825F1"/>
    <w:rsid w:val="00C830EF"/>
    <w:rsid w:val="00C9570C"/>
    <w:rsid w:val="00CA01C1"/>
    <w:rsid w:val="00CA0F98"/>
    <w:rsid w:val="00CB07BC"/>
    <w:rsid w:val="00CC3AB5"/>
    <w:rsid w:val="00CC5BFC"/>
    <w:rsid w:val="00CE495B"/>
    <w:rsid w:val="00CE52EA"/>
    <w:rsid w:val="00CE6186"/>
    <w:rsid w:val="00CE794B"/>
    <w:rsid w:val="00CF4036"/>
    <w:rsid w:val="00CF520D"/>
    <w:rsid w:val="00CF73B4"/>
    <w:rsid w:val="00D015EB"/>
    <w:rsid w:val="00D04411"/>
    <w:rsid w:val="00D04A24"/>
    <w:rsid w:val="00D0780C"/>
    <w:rsid w:val="00D15A14"/>
    <w:rsid w:val="00D23238"/>
    <w:rsid w:val="00D24749"/>
    <w:rsid w:val="00D42572"/>
    <w:rsid w:val="00D55AD3"/>
    <w:rsid w:val="00D56F51"/>
    <w:rsid w:val="00D61483"/>
    <w:rsid w:val="00D6151F"/>
    <w:rsid w:val="00D64758"/>
    <w:rsid w:val="00D6605D"/>
    <w:rsid w:val="00D768F3"/>
    <w:rsid w:val="00D819E3"/>
    <w:rsid w:val="00D853B6"/>
    <w:rsid w:val="00D92E46"/>
    <w:rsid w:val="00D97570"/>
    <w:rsid w:val="00DD6237"/>
    <w:rsid w:val="00DD6D60"/>
    <w:rsid w:val="00DE1C41"/>
    <w:rsid w:val="00DE4316"/>
    <w:rsid w:val="00DE690A"/>
    <w:rsid w:val="00DF146F"/>
    <w:rsid w:val="00DF176D"/>
    <w:rsid w:val="00DF2671"/>
    <w:rsid w:val="00E12D00"/>
    <w:rsid w:val="00E201C1"/>
    <w:rsid w:val="00E235B1"/>
    <w:rsid w:val="00E2598B"/>
    <w:rsid w:val="00E3032A"/>
    <w:rsid w:val="00E346F3"/>
    <w:rsid w:val="00E5071A"/>
    <w:rsid w:val="00E5120B"/>
    <w:rsid w:val="00E567C7"/>
    <w:rsid w:val="00E674D5"/>
    <w:rsid w:val="00E70427"/>
    <w:rsid w:val="00E75671"/>
    <w:rsid w:val="00E77A57"/>
    <w:rsid w:val="00E81F15"/>
    <w:rsid w:val="00EB311C"/>
    <w:rsid w:val="00EB43DD"/>
    <w:rsid w:val="00EB6457"/>
    <w:rsid w:val="00EC61A7"/>
    <w:rsid w:val="00ED18F6"/>
    <w:rsid w:val="00ED34EE"/>
    <w:rsid w:val="00ED5E7B"/>
    <w:rsid w:val="00EE1DA1"/>
    <w:rsid w:val="00EE6400"/>
    <w:rsid w:val="00EF142A"/>
    <w:rsid w:val="00EF25E7"/>
    <w:rsid w:val="00EF4767"/>
    <w:rsid w:val="00EF6806"/>
    <w:rsid w:val="00EF7324"/>
    <w:rsid w:val="00F03483"/>
    <w:rsid w:val="00F0467F"/>
    <w:rsid w:val="00F06B89"/>
    <w:rsid w:val="00F16C21"/>
    <w:rsid w:val="00F301E6"/>
    <w:rsid w:val="00F30CDA"/>
    <w:rsid w:val="00F45EBC"/>
    <w:rsid w:val="00F50723"/>
    <w:rsid w:val="00F5577A"/>
    <w:rsid w:val="00F73A5C"/>
    <w:rsid w:val="00F77A8A"/>
    <w:rsid w:val="00F811C4"/>
    <w:rsid w:val="00F963BC"/>
    <w:rsid w:val="00FA40D2"/>
    <w:rsid w:val="00FB08EA"/>
    <w:rsid w:val="00FB2B83"/>
    <w:rsid w:val="00FB51DF"/>
    <w:rsid w:val="00FB7027"/>
    <w:rsid w:val="00FD3AF6"/>
    <w:rsid w:val="00FE1903"/>
    <w:rsid w:val="00FF6BA9"/>
    <w:rsid w:val="00FF7913"/>
    <w:rsid w:val="03EE5F14"/>
    <w:rsid w:val="0510C938"/>
    <w:rsid w:val="0ED62732"/>
    <w:rsid w:val="13CD1E38"/>
    <w:rsid w:val="1CE07994"/>
    <w:rsid w:val="201CC41B"/>
    <w:rsid w:val="2A24B529"/>
    <w:rsid w:val="2F64B0F0"/>
    <w:rsid w:val="36DCA893"/>
    <w:rsid w:val="43F68027"/>
    <w:rsid w:val="4458FDF4"/>
    <w:rsid w:val="44AD1A94"/>
    <w:rsid w:val="460E24B4"/>
    <w:rsid w:val="483B6050"/>
    <w:rsid w:val="49AC5A78"/>
    <w:rsid w:val="4A51BA21"/>
    <w:rsid w:val="53218B35"/>
    <w:rsid w:val="54226B1E"/>
    <w:rsid w:val="56A34B28"/>
    <w:rsid w:val="5D3829B7"/>
    <w:rsid w:val="5D6D6BB8"/>
    <w:rsid w:val="6480ED87"/>
    <w:rsid w:val="662DADCC"/>
    <w:rsid w:val="6850C389"/>
    <w:rsid w:val="6FF00E34"/>
    <w:rsid w:val="70C31DCA"/>
    <w:rsid w:val="72164119"/>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paragraph" w:styleId="Heading1">
    <w:name w:val="heading 1"/>
    <w:basedOn w:val="Normal"/>
    <w:link w:val="Heading1Char"/>
    <w:uiPriority w:val="9"/>
    <w:qFormat/>
    <w:rsid w:val="008A3AF4"/>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3AF4"/>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A573A7"/>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SharedWithUsers xmlns="da69a5e2-c20d-4276-b451-dcba38121d06">
      <UserInfo>
        <DisplayName>Janet Hannan</DisplayName>
        <AccountId>178</AccountId>
        <AccountType/>
      </UserInfo>
      <UserInfo>
        <DisplayName>Carol Rodmell</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2.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3.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customXml/itemProps4.xml><?xml version="1.0" encoding="utf-8"?>
<ds:datastoreItem xmlns:ds="http://schemas.openxmlformats.org/officeDocument/2006/customXml" ds:itemID="{75C0B258-7A60-436D-B247-C57CB9837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Dorward</cp:lastModifiedBy>
  <cp:revision>32</cp:revision>
  <cp:lastPrinted>2019-01-17T15:15:00Z</cp:lastPrinted>
  <dcterms:created xsi:type="dcterms:W3CDTF">2025-07-07T14:08:00Z</dcterms:created>
  <dcterms:modified xsi:type="dcterms:W3CDTF">2025-07-09T14:35:00Z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