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7ED31" w14:textId="77777777" w:rsidR="0073171B" w:rsidRPr="00EE6AD6" w:rsidRDefault="0073171B" w:rsidP="0073171B">
      <w:pPr>
        <w:ind w:left="-283"/>
        <w:rPr>
          <w:rFonts w:ascii="Arial" w:hAnsi="Arial"/>
        </w:rPr>
      </w:pPr>
    </w:p>
    <w:p w14:paraId="5C3F5446" w14:textId="77777777" w:rsidR="0073171B" w:rsidRPr="00EE6AD6" w:rsidRDefault="0073171B" w:rsidP="0073171B">
      <w:pPr>
        <w:ind w:left="-283"/>
        <w:rPr>
          <w:rFonts w:ascii="Arial" w:hAnsi="Arial"/>
        </w:rPr>
      </w:pPr>
    </w:p>
    <w:p w14:paraId="5C527E82" w14:textId="1103DCEE" w:rsidR="005A0995" w:rsidRPr="00EE6AD6" w:rsidRDefault="005A0995" w:rsidP="0073171B">
      <w:pPr>
        <w:ind w:left="-283"/>
        <w:rPr>
          <w:rFonts w:ascii="Arial" w:hAnsi="Arial"/>
        </w:rPr>
      </w:pPr>
      <w:r w:rsidRPr="00EE6AD6">
        <w:rPr>
          <w:rFonts w:ascii="Arial" w:hAnsi="Arial"/>
        </w:rPr>
        <w:t>Date as postmark</w:t>
      </w:r>
    </w:p>
    <w:p w14:paraId="5D12E626" w14:textId="24FC9F91" w:rsidR="00D853B6" w:rsidRPr="00EE6AD6" w:rsidRDefault="00D853B6" w:rsidP="13C98F7C">
      <w:pPr>
        <w:ind w:left="-283"/>
        <w:rPr>
          <w:rFonts w:ascii="Arial" w:hAnsi="Arial"/>
        </w:rPr>
      </w:pPr>
    </w:p>
    <w:p w14:paraId="615B885B" w14:textId="77777777" w:rsidR="00D853B6" w:rsidRPr="00EE6AD6" w:rsidRDefault="00D853B6" w:rsidP="0073171B">
      <w:pPr>
        <w:ind w:left="-283"/>
        <w:rPr>
          <w:rFonts w:ascii="Arial" w:hAnsi="Arial"/>
        </w:rPr>
      </w:pPr>
    </w:p>
    <w:p w14:paraId="549EE34C" w14:textId="7AADA6DF" w:rsidR="73E92004" w:rsidRPr="00EE6AD6" w:rsidRDefault="73E92004" w:rsidP="73E92004">
      <w:pPr>
        <w:ind w:left="-283"/>
        <w:rPr>
          <w:rFonts w:ascii="Arial" w:eastAsia="Arial" w:hAnsi="Arial" w:cs="Arial"/>
          <w:color w:val="000000" w:themeColor="text1"/>
        </w:rPr>
      </w:pPr>
      <w:r w:rsidRPr="00EE6AD6">
        <w:rPr>
          <w:rFonts w:ascii="Arial" w:eastAsia="Arial" w:hAnsi="Arial" w:cs="Arial"/>
          <w:color w:val="000000" w:themeColor="text1"/>
        </w:rPr>
        <w:t>Dear Applicant</w:t>
      </w:r>
    </w:p>
    <w:p w14:paraId="32339EEE" w14:textId="0AE5C850" w:rsidR="73E92004" w:rsidRPr="00EE6AD6" w:rsidRDefault="73E92004" w:rsidP="73E92004">
      <w:pPr>
        <w:ind w:left="-283"/>
        <w:rPr>
          <w:rFonts w:ascii="Arial" w:eastAsia="Arial" w:hAnsi="Arial" w:cs="Arial"/>
          <w:color w:val="000000" w:themeColor="text1"/>
        </w:rPr>
      </w:pPr>
    </w:p>
    <w:p w14:paraId="1E98DDFE" w14:textId="452BBE55" w:rsidR="00B577C2" w:rsidRPr="00EE6AD6" w:rsidRDefault="00B577C2" w:rsidP="00B577C2">
      <w:pPr>
        <w:ind w:left="-283"/>
        <w:rPr>
          <w:b/>
          <w:bCs/>
          <w:u w:val="single"/>
        </w:rPr>
      </w:pPr>
      <w:r w:rsidRPr="00EE6AD6">
        <w:rPr>
          <w:rFonts w:ascii="Arial" w:hAnsi="Arial"/>
          <w:b/>
          <w:bCs/>
          <w:u w:val="single"/>
        </w:rPr>
        <w:t>Driver/Carer</w:t>
      </w:r>
      <w:r w:rsidR="00684AC0">
        <w:rPr>
          <w:rFonts w:ascii="Arial" w:hAnsi="Arial"/>
          <w:b/>
          <w:bCs/>
          <w:u w:val="single"/>
        </w:rPr>
        <w:t xml:space="preserve"> </w:t>
      </w:r>
      <w:r w:rsidRPr="00EE6AD6">
        <w:rPr>
          <w:rFonts w:ascii="Arial" w:hAnsi="Arial"/>
          <w:b/>
          <w:bCs/>
          <w:u w:val="single"/>
        </w:rPr>
        <w:t>– Calderdale &amp; Kirklees</w:t>
      </w:r>
    </w:p>
    <w:p w14:paraId="0311D495" w14:textId="6D465DA3" w:rsidR="73E92004" w:rsidRPr="00EE6AD6" w:rsidRDefault="73E92004" w:rsidP="73E92004">
      <w:pPr>
        <w:ind w:left="-283"/>
        <w:rPr>
          <w:rFonts w:ascii="Arial" w:eastAsia="Arial" w:hAnsi="Arial" w:cs="Arial"/>
          <w:color w:val="000000" w:themeColor="text1"/>
        </w:rPr>
      </w:pPr>
    </w:p>
    <w:p w14:paraId="131C30D6" w14:textId="55737278" w:rsidR="73E92004" w:rsidRPr="00EE6AD6" w:rsidRDefault="73E92004" w:rsidP="73E92004">
      <w:pPr>
        <w:ind w:left="-283"/>
        <w:jc w:val="both"/>
        <w:rPr>
          <w:rFonts w:ascii="Arial" w:eastAsia="Arial" w:hAnsi="Arial" w:cs="Arial"/>
          <w:color w:val="000000" w:themeColor="text1"/>
        </w:rPr>
      </w:pPr>
      <w:r w:rsidRPr="00EE6AD6">
        <w:rPr>
          <w:rFonts w:ascii="Arial" w:eastAsia="Arial" w:hAnsi="Arial" w:cs="Arial"/>
          <w:color w:val="000000" w:themeColor="text1"/>
        </w:rPr>
        <w:t>Thank you for your interest in the above position. Please find enclosed: -</w:t>
      </w:r>
    </w:p>
    <w:p w14:paraId="5EEC99A9" w14:textId="5F0DB7BA" w:rsidR="73E92004" w:rsidRPr="00EE6AD6" w:rsidRDefault="73E92004" w:rsidP="73E92004">
      <w:pPr>
        <w:ind w:left="-283"/>
        <w:jc w:val="both"/>
        <w:rPr>
          <w:rFonts w:ascii="Arial" w:eastAsia="Arial" w:hAnsi="Arial" w:cs="Arial"/>
          <w:color w:val="000000" w:themeColor="text1"/>
        </w:rPr>
      </w:pPr>
    </w:p>
    <w:p w14:paraId="2A035EF1" w14:textId="4220A173" w:rsidR="73E92004" w:rsidRPr="00EE6AD6" w:rsidRDefault="73E92004" w:rsidP="73E92004">
      <w:pPr>
        <w:pStyle w:val="ListParagraph"/>
        <w:numPr>
          <w:ilvl w:val="0"/>
          <w:numId w:val="1"/>
        </w:numPr>
        <w:ind w:left="133"/>
        <w:jc w:val="both"/>
        <w:rPr>
          <w:rFonts w:ascii="Arial" w:eastAsia="Arial" w:hAnsi="Arial" w:cs="Arial"/>
          <w:color w:val="000000" w:themeColor="text1"/>
        </w:rPr>
      </w:pPr>
      <w:r w:rsidRPr="00EE6AD6">
        <w:rPr>
          <w:rFonts w:ascii="Arial" w:eastAsia="Arial" w:hAnsi="Arial" w:cs="Arial"/>
          <w:color w:val="000000" w:themeColor="text1"/>
        </w:rPr>
        <w:t>Job Description</w:t>
      </w:r>
    </w:p>
    <w:p w14:paraId="54A3336D" w14:textId="7E005573" w:rsidR="73E92004" w:rsidRPr="00EE6AD6" w:rsidRDefault="73E92004" w:rsidP="73E92004">
      <w:pPr>
        <w:pStyle w:val="ListParagraph"/>
        <w:numPr>
          <w:ilvl w:val="0"/>
          <w:numId w:val="1"/>
        </w:numPr>
        <w:ind w:left="133"/>
        <w:jc w:val="both"/>
        <w:rPr>
          <w:rFonts w:ascii="Arial" w:eastAsia="Arial" w:hAnsi="Arial" w:cs="Arial"/>
          <w:color w:val="000000" w:themeColor="text1"/>
        </w:rPr>
      </w:pPr>
      <w:r w:rsidRPr="00EE6AD6">
        <w:rPr>
          <w:rFonts w:ascii="Arial" w:eastAsia="Arial" w:hAnsi="Arial" w:cs="Arial"/>
          <w:color w:val="000000" w:themeColor="text1"/>
        </w:rPr>
        <w:t>Person Specification</w:t>
      </w:r>
    </w:p>
    <w:p w14:paraId="2BA63C67" w14:textId="165849F3" w:rsidR="73E92004" w:rsidRPr="00EE6AD6" w:rsidRDefault="73E92004" w:rsidP="73E92004">
      <w:pPr>
        <w:pStyle w:val="ListParagraph"/>
        <w:numPr>
          <w:ilvl w:val="0"/>
          <w:numId w:val="1"/>
        </w:numPr>
        <w:ind w:left="133"/>
        <w:jc w:val="both"/>
        <w:rPr>
          <w:rFonts w:ascii="Arial" w:eastAsia="Arial" w:hAnsi="Arial" w:cs="Arial"/>
          <w:color w:val="000000" w:themeColor="text1"/>
        </w:rPr>
      </w:pPr>
      <w:r w:rsidRPr="00EE6AD6">
        <w:rPr>
          <w:rFonts w:ascii="Arial" w:eastAsia="Arial" w:hAnsi="Arial" w:cs="Arial"/>
          <w:color w:val="000000" w:themeColor="text1"/>
        </w:rPr>
        <w:t>Basic Terms of Employment</w:t>
      </w:r>
    </w:p>
    <w:p w14:paraId="7882E9B5" w14:textId="7E3F2545" w:rsidR="73E92004" w:rsidRPr="00EE6AD6" w:rsidRDefault="73E92004" w:rsidP="73E92004">
      <w:pPr>
        <w:pStyle w:val="ListParagraph"/>
        <w:numPr>
          <w:ilvl w:val="0"/>
          <w:numId w:val="1"/>
        </w:numPr>
        <w:ind w:left="133"/>
        <w:jc w:val="both"/>
        <w:rPr>
          <w:rFonts w:ascii="Arial" w:eastAsia="Arial" w:hAnsi="Arial" w:cs="Arial"/>
          <w:color w:val="000000" w:themeColor="text1"/>
        </w:rPr>
      </w:pPr>
      <w:r w:rsidRPr="00EE6AD6">
        <w:rPr>
          <w:rFonts w:ascii="Arial" w:eastAsia="Arial" w:hAnsi="Arial" w:cs="Arial"/>
          <w:color w:val="000000" w:themeColor="text1"/>
        </w:rPr>
        <w:t>Application Form</w:t>
      </w:r>
    </w:p>
    <w:p w14:paraId="35DB345D" w14:textId="7700B77E" w:rsidR="73E92004" w:rsidRPr="00EE6AD6" w:rsidRDefault="73E92004" w:rsidP="73E92004">
      <w:pPr>
        <w:pStyle w:val="ListParagraph"/>
        <w:numPr>
          <w:ilvl w:val="0"/>
          <w:numId w:val="1"/>
        </w:numPr>
        <w:ind w:left="133"/>
        <w:jc w:val="both"/>
        <w:rPr>
          <w:rFonts w:ascii="Arial" w:eastAsia="Arial" w:hAnsi="Arial" w:cs="Arial"/>
          <w:color w:val="000000" w:themeColor="text1"/>
        </w:rPr>
      </w:pPr>
      <w:r w:rsidRPr="00EE6AD6">
        <w:rPr>
          <w:rFonts w:ascii="Arial" w:eastAsia="Arial" w:hAnsi="Arial" w:cs="Arial"/>
          <w:color w:val="000000" w:themeColor="text1"/>
        </w:rPr>
        <w:t>Notes on our Recruitment Process</w:t>
      </w:r>
    </w:p>
    <w:p w14:paraId="1ED95BE6" w14:textId="19CD1A11" w:rsidR="73E92004" w:rsidRPr="00EE6AD6" w:rsidRDefault="73E92004" w:rsidP="73E92004">
      <w:pPr>
        <w:pStyle w:val="ListParagraph"/>
        <w:numPr>
          <w:ilvl w:val="0"/>
          <w:numId w:val="1"/>
        </w:numPr>
        <w:ind w:left="133"/>
        <w:jc w:val="both"/>
        <w:rPr>
          <w:rFonts w:ascii="Arial" w:eastAsia="Arial" w:hAnsi="Arial" w:cs="Arial"/>
          <w:color w:val="000000" w:themeColor="text1"/>
        </w:rPr>
      </w:pPr>
      <w:r w:rsidRPr="00EE6AD6">
        <w:rPr>
          <w:rFonts w:ascii="Arial" w:eastAsia="Arial" w:hAnsi="Arial" w:cs="Arial"/>
          <w:color w:val="000000" w:themeColor="text1"/>
        </w:rPr>
        <w:t>Equal Opportunities Monitoring Form</w:t>
      </w:r>
    </w:p>
    <w:p w14:paraId="77AB7F4E" w14:textId="4B388C34" w:rsidR="73E92004" w:rsidRPr="00EE6AD6" w:rsidRDefault="73E92004" w:rsidP="73E92004">
      <w:pPr>
        <w:ind w:left="-283"/>
        <w:jc w:val="both"/>
        <w:rPr>
          <w:rFonts w:ascii="Arial" w:eastAsia="Arial" w:hAnsi="Arial" w:cs="Arial"/>
          <w:color w:val="000000" w:themeColor="text1"/>
        </w:rPr>
      </w:pPr>
    </w:p>
    <w:p w14:paraId="52E7DD0E" w14:textId="2F118666" w:rsidR="73E92004" w:rsidRPr="00EE6AD6" w:rsidRDefault="73E92004" w:rsidP="73E92004">
      <w:pPr>
        <w:ind w:left="-283"/>
        <w:jc w:val="both"/>
        <w:rPr>
          <w:rFonts w:ascii="Arial" w:eastAsia="Arial" w:hAnsi="Arial" w:cs="Arial"/>
          <w:color w:val="000000" w:themeColor="text1"/>
        </w:rPr>
      </w:pPr>
      <w:r w:rsidRPr="00EE6AD6">
        <w:rPr>
          <w:rFonts w:ascii="Arial" w:eastAsia="Arial" w:hAnsi="Arial" w:cs="Arial"/>
          <w:color w:val="000000" w:themeColor="text1"/>
        </w:rPr>
        <w:t xml:space="preserve">Please read these papers carefully </w:t>
      </w:r>
      <w:r w:rsidRPr="00EE6AD6">
        <w:rPr>
          <w:rFonts w:ascii="Arial" w:eastAsia="Arial" w:hAnsi="Arial" w:cs="Arial"/>
          <w:b/>
          <w:bCs/>
          <w:color w:val="000000" w:themeColor="text1"/>
          <w:u w:val="single"/>
        </w:rPr>
        <w:t>before</w:t>
      </w:r>
      <w:r w:rsidRPr="00EE6AD6">
        <w:rPr>
          <w:rFonts w:ascii="Arial" w:eastAsia="Arial" w:hAnsi="Arial" w:cs="Arial"/>
          <w:color w:val="000000" w:themeColor="text1"/>
        </w:rPr>
        <w:t xml:space="preserve"> you complete the application form, as short-listing will be based on the information you provide. Please </w:t>
      </w:r>
      <w:r w:rsidRPr="00EE6AD6">
        <w:rPr>
          <w:rFonts w:ascii="Arial" w:eastAsia="Arial" w:hAnsi="Arial" w:cs="Arial"/>
          <w:b/>
          <w:bCs/>
          <w:color w:val="000000" w:themeColor="text1"/>
          <w:u w:val="single"/>
        </w:rPr>
        <w:t>do not</w:t>
      </w:r>
      <w:r w:rsidRPr="00EE6AD6">
        <w:rPr>
          <w:rFonts w:ascii="Arial" w:eastAsia="Arial" w:hAnsi="Arial" w:cs="Arial"/>
          <w:color w:val="000000" w:themeColor="text1"/>
        </w:rPr>
        <w:t xml:space="preserve"> submit a CV as a substitute for completing the application form.</w:t>
      </w:r>
    </w:p>
    <w:p w14:paraId="3E2A3E02" w14:textId="5E4F0F2F" w:rsidR="73E92004" w:rsidRPr="00EE6AD6" w:rsidRDefault="73E92004" w:rsidP="73E92004">
      <w:pPr>
        <w:ind w:left="-283"/>
        <w:jc w:val="both"/>
        <w:rPr>
          <w:rFonts w:ascii="Arial" w:eastAsia="Arial" w:hAnsi="Arial" w:cs="Arial"/>
          <w:color w:val="000000" w:themeColor="text1"/>
        </w:rPr>
      </w:pPr>
    </w:p>
    <w:p w14:paraId="7D01A70F" w14:textId="60898528" w:rsidR="73E92004" w:rsidRPr="00EE6AD6" w:rsidRDefault="73E92004" w:rsidP="73E92004">
      <w:pPr>
        <w:ind w:left="-283"/>
        <w:jc w:val="both"/>
        <w:rPr>
          <w:rFonts w:ascii="Arial" w:eastAsia="Arial" w:hAnsi="Arial" w:cs="Arial"/>
          <w:color w:val="000000" w:themeColor="text1"/>
        </w:rPr>
      </w:pPr>
      <w:r w:rsidRPr="00EE6AD6">
        <w:rPr>
          <w:rFonts w:ascii="Arial" w:eastAsia="Arial" w:hAnsi="Arial" w:cs="Arial"/>
          <w:color w:val="000000" w:themeColor="text1"/>
        </w:rPr>
        <w:t>We welcome applications from all sections of the community and have an Equality, Diversity &amp; Inclusion Policy. If you require the advert or application pack in any other format, please contact us to request.</w:t>
      </w:r>
    </w:p>
    <w:p w14:paraId="4CC8B1AB" w14:textId="4782A87D" w:rsidR="73E92004" w:rsidRPr="00EE6AD6" w:rsidRDefault="73E92004" w:rsidP="73E92004">
      <w:pPr>
        <w:ind w:left="-283"/>
        <w:jc w:val="both"/>
        <w:rPr>
          <w:rFonts w:ascii="Arial" w:eastAsia="Arial" w:hAnsi="Arial" w:cs="Arial"/>
          <w:color w:val="000000" w:themeColor="text1"/>
        </w:rPr>
      </w:pPr>
    </w:p>
    <w:p w14:paraId="6498C69B" w14:textId="22CED7E1" w:rsidR="73E92004" w:rsidRPr="00EE6AD6" w:rsidRDefault="73E92004" w:rsidP="73E92004">
      <w:pPr>
        <w:ind w:left="-283"/>
        <w:jc w:val="both"/>
        <w:rPr>
          <w:rFonts w:ascii="Arial" w:eastAsia="Arial" w:hAnsi="Arial" w:cs="Arial"/>
          <w:color w:val="000000" w:themeColor="text1"/>
        </w:rPr>
      </w:pPr>
      <w:r w:rsidRPr="00EE6AD6">
        <w:rPr>
          <w:rFonts w:ascii="Arial" w:eastAsia="Arial" w:hAnsi="Arial" w:cs="Arial"/>
          <w:color w:val="000000" w:themeColor="text1"/>
        </w:rPr>
        <w:t>As users of the disability confident scheme, we guarantee to consider all disabled applicants who meet the minimum criteria for vacancies.</w:t>
      </w:r>
    </w:p>
    <w:p w14:paraId="7C509503" w14:textId="5382D0BE" w:rsidR="73E92004" w:rsidRPr="00EE6AD6" w:rsidRDefault="73E92004" w:rsidP="73E92004">
      <w:pPr>
        <w:ind w:left="-283"/>
        <w:jc w:val="both"/>
        <w:rPr>
          <w:rFonts w:ascii="Arial" w:eastAsia="Arial" w:hAnsi="Arial" w:cs="Arial"/>
          <w:color w:val="000000" w:themeColor="text1"/>
        </w:rPr>
      </w:pPr>
    </w:p>
    <w:p w14:paraId="147A4D3C" w14:textId="0B57A668" w:rsidR="73E92004" w:rsidRPr="00EE6AD6" w:rsidRDefault="73E92004" w:rsidP="73E92004">
      <w:pPr>
        <w:ind w:left="-283"/>
        <w:jc w:val="both"/>
        <w:rPr>
          <w:rFonts w:ascii="Arial" w:eastAsia="Arial" w:hAnsi="Arial" w:cs="Arial"/>
          <w:color w:val="000000" w:themeColor="text1"/>
        </w:rPr>
      </w:pPr>
      <w:r w:rsidRPr="00EE6AD6">
        <w:rPr>
          <w:rFonts w:ascii="Arial" w:eastAsia="Arial" w:hAnsi="Arial" w:cs="Arial"/>
          <w:color w:val="000000" w:themeColor="text1"/>
        </w:rPr>
        <w:t xml:space="preserve">Please return your completed application form to the address below. </w:t>
      </w:r>
    </w:p>
    <w:p w14:paraId="1E88A557" w14:textId="77777777" w:rsidR="000F6A8A" w:rsidRDefault="000F6A8A" w:rsidP="73E92004">
      <w:pPr>
        <w:ind w:left="-283"/>
        <w:rPr>
          <w:rFonts w:ascii="Arial" w:eastAsia="Arial" w:hAnsi="Arial" w:cs="Arial"/>
          <w:color w:val="000000" w:themeColor="text1"/>
        </w:rPr>
      </w:pPr>
    </w:p>
    <w:p w14:paraId="7C67D362" w14:textId="7C4FDAC5" w:rsidR="73E92004" w:rsidRPr="00EE6AD6" w:rsidRDefault="73E92004" w:rsidP="73E92004">
      <w:pPr>
        <w:ind w:left="-283"/>
        <w:rPr>
          <w:rFonts w:ascii="Arial" w:eastAsia="Arial" w:hAnsi="Arial" w:cs="Arial"/>
          <w:color w:val="000000" w:themeColor="text1"/>
        </w:rPr>
      </w:pPr>
      <w:r w:rsidRPr="00EE6AD6">
        <w:rPr>
          <w:rFonts w:ascii="Arial" w:eastAsia="Arial" w:hAnsi="Arial" w:cs="Arial"/>
          <w:color w:val="000000" w:themeColor="text1"/>
        </w:rPr>
        <w:t>Yours faithfully</w:t>
      </w:r>
    </w:p>
    <w:p w14:paraId="5555ACC4" w14:textId="1BB6A8C3" w:rsidR="73E92004" w:rsidRPr="00EE6AD6" w:rsidRDefault="3D4F39FD" w:rsidP="13C98F7C">
      <w:pPr>
        <w:ind w:left="-283"/>
      </w:pPr>
      <w:r w:rsidRPr="00EE6AD6">
        <w:rPr>
          <w:noProof/>
        </w:rPr>
        <w:drawing>
          <wp:inline distT="0" distB="0" distL="0" distR="0" wp14:anchorId="37DB49FE" wp14:editId="13C98F7C">
            <wp:extent cx="2063596" cy="552079"/>
            <wp:effectExtent l="0" t="0" r="0" b="0"/>
            <wp:docPr id="310716266" name="Picture 310716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063596" cy="552079"/>
                    </a:xfrm>
                    <a:prstGeom prst="rect">
                      <a:avLst/>
                    </a:prstGeom>
                  </pic:spPr>
                </pic:pic>
              </a:graphicData>
            </a:graphic>
          </wp:inline>
        </w:drawing>
      </w:r>
    </w:p>
    <w:p w14:paraId="5FE4301A" w14:textId="45DAF605" w:rsidR="73E92004" w:rsidRPr="00EE6AD6" w:rsidRDefault="73E92004" w:rsidP="73E92004">
      <w:pPr>
        <w:ind w:left="-283"/>
        <w:rPr>
          <w:rFonts w:ascii="Arial" w:eastAsia="Arial" w:hAnsi="Arial" w:cs="Arial"/>
          <w:color w:val="000000" w:themeColor="text1"/>
        </w:rPr>
      </w:pPr>
    </w:p>
    <w:p w14:paraId="3D0C31A4" w14:textId="5615172D" w:rsidR="73E92004" w:rsidRPr="00EE6AD6" w:rsidRDefault="73E92004" w:rsidP="5D6D6BB8">
      <w:pPr>
        <w:ind w:left="-283"/>
        <w:rPr>
          <w:rFonts w:ascii="Arial" w:eastAsia="Arial" w:hAnsi="Arial" w:cs="Arial"/>
          <w:color w:val="000000" w:themeColor="text1"/>
        </w:rPr>
      </w:pPr>
      <w:r w:rsidRPr="00EE6AD6">
        <w:rPr>
          <w:rFonts w:ascii="Arial" w:eastAsia="Arial" w:hAnsi="Arial" w:cs="Arial"/>
          <w:color w:val="000000" w:themeColor="text1"/>
        </w:rPr>
        <w:t>Carol Rodmell</w:t>
      </w:r>
    </w:p>
    <w:p w14:paraId="516FE74E" w14:textId="760413D4" w:rsidR="73E92004" w:rsidRPr="00EE6AD6" w:rsidRDefault="00327D50" w:rsidP="73E92004">
      <w:pPr>
        <w:ind w:left="-283"/>
        <w:rPr>
          <w:rFonts w:ascii="Arial" w:eastAsia="Arial" w:hAnsi="Arial" w:cs="Arial"/>
          <w:color w:val="000000" w:themeColor="text1"/>
        </w:rPr>
      </w:pPr>
      <w:r>
        <w:rPr>
          <w:rFonts w:ascii="Arial" w:eastAsia="Arial" w:hAnsi="Arial" w:cs="Arial"/>
          <w:b/>
          <w:bCs/>
          <w:color w:val="000000" w:themeColor="text1"/>
        </w:rPr>
        <w:t>Deputy Chief Executive</w:t>
      </w:r>
    </w:p>
    <w:p w14:paraId="1E0D7536" w14:textId="3B778200" w:rsidR="73E92004" w:rsidRPr="00EE6AD6" w:rsidRDefault="73E92004" w:rsidP="73E92004">
      <w:pPr>
        <w:ind w:left="-283"/>
        <w:rPr>
          <w:rFonts w:ascii="Arial" w:eastAsia="Arial" w:hAnsi="Arial" w:cs="Arial"/>
          <w:color w:val="000000" w:themeColor="text1"/>
        </w:rPr>
      </w:pPr>
    </w:p>
    <w:p w14:paraId="2D0A2227" w14:textId="17780101" w:rsidR="00DD7C47" w:rsidRDefault="73E92004" w:rsidP="00EA0990">
      <w:pPr>
        <w:ind w:left="-283"/>
        <w:rPr>
          <w:rFonts w:ascii="Arial" w:eastAsia="Arial" w:hAnsi="Arial" w:cs="Arial"/>
          <w:color w:val="000000" w:themeColor="text1"/>
        </w:rPr>
      </w:pPr>
      <w:r w:rsidRPr="00EE6AD6">
        <w:rPr>
          <w:rFonts w:ascii="Arial" w:eastAsia="Arial" w:hAnsi="Arial" w:cs="Arial"/>
          <w:color w:val="000000" w:themeColor="text1"/>
        </w:rPr>
        <w:t>Enc</w:t>
      </w:r>
    </w:p>
    <w:p w14:paraId="71CB3F3A" w14:textId="77777777" w:rsidR="00DD7C47" w:rsidRDefault="00DD7C47">
      <w:pPr>
        <w:spacing w:after="200" w:line="276" w:lineRule="auto"/>
        <w:rPr>
          <w:rFonts w:ascii="Arial" w:eastAsia="Arial" w:hAnsi="Arial" w:cs="Arial"/>
          <w:color w:val="000000" w:themeColor="text1"/>
        </w:rPr>
      </w:pPr>
      <w:r>
        <w:rPr>
          <w:rFonts w:ascii="Arial" w:eastAsia="Arial" w:hAnsi="Arial" w:cs="Arial"/>
          <w:color w:val="000000" w:themeColor="text1"/>
        </w:rPr>
        <w:br w:type="page"/>
      </w:r>
    </w:p>
    <w:p w14:paraId="4FBF8E83" w14:textId="363EA905" w:rsidR="004A1B01" w:rsidRPr="00EE6AD6" w:rsidRDefault="004A1B01" w:rsidP="5D6D6BB8">
      <w:pPr>
        <w:spacing w:line="276" w:lineRule="auto"/>
      </w:pPr>
    </w:p>
    <w:p w14:paraId="625B7400" w14:textId="33F3F880" w:rsidR="004A1B01" w:rsidRPr="00EE6AD6" w:rsidRDefault="73E92004" w:rsidP="5D6D6BB8">
      <w:pPr>
        <w:pStyle w:val="Title"/>
        <w:jc w:val="center"/>
        <w:rPr>
          <w:rFonts w:ascii="Arial" w:eastAsia="Arial" w:hAnsi="Arial" w:cs="Arial"/>
          <w:b/>
          <w:bCs/>
          <w:color w:val="000000" w:themeColor="text1"/>
          <w:sz w:val="24"/>
          <w:szCs w:val="24"/>
        </w:rPr>
      </w:pPr>
      <w:r w:rsidRPr="00EE6AD6">
        <w:rPr>
          <w:rFonts w:ascii="Arial" w:eastAsia="Arial" w:hAnsi="Arial" w:cs="Arial"/>
          <w:b/>
          <w:bCs/>
          <w:color w:val="000000" w:themeColor="text1"/>
          <w:sz w:val="24"/>
          <w:szCs w:val="24"/>
        </w:rPr>
        <w:t xml:space="preserve">Age </w:t>
      </w:r>
      <w:r w:rsidRPr="00EE6AD6">
        <w:rPr>
          <w:rFonts w:ascii="Arial" w:eastAsia="Arial" w:hAnsi="Arial" w:cs="Arial"/>
          <w:b/>
          <w:bCs/>
          <w:color w:val="1C1C1C"/>
          <w:sz w:val="24"/>
          <w:szCs w:val="24"/>
        </w:rPr>
        <w:t xml:space="preserve">UK </w:t>
      </w:r>
      <w:r w:rsidRPr="00EE6AD6">
        <w:rPr>
          <w:rFonts w:ascii="Arial" w:eastAsia="Arial" w:hAnsi="Arial" w:cs="Arial"/>
          <w:b/>
          <w:bCs/>
          <w:color w:val="000000" w:themeColor="text1"/>
          <w:sz w:val="24"/>
          <w:szCs w:val="24"/>
        </w:rPr>
        <w:t xml:space="preserve">Calderdale </w:t>
      </w:r>
      <w:r w:rsidRPr="00EE6AD6">
        <w:rPr>
          <w:rFonts w:ascii="Arial" w:eastAsia="Arial" w:hAnsi="Arial" w:cs="Arial"/>
          <w:b/>
          <w:bCs/>
          <w:color w:val="131313"/>
          <w:sz w:val="24"/>
          <w:szCs w:val="24"/>
        </w:rPr>
        <w:t xml:space="preserve">&amp; </w:t>
      </w:r>
      <w:r w:rsidRPr="00EE6AD6">
        <w:rPr>
          <w:rFonts w:ascii="Arial" w:eastAsia="Arial" w:hAnsi="Arial" w:cs="Arial"/>
          <w:b/>
          <w:bCs/>
          <w:color w:val="000000" w:themeColor="text1"/>
          <w:sz w:val="24"/>
          <w:szCs w:val="24"/>
        </w:rPr>
        <w:t>Kirklees</w:t>
      </w:r>
    </w:p>
    <w:p w14:paraId="784F0735" w14:textId="251FA412" w:rsidR="004A1B01" w:rsidRPr="00EE6AD6" w:rsidRDefault="00243621" w:rsidP="00010315">
      <w:pPr>
        <w:spacing w:line="276" w:lineRule="auto"/>
        <w:jc w:val="center"/>
        <w:rPr>
          <w:rFonts w:ascii="Arial" w:eastAsia="Arial" w:hAnsi="Arial" w:cs="Arial"/>
          <w:color w:val="000000" w:themeColor="text1"/>
        </w:rPr>
      </w:pPr>
      <w:r w:rsidRPr="00EE6AD6">
        <w:rPr>
          <w:rFonts w:ascii="Arial" w:eastAsia="Arial" w:hAnsi="Arial" w:cs="Arial"/>
          <w:b/>
          <w:bCs/>
          <w:color w:val="000000" w:themeColor="text1"/>
        </w:rPr>
        <w:t>Job Description</w:t>
      </w:r>
      <w:r w:rsidR="73E92004" w:rsidRPr="00EE6AD6">
        <w:rPr>
          <w:rFonts w:ascii="Arial" w:eastAsia="Arial" w:hAnsi="Arial" w:cs="Arial"/>
          <w:b/>
          <w:bCs/>
          <w:color w:val="000000" w:themeColor="text1"/>
        </w:rPr>
        <w:t xml:space="preserve"> &amp; Personal Specification</w:t>
      </w:r>
    </w:p>
    <w:p w14:paraId="3265E9CE" w14:textId="00DCA8C5" w:rsidR="004A1B01" w:rsidRPr="00EE6AD6" w:rsidRDefault="00010315" w:rsidP="000077C0">
      <w:pPr>
        <w:ind w:left="-283"/>
        <w:jc w:val="center"/>
        <w:rPr>
          <w:rFonts w:ascii="Arial" w:eastAsia="Arial" w:hAnsi="Arial" w:cs="Arial"/>
          <w:color w:val="000000" w:themeColor="text1"/>
        </w:rPr>
      </w:pPr>
      <w:r w:rsidRPr="00EE6AD6">
        <w:rPr>
          <w:rFonts w:ascii="Arial" w:hAnsi="Arial"/>
          <w:b/>
          <w:bCs/>
        </w:rPr>
        <w:t xml:space="preserve">    </w:t>
      </w:r>
    </w:p>
    <w:tbl>
      <w:tblPr>
        <w:tblW w:w="0" w:type="auto"/>
        <w:tblLayout w:type="fixed"/>
        <w:tblLook w:val="0000" w:firstRow="0" w:lastRow="0" w:firstColumn="0" w:lastColumn="0" w:noHBand="0" w:noVBand="0"/>
      </w:tblPr>
      <w:tblGrid>
        <w:gridCol w:w="2723"/>
        <w:gridCol w:w="6457"/>
      </w:tblGrid>
      <w:tr w:rsidR="73E92004" w:rsidRPr="00EE6AD6" w14:paraId="0E11934A" w14:textId="77777777" w:rsidTr="003E3DFE">
        <w:tc>
          <w:tcPr>
            <w:tcW w:w="2723" w:type="dxa"/>
            <w:tcBorders>
              <w:top w:val="single" w:sz="6" w:space="0" w:color="auto"/>
              <w:left w:val="single" w:sz="6" w:space="0" w:color="auto"/>
              <w:bottom w:val="single" w:sz="6" w:space="0" w:color="auto"/>
              <w:right w:val="single" w:sz="6" w:space="0" w:color="auto"/>
            </w:tcBorders>
          </w:tcPr>
          <w:p w14:paraId="6E80021A" w14:textId="13D24B2B" w:rsidR="73E92004" w:rsidRPr="00EE6AD6" w:rsidRDefault="73E92004" w:rsidP="73E92004">
            <w:pPr>
              <w:spacing w:before="120" w:after="120"/>
              <w:ind w:left="1137" w:hanging="1137"/>
              <w:rPr>
                <w:rFonts w:ascii="Arial" w:eastAsia="Arial" w:hAnsi="Arial" w:cs="Arial"/>
              </w:rPr>
            </w:pPr>
            <w:r w:rsidRPr="00EE6AD6">
              <w:rPr>
                <w:rFonts w:ascii="Arial" w:eastAsia="Arial" w:hAnsi="Arial" w:cs="Arial"/>
                <w:b/>
                <w:bCs/>
              </w:rPr>
              <w:t>POST:</w:t>
            </w:r>
          </w:p>
        </w:tc>
        <w:tc>
          <w:tcPr>
            <w:tcW w:w="6457" w:type="dxa"/>
            <w:tcBorders>
              <w:top w:val="single" w:sz="6" w:space="0" w:color="auto"/>
              <w:left w:val="single" w:sz="6" w:space="0" w:color="auto"/>
              <w:bottom w:val="single" w:sz="6" w:space="0" w:color="auto"/>
              <w:right w:val="single" w:sz="6" w:space="0" w:color="auto"/>
            </w:tcBorders>
          </w:tcPr>
          <w:p w14:paraId="55AFFE41" w14:textId="54C43E29" w:rsidR="73E92004" w:rsidRPr="00EE6AD6" w:rsidRDefault="00243621" w:rsidP="73E92004">
            <w:pPr>
              <w:spacing w:before="120"/>
              <w:ind w:left="1137" w:hanging="1137"/>
              <w:rPr>
                <w:rFonts w:ascii="Arial" w:eastAsia="Arial" w:hAnsi="Arial" w:cs="Arial"/>
              </w:rPr>
            </w:pPr>
            <w:bookmarkStart w:id="0" w:name="_Hlk105595650"/>
            <w:r w:rsidRPr="00EE6AD6">
              <w:rPr>
                <w:rFonts w:ascii="Arial" w:eastAsia="Arial" w:hAnsi="Arial" w:cs="Arial"/>
              </w:rPr>
              <w:t>Driver/Carer</w:t>
            </w:r>
            <w:bookmarkEnd w:id="0"/>
          </w:p>
        </w:tc>
      </w:tr>
      <w:tr w:rsidR="0028152A" w:rsidRPr="00EE6AD6" w14:paraId="4B137E0E" w14:textId="77777777" w:rsidTr="003E3DFE">
        <w:tc>
          <w:tcPr>
            <w:tcW w:w="2723" w:type="dxa"/>
            <w:tcBorders>
              <w:top w:val="single" w:sz="6" w:space="0" w:color="auto"/>
              <w:left w:val="single" w:sz="6" w:space="0" w:color="auto"/>
              <w:bottom w:val="single" w:sz="6" w:space="0" w:color="auto"/>
              <w:right w:val="single" w:sz="6" w:space="0" w:color="auto"/>
            </w:tcBorders>
          </w:tcPr>
          <w:p w14:paraId="52337148" w14:textId="2D2AC9DB" w:rsidR="0028152A" w:rsidRPr="00EE6AD6" w:rsidRDefault="0028152A" w:rsidP="73E92004">
            <w:pPr>
              <w:spacing w:before="120" w:after="120"/>
              <w:ind w:left="1137" w:hanging="1137"/>
              <w:rPr>
                <w:rFonts w:ascii="Arial" w:eastAsia="Arial" w:hAnsi="Arial" w:cs="Arial"/>
                <w:b/>
                <w:bCs/>
              </w:rPr>
            </w:pPr>
            <w:r w:rsidRPr="00EE6AD6">
              <w:rPr>
                <w:rFonts w:ascii="Arial" w:eastAsia="Arial" w:hAnsi="Arial" w:cs="Arial"/>
                <w:b/>
                <w:bCs/>
              </w:rPr>
              <w:t>LOCATION:</w:t>
            </w:r>
          </w:p>
        </w:tc>
        <w:tc>
          <w:tcPr>
            <w:tcW w:w="6457" w:type="dxa"/>
            <w:tcBorders>
              <w:top w:val="single" w:sz="6" w:space="0" w:color="auto"/>
              <w:left w:val="single" w:sz="6" w:space="0" w:color="auto"/>
              <w:bottom w:val="single" w:sz="6" w:space="0" w:color="auto"/>
              <w:right w:val="single" w:sz="6" w:space="0" w:color="auto"/>
            </w:tcBorders>
          </w:tcPr>
          <w:p w14:paraId="1A8DC035" w14:textId="20961307" w:rsidR="0028152A" w:rsidRPr="00EE6AD6" w:rsidRDefault="008A1438" w:rsidP="00ED25D5">
            <w:pPr>
              <w:spacing w:before="120"/>
              <w:rPr>
                <w:rFonts w:ascii="Arial" w:eastAsia="Arial" w:hAnsi="Arial" w:cs="Arial"/>
              </w:rPr>
            </w:pPr>
            <w:r>
              <w:rPr>
                <w:rFonts w:ascii="Arial" w:eastAsia="Arial" w:hAnsi="Arial" w:cs="Arial"/>
              </w:rPr>
              <w:t>Age UK</w:t>
            </w:r>
            <w:r w:rsidR="0028152A" w:rsidRPr="00EE6AD6">
              <w:rPr>
                <w:rFonts w:ascii="Arial" w:eastAsia="Arial" w:hAnsi="Arial" w:cs="Arial"/>
              </w:rPr>
              <w:t xml:space="preserve"> Calderdale &amp; Kirklees </w:t>
            </w:r>
            <w:r>
              <w:rPr>
                <w:rFonts w:ascii="Arial" w:eastAsia="Arial" w:hAnsi="Arial" w:cs="Arial"/>
              </w:rPr>
              <w:t xml:space="preserve">Wellbeing Centres &amp; </w:t>
            </w:r>
            <w:r w:rsidR="00684AC0">
              <w:rPr>
                <w:rFonts w:ascii="Arial" w:eastAsia="Arial" w:hAnsi="Arial" w:cs="Arial"/>
              </w:rPr>
              <w:t>Home from Hospital service</w:t>
            </w:r>
          </w:p>
        </w:tc>
      </w:tr>
      <w:tr w:rsidR="007B33F1" w:rsidRPr="00EE6AD6" w14:paraId="2815F5F3" w14:textId="77777777" w:rsidTr="003E3DFE">
        <w:tc>
          <w:tcPr>
            <w:tcW w:w="2723" w:type="dxa"/>
            <w:tcBorders>
              <w:top w:val="single" w:sz="6" w:space="0" w:color="auto"/>
              <w:left w:val="single" w:sz="6" w:space="0" w:color="auto"/>
              <w:bottom w:val="single" w:sz="6" w:space="0" w:color="auto"/>
              <w:right w:val="single" w:sz="6" w:space="0" w:color="auto"/>
            </w:tcBorders>
          </w:tcPr>
          <w:p w14:paraId="4D28D31E" w14:textId="563E88BD" w:rsidR="007B33F1" w:rsidRPr="00EE6AD6" w:rsidRDefault="007B33F1" w:rsidP="73E92004">
            <w:pPr>
              <w:spacing w:before="120" w:after="120"/>
              <w:ind w:left="1137" w:hanging="1137"/>
              <w:rPr>
                <w:rFonts w:ascii="Arial" w:eastAsia="Arial" w:hAnsi="Arial" w:cs="Arial"/>
                <w:b/>
                <w:bCs/>
              </w:rPr>
            </w:pPr>
            <w:r w:rsidRPr="00EE6AD6">
              <w:rPr>
                <w:rFonts w:ascii="Arial" w:eastAsia="Arial" w:hAnsi="Arial" w:cs="Arial"/>
                <w:b/>
                <w:bCs/>
              </w:rPr>
              <w:t>HOURS:</w:t>
            </w:r>
          </w:p>
        </w:tc>
        <w:tc>
          <w:tcPr>
            <w:tcW w:w="6457" w:type="dxa"/>
            <w:tcBorders>
              <w:top w:val="single" w:sz="6" w:space="0" w:color="auto"/>
              <w:left w:val="single" w:sz="6" w:space="0" w:color="auto"/>
              <w:bottom w:val="single" w:sz="6" w:space="0" w:color="auto"/>
              <w:right w:val="single" w:sz="6" w:space="0" w:color="auto"/>
            </w:tcBorders>
          </w:tcPr>
          <w:p w14:paraId="3237F746" w14:textId="760DDAE5" w:rsidR="007B33F1" w:rsidRPr="00EE6AD6" w:rsidRDefault="00871129" w:rsidP="73E92004">
            <w:pPr>
              <w:spacing w:before="120" w:after="120"/>
              <w:ind w:left="1137" w:hanging="1137"/>
              <w:rPr>
                <w:rFonts w:ascii="Arial" w:eastAsia="Arial" w:hAnsi="Arial" w:cs="Arial"/>
              </w:rPr>
            </w:pPr>
            <w:r>
              <w:rPr>
                <w:rFonts w:ascii="Arial" w:eastAsia="Arial" w:hAnsi="Arial" w:cs="Arial"/>
              </w:rPr>
              <w:t>Full and p</w:t>
            </w:r>
            <w:r w:rsidR="00AD078B">
              <w:rPr>
                <w:rFonts w:ascii="Arial" w:eastAsia="Arial" w:hAnsi="Arial" w:cs="Arial"/>
              </w:rPr>
              <w:t>art time</w:t>
            </w:r>
            <w:r w:rsidR="009A2C28">
              <w:rPr>
                <w:rFonts w:ascii="Arial" w:eastAsia="Arial" w:hAnsi="Arial" w:cs="Arial"/>
              </w:rPr>
              <w:t xml:space="preserve"> </w:t>
            </w:r>
            <w:r>
              <w:rPr>
                <w:rFonts w:ascii="Arial" w:eastAsia="Arial" w:hAnsi="Arial" w:cs="Arial"/>
              </w:rPr>
              <w:t>hours available</w:t>
            </w:r>
          </w:p>
        </w:tc>
      </w:tr>
      <w:tr w:rsidR="73E92004" w:rsidRPr="00EE6AD6" w14:paraId="2776C0F4" w14:textId="77777777" w:rsidTr="003E3DFE">
        <w:tc>
          <w:tcPr>
            <w:tcW w:w="2723" w:type="dxa"/>
            <w:tcBorders>
              <w:top w:val="single" w:sz="6" w:space="0" w:color="auto"/>
              <w:left w:val="single" w:sz="6" w:space="0" w:color="auto"/>
              <w:bottom w:val="single" w:sz="6" w:space="0" w:color="auto"/>
              <w:right w:val="single" w:sz="6" w:space="0" w:color="auto"/>
            </w:tcBorders>
          </w:tcPr>
          <w:p w14:paraId="6D77189E" w14:textId="1115CE8C" w:rsidR="73E92004" w:rsidRPr="00EE6AD6" w:rsidRDefault="73E92004" w:rsidP="73E92004">
            <w:pPr>
              <w:spacing w:before="120" w:after="120"/>
              <w:ind w:left="1137" w:hanging="1137"/>
              <w:rPr>
                <w:rFonts w:ascii="Arial" w:eastAsia="Arial" w:hAnsi="Arial" w:cs="Arial"/>
              </w:rPr>
            </w:pPr>
            <w:r w:rsidRPr="00EE6AD6">
              <w:rPr>
                <w:rFonts w:ascii="Arial" w:eastAsia="Arial" w:hAnsi="Arial" w:cs="Arial"/>
                <w:b/>
                <w:bCs/>
              </w:rPr>
              <w:t>SALARY:</w:t>
            </w:r>
          </w:p>
        </w:tc>
        <w:tc>
          <w:tcPr>
            <w:tcW w:w="6457" w:type="dxa"/>
            <w:tcBorders>
              <w:top w:val="single" w:sz="6" w:space="0" w:color="auto"/>
              <w:left w:val="single" w:sz="6" w:space="0" w:color="auto"/>
              <w:bottom w:val="single" w:sz="6" w:space="0" w:color="auto"/>
              <w:right w:val="single" w:sz="6" w:space="0" w:color="auto"/>
            </w:tcBorders>
          </w:tcPr>
          <w:p w14:paraId="7A3863DC" w14:textId="0DFE9290" w:rsidR="73E92004" w:rsidRPr="00EE6AD6" w:rsidRDefault="00367ACB" w:rsidP="73E92004">
            <w:pPr>
              <w:spacing w:before="120" w:after="120"/>
              <w:ind w:left="1137" w:hanging="1137"/>
              <w:rPr>
                <w:rFonts w:ascii="Arial" w:eastAsia="Arial" w:hAnsi="Arial" w:cs="Arial"/>
              </w:rPr>
            </w:pPr>
            <w:r>
              <w:rPr>
                <w:rFonts w:ascii="Arial" w:eastAsia="Arial" w:hAnsi="Arial" w:cs="Arial"/>
              </w:rPr>
              <w:t>12.</w:t>
            </w:r>
            <w:r w:rsidR="00F70191">
              <w:rPr>
                <w:rFonts w:ascii="Arial" w:eastAsia="Arial" w:hAnsi="Arial" w:cs="Arial"/>
              </w:rPr>
              <w:t>7</w:t>
            </w:r>
            <w:r>
              <w:rPr>
                <w:rFonts w:ascii="Arial" w:eastAsia="Arial" w:hAnsi="Arial" w:cs="Arial"/>
              </w:rPr>
              <w:t>1</w:t>
            </w:r>
            <w:r w:rsidR="005C38AF">
              <w:rPr>
                <w:rFonts w:ascii="Arial" w:eastAsia="Arial" w:hAnsi="Arial" w:cs="Arial"/>
              </w:rPr>
              <w:t xml:space="preserve"> per hour</w:t>
            </w:r>
          </w:p>
        </w:tc>
      </w:tr>
      <w:tr w:rsidR="73E92004" w:rsidRPr="00EE6AD6" w14:paraId="7251DFB6" w14:textId="77777777" w:rsidTr="003E3DFE">
        <w:tc>
          <w:tcPr>
            <w:tcW w:w="2723" w:type="dxa"/>
            <w:tcBorders>
              <w:top w:val="single" w:sz="6" w:space="0" w:color="auto"/>
              <w:left w:val="single" w:sz="6" w:space="0" w:color="auto"/>
              <w:bottom w:val="single" w:sz="6" w:space="0" w:color="auto"/>
              <w:right w:val="single" w:sz="6" w:space="0" w:color="auto"/>
            </w:tcBorders>
          </w:tcPr>
          <w:p w14:paraId="34647FAF" w14:textId="7D9D2E7D" w:rsidR="73E92004" w:rsidRPr="00EE6AD6" w:rsidRDefault="73E92004" w:rsidP="73E92004">
            <w:pPr>
              <w:spacing w:before="120" w:after="120"/>
              <w:ind w:left="1137" w:hanging="1137"/>
              <w:rPr>
                <w:rFonts w:ascii="Arial" w:eastAsia="Arial" w:hAnsi="Arial" w:cs="Arial"/>
              </w:rPr>
            </w:pPr>
            <w:r w:rsidRPr="00EE6AD6">
              <w:rPr>
                <w:rFonts w:ascii="Arial" w:eastAsia="Arial" w:hAnsi="Arial" w:cs="Arial"/>
                <w:b/>
                <w:bCs/>
              </w:rPr>
              <w:t>ACCOUNTABLE TO:</w:t>
            </w:r>
          </w:p>
        </w:tc>
        <w:tc>
          <w:tcPr>
            <w:tcW w:w="6457" w:type="dxa"/>
            <w:tcBorders>
              <w:top w:val="single" w:sz="6" w:space="0" w:color="auto"/>
              <w:left w:val="single" w:sz="6" w:space="0" w:color="auto"/>
              <w:bottom w:val="single" w:sz="6" w:space="0" w:color="auto"/>
              <w:right w:val="single" w:sz="6" w:space="0" w:color="auto"/>
            </w:tcBorders>
          </w:tcPr>
          <w:p w14:paraId="693463F6" w14:textId="068FC7BF" w:rsidR="73E92004" w:rsidRPr="00EE6AD6" w:rsidRDefault="00716665" w:rsidP="73E92004">
            <w:pPr>
              <w:spacing w:before="120" w:after="120"/>
              <w:ind w:left="1137" w:hanging="1137"/>
              <w:rPr>
                <w:rFonts w:ascii="Arial" w:eastAsia="Arial" w:hAnsi="Arial" w:cs="Arial"/>
              </w:rPr>
            </w:pPr>
            <w:r w:rsidRPr="00F17084">
              <w:rPr>
                <w:rFonts w:ascii="Arial" w:eastAsia="Arial" w:hAnsi="Arial" w:cs="Arial"/>
              </w:rPr>
              <w:t xml:space="preserve">Head of Care and Home from Hospital </w:t>
            </w:r>
            <w:r w:rsidRPr="00F17084">
              <w:rPr>
                <w:rFonts w:ascii="Arial" w:eastAsia="Arial" w:hAnsi="Arial" w:cs="Arial"/>
                <w:color w:val="000000" w:themeColor="text1"/>
              </w:rPr>
              <w:t>Manage</w:t>
            </w:r>
            <w:r w:rsidR="00F17084" w:rsidRPr="00F17084">
              <w:rPr>
                <w:rFonts w:ascii="Arial" w:eastAsia="Arial" w:hAnsi="Arial" w:cs="Arial"/>
                <w:color w:val="000000" w:themeColor="text1"/>
              </w:rPr>
              <w:t>r</w:t>
            </w:r>
          </w:p>
        </w:tc>
      </w:tr>
      <w:tr w:rsidR="73E92004" w:rsidRPr="00EE6AD6" w14:paraId="6E02ED76" w14:textId="77777777" w:rsidTr="003E3DFE">
        <w:tc>
          <w:tcPr>
            <w:tcW w:w="2723" w:type="dxa"/>
            <w:tcBorders>
              <w:top w:val="single" w:sz="6" w:space="0" w:color="auto"/>
              <w:left w:val="single" w:sz="6" w:space="0" w:color="auto"/>
              <w:bottom w:val="single" w:sz="6" w:space="0" w:color="auto"/>
              <w:right w:val="single" w:sz="6" w:space="0" w:color="auto"/>
            </w:tcBorders>
          </w:tcPr>
          <w:p w14:paraId="65D5529F" w14:textId="6548ECCA" w:rsidR="73E92004" w:rsidRPr="00EE6AD6" w:rsidRDefault="73E92004" w:rsidP="00A33001">
            <w:pPr>
              <w:ind w:left="-229"/>
              <w:jc w:val="center"/>
              <w:rPr>
                <w:rFonts w:ascii="Arial" w:eastAsia="Arial" w:hAnsi="Arial" w:cs="Arial"/>
              </w:rPr>
            </w:pPr>
            <w:r w:rsidRPr="00EE6AD6">
              <w:rPr>
                <w:rFonts w:ascii="Arial" w:eastAsia="Arial" w:hAnsi="Arial" w:cs="Arial"/>
                <w:b/>
                <w:bCs/>
              </w:rPr>
              <w:t>RESPONSIBLE FOR:</w:t>
            </w:r>
          </w:p>
        </w:tc>
        <w:tc>
          <w:tcPr>
            <w:tcW w:w="6457" w:type="dxa"/>
            <w:tcBorders>
              <w:top w:val="single" w:sz="6" w:space="0" w:color="auto"/>
              <w:left w:val="single" w:sz="6" w:space="0" w:color="auto"/>
              <w:bottom w:val="single" w:sz="6" w:space="0" w:color="auto"/>
              <w:right w:val="single" w:sz="6" w:space="0" w:color="auto"/>
            </w:tcBorders>
          </w:tcPr>
          <w:p w14:paraId="41EF837E" w14:textId="662DD9B3" w:rsidR="73E92004" w:rsidRDefault="00B90C35" w:rsidP="00A33001">
            <w:pPr>
              <w:rPr>
                <w:rFonts w:ascii="Arial" w:eastAsia="Arial" w:hAnsi="Arial" w:cs="Arial"/>
              </w:rPr>
            </w:pPr>
            <w:r w:rsidRPr="00EE6AD6">
              <w:rPr>
                <w:rFonts w:ascii="Arial" w:eastAsia="Arial" w:hAnsi="Arial" w:cs="Arial"/>
              </w:rPr>
              <w:t xml:space="preserve">Driving clients to </w:t>
            </w:r>
            <w:r w:rsidR="00E90621">
              <w:rPr>
                <w:rFonts w:ascii="Arial" w:eastAsia="Arial" w:hAnsi="Arial" w:cs="Arial"/>
              </w:rPr>
              <w:t xml:space="preserve">and from </w:t>
            </w:r>
            <w:r w:rsidRPr="00EE6AD6">
              <w:rPr>
                <w:rFonts w:ascii="Arial" w:eastAsia="Arial" w:hAnsi="Arial" w:cs="Arial"/>
              </w:rPr>
              <w:t xml:space="preserve">the </w:t>
            </w:r>
            <w:r w:rsidR="00E90621">
              <w:rPr>
                <w:rFonts w:ascii="Arial" w:eastAsia="Arial" w:hAnsi="Arial" w:cs="Arial"/>
              </w:rPr>
              <w:t>Wellbeing C</w:t>
            </w:r>
            <w:r w:rsidRPr="00EE6AD6">
              <w:rPr>
                <w:rFonts w:ascii="Arial" w:eastAsia="Arial" w:hAnsi="Arial" w:cs="Arial"/>
              </w:rPr>
              <w:t>entres</w:t>
            </w:r>
            <w:r w:rsidR="000D1559" w:rsidRPr="00EE6AD6">
              <w:rPr>
                <w:rFonts w:ascii="Arial" w:eastAsia="Arial" w:hAnsi="Arial" w:cs="Arial"/>
              </w:rPr>
              <w:t xml:space="preserve"> in our </w:t>
            </w:r>
            <w:r w:rsidR="00E04BF6" w:rsidRPr="00EE6AD6">
              <w:rPr>
                <w:rFonts w:ascii="Arial" w:eastAsia="Arial" w:hAnsi="Arial" w:cs="Arial"/>
              </w:rPr>
              <w:t>minibus</w:t>
            </w:r>
            <w:r w:rsidR="00E86011">
              <w:rPr>
                <w:rFonts w:ascii="Arial" w:eastAsia="Arial" w:hAnsi="Arial" w:cs="Arial"/>
              </w:rPr>
              <w:t xml:space="preserve">, </w:t>
            </w:r>
            <w:r w:rsidR="00736067">
              <w:rPr>
                <w:rFonts w:ascii="Arial" w:eastAsia="Arial" w:hAnsi="Arial" w:cs="Arial"/>
              </w:rPr>
              <w:t>supportin</w:t>
            </w:r>
            <w:r w:rsidR="008B15E5">
              <w:rPr>
                <w:rFonts w:ascii="Arial" w:eastAsia="Arial" w:hAnsi="Arial" w:cs="Arial"/>
              </w:rPr>
              <w:t>g clients in the centre.</w:t>
            </w:r>
            <w:r w:rsidR="00736067">
              <w:rPr>
                <w:rFonts w:ascii="Arial" w:eastAsia="Arial" w:hAnsi="Arial" w:cs="Arial"/>
              </w:rPr>
              <w:t xml:space="preserve"> </w:t>
            </w:r>
          </w:p>
          <w:p w14:paraId="4C7E5D51" w14:textId="77777777" w:rsidR="00A33001" w:rsidRDefault="00A33001" w:rsidP="00A33001">
            <w:pPr>
              <w:rPr>
                <w:rFonts w:ascii="Arial" w:eastAsia="Arial" w:hAnsi="Arial" w:cs="Arial"/>
              </w:rPr>
            </w:pPr>
          </w:p>
          <w:p w14:paraId="3FB4A830" w14:textId="33828C8A" w:rsidR="00A33001" w:rsidRPr="00EE6AD6" w:rsidRDefault="00A33001" w:rsidP="00A33001">
            <w:pPr>
              <w:rPr>
                <w:rFonts w:ascii="Arial" w:eastAsia="Arial" w:hAnsi="Arial" w:cs="Arial"/>
              </w:rPr>
            </w:pPr>
            <w:r w:rsidRPr="00A33001">
              <w:rPr>
                <w:rFonts w:ascii="Arial" w:eastAsia="Arial" w:hAnsi="Arial" w:cs="Arial"/>
              </w:rPr>
              <w:t>Transporting clients in our vehicles from hospital to their home</w:t>
            </w:r>
            <w:r w:rsidR="003622F8">
              <w:rPr>
                <w:rFonts w:ascii="Arial" w:eastAsia="Arial" w:hAnsi="Arial" w:cs="Arial"/>
              </w:rPr>
              <w:t>,</w:t>
            </w:r>
            <w:r w:rsidRPr="00A33001">
              <w:rPr>
                <w:rFonts w:ascii="Arial" w:eastAsia="Arial" w:hAnsi="Arial" w:cs="Arial"/>
              </w:rPr>
              <w:t xml:space="preserve"> providing support to settle them in</w:t>
            </w:r>
            <w:r w:rsidR="003622F8">
              <w:rPr>
                <w:rFonts w:ascii="Arial" w:eastAsia="Arial" w:hAnsi="Arial" w:cs="Arial"/>
              </w:rPr>
              <w:t>,</w:t>
            </w:r>
            <w:r w:rsidRPr="00A33001">
              <w:rPr>
                <w:rFonts w:ascii="Arial" w:eastAsia="Arial" w:hAnsi="Arial" w:cs="Arial"/>
              </w:rPr>
              <w:t xml:space="preserve"> ensuring they are safe, secure and comfortable.</w:t>
            </w:r>
          </w:p>
        </w:tc>
      </w:tr>
    </w:tbl>
    <w:p w14:paraId="10ABB00A" w14:textId="77777777" w:rsidR="004A1B01" w:rsidRPr="00EE6AD6" w:rsidRDefault="004A1B01" w:rsidP="00A85434">
      <w:pPr>
        <w:spacing w:line="276" w:lineRule="auto"/>
        <w:rPr>
          <w:rFonts w:ascii="Arial" w:eastAsia="Arial" w:hAnsi="Arial" w:cs="Arial"/>
          <w:color w:val="000000" w:themeColor="text1"/>
        </w:rPr>
      </w:pPr>
    </w:p>
    <w:tbl>
      <w:tblPr>
        <w:tblW w:w="0" w:type="auto"/>
        <w:tblLayout w:type="fixed"/>
        <w:tblLook w:val="0000" w:firstRow="0" w:lastRow="0" w:firstColumn="0" w:lastColumn="0" w:noHBand="0" w:noVBand="0"/>
      </w:tblPr>
      <w:tblGrid>
        <w:gridCol w:w="9180"/>
      </w:tblGrid>
      <w:tr w:rsidR="73E92004" w:rsidRPr="00EE6AD6" w14:paraId="172D2BB4" w14:textId="77777777" w:rsidTr="003E3DFE">
        <w:tc>
          <w:tcPr>
            <w:tcW w:w="9180" w:type="dxa"/>
            <w:tcBorders>
              <w:top w:val="single" w:sz="6" w:space="0" w:color="auto"/>
              <w:left w:val="single" w:sz="6" w:space="0" w:color="auto"/>
              <w:bottom w:val="single" w:sz="6" w:space="0" w:color="auto"/>
              <w:right w:val="single" w:sz="6" w:space="0" w:color="auto"/>
            </w:tcBorders>
          </w:tcPr>
          <w:p w14:paraId="5B58AE0C" w14:textId="4F17F784" w:rsidR="73E92004" w:rsidRPr="00EE6AD6" w:rsidRDefault="73E92004" w:rsidP="73E92004">
            <w:pPr>
              <w:spacing w:before="120" w:after="120"/>
              <w:rPr>
                <w:rFonts w:ascii="Arial" w:eastAsia="Arial" w:hAnsi="Arial" w:cs="Arial"/>
              </w:rPr>
            </w:pPr>
            <w:r w:rsidRPr="00EE6AD6">
              <w:rPr>
                <w:rFonts w:ascii="Arial" w:eastAsia="Arial" w:hAnsi="Arial" w:cs="Arial"/>
                <w:b/>
                <w:bCs/>
              </w:rPr>
              <w:t>AGE UK PRINCIPLES:</w:t>
            </w:r>
          </w:p>
        </w:tc>
      </w:tr>
      <w:tr w:rsidR="73E92004" w:rsidRPr="00EE6AD6" w14:paraId="3510640C" w14:textId="77777777" w:rsidTr="003E3DFE">
        <w:tc>
          <w:tcPr>
            <w:tcW w:w="9180" w:type="dxa"/>
            <w:tcBorders>
              <w:top w:val="single" w:sz="6" w:space="0" w:color="auto"/>
              <w:left w:val="single" w:sz="6" w:space="0" w:color="auto"/>
              <w:bottom w:val="single" w:sz="6" w:space="0" w:color="auto"/>
              <w:right w:val="single" w:sz="6" w:space="0" w:color="auto"/>
            </w:tcBorders>
          </w:tcPr>
          <w:p w14:paraId="1E68A2FB" w14:textId="2C7C26CE" w:rsidR="73E92004" w:rsidRPr="00EE6AD6" w:rsidRDefault="73E92004" w:rsidP="73E92004">
            <w:pPr>
              <w:rPr>
                <w:rFonts w:ascii="Arial" w:eastAsia="Arial" w:hAnsi="Arial" w:cs="Arial"/>
                <w:sz w:val="22"/>
                <w:szCs w:val="22"/>
              </w:rPr>
            </w:pPr>
            <w:r w:rsidRPr="00EE6AD6">
              <w:rPr>
                <w:rFonts w:ascii="Arial" w:eastAsia="Arial" w:hAnsi="Arial" w:cs="Arial"/>
                <w:sz w:val="22"/>
                <w:szCs w:val="22"/>
              </w:rPr>
              <w:t>The most valuable asset to Age UK Calderdale &amp; Kirklees are the people involved with the charity. Our approach to recruitment and selection of employees reflects the importance of people to us, the values and the organisation of the charity including:</w:t>
            </w:r>
          </w:p>
          <w:p w14:paraId="02D07DEA" w14:textId="2378FC2C" w:rsidR="73E92004" w:rsidRPr="00EE6AD6" w:rsidRDefault="73E92004" w:rsidP="73E92004">
            <w:pPr>
              <w:rPr>
                <w:rFonts w:ascii="Arial" w:eastAsia="Arial" w:hAnsi="Arial" w:cs="Arial"/>
                <w:sz w:val="22"/>
                <w:szCs w:val="22"/>
              </w:rPr>
            </w:pPr>
          </w:p>
          <w:p w14:paraId="6CE68FB3" w14:textId="218BDAAC" w:rsidR="73E92004" w:rsidRPr="00EE6AD6" w:rsidRDefault="73E92004" w:rsidP="73E92004">
            <w:pPr>
              <w:pStyle w:val="ListParagraph"/>
              <w:numPr>
                <w:ilvl w:val="0"/>
                <w:numId w:val="2"/>
              </w:numPr>
              <w:spacing w:after="200"/>
              <w:rPr>
                <w:rFonts w:ascii="Arial" w:eastAsia="Arial" w:hAnsi="Arial" w:cs="Arial"/>
                <w:sz w:val="22"/>
                <w:szCs w:val="22"/>
              </w:rPr>
            </w:pPr>
            <w:r w:rsidRPr="00EE6AD6">
              <w:rPr>
                <w:rFonts w:ascii="Arial" w:eastAsia="Arial" w:hAnsi="Arial" w:cs="Arial"/>
                <w:sz w:val="22"/>
                <w:szCs w:val="22"/>
              </w:rPr>
              <w:t>To be client centred.</w:t>
            </w:r>
          </w:p>
          <w:p w14:paraId="2FA13A87" w14:textId="7B31C747" w:rsidR="73E92004" w:rsidRPr="00EE6AD6" w:rsidRDefault="73E92004" w:rsidP="73E92004">
            <w:pPr>
              <w:pStyle w:val="ListParagraph"/>
              <w:numPr>
                <w:ilvl w:val="0"/>
                <w:numId w:val="2"/>
              </w:numPr>
              <w:spacing w:after="200"/>
              <w:rPr>
                <w:rFonts w:ascii="Arial" w:eastAsia="Arial" w:hAnsi="Arial" w:cs="Arial"/>
                <w:sz w:val="22"/>
                <w:szCs w:val="22"/>
              </w:rPr>
            </w:pPr>
            <w:r w:rsidRPr="00EE6AD6">
              <w:rPr>
                <w:rFonts w:ascii="Arial" w:eastAsia="Arial" w:hAnsi="Arial" w:cs="Arial"/>
                <w:sz w:val="22"/>
                <w:szCs w:val="22"/>
              </w:rPr>
              <w:t>Deliver services with compassion.</w:t>
            </w:r>
          </w:p>
          <w:p w14:paraId="5EECC8F3" w14:textId="469F26F3" w:rsidR="73E92004" w:rsidRPr="00EE6AD6" w:rsidRDefault="73E92004" w:rsidP="73E92004">
            <w:pPr>
              <w:pStyle w:val="ListParagraph"/>
              <w:numPr>
                <w:ilvl w:val="0"/>
                <w:numId w:val="2"/>
              </w:numPr>
              <w:spacing w:after="200"/>
              <w:rPr>
                <w:rFonts w:ascii="Arial" w:eastAsia="Arial" w:hAnsi="Arial" w:cs="Arial"/>
                <w:sz w:val="22"/>
                <w:szCs w:val="22"/>
              </w:rPr>
            </w:pPr>
            <w:r w:rsidRPr="00EE6AD6">
              <w:rPr>
                <w:rFonts w:ascii="Arial" w:eastAsia="Arial" w:hAnsi="Arial" w:cs="Arial"/>
                <w:sz w:val="22"/>
                <w:szCs w:val="22"/>
              </w:rPr>
              <w:t>Value staff and volunteers.</w:t>
            </w:r>
          </w:p>
          <w:p w14:paraId="76EC3A14" w14:textId="61646796" w:rsidR="73E92004" w:rsidRPr="00EE6AD6" w:rsidRDefault="73E92004" w:rsidP="73E92004">
            <w:pPr>
              <w:pStyle w:val="ListParagraph"/>
              <w:numPr>
                <w:ilvl w:val="0"/>
                <w:numId w:val="2"/>
              </w:numPr>
              <w:spacing w:after="200"/>
              <w:rPr>
                <w:rFonts w:ascii="Arial" w:eastAsia="Arial" w:hAnsi="Arial" w:cs="Arial"/>
                <w:sz w:val="22"/>
                <w:szCs w:val="22"/>
              </w:rPr>
            </w:pPr>
            <w:r w:rsidRPr="00EE6AD6">
              <w:rPr>
                <w:rFonts w:ascii="Arial" w:eastAsia="Arial" w:hAnsi="Arial" w:cs="Arial"/>
                <w:sz w:val="22"/>
                <w:szCs w:val="22"/>
              </w:rPr>
              <w:t>Be inclusive and embrace equality and diversity.</w:t>
            </w:r>
          </w:p>
          <w:p w14:paraId="60A49B7F" w14:textId="6BB78E01" w:rsidR="73E92004" w:rsidRPr="00EE6AD6" w:rsidRDefault="73E92004" w:rsidP="73E92004">
            <w:pPr>
              <w:pStyle w:val="ListParagraph"/>
              <w:numPr>
                <w:ilvl w:val="0"/>
                <w:numId w:val="2"/>
              </w:numPr>
              <w:spacing w:after="200"/>
              <w:rPr>
                <w:rFonts w:ascii="Arial" w:eastAsia="Arial" w:hAnsi="Arial" w:cs="Arial"/>
                <w:sz w:val="22"/>
                <w:szCs w:val="22"/>
              </w:rPr>
            </w:pPr>
            <w:r w:rsidRPr="00EE6AD6">
              <w:rPr>
                <w:rFonts w:ascii="Arial" w:eastAsia="Arial" w:hAnsi="Arial" w:cs="Arial"/>
                <w:sz w:val="22"/>
                <w:szCs w:val="22"/>
              </w:rPr>
              <w:t>Develop trust in our services.</w:t>
            </w:r>
          </w:p>
          <w:p w14:paraId="0F8961F1" w14:textId="122EE604" w:rsidR="73E92004" w:rsidRPr="00EE6AD6" w:rsidRDefault="73E92004" w:rsidP="73E92004">
            <w:pPr>
              <w:pStyle w:val="ListParagraph"/>
              <w:numPr>
                <w:ilvl w:val="0"/>
                <w:numId w:val="2"/>
              </w:numPr>
              <w:spacing w:after="200"/>
              <w:rPr>
                <w:rFonts w:ascii="Arial" w:eastAsia="Arial" w:hAnsi="Arial" w:cs="Arial"/>
                <w:sz w:val="22"/>
                <w:szCs w:val="22"/>
              </w:rPr>
            </w:pPr>
            <w:r w:rsidRPr="00EE6AD6">
              <w:rPr>
                <w:rFonts w:ascii="Arial" w:eastAsia="Arial" w:hAnsi="Arial" w:cs="Arial"/>
                <w:sz w:val="22"/>
                <w:szCs w:val="22"/>
              </w:rPr>
              <w:t>Everybody working together to achieve the same objectives.</w:t>
            </w:r>
          </w:p>
          <w:p w14:paraId="365FFB1B" w14:textId="5C7442A7" w:rsidR="73E92004" w:rsidRPr="00EE6AD6" w:rsidRDefault="73E92004" w:rsidP="73E92004">
            <w:pPr>
              <w:rPr>
                <w:rFonts w:ascii="Arial" w:eastAsia="Arial" w:hAnsi="Arial" w:cs="Arial"/>
                <w:sz w:val="22"/>
                <w:szCs w:val="22"/>
              </w:rPr>
            </w:pPr>
            <w:r w:rsidRPr="00EE6AD6">
              <w:rPr>
                <w:rFonts w:ascii="Arial" w:eastAsia="Arial" w:hAnsi="Arial" w:cs="Arial"/>
                <w:sz w:val="22"/>
                <w:szCs w:val="22"/>
              </w:rPr>
              <w:t>As a Disability Confident Employer, we are committed to attracting and recruiting people with a disability.  Through the Disability Confident scheme, we are challenging attitudes towards disability, increasing understanding of disability, removing barriers to disabled people and those with long term conditions</w:t>
            </w:r>
            <w:r w:rsidRPr="00EE6AD6">
              <w:rPr>
                <w:rFonts w:ascii="Arial" w:eastAsia="Arial" w:hAnsi="Arial" w:cs="Arial"/>
              </w:rPr>
              <w:t xml:space="preserve"> </w:t>
            </w:r>
            <w:r w:rsidRPr="00EE6AD6">
              <w:rPr>
                <w:rFonts w:ascii="Arial" w:eastAsia="Arial" w:hAnsi="Arial" w:cs="Arial"/>
                <w:sz w:val="22"/>
                <w:szCs w:val="22"/>
              </w:rPr>
              <w:t>so that all can reach their full potential and realise their aspiration</w:t>
            </w:r>
            <w:r w:rsidR="00F357D3" w:rsidRPr="00EE6AD6">
              <w:rPr>
                <w:rFonts w:ascii="Arial" w:eastAsia="Arial" w:hAnsi="Arial" w:cs="Arial"/>
                <w:sz w:val="22"/>
                <w:szCs w:val="22"/>
              </w:rPr>
              <w:t>s.</w:t>
            </w:r>
          </w:p>
        </w:tc>
      </w:tr>
    </w:tbl>
    <w:p w14:paraId="79A065A3" w14:textId="12E2837A" w:rsidR="004A1B01" w:rsidRPr="00EE6AD6" w:rsidRDefault="004A1B01" w:rsidP="00A85434">
      <w:pPr>
        <w:spacing w:line="276" w:lineRule="auto"/>
        <w:rPr>
          <w:rFonts w:ascii="Arial" w:eastAsia="Arial" w:hAnsi="Arial" w:cs="Arial"/>
          <w:color w:val="000000" w:themeColor="text1"/>
        </w:rPr>
      </w:pPr>
    </w:p>
    <w:tbl>
      <w:tblPr>
        <w:tblW w:w="0" w:type="auto"/>
        <w:tblLayout w:type="fixed"/>
        <w:tblLook w:val="0000" w:firstRow="0" w:lastRow="0" w:firstColumn="0" w:lastColumn="0" w:noHBand="0" w:noVBand="0"/>
      </w:tblPr>
      <w:tblGrid>
        <w:gridCol w:w="9180"/>
      </w:tblGrid>
      <w:tr w:rsidR="73E92004" w:rsidRPr="00EE6AD6" w14:paraId="4A57AF53" w14:textId="77777777" w:rsidTr="5BDF11CE">
        <w:tc>
          <w:tcPr>
            <w:tcW w:w="9180" w:type="dxa"/>
            <w:tcBorders>
              <w:top w:val="single" w:sz="6" w:space="0" w:color="auto"/>
              <w:left w:val="single" w:sz="6" w:space="0" w:color="auto"/>
              <w:bottom w:val="single" w:sz="6" w:space="0" w:color="auto"/>
              <w:right w:val="single" w:sz="6" w:space="0" w:color="auto"/>
            </w:tcBorders>
          </w:tcPr>
          <w:p w14:paraId="12CF0B01" w14:textId="2F56C579" w:rsidR="73E92004" w:rsidRPr="00EE6AD6" w:rsidRDefault="73E92004" w:rsidP="73E92004">
            <w:pPr>
              <w:spacing w:before="120" w:after="120"/>
              <w:rPr>
                <w:rFonts w:ascii="Arial" w:eastAsia="Arial" w:hAnsi="Arial" w:cs="Arial"/>
              </w:rPr>
            </w:pPr>
            <w:r w:rsidRPr="00EE6AD6">
              <w:rPr>
                <w:rFonts w:ascii="Arial" w:eastAsia="Arial" w:hAnsi="Arial" w:cs="Arial"/>
                <w:b/>
                <w:bCs/>
              </w:rPr>
              <w:t>ORGANISATIONAL EXPECTATIONS:</w:t>
            </w:r>
          </w:p>
        </w:tc>
      </w:tr>
      <w:tr w:rsidR="73E92004" w:rsidRPr="00EE6AD6" w14:paraId="0692C6BD" w14:textId="77777777" w:rsidTr="5BDF11CE">
        <w:tc>
          <w:tcPr>
            <w:tcW w:w="9180" w:type="dxa"/>
            <w:tcBorders>
              <w:top w:val="single" w:sz="6" w:space="0" w:color="auto"/>
              <w:left w:val="single" w:sz="6" w:space="0" w:color="auto"/>
              <w:bottom w:val="single" w:sz="6" w:space="0" w:color="auto"/>
              <w:right w:val="single" w:sz="6" w:space="0" w:color="auto"/>
            </w:tcBorders>
          </w:tcPr>
          <w:p w14:paraId="18088B88" w14:textId="146CA9B7" w:rsidR="73E92004" w:rsidRPr="00EE6AD6" w:rsidRDefault="73E92004" w:rsidP="00F15CD2">
            <w:pPr>
              <w:ind w:right="98"/>
              <w:jc w:val="both"/>
              <w:rPr>
                <w:rFonts w:ascii="Arial" w:eastAsia="Arial" w:hAnsi="Arial" w:cs="Arial"/>
                <w:color w:val="0F0F0F"/>
                <w:sz w:val="22"/>
                <w:szCs w:val="22"/>
              </w:rPr>
            </w:pPr>
            <w:r w:rsidRPr="00EE6AD6">
              <w:rPr>
                <w:rFonts w:ascii="Arial" w:eastAsia="Arial" w:hAnsi="Arial" w:cs="Arial"/>
                <w:color w:val="0F0F0F"/>
                <w:sz w:val="22"/>
                <w:szCs w:val="22"/>
              </w:rPr>
              <w:t>Age UK Calderdale &amp; Kirklees works in a variety of roles, many of which are based in differing geographical areas of our region.</w:t>
            </w:r>
          </w:p>
          <w:p w14:paraId="296F6473" w14:textId="72B793DA" w:rsidR="73E92004" w:rsidRPr="00EE6AD6" w:rsidRDefault="73E92004" w:rsidP="73E92004">
            <w:pPr>
              <w:ind w:left="155" w:right="98" w:firstLine="3"/>
              <w:jc w:val="both"/>
              <w:rPr>
                <w:rFonts w:ascii="Arial" w:eastAsia="Arial" w:hAnsi="Arial" w:cs="Arial"/>
                <w:sz w:val="22"/>
                <w:szCs w:val="22"/>
              </w:rPr>
            </w:pPr>
          </w:p>
          <w:p w14:paraId="4225B905" w14:textId="0685C6AD" w:rsidR="73E92004" w:rsidRDefault="73E92004" w:rsidP="5D6D6BB8">
            <w:pPr>
              <w:spacing w:before="7"/>
              <w:ind w:right="104"/>
              <w:jc w:val="both"/>
              <w:rPr>
                <w:rFonts w:ascii="Arial" w:eastAsia="Arial" w:hAnsi="Arial" w:cs="Arial"/>
                <w:color w:val="0F0F0F"/>
                <w:sz w:val="22"/>
                <w:szCs w:val="22"/>
              </w:rPr>
            </w:pPr>
            <w:r w:rsidRPr="00EE6AD6">
              <w:rPr>
                <w:rFonts w:ascii="Arial" w:eastAsia="Arial" w:hAnsi="Arial" w:cs="Arial"/>
                <w:color w:val="0F0F0F"/>
                <w:sz w:val="22"/>
                <w:szCs w:val="22"/>
              </w:rPr>
              <w:t>In order that we can be most effective in the provision and delivery of services and projects to the older people of Calderdale &amp; Kirklees you will need to work as part of a team. You will contribute to and share in the work of the organisation while maintaining an awareness of the political and social environment in which we work.</w:t>
            </w:r>
          </w:p>
          <w:p w14:paraId="00A27286" w14:textId="77777777" w:rsidR="0007101C" w:rsidRPr="00EE6AD6" w:rsidRDefault="0007101C" w:rsidP="5D6D6BB8">
            <w:pPr>
              <w:spacing w:before="7"/>
              <w:ind w:right="104"/>
              <w:jc w:val="both"/>
              <w:rPr>
                <w:rFonts w:ascii="Arial" w:eastAsia="Arial" w:hAnsi="Arial" w:cs="Arial"/>
                <w:color w:val="0F0F0F"/>
                <w:sz w:val="22"/>
                <w:szCs w:val="22"/>
              </w:rPr>
            </w:pPr>
          </w:p>
          <w:p w14:paraId="6A99E90E" w14:textId="0C750C7C" w:rsidR="73E92004" w:rsidRPr="00EE6AD6" w:rsidRDefault="73E92004" w:rsidP="00F15CD2">
            <w:pPr>
              <w:spacing w:before="7"/>
              <w:ind w:right="104"/>
              <w:jc w:val="both"/>
              <w:rPr>
                <w:rFonts w:ascii="Arial" w:eastAsia="Arial" w:hAnsi="Arial" w:cs="Arial"/>
                <w:color w:val="0F0F0F"/>
                <w:sz w:val="22"/>
                <w:szCs w:val="22"/>
              </w:rPr>
            </w:pPr>
            <w:r w:rsidRPr="00EE6AD6">
              <w:rPr>
                <w:rFonts w:ascii="Arial" w:eastAsia="Arial" w:hAnsi="Arial" w:cs="Arial"/>
                <w:color w:val="0F0F0F"/>
                <w:sz w:val="22"/>
                <w:szCs w:val="22"/>
              </w:rPr>
              <w:lastRenderedPageBreak/>
              <w:t>You will be expected to develop good working relationships with other Age UK Calderdale &amp; Kirklees’ staff and relevant external organisations, as appropriate to your role.</w:t>
            </w:r>
          </w:p>
          <w:p w14:paraId="7EABC614" w14:textId="50E3B65D" w:rsidR="73E92004" w:rsidRPr="00EE6AD6" w:rsidRDefault="73E92004" w:rsidP="73E92004">
            <w:pPr>
              <w:spacing w:before="7"/>
              <w:ind w:left="151" w:right="104" w:firstLine="6"/>
              <w:jc w:val="both"/>
              <w:rPr>
                <w:rFonts w:ascii="Arial" w:eastAsia="Arial" w:hAnsi="Arial" w:cs="Arial"/>
                <w:color w:val="0F0F0F"/>
              </w:rPr>
            </w:pPr>
          </w:p>
          <w:p w14:paraId="5FD87DA6" w14:textId="215625EF" w:rsidR="73E92004" w:rsidRPr="00EE6AD6" w:rsidRDefault="73E92004" w:rsidP="00F15CD2">
            <w:pPr>
              <w:spacing w:before="9"/>
              <w:ind w:right="102"/>
              <w:jc w:val="both"/>
              <w:rPr>
                <w:rFonts w:ascii="Arial" w:eastAsia="Arial" w:hAnsi="Arial" w:cs="Arial"/>
                <w:color w:val="0F0F0F"/>
                <w:sz w:val="22"/>
                <w:szCs w:val="22"/>
              </w:rPr>
            </w:pPr>
            <w:r w:rsidRPr="00EE6AD6">
              <w:rPr>
                <w:rFonts w:ascii="Arial" w:eastAsia="Arial" w:hAnsi="Arial" w:cs="Arial"/>
                <w:color w:val="0F0F0F"/>
                <w:sz w:val="22"/>
                <w:szCs w:val="22"/>
              </w:rPr>
              <w:t xml:space="preserve">You will adhere to all roles and responsibilities in line with Age UK Calderdale &amp; Kirklees’ policies and procedures and all legislative requirements. </w:t>
            </w:r>
          </w:p>
          <w:p w14:paraId="77FEF45F" w14:textId="67B466C3" w:rsidR="73E92004" w:rsidRPr="00EE6AD6" w:rsidRDefault="73E92004" w:rsidP="00F15CD2">
            <w:pPr>
              <w:spacing w:before="9"/>
              <w:ind w:right="102"/>
              <w:jc w:val="both"/>
              <w:rPr>
                <w:rFonts w:ascii="Arial" w:eastAsia="Arial" w:hAnsi="Arial" w:cs="Arial"/>
                <w:color w:val="0F0F0F"/>
                <w:sz w:val="22"/>
                <w:szCs w:val="22"/>
              </w:rPr>
            </w:pPr>
          </w:p>
          <w:p w14:paraId="5185F3FB" w14:textId="08A5E88A" w:rsidR="73E92004" w:rsidRPr="00EE6AD6" w:rsidRDefault="73E92004" w:rsidP="00F15CD2">
            <w:pPr>
              <w:spacing w:before="9"/>
              <w:ind w:right="102"/>
              <w:jc w:val="both"/>
              <w:rPr>
                <w:rFonts w:ascii="Arial" w:eastAsia="Arial" w:hAnsi="Arial" w:cs="Arial"/>
                <w:color w:val="0F0F0F"/>
                <w:sz w:val="22"/>
                <w:szCs w:val="22"/>
              </w:rPr>
            </w:pPr>
            <w:r w:rsidRPr="00EE6AD6">
              <w:rPr>
                <w:rFonts w:ascii="Arial" w:eastAsia="Arial" w:hAnsi="Arial" w:cs="Arial"/>
                <w:color w:val="0F0F0F"/>
                <w:sz w:val="22"/>
                <w:szCs w:val="22"/>
              </w:rPr>
              <w:t>You will be expected to undertake any other activity requested by your Line Manager(s) that is appropriate to the experience and level of responsibility of the post holder, and to promote the work of Age UK Calderdale &amp; Kirklees whenever possible.</w:t>
            </w:r>
          </w:p>
        </w:tc>
      </w:tr>
      <w:tr w:rsidR="73E92004" w:rsidRPr="00EE6AD6" w14:paraId="3355AAFF" w14:textId="77777777" w:rsidTr="5BDF11CE">
        <w:trPr>
          <w:trHeight w:val="315"/>
        </w:trPr>
        <w:tc>
          <w:tcPr>
            <w:tcW w:w="9180" w:type="dxa"/>
            <w:tcBorders>
              <w:top w:val="single" w:sz="6" w:space="0" w:color="auto"/>
              <w:left w:val="single" w:sz="6" w:space="0" w:color="auto"/>
              <w:bottom w:val="single" w:sz="6" w:space="0" w:color="auto"/>
              <w:right w:val="single" w:sz="6" w:space="0" w:color="auto"/>
            </w:tcBorders>
          </w:tcPr>
          <w:p w14:paraId="2DBC5AD1" w14:textId="08D57077" w:rsidR="73E92004" w:rsidRPr="00EE6AD6" w:rsidRDefault="73E92004" w:rsidP="73E92004">
            <w:pPr>
              <w:spacing w:before="120" w:after="120"/>
              <w:rPr>
                <w:rFonts w:ascii="Arial" w:eastAsia="Arial" w:hAnsi="Arial" w:cs="Arial"/>
              </w:rPr>
            </w:pPr>
            <w:r w:rsidRPr="00EE6AD6">
              <w:rPr>
                <w:rFonts w:ascii="Arial" w:eastAsia="Arial" w:hAnsi="Arial" w:cs="Arial"/>
                <w:b/>
                <w:bCs/>
              </w:rPr>
              <w:lastRenderedPageBreak/>
              <w:t>OUTLINE OF POST:</w:t>
            </w:r>
          </w:p>
        </w:tc>
      </w:tr>
      <w:tr w:rsidR="73E92004" w:rsidRPr="00EE6AD6" w14:paraId="1B33CB5E" w14:textId="77777777" w:rsidTr="5BDF11CE">
        <w:trPr>
          <w:trHeight w:val="930"/>
        </w:trPr>
        <w:tc>
          <w:tcPr>
            <w:tcW w:w="9180" w:type="dxa"/>
            <w:tcBorders>
              <w:top w:val="single" w:sz="6" w:space="0" w:color="auto"/>
              <w:left w:val="single" w:sz="6" w:space="0" w:color="auto"/>
              <w:bottom w:val="single" w:sz="6" w:space="0" w:color="auto"/>
              <w:right w:val="single" w:sz="6" w:space="0" w:color="auto"/>
            </w:tcBorders>
          </w:tcPr>
          <w:p w14:paraId="7C820672" w14:textId="6D0469CA" w:rsidR="003B6C0D" w:rsidRPr="003E7C1D" w:rsidRDefault="003E7C1D" w:rsidP="009D0FA3">
            <w:pPr>
              <w:pStyle w:val="ListParagraph"/>
              <w:numPr>
                <w:ilvl w:val="0"/>
                <w:numId w:val="8"/>
              </w:numPr>
              <w:rPr>
                <w:rFonts w:asciiTheme="minorHAnsi" w:eastAsiaTheme="minorEastAsia" w:hAnsiTheme="minorHAnsi" w:cstheme="minorBidi"/>
                <w:color w:val="000000" w:themeColor="text1"/>
              </w:rPr>
            </w:pPr>
            <w:r>
              <w:rPr>
                <w:rFonts w:ascii="Arial" w:eastAsia="Arial" w:hAnsi="Arial" w:cs="Arial"/>
                <w:color w:val="000000" w:themeColor="text1"/>
              </w:rPr>
              <w:t>Provision of</w:t>
            </w:r>
            <w:r w:rsidR="00E13E6C" w:rsidRPr="003E7C1D">
              <w:rPr>
                <w:rFonts w:ascii="Arial" w:eastAsia="Arial" w:hAnsi="Arial" w:cs="Arial"/>
                <w:color w:val="000000" w:themeColor="text1"/>
              </w:rPr>
              <w:t xml:space="preserve"> driving and</w:t>
            </w:r>
            <w:r w:rsidR="008438D4" w:rsidRPr="003E7C1D">
              <w:rPr>
                <w:rFonts w:ascii="Arial" w:eastAsia="Arial" w:hAnsi="Arial" w:cs="Arial"/>
                <w:color w:val="000000" w:themeColor="text1"/>
              </w:rPr>
              <w:t xml:space="preserve"> </w:t>
            </w:r>
            <w:r w:rsidR="00E13E6C" w:rsidRPr="003E7C1D">
              <w:rPr>
                <w:rFonts w:ascii="Arial" w:eastAsia="Arial" w:hAnsi="Arial" w:cs="Arial"/>
                <w:color w:val="000000" w:themeColor="text1"/>
              </w:rPr>
              <w:t>escort duties</w:t>
            </w:r>
            <w:r w:rsidR="00783981">
              <w:rPr>
                <w:rFonts w:ascii="Arial" w:eastAsia="Arial" w:hAnsi="Arial" w:cs="Arial"/>
                <w:color w:val="000000" w:themeColor="text1"/>
              </w:rPr>
              <w:t xml:space="preserve"> </w:t>
            </w:r>
            <w:r w:rsidR="004D6D5E">
              <w:rPr>
                <w:rFonts w:ascii="Arial" w:eastAsia="Arial" w:hAnsi="Arial" w:cs="Arial"/>
                <w:color w:val="000000" w:themeColor="text1"/>
              </w:rPr>
              <w:t>and</w:t>
            </w:r>
            <w:r w:rsidR="00E13E6C" w:rsidRPr="003E7C1D">
              <w:rPr>
                <w:rFonts w:ascii="Arial" w:eastAsia="Arial" w:hAnsi="Arial" w:cs="Arial"/>
                <w:color w:val="000000" w:themeColor="text1"/>
              </w:rPr>
              <w:t xml:space="preserve"> ensur</w:t>
            </w:r>
            <w:r w:rsidR="004D6D5E">
              <w:rPr>
                <w:rFonts w:ascii="Arial" w:eastAsia="Arial" w:hAnsi="Arial" w:cs="Arial"/>
                <w:color w:val="000000" w:themeColor="text1"/>
              </w:rPr>
              <w:t>ing</w:t>
            </w:r>
            <w:r w:rsidR="00E13E6C" w:rsidRPr="003E7C1D">
              <w:rPr>
                <w:rFonts w:ascii="Arial" w:eastAsia="Arial" w:hAnsi="Arial" w:cs="Arial"/>
                <w:color w:val="000000" w:themeColor="text1"/>
              </w:rPr>
              <w:t xml:space="preserve"> the safe transfer of clients to and from the </w:t>
            </w:r>
            <w:r w:rsidR="008255D2" w:rsidRPr="003E7C1D">
              <w:rPr>
                <w:rFonts w:ascii="Arial" w:eastAsia="Arial" w:hAnsi="Arial" w:cs="Arial"/>
                <w:color w:val="000000" w:themeColor="text1"/>
              </w:rPr>
              <w:t>Wellbeing C</w:t>
            </w:r>
            <w:r w:rsidR="00E13E6C" w:rsidRPr="003E7C1D">
              <w:rPr>
                <w:rFonts w:ascii="Arial" w:eastAsia="Arial" w:hAnsi="Arial" w:cs="Arial"/>
                <w:color w:val="000000" w:themeColor="text1"/>
              </w:rPr>
              <w:t>entre</w:t>
            </w:r>
            <w:r>
              <w:rPr>
                <w:rFonts w:ascii="Arial" w:eastAsia="Arial" w:hAnsi="Arial" w:cs="Arial"/>
                <w:color w:val="000000" w:themeColor="text1"/>
              </w:rPr>
              <w:t>s</w:t>
            </w:r>
            <w:r w:rsidR="00D62809">
              <w:rPr>
                <w:rFonts w:ascii="Arial" w:eastAsia="Arial" w:hAnsi="Arial" w:cs="Arial"/>
                <w:color w:val="000000" w:themeColor="text1"/>
              </w:rPr>
              <w:t xml:space="preserve"> in our minibus</w:t>
            </w:r>
            <w:r w:rsidR="00E13E6C" w:rsidRPr="003E7C1D">
              <w:rPr>
                <w:rFonts w:ascii="Arial" w:eastAsia="Arial" w:hAnsi="Arial" w:cs="Arial"/>
                <w:color w:val="000000" w:themeColor="text1"/>
              </w:rPr>
              <w:t>.</w:t>
            </w:r>
          </w:p>
          <w:p w14:paraId="2EA72041" w14:textId="05C7E3F6" w:rsidR="00C22728" w:rsidRPr="00A54D1F" w:rsidRDefault="000E0BA4" w:rsidP="009D0FA3">
            <w:pPr>
              <w:numPr>
                <w:ilvl w:val="0"/>
                <w:numId w:val="8"/>
              </w:numPr>
              <w:rPr>
                <w:rFonts w:ascii="Arial" w:eastAsia="Arial" w:hAnsi="Arial" w:cs="Arial"/>
              </w:rPr>
            </w:pPr>
            <w:r>
              <w:rPr>
                <w:rFonts w:ascii="Arial" w:eastAsia="Times New Roman" w:hAnsi="Arial" w:cs="Arial"/>
              </w:rPr>
              <w:t>T</w:t>
            </w:r>
            <w:r w:rsidR="00C22728" w:rsidRPr="00A54D1F">
              <w:rPr>
                <w:rFonts w:ascii="Arial" w:eastAsia="Times New Roman" w:hAnsi="Arial" w:cs="Arial"/>
              </w:rPr>
              <w:t xml:space="preserve">ransporting clients in our </w:t>
            </w:r>
            <w:r w:rsidR="00A774EE">
              <w:rPr>
                <w:rFonts w:ascii="Arial" w:eastAsia="Times New Roman" w:hAnsi="Arial" w:cs="Arial"/>
              </w:rPr>
              <w:t>vehicle</w:t>
            </w:r>
            <w:r w:rsidR="00C22728" w:rsidRPr="00A54D1F">
              <w:rPr>
                <w:rFonts w:ascii="Arial" w:eastAsia="Times New Roman" w:hAnsi="Arial" w:cs="Arial"/>
              </w:rPr>
              <w:t xml:space="preserve"> from hospital to their home</w:t>
            </w:r>
            <w:r w:rsidR="00273291">
              <w:rPr>
                <w:rFonts w:ascii="Arial" w:eastAsia="Times New Roman" w:hAnsi="Arial" w:cs="Arial"/>
              </w:rPr>
              <w:t xml:space="preserve"> and </w:t>
            </w:r>
            <w:r w:rsidR="00A54D1F" w:rsidRPr="00A54D1F">
              <w:rPr>
                <w:rFonts w:ascii="Arial" w:eastAsia="Times New Roman" w:hAnsi="Arial" w:cs="Arial"/>
              </w:rPr>
              <w:t>providing support to ensure that the client is confident in their ability to cope</w:t>
            </w:r>
            <w:r w:rsidR="005839F2">
              <w:rPr>
                <w:rFonts w:ascii="Arial" w:eastAsia="Times New Roman" w:hAnsi="Arial" w:cs="Arial"/>
              </w:rPr>
              <w:t>,</w:t>
            </w:r>
            <w:r w:rsidR="00A54D1F" w:rsidRPr="00A54D1F">
              <w:rPr>
                <w:rFonts w:ascii="Arial" w:eastAsia="Times New Roman" w:hAnsi="Arial" w:cs="Arial"/>
              </w:rPr>
              <w:t xml:space="preserve"> helping them settle back in</w:t>
            </w:r>
            <w:r w:rsidR="005839F2">
              <w:rPr>
                <w:rFonts w:ascii="Arial" w:eastAsia="Times New Roman" w:hAnsi="Arial" w:cs="Arial"/>
              </w:rPr>
              <w:t xml:space="preserve"> </w:t>
            </w:r>
            <w:r w:rsidR="00A54D1F" w:rsidRPr="00A54D1F">
              <w:rPr>
                <w:rFonts w:ascii="Arial" w:eastAsia="Times New Roman" w:hAnsi="Arial" w:cs="Arial"/>
              </w:rPr>
              <w:t xml:space="preserve">to </w:t>
            </w:r>
            <w:r w:rsidR="00A54D1F">
              <w:rPr>
                <w:rFonts w:ascii="Arial" w:eastAsia="Times New Roman" w:hAnsi="Arial" w:cs="Arial"/>
              </w:rPr>
              <w:t xml:space="preserve">help </w:t>
            </w:r>
            <w:r w:rsidR="00A54D1F" w:rsidRPr="00A54D1F">
              <w:rPr>
                <w:rFonts w:ascii="Arial" w:eastAsia="Times New Roman" w:hAnsi="Arial" w:cs="Arial"/>
              </w:rPr>
              <w:t>avoid unplanned re-admissions to hospital.</w:t>
            </w:r>
          </w:p>
          <w:p w14:paraId="5C8D3ABF" w14:textId="77777777" w:rsidR="00C22728" w:rsidRPr="006E6F25" w:rsidRDefault="00C22728" w:rsidP="009D0FA3">
            <w:pPr>
              <w:numPr>
                <w:ilvl w:val="0"/>
                <w:numId w:val="8"/>
              </w:numPr>
              <w:rPr>
                <w:rFonts w:ascii="Arial" w:eastAsia="Arial" w:hAnsi="Arial" w:cs="Arial"/>
              </w:rPr>
            </w:pPr>
            <w:r w:rsidRPr="006E6F25">
              <w:rPr>
                <w:rFonts w:ascii="Arial" w:eastAsia="Times New Roman" w:hAnsi="Arial" w:cs="Arial"/>
              </w:rPr>
              <w:t>Monitoring and assisting clients during transportation to ensure they are comfortable and safe.</w:t>
            </w:r>
          </w:p>
          <w:p w14:paraId="2E719249" w14:textId="037362F3" w:rsidR="00135157" w:rsidRPr="009D0FA3" w:rsidRDefault="00F11F58" w:rsidP="007F201E">
            <w:pPr>
              <w:pStyle w:val="ListParagraph"/>
              <w:numPr>
                <w:ilvl w:val="0"/>
                <w:numId w:val="8"/>
              </w:numPr>
              <w:rPr>
                <w:rFonts w:asciiTheme="minorHAnsi" w:eastAsiaTheme="minorEastAsia" w:hAnsiTheme="minorHAnsi" w:cstheme="minorBidi"/>
                <w:color w:val="000000" w:themeColor="text1"/>
              </w:rPr>
            </w:pPr>
            <w:r w:rsidRPr="009D0FA3">
              <w:rPr>
                <w:rFonts w:ascii="Arial" w:eastAsia="Arial" w:hAnsi="Arial" w:cs="Arial"/>
                <w:color w:val="000000" w:themeColor="text1"/>
              </w:rPr>
              <w:t>Being</w:t>
            </w:r>
            <w:r w:rsidR="00B97D18" w:rsidRPr="009D0FA3">
              <w:rPr>
                <w:rFonts w:ascii="Arial" w:eastAsia="Arial" w:hAnsi="Arial" w:cs="Arial"/>
                <w:color w:val="000000" w:themeColor="text1"/>
              </w:rPr>
              <w:t xml:space="preserve"> responsive </w:t>
            </w:r>
            <w:r w:rsidR="00CD1450" w:rsidRPr="009D0FA3">
              <w:rPr>
                <w:rFonts w:ascii="Arial" w:eastAsia="Arial" w:hAnsi="Arial" w:cs="Arial"/>
                <w:color w:val="000000" w:themeColor="text1"/>
              </w:rPr>
              <w:t>to and</w:t>
            </w:r>
            <w:r w:rsidR="00B97D18" w:rsidRPr="009D0FA3">
              <w:rPr>
                <w:rFonts w:ascii="Arial" w:eastAsia="Arial" w:hAnsi="Arial" w:cs="Arial"/>
                <w:color w:val="000000" w:themeColor="text1"/>
              </w:rPr>
              <w:t xml:space="preserve"> understand</w:t>
            </w:r>
            <w:r w:rsidRPr="009D0FA3">
              <w:rPr>
                <w:rFonts w:ascii="Arial" w:eastAsia="Arial" w:hAnsi="Arial" w:cs="Arial"/>
                <w:color w:val="000000" w:themeColor="text1"/>
              </w:rPr>
              <w:t>ing</w:t>
            </w:r>
            <w:r w:rsidR="00B97D18" w:rsidRPr="009D0FA3">
              <w:rPr>
                <w:rFonts w:ascii="Arial" w:eastAsia="Arial" w:hAnsi="Arial" w:cs="Arial"/>
                <w:color w:val="000000" w:themeColor="text1"/>
              </w:rPr>
              <w:t xml:space="preserve"> the changing needs of clients and carers</w:t>
            </w:r>
            <w:r w:rsidR="00CD1450" w:rsidRPr="009D0FA3">
              <w:rPr>
                <w:rFonts w:ascii="Arial" w:eastAsia="Arial" w:hAnsi="Arial" w:cs="Arial"/>
                <w:color w:val="000000" w:themeColor="text1"/>
              </w:rPr>
              <w:t xml:space="preserve">. </w:t>
            </w:r>
            <w:r w:rsidRPr="009D0FA3">
              <w:rPr>
                <w:rFonts w:ascii="Arial" w:eastAsia="Arial" w:hAnsi="Arial" w:cs="Arial"/>
                <w:color w:val="000000" w:themeColor="text1"/>
              </w:rPr>
              <w:t>Monitoring</w:t>
            </w:r>
            <w:r w:rsidR="00B97D18" w:rsidRPr="009D0FA3">
              <w:rPr>
                <w:rFonts w:ascii="Arial" w:eastAsia="Arial" w:hAnsi="Arial" w:cs="Arial"/>
                <w:color w:val="000000" w:themeColor="text1"/>
              </w:rPr>
              <w:t xml:space="preserve"> </w:t>
            </w:r>
            <w:r w:rsidR="00CD1450" w:rsidRPr="009D0FA3">
              <w:rPr>
                <w:rFonts w:ascii="Arial" w:eastAsia="Arial" w:hAnsi="Arial" w:cs="Arial"/>
                <w:color w:val="000000" w:themeColor="text1"/>
              </w:rPr>
              <w:t>clients and</w:t>
            </w:r>
            <w:r w:rsidR="00B97D18" w:rsidRPr="009D0FA3">
              <w:rPr>
                <w:rFonts w:ascii="Arial" w:eastAsia="Arial" w:hAnsi="Arial" w:cs="Arial"/>
                <w:color w:val="000000" w:themeColor="text1"/>
              </w:rPr>
              <w:t xml:space="preserve"> </w:t>
            </w:r>
            <w:r w:rsidRPr="009D0FA3">
              <w:rPr>
                <w:rFonts w:ascii="Arial" w:eastAsia="Arial" w:hAnsi="Arial" w:cs="Arial"/>
                <w:color w:val="000000" w:themeColor="text1"/>
              </w:rPr>
              <w:t>taking</w:t>
            </w:r>
            <w:r w:rsidR="00B97D18" w:rsidRPr="009D0FA3">
              <w:rPr>
                <w:rFonts w:ascii="Arial" w:eastAsia="Arial" w:hAnsi="Arial" w:cs="Arial"/>
                <w:color w:val="000000" w:themeColor="text1"/>
              </w:rPr>
              <w:t xml:space="preserve"> appropriate action whe</w:t>
            </w:r>
            <w:r w:rsidRPr="009D0FA3">
              <w:rPr>
                <w:rFonts w:ascii="Arial" w:eastAsia="Arial" w:hAnsi="Arial" w:cs="Arial"/>
                <w:color w:val="000000" w:themeColor="text1"/>
              </w:rPr>
              <w:t>re</w:t>
            </w:r>
            <w:r w:rsidR="00B97D18" w:rsidRPr="009D0FA3">
              <w:rPr>
                <w:rFonts w:ascii="Arial" w:eastAsia="Arial" w:hAnsi="Arial" w:cs="Arial"/>
                <w:color w:val="000000" w:themeColor="text1"/>
              </w:rPr>
              <w:t xml:space="preserve"> necessary</w:t>
            </w:r>
            <w:r w:rsidRPr="009D0FA3">
              <w:rPr>
                <w:rFonts w:ascii="Arial" w:eastAsia="Arial" w:hAnsi="Arial" w:cs="Arial"/>
                <w:color w:val="000000" w:themeColor="text1"/>
              </w:rPr>
              <w:t>,</w:t>
            </w:r>
            <w:r w:rsidR="00EC29D7" w:rsidRPr="009D0FA3">
              <w:rPr>
                <w:rFonts w:ascii="Arial" w:eastAsia="Arial" w:hAnsi="Arial" w:cs="Arial"/>
                <w:color w:val="000000" w:themeColor="text1"/>
              </w:rPr>
              <w:t xml:space="preserve"> reporting any c</w:t>
            </w:r>
            <w:r w:rsidR="00472919" w:rsidRPr="009D0FA3">
              <w:rPr>
                <w:rFonts w:ascii="Arial" w:eastAsia="Arial" w:hAnsi="Arial" w:cs="Arial"/>
                <w:color w:val="000000" w:themeColor="text1"/>
              </w:rPr>
              <w:t>oncerns about client care to their line manager.</w:t>
            </w:r>
          </w:p>
          <w:p w14:paraId="1B085E12" w14:textId="40736793" w:rsidR="009D0FA3" w:rsidRPr="009D0FA3" w:rsidRDefault="00472919" w:rsidP="00C25B5E">
            <w:pPr>
              <w:pStyle w:val="ListParagraph"/>
              <w:numPr>
                <w:ilvl w:val="0"/>
                <w:numId w:val="8"/>
              </w:numPr>
              <w:spacing w:line="259" w:lineRule="auto"/>
              <w:rPr>
                <w:rFonts w:ascii="Arial" w:eastAsia="Times New Roman" w:hAnsi="Arial" w:cs="Arial"/>
              </w:rPr>
            </w:pPr>
            <w:r w:rsidRPr="009D0FA3">
              <w:rPr>
                <w:rFonts w:ascii="Arial" w:eastAsia="Arial" w:hAnsi="Arial" w:cs="Arial"/>
                <w:color w:val="000000" w:themeColor="text1"/>
              </w:rPr>
              <w:t>The post holder will ensure safe driving management</w:t>
            </w:r>
            <w:r w:rsidR="001301FB" w:rsidRPr="009D0FA3">
              <w:rPr>
                <w:rFonts w:ascii="Arial" w:eastAsia="Arial" w:hAnsi="Arial" w:cs="Arial"/>
                <w:color w:val="000000" w:themeColor="text1"/>
              </w:rPr>
              <w:t xml:space="preserve"> </w:t>
            </w:r>
            <w:r w:rsidR="005F4341" w:rsidRPr="009D0FA3">
              <w:rPr>
                <w:rFonts w:ascii="Arial" w:eastAsia="Arial" w:hAnsi="Arial" w:cs="Arial"/>
                <w:color w:val="000000" w:themeColor="text1"/>
              </w:rPr>
              <w:t xml:space="preserve">and </w:t>
            </w:r>
            <w:r w:rsidR="001301FB" w:rsidRPr="009D0FA3">
              <w:rPr>
                <w:rFonts w:ascii="Arial" w:eastAsia="Arial" w:hAnsi="Arial" w:cs="Arial"/>
                <w:color w:val="000000" w:themeColor="text1"/>
              </w:rPr>
              <w:t xml:space="preserve">will </w:t>
            </w:r>
            <w:r w:rsidR="005F4341" w:rsidRPr="009D0FA3">
              <w:rPr>
                <w:rFonts w:ascii="Arial" w:eastAsia="Arial" w:hAnsi="Arial" w:cs="Arial"/>
                <w:color w:val="000000" w:themeColor="text1"/>
              </w:rPr>
              <w:t xml:space="preserve">have </w:t>
            </w:r>
            <w:r w:rsidR="001301FB" w:rsidRPr="009D0FA3">
              <w:rPr>
                <w:rFonts w:ascii="Arial" w:eastAsia="Arial" w:hAnsi="Arial" w:cs="Arial"/>
                <w:color w:val="000000" w:themeColor="text1"/>
              </w:rPr>
              <w:t xml:space="preserve">responsibility </w:t>
            </w:r>
            <w:r w:rsidR="005F4341" w:rsidRPr="009D0FA3">
              <w:rPr>
                <w:rFonts w:ascii="Arial" w:eastAsia="Arial" w:hAnsi="Arial" w:cs="Arial"/>
                <w:color w:val="000000" w:themeColor="text1"/>
              </w:rPr>
              <w:t xml:space="preserve">for </w:t>
            </w:r>
            <w:r w:rsidR="001301FB" w:rsidRPr="009D0FA3">
              <w:rPr>
                <w:rFonts w:ascii="Arial" w:eastAsia="Arial" w:hAnsi="Arial" w:cs="Arial"/>
                <w:color w:val="000000" w:themeColor="text1"/>
              </w:rPr>
              <w:t xml:space="preserve">all areas of </w:t>
            </w:r>
            <w:r w:rsidR="006E2CB8">
              <w:rPr>
                <w:rFonts w:ascii="Arial" w:eastAsia="Arial" w:hAnsi="Arial" w:cs="Arial"/>
                <w:color w:val="000000" w:themeColor="text1"/>
              </w:rPr>
              <w:t>vehicle</w:t>
            </w:r>
            <w:r w:rsidR="001301FB" w:rsidRPr="009D0FA3">
              <w:rPr>
                <w:rFonts w:ascii="Arial" w:eastAsia="Arial" w:hAnsi="Arial" w:cs="Arial"/>
                <w:color w:val="000000" w:themeColor="text1"/>
              </w:rPr>
              <w:t xml:space="preserve"> safety.</w:t>
            </w:r>
          </w:p>
          <w:p w14:paraId="2B12AFF0" w14:textId="4FF524E7" w:rsidR="000C177E" w:rsidRDefault="00716665" w:rsidP="00953B7B">
            <w:pPr>
              <w:pStyle w:val="ListParagraph"/>
              <w:numPr>
                <w:ilvl w:val="0"/>
                <w:numId w:val="8"/>
              </w:numPr>
              <w:spacing w:line="259" w:lineRule="auto"/>
              <w:rPr>
                <w:rFonts w:ascii="Arial" w:eastAsia="Times New Roman" w:hAnsi="Arial" w:cs="Arial"/>
              </w:rPr>
            </w:pPr>
            <w:r>
              <w:rPr>
                <w:rFonts w:ascii="Arial" w:eastAsia="Times New Roman" w:hAnsi="Arial" w:cs="Arial"/>
              </w:rPr>
              <w:t xml:space="preserve">Inputting </w:t>
            </w:r>
            <w:r w:rsidR="00924CEA">
              <w:rPr>
                <w:rFonts w:ascii="Arial" w:eastAsia="Times New Roman" w:hAnsi="Arial" w:cs="Arial"/>
              </w:rPr>
              <w:t>client’s</w:t>
            </w:r>
            <w:r>
              <w:rPr>
                <w:rFonts w:ascii="Arial" w:eastAsia="Times New Roman" w:hAnsi="Arial" w:cs="Arial"/>
              </w:rPr>
              <w:t xml:space="preserve"> details on a </w:t>
            </w:r>
            <w:r w:rsidR="008B15E5">
              <w:rPr>
                <w:rFonts w:ascii="Arial" w:eastAsia="Times New Roman" w:hAnsi="Arial" w:cs="Arial"/>
              </w:rPr>
              <w:t>management</w:t>
            </w:r>
            <w:r>
              <w:rPr>
                <w:rFonts w:ascii="Arial" w:eastAsia="Times New Roman" w:hAnsi="Arial" w:cs="Arial"/>
              </w:rPr>
              <w:t xml:space="preserve"> system</w:t>
            </w:r>
            <w:r w:rsidR="008B15E5">
              <w:rPr>
                <w:rFonts w:ascii="Arial" w:eastAsia="Times New Roman" w:hAnsi="Arial" w:cs="Arial"/>
              </w:rPr>
              <w:t>.</w:t>
            </w:r>
          </w:p>
          <w:p w14:paraId="0D884E27" w14:textId="4F29DE77" w:rsidR="00716665" w:rsidRDefault="00716665" w:rsidP="00953B7B">
            <w:pPr>
              <w:pStyle w:val="ListParagraph"/>
              <w:numPr>
                <w:ilvl w:val="0"/>
                <w:numId w:val="8"/>
              </w:numPr>
              <w:spacing w:line="259" w:lineRule="auto"/>
              <w:rPr>
                <w:rFonts w:ascii="Arial" w:eastAsia="Times New Roman" w:hAnsi="Arial" w:cs="Arial"/>
              </w:rPr>
            </w:pPr>
            <w:r>
              <w:rPr>
                <w:rFonts w:ascii="Arial" w:eastAsia="Times New Roman" w:hAnsi="Arial" w:cs="Arial"/>
              </w:rPr>
              <w:t>Personal care whilst working in the centres.</w:t>
            </w:r>
          </w:p>
          <w:p w14:paraId="5BC82237" w14:textId="2E110112" w:rsidR="008C555B" w:rsidRPr="00953B7B" w:rsidRDefault="00C839F2" w:rsidP="00953B7B">
            <w:pPr>
              <w:pStyle w:val="ListParagraph"/>
              <w:numPr>
                <w:ilvl w:val="0"/>
                <w:numId w:val="8"/>
              </w:numPr>
              <w:spacing w:line="259" w:lineRule="auto"/>
              <w:rPr>
                <w:rFonts w:ascii="Arial" w:eastAsia="Times New Roman" w:hAnsi="Arial" w:cs="Arial"/>
              </w:rPr>
            </w:pPr>
            <w:r>
              <w:rPr>
                <w:rFonts w:ascii="Arial" w:eastAsia="Times New Roman" w:hAnsi="Arial" w:cs="Arial"/>
              </w:rPr>
              <w:t xml:space="preserve">Positive professional approach to partnership working with </w:t>
            </w:r>
            <w:r w:rsidR="00DC16AC">
              <w:rPr>
                <w:rFonts w:ascii="Arial" w:eastAsia="Times New Roman" w:hAnsi="Arial" w:cs="Arial"/>
              </w:rPr>
              <w:t>health professionals and external agencies involved in client support.</w:t>
            </w:r>
          </w:p>
          <w:p w14:paraId="2B5E9D48" w14:textId="65EE6956" w:rsidR="0010329C" w:rsidRPr="005F4341" w:rsidRDefault="000C177E" w:rsidP="003B13D8">
            <w:pPr>
              <w:spacing w:line="259" w:lineRule="auto"/>
              <w:ind w:left="360"/>
              <w:rPr>
                <w:rFonts w:asciiTheme="minorHAnsi" w:eastAsiaTheme="minorEastAsia" w:hAnsiTheme="minorHAnsi" w:cstheme="minorBidi"/>
                <w:color w:val="000000" w:themeColor="text1"/>
              </w:rPr>
            </w:pPr>
            <w:r>
              <w:rPr>
                <w:rFonts w:ascii="Arial" w:eastAsia="Times New Roman" w:hAnsi="Arial" w:cs="Arial"/>
              </w:rPr>
              <w:t xml:space="preserve"> </w:t>
            </w:r>
          </w:p>
        </w:tc>
      </w:tr>
      <w:tr w:rsidR="73E92004" w:rsidRPr="00EE6AD6" w14:paraId="709391B2" w14:textId="77777777" w:rsidTr="5BDF11CE">
        <w:trPr>
          <w:trHeight w:val="330"/>
        </w:trPr>
        <w:tc>
          <w:tcPr>
            <w:tcW w:w="9180" w:type="dxa"/>
            <w:tcBorders>
              <w:top w:val="single" w:sz="6" w:space="0" w:color="auto"/>
              <w:left w:val="single" w:sz="6" w:space="0" w:color="auto"/>
              <w:bottom w:val="single" w:sz="6" w:space="0" w:color="auto"/>
              <w:right w:val="single" w:sz="6" w:space="0" w:color="auto"/>
            </w:tcBorders>
          </w:tcPr>
          <w:p w14:paraId="03A5904D" w14:textId="5ADB3227" w:rsidR="73E92004" w:rsidRPr="00EE6AD6" w:rsidRDefault="73E92004" w:rsidP="73E92004">
            <w:pPr>
              <w:spacing w:before="120" w:after="120"/>
              <w:rPr>
                <w:rFonts w:ascii="Arial" w:eastAsia="Arial" w:hAnsi="Arial" w:cs="Arial"/>
              </w:rPr>
            </w:pPr>
            <w:r w:rsidRPr="00EE6AD6">
              <w:rPr>
                <w:rFonts w:ascii="Arial" w:eastAsia="Arial" w:hAnsi="Arial" w:cs="Arial"/>
                <w:b/>
                <w:bCs/>
              </w:rPr>
              <w:t>MAIN TASKS:</w:t>
            </w:r>
          </w:p>
        </w:tc>
      </w:tr>
      <w:tr w:rsidR="73E92004" w:rsidRPr="00EE6AD6" w14:paraId="0910ECC6" w14:textId="77777777" w:rsidTr="5BDF11CE">
        <w:trPr>
          <w:trHeight w:val="345"/>
        </w:trPr>
        <w:tc>
          <w:tcPr>
            <w:tcW w:w="9180" w:type="dxa"/>
            <w:tcBorders>
              <w:top w:val="single" w:sz="6" w:space="0" w:color="auto"/>
              <w:left w:val="single" w:sz="6" w:space="0" w:color="auto"/>
              <w:bottom w:val="single" w:sz="6" w:space="0" w:color="auto"/>
              <w:right w:val="single" w:sz="6" w:space="0" w:color="auto"/>
            </w:tcBorders>
          </w:tcPr>
          <w:p w14:paraId="79271E2A" w14:textId="0D52F64E" w:rsidR="00604495" w:rsidRPr="00933120" w:rsidRDefault="00604495" w:rsidP="00933120">
            <w:pPr>
              <w:pStyle w:val="ListParagraph"/>
              <w:numPr>
                <w:ilvl w:val="0"/>
                <w:numId w:val="9"/>
              </w:numPr>
              <w:spacing w:after="240"/>
              <w:rPr>
                <w:rFonts w:asciiTheme="minorHAnsi" w:eastAsiaTheme="minorEastAsia" w:hAnsiTheme="minorHAnsi" w:cstheme="minorBidi"/>
                <w:color w:val="000000" w:themeColor="text1"/>
              </w:rPr>
            </w:pPr>
            <w:r w:rsidRPr="00EE6AD6">
              <w:rPr>
                <w:rFonts w:ascii="Arial" w:eastAsia="Arial" w:hAnsi="Arial" w:cs="Arial"/>
                <w:color w:val="000000" w:themeColor="text1"/>
              </w:rPr>
              <w:t xml:space="preserve">The post holder will be willing to undertake personal care tasks for </w:t>
            </w:r>
            <w:r w:rsidR="008B15E5" w:rsidRPr="00EE6AD6">
              <w:rPr>
                <w:rFonts w:ascii="Arial" w:eastAsia="Arial" w:hAnsi="Arial" w:cs="Arial"/>
                <w:color w:val="000000" w:themeColor="text1"/>
              </w:rPr>
              <w:t>clients,</w:t>
            </w:r>
            <w:r w:rsidRPr="00EE6AD6">
              <w:rPr>
                <w:rFonts w:ascii="Arial" w:eastAsia="Arial" w:hAnsi="Arial" w:cs="Arial"/>
                <w:color w:val="000000" w:themeColor="text1"/>
              </w:rPr>
              <w:t xml:space="preserve"> when </w:t>
            </w:r>
            <w:r w:rsidR="008B15E5" w:rsidRPr="00EE6AD6">
              <w:rPr>
                <w:rFonts w:ascii="Arial" w:eastAsia="Arial" w:hAnsi="Arial" w:cs="Arial"/>
                <w:color w:val="000000" w:themeColor="text1"/>
              </w:rPr>
              <w:t>necessary,</w:t>
            </w:r>
            <w:r w:rsidR="00716665">
              <w:rPr>
                <w:rFonts w:ascii="Arial" w:eastAsia="Arial" w:hAnsi="Arial" w:cs="Arial"/>
                <w:color w:val="000000" w:themeColor="text1"/>
              </w:rPr>
              <w:t xml:space="preserve"> when working in the </w:t>
            </w:r>
            <w:r w:rsidR="008B15E5">
              <w:rPr>
                <w:rFonts w:ascii="Arial" w:eastAsia="Arial" w:hAnsi="Arial" w:cs="Arial"/>
                <w:color w:val="000000" w:themeColor="text1"/>
              </w:rPr>
              <w:t>centres.</w:t>
            </w:r>
          </w:p>
          <w:p w14:paraId="18978524" w14:textId="4510B20D" w:rsidR="00604495" w:rsidRPr="00933120" w:rsidRDefault="00604495" w:rsidP="00933120">
            <w:pPr>
              <w:pStyle w:val="ListParagraph"/>
              <w:numPr>
                <w:ilvl w:val="0"/>
                <w:numId w:val="9"/>
              </w:numPr>
              <w:spacing w:after="240"/>
              <w:rPr>
                <w:rFonts w:asciiTheme="minorHAnsi" w:eastAsiaTheme="minorEastAsia" w:hAnsiTheme="minorHAnsi" w:cstheme="minorBidi"/>
                <w:color w:val="000000" w:themeColor="text1"/>
              </w:rPr>
            </w:pPr>
            <w:r w:rsidRPr="00EE6AD6">
              <w:rPr>
                <w:rFonts w:ascii="Arial" w:eastAsia="Arial" w:hAnsi="Arial" w:cs="Arial"/>
                <w:color w:val="000000" w:themeColor="text1"/>
              </w:rPr>
              <w:t>The post holder will be expected to drive our adapted minibus</w:t>
            </w:r>
            <w:r w:rsidR="00B57844">
              <w:rPr>
                <w:rFonts w:ascii="Arial" w:eastAsia="Arial" w:hAnsi="Arial" w:cs="Arial"/>
                <w:color w:val="000000" w:themeColor="text1"/>
              </w:rPr>
              <w:t>/</w:t>
            </w:r>
            <w:r w:rsidR="00194A39">
              <w:rPr>
                <w:rFonts w:ascii="Arial" w:eastAsia="Arial" w:hAnsi="Arial" w:cs="Arial"/>
                <w:color w:val="000000" w:themeColor="text1"/>
              </w:rPr>
              <w:t>vehicle</w:t>
            </w:r>
            <w:r w:rsidRPr="00EE6AD6">
              <w:rPr>
                <w:rFonts w:ascii="Arial" w:eastAsia="Arial" w:hAnsi="Arial" w:cs="Arial"/>
                <w:color w:val="000000" w:themeColor="text1"/>
              </w:rPr>
              <w:t>, or to provide escort duties, as and when necessary following appropriate training.</w:t>
            </w:r>
          </w:p>
          <w:p w14:paraId="49C15267" w14:textId="0C75EDCE" w:rsidR="00604495" w:rsidRPr="00933120" w:rsidRDefault="00604495" w:rsidP="00933120">
            <w:pPr>
              <w:pStyle w:val="ListParagraph"/>
              <w:numPr>
                <w:ilvl w:val="0"/>
                <w:numId w:val="9"/>
              </w:numPr>
              <w:spacing w:after="240"/>
              <w:rPr>
                <w:rFonts w:asciiTheme="minorHAnsi" w:eastAsiaTheme="minorEastAsia" w:hAnsiTheme="minorHAnsi" w:cstheme="minorBidi"/>
                <w:color w:val="000000" w:themeColor="text1"/>
              </w:rPr>
            </w:pPr>
            <w:r w:rsidRPr="00EE6AD6">
              <w:rPr>
                <w:rFonts w:ascii="Arial" w:eastAsia="Arial" w:hAnsi="Arial" w:cs="Arial"/>
                <w:color w:val="000000" w:themeColor="text1"/>
              </w:rPr>
              <w:t xml:space="preserve">The post holder will be expected to ensure </w:t>
            </w:r>
            <w:r w:rsidR="008B15E5" w:rsidRPr="00EE6AD6">
              <w:rPr>
                <w:rFonts w:ascii="Arial" w:eastAsia="Arial" w:hAnsi="Arial" w:cs="Arial"/>
                <w:color w:val="000000" w:themeColor="text1"/>
              </w:rPr>
              <w:t>lunch</w:t>
            </w:r>
            <w:r w:rsidR="00924CEA">
              <w:rPr>
                <w:rFonts w:ascii="Arial" w:eastAsia="Arial" w:hAnsi="Arial" w:cs="Arial"/>
                <w:color w:val="000000" w:themeColor="text1"/>
              </w:rPr>
              <w:t>,</w:t>
            </w:r>
            <w:r w:rsidRPr="00EE6AD6">
              <w:rPr>
                <w:rFonts w:ascii="Arial" w:eastAsia="Arial" w:hAnsi="Arial" w:cs="Arial"/>
                <w:color w:val="000000" w:themeColor="text1"/>
              </w:rPr>
              <w:t xml:space="preserve"> refreshments and all activities are provided to meet client</w:t>
            </w:r>
            <w:r w:rsidR="00716665">
              <w:rPr>
                <w:rFonts w:ascii="Arial" w:eastAsia="Arial" w:hAnsi="Arial" w:cs="Arial"/>
                <w:color w:val="000000" w:themeColor="text1"/>
              </w:rPr>
              <w:t>s</w:t>
            </w:r>
            <w:r w:rsidRPr="00EE6AD6">
              <w:rPr>
                <w:rFonts w:ascii="Arial" w:eastAsia="Arial" w:hAnsi="Arial" w:cs="Arial"/>
                <w:color w:val="000000" w:themeColor="text1"/>
              </w:rPr>
              <w:t xml:space="preserve"> need.</w:t>
            </w:r>
          </w:p>
          <w:p w14:paraId="681E906D" w14:textId="45609ED9" w:rsidR="003729CB" w:rsidRPr="000B0549" w:rsidRDefault="00707A4D" w:rsidP="000B0549">
            <w:pPr>
              <w:pStyle w:val="ListParagraph"/>
              <w:numPr>
                <w:ilvl w:val="0"/>
                <w:numId w:val="9"/>
              </w:numPr>
              <w:spacing w:after="240"/>
              <w:rPr>
                <w:rFonts w:asciiTheme="minorHAnsi" w:eastAsiaTheme="minorEastAsia" w:hAnsiTheme="minorHAnsi" w:cstheme="minorBidi"/>
                <w:color w:val="000000" w:themeColor="text1"/>
              </w:rPr>
            </w:pPr>
            <w:r w:rsidRPr="00EE6AD6">
              <w:rPr>
                <w:rFonts w:ascii="Arial" w:eastAsia="Arial" w:hAnsi="Arial" w:cs="Arial"/>
                <w:color w:val="000000" w:themeColor="text1"/>
              </w:rPr>
              <w:t>The post holder will be available for overtime when the need arises.</w:t>
            </w:r>
          </w:p>
          <w:p w14:paraId="5E32BD20" w14:textId="1A9CC4F0" w:rsidR="000768C7" w:rsidRPr="000B0549" w:rsidRDefault="00707A4D" w:rsidP="000B0549">
            <w:pPr>
              <w:pStyle w:val="ListParagraph"/>
              <w:numPr>
                <w:ilvl w:val="0"/>
                <w:numId w:val="9"/>
              </w:numPr>
              <w:spacing w:after="240"/>
              <w:rPr>
                <w:rFonts w:asciiTheme="minorHAnsi" w:eastAsiaTheme="minorEastAsia" w:hAnsiTheme="minorHAnsi" w:cstheme="minorBidi"/>
                <w:color w:val="000000" w:themeColor="text1"/>
              </w:rPr>
            </w:pPr>
            <w:r w:rsidRPr="00EE6AD6">
              <w:rPr>
                <w:rFonts w:ascii="Arial" w:eastAsia="Arial" w:hAnsi="Arial" w:cs="Arial"/>
                <w:color w:val="000000" w:themeColor="text1"/>
              </w:rPr>
              <w:t>The post holder will be expected to ensure the minibus</w:t>
            </w:r>
            <w:r w:rsidR="00E72069">
              <w:rPr>
                <w:rFonts w:ascii="Arial" w:eastAsia="Arial" w:hAnsi="Arial" w:cs="Arial"/>
                <w:color w:val="000000" w:themeColor="text1"/>
              </w:rPr>
              <w:t>/vehicle</w:t>
            </w:r>
            <w:r w:rsidRPr="00EE6AD6">
              <w:rPr>
                <w:rFonts w:ascii="Arial" w:eastAsia="Arial" w:hAnsi="Arial" w:cs="Arial"/>
                <w:color w:val="000000" w:themeColor="text1"/>
              </w:rPr>
              <w:t xml:space="preserve"> driven has had all daily safety checks completed by the driver of the day and an evening check to ensure no damage has occurred whilst in use. The reporting of such to their line manager is the daily responsibility of the driver.</w:t>
            </w:r>
          </w:p>
          <w:p w14:paraId="2C3A693F" w14:textId="0A7B2A31" w:rsidR="00646BD5" w:rsidRPr="000B0549" w:rsidRDefault="00707A4D" w:rsidP="000B0549">
            <w:pPr>
              <w:pStyle w:val="ListParagraph"/>
              <w:numPr>
                <w:ilvl w:val="0"/>
                <w:numId w:val="9"/>
              </w:numPr>
              <w:spacing w:after="240"/>
              <w:rPr>
                <w:rFonts w:asciiTheme="minorHAnsi" w:eastAsiaTheme="minorEastAsia" w:hAnsiTheme="minorHAnsi" w:cstheme="minorBidi"/>
                <w:color w:val="000000" w:themeColor="text1"/>
              </w:rPr>
            </w:pPr>
            <w:r w:rsidRPr="00EE6AD6">
              <w:rPr>
                <w:rFonts w:ascii="Arial" w:eastAsia="Arial" w:hAnsi="Arial" w:cs="Arial"/>
                <w:color w:val="000000" w:themeColor="text1"/>
              </w:rPr>
              <w:t xml:space="preserve">The post holder will always ensure the cleanliness of Age UK transport both internally and externally. </w:t>
            </w:r>
          </w:p>
          <w:p w14:paraId="6FFE36FE" w14:textId="2DF7D4CC" w:rsidR="00646BD5" w:rsidRPr="000B0549" w:rsidRDefault="00D80058" w:rsidP="000B0549">
            <w:pPr>
              <w:pStyle w:val="ListParagraph"/>
              <w:numPr>
                <w:ilvl w:val="0"/>
                <w:numId w:val="9"/>
              </w:numPr>
              <w:spacing w:after="240"/>
              <w:rPr>
                <w:rFonts w:asciiTheme="minorHAnsi" w:eastAsiaTheme="minorEastAsia" w:hAnsiTheme="minorHAnsi" w:cstheme="minorBidi"/>
                <w:color w:val="000000" w:themeColor="text1"/>
              </w:rPr>
            </w:pPr>
            <w:r w:rsidRPr="00EE6AD6">
              <w:rPr>
                <w:rFonts w:ascii="Arial" w:eastAsia="Arial" w:hAnsi="Arial" w:cs="Arial"/>
                <w:color w:val="000000" w:themeColor="text1"/>
              </w:rPr>
              <w:t xml:space="preserve">The post holder </w:t>
            </w:r>
            <w:r w:rsidR="008B15E5" w:rsidRPr="00EE6AD6">
              <w:rPr>
                <w:rFonts w:ascii="Arial" w:eastAsia="Arial" w:hAnsi="Arial" w:cs="Arial"/>
                <w:color w:val="000000" w:themeColor="text1"/>
              </w:rPr>
              <w:t xml:space="preserve">will </w:t>
            </w:r>
            <w:r w:rsidR="008B15E5">
              <w:rPr>
                <w:rFonts w:ascii="Arial" w:eastAsia="Arial" w:hAnsi="Arial" w:cs="Arial"/>
                <w:color w:val="000000" w:themeColor="text1"/>
              </w:rPr>
              <w:t>be</w:t>
            </w:r>
            <w:r w:rsidR="00716665">
              <w:rPr>
                <w:rFonts w:ascii="Arial" w:eastAsia="Arial" w:hAnsi="Arial" w:cs="Arial"/>
                <w:color w:val="000000" w:themeColor="text1"/>
              </w:rPr>
              <w:t xml:space="preserve"> </w:t>
            </w:r>
            <w:r w:rsidR="008B15E5">
              <w:rPr>
                <w:rFonts w:ascii="Arial" w:eastAsia="Arial" w:hAnsi="Arial" w:cs="Arial"/>
                <w:color w:val="000000" w:themeColor="text1"/>
              </w:rPr>
              <w:t>responsible</w:t>
            </w:r>
            <w:r w:rsidR="00716665">
              <w:rPr>
                <w:rFonts w:ascii="Arial" w:eastAsia="Arial" w:hAnsi="Arial" w:cs="Arial"/>
                <w:color w:val="000000" w:themeColor="text1"/>
              </w:rPr>
              <w:t xml:space="preserve"> for cleaning duties within the centres.</w:t>
            </w:r>
          </w:p>
          <w:p w14:paraId="18408A92" w14:textId="77777777" w:rsidR="00707A4D" w:rsidRPr="00EE6AD6" w:rsidRDefault="00707A4D" w:rsidP="00933120">
            <w:pPr>
              <w:pStyle w:val="ListParagraph"/>
              <w:numPr>
                <w:ilvl w:val="0"/>
                <w:numId w:val="9"/>
              </w:numPr>
              <w:spacing w:after="240"/>
              <w:rPr>
                <w:rFonts w:asciiTheme="minorHAnsi" w:eastAsiaTheme="minorEastAsia" w:hAnsiTheme="minorHAnsi" w:cstheme="minorBidi"/>
                <w:color w:val="000000" w:themeColor="text1"/>
              </w:rPr>
            </w:pPr>
            <w:r w:rsidRPr="00EE6AD6">
              <w:rPr>
                <w:rFonts w:ascii="Arial" w:eastAsia="Arial" w:hAnsi="Arial" w:cs="Arial"/>
                <w:color w:val="000000" w:themeColor="text1"/>
              </w:rPr>
              <w:t>The post holder will accept responsibility for the vehicle, passengers and items carried while the vehicle is in their charge.</w:t>
            </w:r>
          </w:p>
          <w:p w14:paraId="302AB609" w14:textId="55841595" w:rsidR="73E92004" w:rsidRPr="00F24B61" w:rsidRDefault="00707A4D" w:rsidP="000B0549">
            <w:pPr>
              <w:pStyle w:val="ListParagraph"/>
              <w:numPr>
                <w:ilvl w:val="0"/>
                <w:numId w:val="9"/>
              </w:numPr>
              <w:rPr>
                <w:rFonts w:asciiTheme="minorHAnsi" w:eastAsiaTheme="minorEastAsia" w:hAnsiTheme="minorHAnsi" w:cstheme="minorBidi"/>
                <w:color w:val="000000" w:themeColor="text1"/>
              </w:rPr>
            </w:pPr>
            <w:r w:rsidRPr="5BDF11CE">
              <w:rPr>
                <w:rFonts w:ascii="Arial" w:eastAsia="Arial" w:hAnsi="Arial" w:cs="Arial"/>
                <w:color w:val="000000" w:themeColor="text1"/>
              </w:rPr>
              <w:t>Safe driving techniques and abiding by the rules of the road will be applied at all times.</w:t>
            </w:r>
          </w:p>
          <w:p w14:paraId="41CCBEAE" w14:textId="59F3D4C7" w:rsidR="00F24B61" w:rsidRPr="006E6F25" w:rsidRDefault="00F24B61" w:rsidP="000B0549">
            <w:pPr>
              <w:numPr>
                <w:ilvl w:val="0"/>
                <w:numId w:val="9"/>
              </w:numPr>
              <w:spacing w:line="259" w:lineRule="auto"/>
              <w:jc w:val="both"/>
              <w:rPr>
                <w:rFonts w:ascii="Arial" w:eastAsia="Arial" w:hAnsi="Arial" w:cs="Arial"/>
              </w:rPr>
            </w:pPr>
            <w:r w:rsidRPr="006E6F25">
              <w:rPr>
                <w:rFonts w:ascii="Arial" w:eastAsia="Times New Roman" w:hAnsi="Arial" w:cs="Arial"/>
              </w:rPr>
              <w:t xml:space="preserve">Transporting clients in our vehicles from </w:t>
            </w:r>
            <w:r w:rsidR="00924CEA">
              <w:rPr>
                <w:rFonts w:ascii="Arial" w:eastAsia="Times New Roman" w:hAnsi="Arial" w:cs="Arial"/>
              </w:rPr>
              <w:t>h</w:t>
            </w:r>
            <w:r w:rsidRPr="006E6F25">
              <w:rPr>
                <w:rFonts w:ascii="Arial" w:eastAsia="Times New Roman" w:hAnsi="Arial" w:cs="Arial"/>
              </w:rPr>
              <w:t>ospital to their homes.</w:t>
            </w:r>
          </w:p>
          <w:p w14:paraId="66BBF213" w14:textId="77777777" w:rsidR="00F24B61" w:rsidRPr="006E6F25" w:rsidRDefault="00F24B61" w:rsidP="000B0549">
            <w:pPr>
              <w:numPr>
                <w:ilvl w:val="0"/>
                <w:numId w:val="9"/>
              </w:numPr>
              <w:jc w:val="both"/>
              <w:rPr>
                <w:rFonts w:ascii="Arial" w:eastAsia="Arial" w:hAnsi="Arial" w:cs="Arial"/>
              </w:rPr>
            </w:pPr>
            <w:r w:rsidRPr="006E6F25">
              <w:rPr>
                <w:rFonts w:ascii="Arial" w:eastAsia="Times New Roman" w:hAnsi="Arial" w:cs="Arial"/>
              </w:rPr>
              <w:lastRenderedPageBreak/>
              <w:t>Offering compassion and practical assistance while settling clients back into their homes.</w:t>
            </w:r>
          </w:p>
          <w:p w14:paraId="68850783" w14:textId="19FA4053" w:rsidR="00F24B61" w:rsidRPr="00924CEA" w:rsidRDefault="00F24B61" w:rsidP="00924CEA">
            <w:pPr>
              <w:numPr>
                <w:ilvl w:val="0"/>
                <w:numId w:val="9"/>
              </w:numPr>
              <w:jc w:val="both"/>
              <w:rPr>
                <w:rFonts w:ascii="Times New Roman" w:eastAsia="Times New Roman" w:hAnsi="Times New Roman"/>
                <w:rPrChange w:id="1" w:author="Carol Rodmell" w:date="2026-07-17T12:21:00Z" w16du:dateUtc="2026-07-17T11:21:00Z">
                  <w:rPr>
                    <w:rFonts w:ascii="Arial" w:eastAsia="Times New Roman" w:hAnsi="Arial" w:cs="Arial"/>
                  </w:rPr>
                </w:rPrChange>
              </w:rPr>
            </w:pPr>
            <w:r w:rsidRPr="006E6F25">
              <w:rPr>
                <w:rFonts w:ascii="Arial" w:eastAsia="Times New Roman" w:hAnsi="Arial" w:cs="Arial"/>
              </w:rPr>
              <w:t>Ensuring the client has their medication, sufficient food, heating and is comfortable and safe to be left at home.</w:t>
            </w:r>
          </w:p>
          <w:p w14:paraId="4353CA04" w14:textId="2330B355" w:rsidR="004D657F" w:rsidRPr="006E6F25" w:rsidRDefault="004D657F" w:rsidP="00716665">
            <w:pPr>
              <w:numPr>
                <w:ilvl w:val="0"/>
                <w:numId w:val="9"/>
              </w:numPr>
              <w:jc w:val="both"/>
              <w:rPr>
                <w:rFonts w:ascii="Arial" w:eastAsia="Arial" w:hAnsi="Arial" w:cs="Arial"/>
              </w:rPr>
            </w:pPr>
            <w:r>
              <w:rPr>
                <w:rFonts w:ascii="Arial" w:eastAsia="Times New Roman" w:hAnsi="Arial" w:cs="Arial"/>
              </w:rPr>
              <w:t xml:space="preserve">Referring clients to Age UKCK services for additional support and other external services if required. </w:t>
            </w:r>
          </w:p>
          <w:p w14:paraId="527E1E68" w14:textId="77777777" w:rsidR="00F24B61" w:rsidRPr="006E6F25" w:rsidRDefault="00F24B61" w:rsidP="000B0549">
            <w:pPr>
              <w:numPr>
                <w:ilvl w:val="0"/>
                <w:numId w:val="9"/>
              </w:numPr>
              <w:jc w:val="both"/>
              <w:rPr>
                <w:rFonts w:ascii="Arial" w:eastAsia="Arial" w:hAnsi="Arial" w:cs="Arial"/>
              </w:rPr>
            </w:pPr>
            <w:r w:rsidRPr="006E6F25">
              <w:rPr>
                <w:rFonts w:ascii="Arial" w:eastAsia="Times New Roman" w:hAnsi="Arial" w:cs="Arial"/>
              </w:rPr>
              <w:t>Attending appropriate training programmes to enhance the effectiveness of the project.</w:t>
            </w:r>
          </w:p>
          <w:p w14:paraId="4B615240" w14:textId="77777777" w:rsidR="00F24B61" w:rsidRPr="006E6F25" w:rsidRDefault="00F24B61" w:rsidP="000B0549">
            <w:pPr>
              <w:numPr>
                <w:ilvl w:val="0"/>
                <w:numId w:val="9"/>
              </w:numPr>
              <w:jc w:val="both"/>
              <w:rPr>
                <w:rFonts w:ascii="Arial" w:eastAsia="Arial" w:hAnsi="Arial" w:cs="Arial"/>
              </w:rPr>
            </w:pPr>
            <w:r w:rsidRPr="006E6F25">
              <w:rPr>
                <w:rFonts w:ascii="Arial" w:eastAsia="Times New Roman" w:hAnsi="Arial" w:cs="Arial"/>
              </w:rPr>
              <w:t>Applicants should be prepared to work flexible and occasionally unsociable hours.</w:t>
            </w:r>
          </w:p>
          <w:p w14:paraId="2BAE43B7" w14:textId="59011395" w:rsidR="007E45CA" w:rsidRPr="000B0549" w:rsidRDefault="00F24B61" w:rsidP="000B0549">
            <w:pPr>
              <w:pStyle w:val="ListParagraph"/>
              <w:numPr>
                <w:ilvl w:val="0"/>
                <w:numId w:val="9"/>
              </w:numPr>
              <w:jc w:val="both"/>
              <w:rPr>
                <w:rFonts w:asciiTheme="minorHAnsi" w:eastAsiaTheme="minorEastAsia" w:hAnsiTheme="minorHAnsi" w:cstheme="minorBidi"/>
                <w:color w:val="000000" w:themeColor="text1"/>
              </w:rPr>
            </w:pPr>
            <w:r w:rsidRPr="006E6F25">
              <w:rPr>
                <w:rFonts w:ascii="Arial" w:eastAsia="Times New Roman" w:hAnsi="Arial" w:cs="Arial"/>
              </w:rPr>
              <w:t xml:space="preserve">Applicants will be expected to provide cover for colleagues in </w:t>
            </w:r>
            <w:r w:rsidR="005C2F46">
              <w:rPr>
                <w:rFonts w:ascii="Arial" w:eastAsia="Times New Roman" w:hAnsi="Arial" w:cs="Arial"/>
              </w:rPr>
              <w:t xml:space="preserve">all </w:t>
            </w:r>
            <w:r w:rsidR="00DD0685">
              <w:rPr>
                <w:rFonts w:ascii="Arial" w:eastAsia="Times New Roman" w:hAnsi="Arial" w:cs="Arial"/>
              </w:rPr>
              <w:t xml:space="preserve">areas of our Home from Hospital and </w:t>
            </w:r>
            <w:r w:rsidR="00924CEA">
              <w:rPr>
                <w:rFonts w:ascii="Arial" w:eastAsia="Times New Roman" w:hAnsi="Arial" w:cs="Arial"/>
              </w:rPr>
              <w:t>Wellbeing Centres</w:t>
            </w:r>
            <w:r w:rsidRPr="006E6F25">
              <w:rPr>
                <w:rFonts w:ascii="Arial" w:eastAsia="Times New Roman" w:hAnsi="Arial" w:cs="Arial"/>
              </w:rPr>
              <w:t xml:space="preserve"> in the Calderdale &amp; Kirklees area, at times of holiday or illness in order to meet the needs of the service</w:t>
            </w:r>
            <w:r w:rsidR="00774659">
              <w:rPr>
                <w:rFonts w:ascii="Arial" w:eastAsia="Times New Roman" w:hAnsi="Arial" w:cs="Arial"/>
              </w:rPr>
              <w:t>s</w:t>
            </w:r>
            <w:r w:rsidRPr="006E6F25">
              <w:rPr>
                <w:rFonts w:ascii="Arial" w:eastAsia="Times New Roman" w:hAnsi="Arial" w:cs="Arial"/>
              </w:rPr>
              <w:t xml:space="preserve"> and the clients.</w:t>
            </w:r>
          </w:p>
          <w:p w14:paraId="47461B18" w14:textId="2EB21891" w:rsidR="00D15F10" w:rsidRPr="000B0549" w:rsidRDefault="00D15F10" w:rsidP="000B0549">
            <w:pPr>
              <w:pStyle w:val="ListParagraph"/>
              <w:numPr>
                <w:ilvl w:val="0"/>
                <w:numId w:val="9"/>
              </w:numPr>
              <w:rPr>
                <w:rFonts w:asciiTheme="minorHAnsi" w:eastAsiaTheme="minorEastAsia" w:hAnsiTheme="minorHAnsi" w:cstheme="minorBidi"/>
                <w:color w:val="000000" w:themeColor="text1"/>
              </w:rPr>
            </w:pPr>
            <w:r w:rsidRPr="00EE6AD6">
              <w:rPr>
                <w:rFonts w:ascii="Arial" w:eastAsia="Arial" w:hAnsi="Arial" w:cs="Arial"/>
                <w:color w:val="000000" w:themeColor="text1"/>
              </w:rPr>
              <w:t xml:space="preserve">The post holder will be expected to work to the aims of </w:t>
            </w:r>
            <w:r w:rsidR="00FE590A" w:rsidRPr="00FE590A">
              <w:rPr>
                <w:rFonts w:ascii="Arial" w:eastAsia="Arial" w:hAnsi="Arial" w:cs="Arial"/>
                <w:color w:val="000000" w:themeColor="text1"/>
              </w:rPr>
              <w:t>Age UKCK</w:t>
            </w:r>
            <w:r w:rsidR="004D657F">
              <w:rPr>
                <w:rFonts w:ascii="Arial" w:eastAsia="Arial" w:hAnsi="Arial" w:cs="Arial"/>
                <w:color w:val="000000" w:themeColor="text1"/>
              </w:rPr>
              <w:t xml:space="preserve"> </w:t>
            </w:r>
            <w:r w:rsidR="00924CEA">
              <w:rPr>
                <w:rFonts w:ascii="Arial" w:eastAsia="Arial" w:hAnsi="Arial" w:cs="Arial"/>
                <w:color w:val="000000" w:themeColor="text1"/>
              </w:rPr>
              <w:t>p</w:t>
            </w:r>
            <w:r w:rsidR="003C6474">
              <w:rPr>
                <w:rFonts w:ascii="Arial" w:eastAsia="Arial" w:hAnsi="Arial" w:cs="Arial"/>
                <w:color w:val="000000" w:themeColor="text1"/>
              </w:rPr>
              <w:t>olicies</w:t>
            </w:r>
            <w:r w:rsidR="004D657F">
              <w:rPr>
                <w:rFonts w:ascii="Arial" w:eastAsia="Arial" w:hAnsi="Arial" w:cs="Arial"/>
                <w:color w:val="000000" w:themeColor="text1"/>
              </w:rPr>
              <w:t xml:space="preserve"> and procedures</w:t>
            </w:r>
            <w:r w:rsidRPr="00EE6AD6">
              <w:rPr>
                <w:rFonts w:ascii="Arial" w:eastAsia="Arial" w:hAnsi="Arial" w:cs="Arial"/>
                <w:color w:val="000000" w:themeColor="text1"/>
              </w:rPr>
              <w:t>.</w:t>
            </w:r>
          </w:p>
          <w:p w14:paraId="4B378D8D" w14:textId="26160B62" w:rsidR="00D15F10" w:rsidRPr="000B0549" w:rsidRDefault="00D15F10" w:rsidP="000B0549">
            <w:pPr>
              <w:pStyle w:val="ListParagraph"/>
              <w:numPr>
                <w:ilvl w:val="0"/>
                <w:numId w:val="9"/>
              </w:numPr>
              <w:rPr>
                <w:rFonts w:asciiTheme="minorHAnsi" w:eastAsiaTheme="minorEastAsia" w:hAnsiTheme="minorHAnsi" w:cstheme="minorBidi"/>
                <w:color w:val="000000" w:themeColor="text1"/>
              </w:rPr>
            </w:pPr>
            <w:r w:rsidRPr="00EE6AD6">
              <w:rPr>
                <w:rFonts w:ascii="Arial" w:eastAsia="Arial" w:hAnsi="Arial" w:cs="Arial"/>
                <w:color w:val="000000" w:themeColor="text1"/>
              </w:rPr>
              <w:t xml:space="preserve">The post holder will be expected to be aware of current Health and Safety </w:t>
            </w:r>
            <w:r w:rsidR="00E23948" w:rsidRPr="00EE6AD6">
              <w:rPr>
                <w:rFonts w:ascii="Arial" w:eastAsia="Arial" w:hAnsi="Arial" w:cs="Arial"/>
                <w:color w:val="000000" w:themeColor="text1"/>
              </w:rPr>
              <w:t>regulations and</w:t>
            </w:r>
            <w:r w:rsidRPr="00EE6AD6">
              <w:rPr>
                <w:rFonts w:ascii="Arial" w:eastAsia="Arial" w:hAnsi="Arial" w:cs="Arial"/>
                <w:color w:val="000000" w:themeColor="text1"/>
              </w:rPr>
              <w:t xml:space="preserve"> be responsible for reporting issues of concern to their line manager.</w:t>
            </w:r>
          </w:p>
          <w:p w14:paraId="7F4BA9E6" w14:textId="77777777" w:rsidR="00D15F10" w:rsidRPr="00F0036F" w:rsidRDefault="00D15F10" w:rsidP="008B3F1A">
            <w:pPr>
              <w:pStyle w:val="ListParagraph"/>
              <w:numPr>
                <w:ilvl w:val="0"/>
                <w:numId w:val="9"/>
              </w:numPr>
              <w:rPr>
                <w:rFonts w:asciiTheme="minorHAnsi" w:eastAsiaTheme="minorEastAsia" w:hAnsiTheme="minorHAnsi" w:cstheme="minorBidi"/>
                <w:color w:val="000000" w:themeColor="text1"/>
              </w:rPr>
            </w:pPr>
            <w:r w:rsidRPr="00EE6AD6">
              <w:rPr>
                <w:rFonts w:ascii="Arial" w:eastAsia="Arial" w:hAnsi="Arial" w:cs="Arial"/>
                <w:color w:val="000000" w:themeColor="text1"/>
              </w:rPr>
              <w:t>The post holder will be expected to undertake appropriate training to NVQ Level 2 Health &amp; Social Care, together with any other identified relevant training opportunities when available.</w:t>
            </w:r>
          </w:p>
          <w:p w14:paraId="67B97060" w14:textId="66990651" w:rsidR="00F0036F" w:rsidRPr="00924CEA" w:rsidRDefault="00F0036F" w:rsidP="00924CEA">
            <w:pPr>
              <w:rPr>
                <w:rFonts w:asciiTheme="minorHAnsi" w:eastAsiaTheme="minorEastAsia" w:hAnsiTheme="minorHAnsi" w:cstheme="minorBidi"/>
                <w:color w:val="000000" w:themeColor="text1"/>
              </w:rPr>
            </w:pPr>
          </w:p>
        </w:tc>
      </w:tr>
    </w:tbl>
    <w:p w14:paraId="79DCD817" w14:textId="4608A67E" w:rsidR="00920A92" w:rsidRDefault="00920A92" w:rsidP="006408C2">
      <w:pPr>
        <w:spacing w:line="276" w:lineRule="auto"/>
        <w:rPr>
          <w:rFonts w:ascii="Arial" w:eastAsia="Arial" w:hAnsi="Arial" w:cs="Arial"/>
          <w:color w:val="111111"/>
          <w:sz w:val="36"/>
          <w:szCs w:val="36"/>
        </w:rPr>
      </w:pPr>
    </w:p>
    <w:p w14:paraId="54E8129A" w14:textId="77777777" w:rsidR="00920A92" w:rsidRDefault="00920A92">
      <w:pPr>
        <w:spacing w:after="200" w:line="276" w:lineRule="auto"/>
        <w:rPr>
          <w:rFonts w:ascii="Arial" w:eastAsia="Arial" w:hAnsi="Arial" w:cs="Arial"/>
          <w:color w:val="111111"/>
          <w:sz w:val="36"/>
          <w:szCs w:val="36"/>
        </w:rPr>
      </w:pPr>
      <w:r>
        <w:rPr>
          <w:rFonts w:ascii="Arial" w:eastAsia="Arial" w:hAnsi="Arial" w:cs="Arial"/>
          <w:color w:val="111111"/>
          <w:sz w:val="36"/>
          <w:szCs w:val="36"/>
        </w:rPr>
        <w:br w:type="page"/>
      </w:r>
    </w:p>
    <w:p w14:paraId="3709CEE9" w14:textId="625534F0" w:rsidR="006408C2" w:rsidRDefault="73E92004" w:rsidP="006408C2">
      <w:pPr>
        <w:spacing w:line="276" w:lineRule="auto"/>
        <w:rPr>
          <w:rFonts w:ascii="Arial" w:eastAsia="Arial" w:hAnsi="Arial" w:cs="Arial"/>
          <w:color w:val="111111"/>
          <w:sz w:val="36"/>
          <w:szCs w:val="36"/>
        </w:rPr>
      </w:pPr>
      <w:r w:rsidRPr="00EE6AD6">
        <w:rPr>
          <w:noProof/>
        </w:rPr>
        <w:lastRenderedPageBreak/>
        <w:drawing>
          <wp:inline distT="0" distB="0" distL="0" distR="0" wp14:anchorId="269E3671" wp14:editId="0C938293">
            <wp:extent cx="1123950" cy="590550"/>
            <wp:effectExtent l="0" t="0" r="0" b="0"/>
            <wp:docPr id="1530911637" name="Picture 153091163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123950" cy="590550"/>
                    </a:xfrm>
                    <a:prstGeom prst="rect">
                      <a:avLst/>
                    </a:prstGeom>
                  </pic:spPr>
                </pic:pic>
              </a:graphicData>
            </a:graphic>
          </wp:inline>
        </w:drawing>
      </w:r>
      <w:r w:rsidRPr="00EE6AD6">
        <w:rPr>
          <w:rFonts w:ascii="Arial" w:eastAsia="Arial" w:hAnsi="Arial" w:cs="Arial"/>
          <w:color w:val="111111"/>
          <w:sz w:val="36"/>
          <w:szCs w:val="36"/>
        </w:rPr>
        <w:t xml:space="preserve">     </w:t>
      </w:r>
    </w:p>
    <w:p w14:paraId="5DB6B753" w14:textId="55D79C9D" w:rsidR="006B5D91" w:rsidRDefault="00197AA2" w:rsidP="00A2492F">
      <w:pPr>
        <w:spacing w:line="276" w:lineRule="auto"/>
        <w:jc w:val="center"/>
        <w:rPr>
          <w:rFonts w:ascii="Arial" w:eastAsia="Arial" w:hAnsi="Arial" w:cs="Arial"/>
          <w:b/>
          <w:bCs/>
          <w:color w:val="111111"/>
        </w:rPr>
      </w:pPr>
      <w:r w:rsidRPr="00EE6AD6">
        <w:rPr>
          <w:rFonts w:ascii="Arial" w:eastAsia="Arial" w:hAnsi="Arial" w:cs="Arial"/>
          <w:b/>
          <w:bCs/>
          <w:color w:val="111111"/>
        </w:rPr>
        <w:t>Driver/Carer</w:t>
      </w:r>
      <w:r w:rsidR="00A2492F">
        <w:rPr>
          <w:rFonts w:ascii="Arial" w:eastAsia="Arial" w:hAnsi="Arial" w:cs="Arial"/>
          <w:b/>
          <w:bCs/>
          <w:color w:val="111111"/>
        </w:rPr>
        <w:t xml:space="preserve"> </w:t>
      </w:r>
      <w:r w:rsidRPr="00EE6AD6">
        <w:rPr>
          <w:rFonts w:ascii="Arial" w:eastAsia="Arial" w:hAnsi="Arial" w:cs="Arial"/>
          <w:b/>
          <w:bCs/>
          <w:color w:val="111111"/>
        </w:rPr>
        <w:t>Calderdale &amp; Kirklees</w:t>
      </w:r>
      <w:r w:rsidR="73E92004" w:rsidRPr="00EE6AD6">
        <w:rPr>
          <w:rFonts w:ascii="Arial" w:eastAsia="Arial" w:hAnsi="Arial" w:cs="Arial"/>
          <w:b/>
          <w:bCs/>
          <w:color w:val="111111"/>
        </w:rPr>
        <w:t xml:space="preserve"> </w:t>
      </w:r>
    </w:p>
    <w:p w14:paraId="314826B2" w14:textId="75E49861" w:rsidR="004A1B01" w:rsidRPr="00EE6AD6" w:rsidRDefault="73E92004" w:rsidP="5D6D6BB8">
      <w:pPr>
        <w:spacing w:line="276" w:lineRule="auto"/>
        <w:ind w:left="1282" w:right="1019"/>
        <w:jc w:val="center"/>
        <w:rPr>
          <w:rFonts w:ascii="Arial" w:eastAsia="Arial" w:hAnsi="Arial" w:cs="Arial"/>
          <w:color w:val="111111"/>
        </w:rPr>
      </w:pPr>
      <w:r w:rsidRPr="00EE6AD6">
        <w:rPr>
          <w:rFonts w:ascii="Arial" w:eastAsia="Arial" w:hAnsi="Arial" w:cs="Arial"/>
          <w:b/>
          <w:bCs/>
          <w:color w:val="111111"/>
        </w:rPr>
        <w:t>Person Specification</w:t>
      </w:r>
    </w:p>
    <w:tbl>
      <w:tblPr>
        <w:tblW w:w="9072" w:type="dxa"/>
        <w:tblInd w:w="108" w:type="dxa"/>
        <w:tblLayout w:type="fixed"/>
        <w:tblCellMar>
          <w:top w:w="113" w:type="dxa"/>
        </w:tblCellMar>
        <w:tblLook w:val="01E0" w:firstRow="1" w:lastRow="1" w:firstColumn="1" w:lastColumn="1" w:noHBand="0" w:noVBand="0"/>
      </w:tblPr>
      <w:tblGrid>
        <w:gridCol w:w="6521"/>
        <w:gridCol w:w="1276"/>
        <w:gridCol w:w="1275"/>
      </w:tblGrid>
      <w:tr w:rsidR="73E92004" w:rsidRPr="00EE6AD6" w14:paraId="25018734" w14:textId="77777777" w:rsidTr="00924CEA">
        <w:trPr>
          <w:trHeight w:val="567"/>
        </w:trPr>
        <w:tc>
          <w:tcPr>
            <w:tcW w:w="6521" w:type="dxa"/>
            <w:tcBorders>
              <w:top w:val="single" w:sz="4" w:space="0" w:color="auto"/>
              <w:left w:val="single" w:sz="4" w:space="0" w:color="auto"/>
              <w:bottom w:val="single" w:sz="4" w:space="0" w:color="auto"/>
              <w:right w:val="single" w:sz="4" w:space="0" w:color="auto"/>
            </w:tcBorders>
          </w:tcPr>
          <w:p w14:paraId="4696B559" w14:textId="43C6679D" w:rsidR="73E92004" w:rsidRPr="00BF5F0E" w:rsidRDefault="008600BE" w:rsidP="73E92004">
            <w:pPr>
              <w:rPr>
                <w:rFonts w:ascii="Times New Roman" w:eastAsia="Times New Roman" w:hAnsi="Times New Roman"/>
                <w:sz w:val="22"/>
                <w:szCs w:val="22"/>
              </w:rPr>
            </w:pPr>
            <w:r w:rsidRPr="00BF5F0E">
              <w:rPr>
                <w:rFonts w:ascii="Arial" w:eastAsia="Arial" w:hAnsi="Arial" w:cs="Arial"/>
                <w:b/>
                <w:bCs/>
                <w:color w:val="111111"/>
                <w:sz w:val="22"/>
                <w:szCs w:val="22"/>
              </w:rPr>
              <w:t>Education, Qualifications, Training</w:t>
            </w:r>
          </w:p>
        </w:tc>
        <w:tc>
          <w:tcPr>
            <w:tcW w:w="1276" w:type="dxa"/>
            <w:tcBorders>
              <w:top w:val="single" w:sz="4" w:space="0" w:color="auto"/>
              <w:left w:val="single" w:sz="4" w:space="0" w:color="auto"/>
              <w:bottom w:val="single" w:sz="4" w:space="0" w:color="auto"/>
              <w:right w:val="single" w:sz="4" w:space="0" w:color="auto"/>
            </w:tcBorders>
          </w:tcPr>
          <w:p w14:paraId="3CD17C77" w14:textId="4BFDF8C7" w:rsidR="73E92004" w:rsidRPr="00BF5F0E" w:rsidRDefault="73E92004" w:rsidP="00BF5F0E">
            <w:pPr>
              <w:pStyle w:val="TableParagraph"/>
              <w:spacing w:line="238" w:lineRule="exact"/>
              <w:ind w:right="40"/>
              <w:rPr>
                <w:color w:val="111111"/>
                <w:lang w:val="en-GB"/>
              </w:rPr>
            </w:pPr>
            <w:r w:rsidRPr="00BF5F0E">
              <w:rPr>
                <w:b/>
                <w:bCs/>
                <w:color w:val="111111"/>
                <w:lang w:val="en-GB"/>
              </w:rPr>
              <w:t>Essential</w:t>
            </w:r>
          </w:p>
        </w:tc>
        <w:tc>
          <w:tcPr>
            <w:tcW w:w="1275" w:type="dxa"/>
            <w:tcBorders>
              <w:top w:val="single" w:sz="4" w:space="0" w:color="auto"/>
              <w:left w:val="single" w:sz="4" w:space="0" w:color="auto"/>
              <w:bottom w:val="single" w:sz="4" w:space="0" w:color="auto"/>
              <w:right w:val="single" w:sz="4" w:space="0" w:color="auto"/>
            </w:tcBorders>
          </w:tcPr>
          <w:p w14:paraId="79109382" w14:textId="030A8FF7" w:rsidR="73E92004" w:rsidRPr="00BF5F0E" w:rsidRDefault="73E92004" w:rsidP="00197AA2">
            <w:pPr>
              <w:pStyle w:val="TableParagraph"/>
              <w:spacing w:line="239" w:lineRule="exact"/>
              <w:rPr>
                <w:color w:val="111111"/>
                <w:lang w:val="en-GB"/>
              </w:rPr>
            </w:pPr>
            <w:r w:rsidRPr="00BF5F0E">
              <w:rPr>
                <w:b/>
                <w:bCs/>
                <w:color w:val="111111"/>
                <w:lang w:val="en-GB"/>
              </w:rPr>
              <w:t>Desirable</w:t>
            </w:r>
          </w:p>
        </w:tc>
      </w:tr>
      <w:tr w:rsidR="00BF5F0E" w:rsidRPr="00EE6AD6" w14:paraId="3EFF3E58" w14:textId="77777777" w:rsidTr="00924CEA">
        <w:trPr>
          <w:trHeight w:val="567"/>
        </w:trPr>
        <w:tc>
          <w:tcPr>
            <w:tcW w:w="6521" w:type="dxa"/>
            <w:tcBorders>
              <w:top w:val="single" w:sz="4" w:space="0" w:color="auto"/>
              <w:left w:val="single" w:sz="6" w:space="0" w:color="4B4B4B"/>
              <w:bottom w:val="single" w:sz="6" w:space="0" w:color="444444"/>
              <w:right w:val="single" w:sz="6" w:space="0" w:color="4B4B4B"/>
            </w:tcBorders>
          </w:tcPr>
          <w:p w14:paraId="46D07905" w14:textId="1DC0120C" w:rsidR="00BF5F0E" w:rsidRPr="00BF5F0E" w:rsidRDefault="00BF5F0E" w:rsidP="00BF5F0E">
            <w:pPr>
              <w:pStyle w:val="TableParagraph"/>
              <w:spacing w:before="9" w:line="236" w:lineRule="exact"/>
              <w:rPr>
                <w:b/>
                <w:bCs/>
                <w:color w:val="111111"/>
                <w:lang w:val="en-GB"/>
              </w:rPr>
            </w:pPr>
            <w:r w:rsidRPr="00BF5F0E">
              <w:rPr>
                <w:lang w:val="en-GB"/>
              </w:rPr>
              <w:t>Excellent relevant communication skills (verbal &amp; written). Able to relate to different groups/individuals</w:t>
            </w:r>
          </w:p>
        </w:tc>
        <w:tc>
          <w:tcPr>
            <w:tcW w:w="1276" w:type="dxa"/>
            <w:tcBorders>
              <w:top w:val="single" w:sz="6" w:space="0" w:color="4F4F4F"/>
              <w:left w:val="single" w:sz="6" w:space="0" w:color="4B4B4B"/>
              <w:bottom w:val="single" w:sz="6" w:space="0" w:color="4F4F4F"/>
              <w:right w:val="single" w:sz="6" w:space="0" w:color="4B4B4B"/>
            </w:tcBorders>
            <w:vAlign w:val="center"/>
          </w:tcPr>
          <w:p w14:paraId="74D6786A"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46BF8EF4" w14:textId="00847704" w:rsidR="00BF5F0E" w:rsidRPr="00BF5F0E" w:rsidRDefault="00BF5F0E" w:rsidP="00BF5F0E">
            <w:pPr>
              <w:rPr>
                <w:rFonts w:ascii="Arial" w:eastAsia="Arial" w:hAnsi="Arial" w:cs="Arial"/>
                <w:sz w:val="22"/>
                <w:szCs w:val="22"/>
              </w:rPr>
            </w:pPr>
          </w:p>
        </w:tc>
        <w:tc>
          <w:tcPr>
            <w:tcW w:w="1275" w:type="dxa"/>
            <w:tcBorders>
              <w:top w:val="single" w:sz="4" w:space="0" w:color="auto"/>
              <w:left w:val="single" w:sz="6" w:space="0" w:color="4B4B4B"/>
              <w:bottom w:val="single" w:sz="6" w:space="0" w:color="4F4F4F"/>
              <w:right w:val="single" w:sz="6" w:space="0" w:color="4B4B4B"/>
            </w:tcBorders>
          </w:tcPr>
          <w:p w14:paraId="3DDC1430" w14:textId="77777777" w:rsidR="00BF5F0E" w:rsidRPr="00BF5F0E" w:rsidRDefault="00BF5F0E" w:rsidP="00BF5F0E">
            <w:pPr>
              <w:rPr>
                <w:rFonts w:ascii="Times New Roman" w:eastAsia="Times New Roman" w:hAnsi="Times New Roman"/>
                <w:sz w:val="22"/>
                <w:szCs w:val="22"/>
              </w:rPr>
            </w:pPr>
          </w:p>
        </w:tc>
      </w:tr>
      <w:tr w:rsidR="00BF5F0E" w:rsidRPr="00EE6AD6" w14:paraId="5770DBB8"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5CD97339" w14:textId="31261D17" w:rsidR="00BF5F0E" w:rsidRPr="00BF5F0E" w:rsidRDefault="00BF5F0E" w:rsidP="00BF5F0E">
            <w:pPr>
              <w:spacing w:before="19" w:line="234" w:lineRule="exact"/>
              <w:rPr>
                <w:rFonts w:ascii="Arial" w:eastAsia="Arial" w:hAnsi="Arial" w:cs="Arial"/>
                <w:sz w:val="22"/>
                <w:szCs w:val="22"/>
              </w:rPr>
            </w:pPr>
            <w:r w:rsidRPr="00BF5F0E">
              <w:rPr>
                <w:rFonts w:ascii="Arial" w:hAnsi="Arial" w:cs="Arial"/>
                <w:sz w:val="22"/>
                <w:szCs w:val="22"/>
              </w:rPr>
              <w:t>An understanding of the needs of older people and key issues affecting their quality of life, together with empathy and commitment to the aims of Age UK Calderdale &amp; Kirklees.</w:t>
            </w:r>
          </w:p>
        </w:tc>
        <w:tc>
          <w:tcPr>
            <w:tcW w:w="1276" w:type="dxa"/>
            <w:tcBorders>
              <w:top w:val="single" w:sz="6" w:space="0" w:color="4F4F4F"/>
              <w:left w:val="single" w:sz="6" w:space="0" w:color="4B4B4B"/>
              <w:bottom w:val="single" w:sz="6" w:space="0" w:color="4F4F4F"/>
              <w:right w:val="single" w:sz="6" w:space="0" w:color="4B4B4B"/>
            </w:tcBorders>
            <w:vAlign w:val="center"/>
          </w:tcPr>
          <w:p w14:paraId="5A4268FD"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638302B7" w14:textId="62D681E7" w:rsidR="00BF5F0E" w:rsidRPr="00BF5F0E" w:rsidRDefault="00BF5F0E" w:rsidP="00BF5F0E">
            <w:pPr>
              <w:rPr>
                <w:rFonts w:ascii="Arial" w:eastAsia="Times New Roman" w:hAnsi="Arial" w:cs="Arial"/>
                <w:sz w:val="22"/>
                <w:szCs w:val="22"/>
              </w:rPr>
            </w:pPr>
          </w:p>
        </w:tc>
        <w:tc>
          <w:tcPr>
            <w:tcW w:w="1275" w:type="dxa"/>
            <w:tcBorders>
              <w:top w:val="single" w:sz="6" w:space="0" w:color="545454"/>
              <w:left w:val="single" w:sz="6" w:space="0" w:color="4B4B4B"/>
              <w:bottom w:val="single" w:sz="6" w:space="0" w:color="545454"/>
              <w:right w:val="single" w:sz="6" w:space="0" w:color="4B4B4B"/>
            </w:tcBorders>
          </w:tcPr>
          <w:p w14:paraId="2139D771" w14:textId="7C561296" w:rsidR="00BF5F0E" w:rsidRPr="00BF5F0E" w:rsidRDefault="00BF5F0E" w:rsidP="00BF5F0E">
            <w:pPr>
              <w:spacing w:line="177" w:lineRule="exact"/>
              <w:ind w:left="990"/>
              <w:rPr>
                <w:rFonts w:ascii="Arial" w:eastAsia="Arial" w:hAnsi="Arial" w:cs="Arial"/>
                <w:sz w:val="22"/>
                <w:szCs w:val="22"/>
              </w:rPr>
            </w:pPr>
          </w:p>
        </w:tc>
      </w:tr>
      <w:tr w:rsidR="00BF5F0E" w:rsidRPr="00EE6AD6" w14:paraId="4B2A9DD9"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5AA234F4" w14:textId="38A37094" w:rsidR="00BF5F0E" w:rsidRPr="00BF5F0E" w:rsidRDefault="00BF5F0E" w:rsidP="00BF5F0E">
            <w:pPr>
              <w:spacing w:before="19" w:line="234" w:lineRule="exact"/>
              <w:rPr>
                <w:rFonts w:ascii="Arial" w:eastAsia="Arial" w:hAnsi="Arial" w:cs="Arial"/>
                <w:sz w:val="22"/>
                <w:szCs w:val="22"/>
              </w:rPr>
            </w:pPr>
            <w:r w:rsidRPr="00BF5F0E">
              <w:rPr>
                <w:rFonts w:ascii="Arial" w:hAnsi="Arial" w:cs="Arial"/>
                <w:sz w:val="22"/>
                <w:szCs w:val="22"/>
              </w:rPr>
              <w:t>A full, current, clean driving licence with a D1 addition</w:t>
            </w:r>
          </w:p>
        </w:tc>
        <w:tc>
          <w:tcPr>
            <w:tcW w:w="1276" w:type="dxa"/>
            <w:tcBorders>
              <w:top w:val="single" w:sz="6" w:space="0" w:color="4F4F4F"/>
              <w:left w:val="single" w:sz="6" w:space="0" w:color="4B4B4B"/>
              <w:bottom w:val="single" w:sz="6" w:space="0" w:color="4F4F4F"/>
              <w:right w:val="single" w:sz="6" w:space="0" w:color="4B4B4B"/>
            </w:tcBorders>
            <w:vAlign w:val="center"/>
          </w:tcPr>
          <w:p w14:paraId="017E01AD"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1BD66915" w14:textId="40C2853B" w:rsidR="00BF5F0E" w:rsidRPr="00BF5F0E" w:rsidRDefault="00BF5F0E" w:rsidP="00BF5F0E">
            <w:pPr>
              <w:rPr>
                <w:rFonts w:ascii="Arial" w:hAnsi="Arial" w:cs="Arial"/>
                <w:sz w:val="22"/>
                <w:szCs w:val="22"/>
              </w:rPr>
            </w:pPr>
          </w:p>
        </w:tc>
        <w:tc>
          <w:tcPr>
            <w:tcW w:w="1275" w:type="dxa"/>
            <w:tcBorders>
              <w:top w:val="single" w:sz="6" w:space="0" w:color="auto"/>
              <w:left w:val="single" w:sz="6" w:space="0" w:color="auto"/>
              <w:bottom w:val="single" w:sz="6" w:space="0" w:color="auto"/>
              <w:right w:val="single" w:sz="6" w:space="0" w:color="auto"/>
            </w:tcBorders>
          </w:tcPr>
          <w:p w14:paraId="0B8A13EA" w14:textId="2BEA611A" w:rsidR="00BF5F0E" w:rsidRPr="00BF5F0E" w:rsidRDefault="00BF5F0E" w:rsidP="00BF5F0E">
            <w:pPr>
              <w:spacing w:line="177" w:lineRule="exact"/>
              <w:rPr>
                <w:rFonts w:ascii="Arial" w:eastAsia="Arial" w:hAnsi="Arial" w:cs="Arial"/>
                <w:sz w:val="22"/>
                <w:szCs w:val="22"/>
              </w:rPr>
            </w:pPr>
          </w:p>
        </w:tc>
      </w:tr>
      <w:tr w:rsidR="00BF5F0E" w:rsidRPr="00EE6AD6" w14:paraId="43C6BADB"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01DF5E6A" w14:textId="5A9D15FB" w:rsidR="00BF5F0E" w:rsidRPr="00BF5F0E" w:rsidRDefault="00BF5F0E" w:rsidP="00BF5F0E">
            <w:pPr>
              <w:spacing w:line="253" w:lineRule="exact"/>
              <w:rPr>
                <w:rFonts w:ascii="Arial" w:eastAsia="Arial" w:hAnsi="Arial" w:cs="Arial"/>
                <w:sz w:val="22"/>
                <w:szCs w:val="22"/>
              </w:rPr>
            </w:pPr>
            <w:r w:rsidRPr="00BF5F0E">
              <w:rPr>
                <w:rFonts w:ascii="Arial" w:hAnsi="Arial" w:cs="Arial"/>
                <w:sz w:val="22"/>
                <w:szCs w:val="22"/>
              </w:rPr>
              <w:t>Ability to complete written reports for other departments both internal and external, including transport logs and bus defect forms</w:t>
            </w:r>
          </w:p>
        </w:tc>
        <w:tc>
          <w:tcPr>
            <w:tcW w:w="1276" w:type="dxa"/>
            <w:tcBorders>
              <w:top w:val="single" w:sz="6" w:space="0" w:color="4F4F4F"/>
              <w:left w:val="single" w:sz="6" w:space="0" w:color="4B4B4B"/>
              <w:bottom w:val="single" w:sz="6" w:space="0" w:color="4F4F4F"/>
              <w:right w:val="single" w:sz="6" w:space="0" w:color="4B4B4B"/>
            </w:tcBorders>
            <w:vAlign w:val="center"/>
          </w:tcPr>
          <w:p w14:paraId="2778B4B6"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18174150" w14:textId="5A130A23" w:rsidR="00BF5F0E" w:rsidRPr="00BF5F0E" w:rsidRDefault="00BF5F0E" w:rsidP="00BF5F0E">
            <w:pPr>
              <w:rPr>
                <w:rFonts w:ascii="Arial" w:eastAsia="Times New Roman" w:hAnsi="Arial" w:cs="Arial"/>
                <w:sz w:val="22"/>
                <w:szCs w:val="22"/>
              </w:rPr>
            </w:pPr>
          </w:p>
        </w:tc>
        <w:tc>
          <w:tcPr>
            <w:tcW w:w="1275" w:type="dxa"/>
            <w:tcBorders>
              <w:top w:val="single" w:sz="6" w:space="0" w:color="4B4B4B"/>
              <w:left w:val="single" w:sz="6" w:space="0" w:color="4B4B4B"/>
              <w:bottom w:val="single" w:sz="6" w:space="0" w:color="4B4B4B"/>
              <w:right w:val="single" w:sz="6" w:space="0" w:color="4B4B4B"/>
            </w:tcBorders>
          </w:tcPr>
          <w:p w14:paraId="44C10F5B" w14:textId="62E1AEC8" w:rsidR="00BF5F0E" w:rsidRPr="00BF5F0E" w:rsidRDefault="00BF5F0E" w:rsidP="00BF5F0E">
            <w:pPr>
              <w:rPr>
                <w:rFonts w:ascii="Times New Roman" w:eastAsia="Times New Roman" w:hAnsi="Times New Roman"/>
                <w:sz w:val="22"/>
                <w:szCs w:val="22"/>
              </w:rPr>
            </w:pPr>
          </w:p>
        </w:tc>
      </w:tr>
      <w:tr w:rsidR="00BF5F0E" w:rsidRPr="00EE6AD6" w14:paraId="1C1E064D"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2612B7F4" w14:textId="457E51D9" w:rsidR="00BF5F0E" w:rsidRPr="00BF5F0E" w:rsidRDefault="00BF5F0E" w:rsidP="00BF5F0E">
            <w:pPr>
              <w:spacing w:before="8" w:line="274" w:lineRule="exact"/>
              <w:rPr>
                <w:rFonts w:ascii="Arial" w:eastAsia="Arial" w:hAnsi="Arial" w:cs="Arial"/>
                <w:sz w:val="22"/>
                <w:szCs w:val="22"/>
              </w:rPr>
            </w:pPr>
            <w:r w:rsidRPr="00BF5F0E">
              <w:rPr>
                <w:rFonts w:ascii="Arial" w:hAnsi="Arial" w:cs="Arial"/>
                <w:sz w:val="22"/>
                <w:szCs w:val="22"/>
              </w:rPr>
              <w:t xml:space="preserve">Willingness to attend to the personal care needs of clients </w:t>
            </w:r>
          </w:p>
        </w:tc>
        <w:tc>
          <w:tcPr>
            <w:tcW w:w="1276" w:type="dxa"/>
            <w:tcBorders>
              <w:top w:val="single" w:sz="6" w:space="0" w:color="4F4F4F"/>
              <w:left w:val="single" w:sz="6" w:space="0" w:color="4B4B4B"/>
              <w:bottom w:val="single" w:sz="6" w:space="0" w:color="4F4F4F"/>
              <w:right w:val="single" w:sz="6" w:space="0" w:color="4B4B4B"/>
            </w:tcBorders>
            <w:vAlign w:val="center"/>
          </w:tcPr>
          <w:p w14:paraId="538F651B"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31D97F97" w14:textId="5CB980CF" w:rsidR="00BF5F0E" w:rsidRPr="00BF5F0E" w:rsidRDefault="00BF5F0E" w:rsidP="00BF5F0E">
            <w:pPr>
              <w:spacing w:line="262" w:lineRule="exact"/>
              <w:ind w:left="30"/>
              <w:rPr>
                <w:rFonts w:ascii="Arial" w:eastAsia="Arial" w:hAnsi="Arial" w:cs="Arial"/>
                <w:sz w:val="22"/>
                <w:szCs w:val="22"/>
              </w:rPr>
            </w:pPr>
          </w:p>
        </w:tc>
        <w:tc>
          <w:tcPr>
            <w:tcW w:w="1275" w:type="dxa"/>
            <w:tcBorders>
              <w:top w:val="single" w:sz="6" w:space="0" w:color="4B4B4B"/>
              <w:left w:val="single" w:sz="6" w:space="0" w:color="4B4B4B"/>
              <w:bottom w:val="single" w:sz="6" w:space="0" w:color="4B4B4B"/>
              <w:right w:val="single" w:sz="6" w:space="0" w:color="4B4B4B"/>
            </w:tcBorders>
          </w:tcPr>
          <w:p w14:paraId="7E311F90" w14:textId="5C3398BC" w:rsidR="00BF5F0E" w:rsidRPr="00BF5F0E" w:rsidRDefault="00BF5F0E" w:rsidP="00BF5F0E">
            <w:pPr>
              <w:rPr>
                <w:rFonts w:ascii="Times New Roman" w:eastAsia="Times New Roman" w:hAnsi="Times New Roman"/>
                <w:sz w:val="22"/>
                <w:szCs w:val="22"/>
              </w:rPr>
            </w:pPr>
          </w:p>
        </w:tc>
      </w:tr>
      <w:tr w:rsidR="00BF5F0E" w:rsidRPr="00EE6AD6" w14:paraId="67185B71"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39CAFE8D" w14:textId="77F212C2" w:rsidR="00BF5F0E" w:rsidRPr="00BF5F0E" w:rsidRDefault="00BF5F0E" w:rsidP="00BF5F0E">
            <w:pPr>
              <w:spacing w:line="280" w:lineRule="atLeast"/>
              <w:ind w:right="275"/>
              <w:rPr>
                <w:rFonts w:ascii="Arial" w:eastAsia="Arial" w:hAnsi="Arial" w:cs="Arial"/>
                <w:sz w:val="22"/>
                <w:szCs w:val="22"/>
              </w:rPr>
            </w:pPr>
            <w:r w:rsidRPr="00BF5F0E">
              <w:rPr>
                <w:rFonts w:ascii="Arial" w:hAnsi="Arial" w:cs="Arial"/>
                <w:sz w:val="22"/>
                <w:szCs w:val="22"/>
              </w:rPr>
              <w:t>Ability to work as part of a team</w:t>
            </w:r>
          </w:p>
        </w:tc>
        <w:tc>
          <w:tcPr>
            <w:tcW w:w="1276" w:type="dxa"/>
            <w:tcBorders>
              <w:top w:val="single" w:sz="6" w:space="0" w:color="4F4F4F"/>
              <w:left w:val="single" w:sz="6" w:space="0" w:color="4B4B4B"/>
              <w:bottom w:val="single" w:sz="6" w:space="0" w:color="4F4F4F"/>
              <w:right w:val="single" w:sz="6" w:space="0" w:color="4B4B4B"/>
            </w:tcBorders>
            <w:vAlign w:val="center"/>
          </w:tcPr>
          <w:p w14:paraId="494E0EDE"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49F55D73" w14:textId="3F26A9D4" w:rsidR="00BF5F0E" w:rsidRPr="00BF5F0E" w:rsidRDefault="00BF5F0E" w:rsidP="00BF5F0E">
            <w:pPr>
              <w:spacing w:line="257" w:lineRule="exact"/>
              <w:ind w:left="39"/>
              <w:rPr>
                <w:rFonts w:ascii="Arial" w:eastAsia="Arial" w:hAnsi="Arial" w:cs="Arial"/>
                <w:sz w:val="22"/>
                <w:szCs w:val="22"/>
              </w:rPr>
            </w:pPr>
          </w:p>
        </w:tc>
        <w:tc>
          <w:tcPr>
            <w:tcW w:w="1275" w:type="dxa"/>
            <w:tcBorders>
              <w:top w:val="single" w:sz="6" w:space="0" w:color="4B4B4B"/>
              <w:left w:val="single" w:sz="6" w:space="0" w:color="4B4B4B"/>
              <w:bottom w:val="single" w:sz="6" w:space="0" w:color="4B4B4B"/>
              <w:right w:val="single" w:sz="6" w:space="0" w:color="4B4B4B"/>
            </w:tcBorders>
          </w:tcPr>
          <w:p w14:paraId="08AB38E2" w14:textId="7133F454" w:rsidR="00BF5F0E" w:rsidRPr="00BF5F0E" w:rsidRDefault="00BF5F0E" w:rsidP="00BF5F0E">
            <w:pPr>
              <w:rPr>
                <w:rFonts w:ascii="Times New Roman" w:eastAsia="Times New Roman" w:hAnsi="Times New Roman"/>
                <w:sz w:val="22"/>
                <w:szCs w:val="22"/>
              </w:rPr>
            </w:pPr>
          </w:p>
        </w:tc>
      </w:tr>
      <w:tr w:rsidR="00BF5F0E" w:rsidRPr="00EE6AD6" w14:paraId="6357E430"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2FB5FFDF" w14:textId="06A43CEF" w:rsidR="00BF5F0E" w:rsidRPr="00BF5F0E" w:rsidRDefault="00BF5F0E" w:rsidP="00BF5F0E">
            <w:pPr>
              <w:spacing w:line="257" w:lineRule="exact"/>
              <w:rPr>
                <w:rFonts w:ascii="Arial" w:eastAsia="Arial" w:hAnsi="Arial" w:cs="Arial"/>
                <w:color w:val="111111"/>
                <w:sz w:val="22"/>
                <w:szCs w:val="22"/>
              </w:rPr>
            </w:pPr>
            <w:r w:rsidRPr="00BF5F0E">
              <w:rPr>
                <w:rFonts w:ascii="Arial" w:hAnsi="Arial" w:cs="Arial"/>
                <w:sz w:val="22"/>
                <w:szCs w:val="22"/>
              </w:rPr>
              <w:t xml:space="preserve">Capable of working on own initiative </w:t>
            </w:r>
          </w:p>
        </w:tc>
        <w:tc>
          <w:tcPr>
            <w:tcW w:w="1276" w:type="dxa"/>
            <w:tcBorders>
              <w:top w:val="single" w:sz="6" w:space="0" w:color="4F4F4F"/>
              <w:left w:val="single" w:sz="6" w:space="0" w:color="4B4B4B"/>
              <w:bottom w:val="single" w:sz="6" w:space="0" w:color="4F4F4F"/>
              <w:right w:val="single" w:sz="6" w:space="0" w:color="4B4B4B"/>
            </w:tcBorders>
            <w:vAlign w:val="center"/>
          </w:tcPr>
          <w:p w14:paraId="76C210BF"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579A1751" w14:textId="529D4738" w:rsidR="00BF5F0E" w:rsidRPr="00BF5F0E" w:rsidRDefault="00BF5F0E" w:rsidP="00BF5F0E">
            <w:pPr>
              <w:spacing w:line="257" w:lineRule="exact"/>
              <w:ind w:left="39"/>
              <w:rPr>
                <w:rFonts w:ascii="Arial" w:eastAsia="Arial" w:hAnsi="Arial" w:cs="Arial"/>
                <w:color w:val="111111"/>
                <w:sz w:val="22"/>
                <w:szCs w:val="22"/>
              </w:rPr>
            </w:pPr>
          </w:p>
        </w:tc>
        <w:tc>
          <w:tcPr>
            <w:tcW w:w="1275" w:type="dxa"/>
            <w:tcBorders>
              <w:top w:val="single" w:sz="6" w:space="0" w:color="4B4B4B"/>
              <w:left w:val="single" w:sz="6" w:space="0" w:color="4B4B4B"/>
              <w:bottom w:val="single" w:sz="6" w:space="0" w:color="4B4B4B"/>
              <w:right w:val="single" w:sz="6" w:space="0" w:color="4B4B4B"/>
            </w:tcBorders>
          </w:tcPr>
          <w:p w14:paraId="5DA916B7" w14:textId="5D1E62B6" w:rsidR="00BF5F0E" w:rsidRPr="00BF5F0E" w:rsidRDefault="00BF5F0E" w:rsidP="00BF5F0E">
            <w:pPr>
              <w:rPr>
                <w:rFonts w:ascii="Times New Roman" w:eastAsia="Times New Roman" w:hAnsi="Times New Roman"/>
                <w:sz w:val="22"/>
                <w:szCs w:val="22"/>
              </w:rPr>
            </w:pPr>
          </w:p>
        </w:tc>
      </w:tr>
      <w:tr w:rsidR="00BF5F0E" w:rsidRPr="00EE6AD6" w14:paraId="21842B7B"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575A547F" w14:textId="68CC1FF2" w:rsidR="00BF5F0E" w:rsidRPr="00BF5F0E" w:rsidRDefault="00BF5F0E" w:rsidP="00BF5F0E">
            <w:pPr>
              <w:spacing w:line="257" w:lineRule="exact"/>
              <w:rPr>
                <w:rFonts w:ascii="Arial" w:eastAsia="Arial" w:hAnsi="Arial" w:cs="Arial"/>
                <w:sz w:val="22"/>
                <w:szCs w:val="22"/>
              </w:rPr>
            </w:pPr>
            <w:r w:rsidRPr="00BF5F0E">
              <w:rPr>
                <w:rFonts w:ascii="Arial" w:hAnsi="Arial" w:cs="Arial"/>
                <w:sz w:val="22"/>
                <w:szCs w:val="22"/>
              </w:rPr>
              <w:t>Commitment to Diversity/Equal Opportunities</w:t>
            </w:r>
          </w:p>
        </w:tc>
        <w:tc>
          <w:tcPr>
            <w:tcW w:w="1276" w:type="dxa"/>
            <w:tcBorders>
              <w:top w:val="single" w:sz="6" w:space="0" w:color="4F4F4F"/>
              <w:left w:val="single" w:sz="6" w:space="0" w:color="4B4B4B"/>
              <w:bottom w:val="single" w:sz="6" w:space="0" w:color="4F4F4F"/>
              <w:right w:val="single" w:sz="6" w:space="0" w:color="4B4B4B"/>
            </w:tcBorders>
            <w:vAlign w:val="center"/>
          </w:tcPr>
          <w:p w14:paraId="1BCE3CD0"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3F686EAB" w14:textId="0E0974B0" w:rsidR="00BF5F0E" w:rsidRPr="00BF5F0E" w:rsidRDefault="00BF5F0E" w:rsidP="00BF5F0E">
            <w:pPr>
              <w:spacing w:line="257" w:lineRule="exact"/>
              <w:ind w:left="39"/>
              <w:rPr>
                <w:rFonts w:ascii="Arial" w:eastAsia="Arial" w:hAnsi="Arial" w:cs="Arial"/>
                <w:sz w:val="22"/>
                <w:szCs w:val="22"/>
              </w:rPr>
            </w:pPr>
          </w:p>
        </w:tc>
        <w:tc>
          <w:tcPr>
            <w:tcW w:w="1275" w:type="dxa"/>
            <w:tcBorders>
              <w:top w:val="single" w:sz="6" w:space="0" w:color="4B4B4B"/>
              <w:left w:val="single" w:sz="6" w:space="0" w:color="4B4B4B"/>
              <w:bottom w:val="single" w:sz="6" w:space="0" w:color="4B4B4B"/>
              <w:right w:val="single" w:sz="6" w:space="0" w:color="4B4B4B"/>
            </w:tcBorders>
          </w:tcPr>
          <w:p w14:paraId="246A6A7E" w14:textId="77777777" w:rsidR="00BF5F0E" w:rsidRPr="00BF5F0E" w:rsidRDefault="00BF5F0E" w:rsidP="00BF5F0E">
            <w:pPr>
              <w:rPr>
                <w:rFonts w:ascii="Times New Roman" w:eastAsia="Times New Roman" w:hAnsi="Times New Roman"/>
                <w:sz w:val="22"/>
                <w:szCs w:val="22"/>
              </w:rPr>
            </w:pPr>
          </w:p>
        </w:tc>
      </w:tr>
      <w:tr w:rsidR="00BF5F0E" w:rsidRPr="00EE6AD6" w14:paraId="33D4675A"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20BE73B7" w14:textId="7FDAAFD8" w:rsidR="00BF5F0E" w:rsidRPr="00BF5F0E" w:rsidRDefault="00BF5F0E" w:rsidP="00BF5F0E">
            <w:pPr>
              <w:spacing w:line="253" w:lineRule="exact"/>
              <w:rPr>
                <w:rFonts w:ascii="Arial" w:eastAsia="Arial" w:hAnsi="Arial" w:cs="Arial"/>
                <w:sz w:val="22"/>
                <w:szCs w:val="22"/>
              </w:rPr>
            </w:pPr>
            <w:r w:rsidRPr="00BF5F0E">
              <w:rPr>
                <w:rFonts w:ascii="Arial" w:hAnsi="Arial" w:cs="Arial"/>
                <w:sz w:val="22"/>
                <w:szCs w:val="22"/>
              </w:rPr>
              <w:t>An understanding of the need for reassurance of passengers and the importance of tranquil journeys</w:t>
            </w:r>
          </w:p>
        </w:tc>
        <w:tc>
          <w:tcPr>
            <w:tcW w:w="1276" w:type="dxa"/>
            <w:tcBorders>
              <w:top w:val="single" w:sz="6" w:space="0" w:color="4F4F4F"/>
              <w:left w:val="single" w:sz="6" w:space="0" w:color="4B4B4B"/>
              <w:bottom w:val="single" w:sz="6" w:space="0" w:color="4F4F4F"/>
              <w:right w:val="single" w:sz="6" w:space="0" w:color="4B4B4B"/>
            </w:tcBorders>
            <w:vAlign w:val="center"/>
          </w:tcPr>
          <w:p w14:paraId="578B193A"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086235BE" w14:textId="51FFA5DE" w:rsidR="00BF5F0E" w:rsidRPr="00BF5F0E" w:rsidRDefault="00BF5F0E" w:rsidP="00BF5F0E">
            <w:pPr>
              <w:spacing w:line="253" w:lineRule="exact"/>
              <w:ind w:left="30"/>
              <w:rPr>
                <w:rFonts w:ascii="Arial" w:eastAsia="Arial" w:hAnsi="Arial" w:cs="Arial"/>
                <w:sz w:val="22"/>
                <w:szCs w:val="22"/>
              </w:rPr>
            </w:pPr>
          </w:p>
        </w:tc>
        <w:tc>
          <w:tcPr>
            <w:tcW w:w="1275" w:type="dxa"/>
            <w:tcBorders>
              <w:top w:val="single" w:sz="6" w:space="0" w:color="auto"/>
              <w:left w:val="single" w:sz="6" w:space="0" w:color="auto"/>
              <w:bottom w:val="single" w:sz="6" w:space="0" w:color="auto"/>
              <w:right w:val="single" w:sz="6" w:space="0" w:color="auto"/>
            </w:tcBorders>
          </w:tcPr>
          <w:p w14:paraId="60420317" w14:textId="58382C0E" w:rsidR="00BF5F0E" w:rsidRPr="00BF5F0E" w:rsidRDefault="00BF5F0E" w:rsidP="00BF5F0E">
            <w:pPr>
              <w:rPr>
                <w:rFonts w:ascii="Times New Roman" w:eastAsia="Times New Roman" w:hAnsi="Times New Roman"/>
                <w:sz w:val="22"/>
                <w:szCs w:val="22"/>
              </w:rPr>
            </w:pPr>
          </w:p>
        </w:tc>
      </w:tr>
      <w:tr w:rsidR="007220B3" w:rsidRPr="00EE6AD6" w14:paraId="0AE6CCD1" w14:textId="77777777" w:rsidTr="00924CEA">
        <w:trPr>
          <w:trHeight w:val="567"/>
        </w:trPr>
        <w:tc>
          <w:tcPr>
            <w:tcW w:w="6521" w:type="dxa"/>
            <w:tcBorders>
              <w:top w:val="single" w:sz="6" w:space="0" w:color="444444"/>
              <w:left w:val="single" w:sz="6" w:space="0" w:color="4B4B4B"/>
              <w:bottom w:val="single" w:sz="6" w:space="0" w:color="444444"/>
              <w:right w:val="single" w:sz="6" w:space="0" w:color="4B4B4B"/>
            </w:tcBorders>
          </w:tcPr>
          <w:p w14:paraId="5040BC8A" w14:textId="476E4DD9" w:rsidR="007220B3" w:rsidRPr="007220B3" w:rsidRDefault="007220B3" w:rsidP="007220B3">
            <w:pPr>
              <w:spacing w:line="267" w:lineRule="exact"/>
              <w:rPr>
                <w:rFonts w:ascii="Arial" w:hAnsi="Arial" w:cs="Arial"/>
                <w:sz w:val="22"/>
                <w:szCs w:val="22"/>
              </w:rPr>
            </w:pPr>
            <w:r w:rsidRPr="007220B3">
              <w:rPr>
                <w:rFonts w:ascii="Arial" w:hAnsi="Arial" w:cs="Arial"/>
                <w:sz w:val="22"/>
                <w:szCs w:val="22"/>
              </w:rPr>
              <w:t xml:space="preserve">Basic computer skills </w:t>
            </w:r>
          </w:p>
        </w:tc>
        <w:tc>
          <w:tcPr>
            <w:tcW w:w="1276" w:type="dxa"/>
            <w:tcBorders>
              <w:top w:val="single" w:sz="6" w:space="0" w:color="4F4F4F"/>
              <w:left w:val="single" w:sz="6" w:space="0" w:color="4B4B4B"/>
              <w:bottom w:val="single" w:sz="6" w:space="0" w:color="4F4F4F"/>
              <w:right w:val="single" w:sz="6" w:space="0" w:color="4B4B4B"/>
            </w:tcBorders>
            <w:vAlign w:val="center"/>
          </w:tcPr>
          <w:p w14:paraId="5E8DEAF9" w14:textId="6DAD4EFA" w:rsidR="007220B3" w:rsidRPr="007220B3" w:rsidRDefault="007220B3" w:rsidP="007220B3">
            <w:pPr>
              <w:spacing w:line="267" w:lineRule="exact"/>
              <w:jc w:val="center"/>
              <w:rPr>
                <w:rFonts w:ascii="Arial" w:eastAsia="Arial" w:hAnsi="Arial" w:cs="Arial"/>
                <w:b/>
                <w:bCs/>
                <w:sz w:val="22"/>
                <w:szCs w:val="22"/>
              </w:rPr>
            </w:pPr>
            <w:r w:rsidRPr="007220B3">
              <w:rPr>
                <w:rFonts w:ascii="Segoe UI Symbol" w:hAnsi="Segoe UI Symbol" w:cs="Segoe UI Symbol"/>
                <w:b/>
                <w:bCs/>
                <w:color w:val="1A1A1A"/>
                <w:sz w:val="22"/>
                <w:szCs w:val="22"/>
              </w:rPr>
              <w:t>🗸</w:t>
            </w:r>
          </w:p>
        </w:tc>
        <w:tc>
          <w:tcPr>
            <w:tcW w:w="1275" w:type="dxa"/>
            <w:tcBorders>
              <w:top w:val="single" w:sz="6" w:space="0" w:color="4F4F4F"/>
              <w:left w:val="single" w:sz="6" w:space="0" w:color="4B4B4B"/>
              <w:bottom w:val="single" w:sz="6" w:space="0" w:color="4F4F4F"/>
              <w:right w:val="single" w:sz="6" w:space="0" w:color="4B4B4B"/>
            </w:tcBorders>
            <w:vAlign w:val="center"/>
          </w:tcPr>
          <w:p w14:paraId="057C416E" w14:textId="77777777" w:rsidR="007220B3" w:rsidRPr="00BF5F0E" w:rsidRDefault="007220B3" w:rsidP="007220B3">
            <w:pPr>
              <w:pStyle w:val="Heading1"/>
              <w:shd w:val="clear" w:color="auto" w:fill="FFFFFF"/>
              <w:spacing w:before="0" w:beforeAutospacing="0" w:after="0" w:afterAutospacing="0"/>
              <w:jc w:val="center"/>
              <w:rPr>
                <w:rFonts w:ascii="Segoe UI Symbol" w:hAnsi="Segoe UI Symbol" w:cs="Segoe UI Symbol"/>
                <w:color w:val="1A1A1A"/>
                <w:sz w:val="22"/>
                <w:szCs w:val="22"/>
              </w:rPr>
            </w:pPr>
          </w:p>
        </w:tc>
      </w:tr>
      <w:tr w:rsidR="007220B3" w:rsidRPr="00EE6AD6" w14:paraId="7F564C3C" w14:textId="77777777" w:rsidTr="00924CEA">
        <w:trPr>
          <w:trHeight w:val="567"/>
        </w:trPr>
        <w:tc>
          <w:tcPr>
            <w:tcW w:w="6521" w:type="dxa"/>
            <w:tcBorders>
              <w:top w:val="single" w:sz="6" w:space="0" w:color="444444"/>
              <w:left w:val="single" w:sz="6" w:space="0" w:color="4B4B4B"/>
              <w:bottom w:val="single" w:sz="6" w:space="0" w:color="444444"/>
              <w:right w:val="single" w:sz="6" w:space="0" w:color="4B4B4B"/>
            </w:tcBorders>
          </w:tcPr>
          <w:p w14:paraId="1EA75509" w14:textId="2CBBC229" w:rsidR="007220B3" w:rsidRPr="007220B3" w:rsidRDefault="007220B3" w:rsidP="007220B3">
            <w:pPr>
              <w:spacing w:line="267" w:lineRule="exact"/>
              <w:rPr>
                <w:rFonts w:ascii="Arial" w:hAnsi="Arial" w:cs="Arial"/>
                <w:sz w:val="22"/>
                <w:szCs w:val="22"/>
              </w:rPr>
            </w:pPr>
            <w:r w:rsidRPr="007220B3">
              <w:rPr>
                <w:rFonts w:ascii="Arial" w:hAnsi="Arial" w:cs="Arial"/>
                <w:sz w:val="22"/>
                <w:szCs w:val="22"/>
              </w:rPr>
              <w:t>Willingness to obtain and enhance qualifications and training for development in the post</w:t>
            </w:r>
          </w:p>
        </w:tc>
        <w:tc>
          <w:tcPr>
            <w:tcW w:w="1276" w:type="dxa"/>
            <w:tcBorders>
              <w:top w:val="single" w:sz="6" w:space="0" w:color="4F4F4F"/>
              <w:left w:val="single" w:sz="6" w:space="0" w:color="4B4B4B"/>
              <w:bottom w:val="single" w:sz="6" w:space="0" w:color="4F4F4F"/>
              <w:right w:val="single" w:sz="6" w:space="0" w:color="4B4B4B"/>
            </w:tcBorders>
            <w:vAlign w:val="center"/>
          </w:tcPr>
          <w:p w14:paraId="3A1463C1" w14:textId="77777777" w:rsidR="007220B3" w:rsidRPr="007220B3" w:rsidRDefault="007220B3" w:rsidP="007220B3">
            <w:pPr>
              <w:pStyle w:val="Heading1"/>
              <w:shd w:val="clear" w:color="auto" w:fill="FFFFFF"/>
              <w:spacing w:before="0" w:beforeAutospacing="0" w:after="0" w:afterAutospacing="0"/>
              <w:jc w:val="center"/>
              <w:rPr>
                <w:rFonts w:ascii="Arial" w:hAnsi="Arial" w:cs="Arial"/>
                <w:color w:val="1A1A1A"/>
                <w:sz w:val="22"/>
                <w:szCs w:val="22"/>
              </w:rPr>
            </w:pPr>
            <w:r w:rsidRPr="007220B3">
              <w:rPr>
                <w:rFonts w:ascii="Segoe UI Symbol" w:hAnsi="Segoe UI Symbol" w:cs="Segoe UI Symbol"/>
                <w:color w:val="1A1A1A"/>
                <w:sz w:val="22"/>
                <w:szCs w:val="22"/>
              </w:rPr>
              <w:t>🗸</w:t>
            </w:r>
          </w:p>
          <w:p w14:paraId="1475FE9B" w14:textId="77777777" w:rsidR="007220B3" w:rsidRPr="007220B3" w:rsidRDefault="007220B3" w:rsidP="007220B3">
            <w:pPr>
              <w:spacing w:line="267" w:lineRule="exact"/>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0DB54CF7" w14:textId="77777777" w:rsidR="007220B3" w:rsidRPr="00BF5F0E" w:rsidRDefault="007220B3" w:rsidP="007220B3">
            <w:pPr>
              <w:pStyle w:val="Heading1"/>
              <w:shd w:val="clear" w:color="auto" w:fill="FFFFFF"/>
              <w:spacing w:before="0" w:beforeAutospacing="0" w:after="0" w:afterAutospacing="0"/>
              <w:jc w:val="center"/>
              <w:rPr>
                <w:rFonts w:ascii="Segoe UI Symbol" w:hAnsi="Segoe UI Symbol" w:cs="Segoe UI Symbol"/>
                <w:color w:val="1A1A1A"/>
                <w:sz w:val="22"/>
                <w:szCs w:val="22"/>
              </w:rPr>
            </w:pPr>
          </w:p>
        </w:tc>
      </w:tr>
      <w:tr w:rsidR="002B0E00" w:rsidRPr="00EE6AD6" w14:paraId="50F1801A" w14:textId="77777777" w:rsidTr="00924CEA">
        <w:trPr>
          <w:trHeight w:val="567"/>
        </w:trPr>
        <w:tc>
          <w:tcPr>
            <w:tcW w:w="6521" w:type="dxa"/>
            <w:tcBorders>
              <w:top w:val="single" w:sz="6" w:space="0" w:color="4B4B4B"/>
              <w:left w:val="single" w:sz="6" w:space="0" w:color="4B4B4B"/>
              <w:bottom w:val="single" w:sz="6" w:space="0" w:color="4B4B4B"/>
              <w:right w:val="single" w:sz="6" w:space="0" w:color="4B4B4B"/>
            </w:tcBorders>
          </w:tcPr>
          <w:p w14:paraId="6383CB72" w14:textId="74E2AF8A" w:rsidR="002B0E00" w:rsidRPr="00BF5F0E" w:rsidRDefault="002B0E00" w:rsidP="002B0E00">
            <w:pPr>
              <w:spacing w:line="267" w:lineRule="exact"/>
              <w:rPr>
                <w:rFonts w:ascii="Arial" w:hAnsi="Arial" w:cs="Arial"/>
                <w:sz w:val="22"/>
                <w:szCs w:val="22"/>
              </w:rPr>
            </w:pPr>
            <w:r w:rsidRPr="00BF5F0E">
              <w:rPr>
                <w:rFonts w:ascii="Arial" w:eastAsia="Arial" w:hAnsi="Arial" w:cs="Arial"/>
                <w:color w:val="000000" w:themeColor="text1"/>
                <w:sz w:val="22"/>
                <w:szCs w:val="22"/>
              </w:rPr>
              <w:t>Awareness of discriminatory practices e.g. equal opportunities and confidentiality issues</w:t>
            </w:r>
          </w:p>
        </w:tc>
        <w:tc>
          <w:tcPr>
            <w:tcW w:w="1276" w:type="dxa"/>
            <w:tcBorders>
              <w:top w:val="single" w:sz="6" w:space="0" w:color="4F4F4F"/>
              <w:left w:val="single" w:sz="6" w:space="0" w:color="4B4B4B"/>
              <w:bottom w:val="single" w:sz="6" w:space="0" w:color="4F4F4F"/>
              <w:right w:val="single" w:sz="6" w:space="0" w:color="4B4B4B"/>
            </w:tcBorders>
            <w:vAlign w:val="center"/>
          </w:tcPr>
          <w:p w14:paraId="37753D4A" w14:textId="77777777" w:rsidR="002B0E00" w:rsidRPr="00BF5F0E" w:rsidRDefault="002B0E00" w:rsidP="002B0E00">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5220BB24" w14:textId="77777777" w:rsidR="002B0E00" w:rsidRPr="00BF5F0E" w:rsidRDefault="002B0E00" w:rsidP="002B0E00">
            <w:pPr>
              <w:spacing w:line="267" w:lineRule="exact"/>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4CB82F0A" w14:textId="77777777" w:rsidR="002B0E00" w:rsidRPr="00BF5F0E" w:rsidRDefault="002B0E00" w:rsidP="002B0E00">
            <w:pPr>
              <w:pStyle w:val="Heading1"/>
              <w:shd w:val="clear" w:color="auto" w:fill="FFFFFF"/>
              <w:spacing w:before="0" w:beforeAutospacing="0" w:after="0" w:afterAutospacing="0"/>
              <w:jc w:val="center"/>
              <w:rPr>
                <w:rFonts w:ascii="Segoe UI Symbol" w:hAnsi="Segoe UI Symbol" w:cs="Segoe UI Symbol"/>
                <w:color w:val="1A1A1A"/>
                <w:sz w:val="22"/>
                <w:szCs w:val="22"/>
              </w:rPr>
            </w:pPr>
          </w:p>
        </w:tc>
      </w:tr>
      <w:tr w:rsidR="00924CEA" w:rsidRPr="00EE6AD6" w14:paraId="1AD49CC9" w14:textId="77777777" w:rsidTr="0069235A">
        <w:trPr>
          <w:trHeight w:val="567"/>
        </w:trPr>
        <w:tc>
          <w:tcPr>
            <w:tcW w:w="6521" w:type="dxa"/>
            <w:tcBorders>
              <w:top w:val="single" w:sz="6" w:space="0" w:color="4B4B4B"/>
              <w:left w:val="single" w:sz="6" w:space="0" w:color="4B4B4B"/>
              <w:bottom w:val="single" w:sz="6" w:space="0" w:color="4B4B4B"/>
              <w:right w:val="single" w:sz="6" w:space="0" w:color="4B4B4B"/>
            </w:tcBorders>
          </w:tcPr>
          <w:p w14:paraId="1F12FFC4" w14:textId="6479EB77" w:rsidR="00924CEA" w:rsidRPr="00924CEA" w:rsidRDefault="00924CEA" w:rsidP="00924CEA">
            <w:pPr>
              <w:spacing w:line="267" w:lineRule="exact"/>
              <w:rPr>
                <w:rFonts w:ascii="Arial" w:hAnsi="Arial" w:cs="Arial"/>
                <w:sz w:val="22"/>
                <w:szCs w:val="22"/>
              </w:rPr>
            </w:pPr>
            <w:r w:rsidRPr="00924CEA">
              <w:rPr>
                <w:rFonts w:ascii="Arial" w:hAnsi="Arial" w:cs="Arial"/>
              </w:rPr>
              <w:t>Good communication and listening skills</w:t>
            </w:r>
          </w:p>
        </w:tc>
        <w:tc>
          <w:tcPr>
            <w:tcW w:w="1276" w:type="dxa"/>
            <w:tcBorders>
              <w:top w:val="single" w:sz="6" w:space="0" w:color="4F4F4F"/>
              <w:left w:val="single" w:sz="6" w:space="0" w:color="4B4B4B"/>
              <w:bottom w:val="single" w:sz="6" w:space="0" w:color="4F4F4F"/>
              <w:right w:val="single" w:sz="6" w:space="0" w:color="4B4B4B"/>
            </w:tcBorders>
            <w:vAlign w:val="center"/>
          </w:tcPr>
          <w:p w14:paraId="344B2A18" w14:textId="77777777" w:rsidR="00924CEA" w:rsidRPr="00924CEA" w:rsidRDefault="00924CEA" w:rsidP="00924CEA">
            <w:pPr>
              <w:pStyle w:val="Heading1"/>
              <w:shd w:val="clear" w:color="auto" w:fill="FFFFFF"/>
              <w:spacing w:before="0" w:beforeAutospacing="0" w:after="0" w:afterAutospacing="0"/>
              <w:jc w:val="center"/>
              <w:rPr>
                <w:rFonts w:ascii="Arial" w:hAnsi="Arial" w:cs="Arial"/>
                <w:color w:val="1A1A1A"/>
                <w:sz w:val="22"/>
                <w:szCs w:val="22"/>
              </w:rPr>
            </w:pPr>
            <w:r w:rsidRPr="00924CEA">
              <w:rPr>
                <w:rFonts w:ascii="Segoe UI Symbol" w:hAnsi="Segoe UI Symbol" w:cs="Segoe UI Symbol"/>
                <w:color w:val="1A1A1A"/>
                <w:sz w:val="22"/>
                <w:szCs w:val="22"/>
              </w:rPr>
              <w:t>🗸</w:t>
            </w:r>
          </w:p>
          <w:p w14:paraId="36EACB69" w14:textId="77777777" w:rsidR="00924CEA" w:rsidRPr="00924CEA" w:rsidRDefault="00924CEA" w:rsidP="00924CEA">
            <w:pPr>
              <w:spacing w:line="267" w:lineRule="exact"/>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688A4060" w14:textId="77777777" w:rsidR="00924CEA" w:rsidRPr="00BF5F0E" w:rsidRDefault="00924CEA" w:rsidP="00924CEA">
            <w:pPr>
              <w:pStyle w:val="Heading1"/>
              <w:shd w:val="clear" w:color="auto" w:fill="FFFFFF"/>
              <w:spacing w:before="0" w:beforeAutospacing="0" w:after="0" w:afterAutospacing="0"/>
              <w:jc w:val="center"/>
              <w:rPr>
                <w:rFonts w:ascii="Segoe UI Symbol" w:hAnsi="Segoe UI Symbol" w:cs="Segoe UI Symbol"/>
                <w:color w:val="1A1A1A"/>
                <w:sz w:val="22"/>
                <w:szCs w:val="22"/>
              </w:rPr>
            </w:pPr>
          </w:p>
        </w:tc>
      </w:tr>
      <w:tr w:rsidR="00924CEA" w:rsidRPr="00EE6AD6" w14:paraId="488FFC81" w14:textId="77777777" w:rsidTr="0069235A">
        <w:trPr>
          <w:trHeight w:val="567"/>
        </w:trPr>
        <w:tc>
          <w:tcPr>
            <w:tcW w:w="6521" w:type="dxa"/>
            <w:tcBorders>
              <w:top w:val="single" w:sz="6" w:space="0" w:color="4B4B4B"/>
              <w:left w:val="single" w:sz="6" w:space="0" w:color="4B4B4B"/>
              <w:bottom w:val="single" w:sz="6" w:space="0" w:color="4B4B4B"/>
              <w:right w:val="single" w:sz="6" w:space="0" w:color="4B4B4B"/>
            </w:tcBorders>
          </w:tcPr>
          <w:p w14:paraId="3543D308" w14:textId="429AA9D8" w:rsidR="00924CEA" w:rsidRPr="00924CEA" w:rsidRDefault="00924CEA" w:rsidP="00924CEA">
            <w:pPr>
              <w:spacing w:line="267" w:lineRule="exact"/>
              <w:rPr>
                <w:rFonts w:ascii="Arial" w:hAnsi="Arial" w:cs="Arial"/>
                <w:sz w:val="22"/>
                <w:szCs w:val="22"/>
              </w:rPr>
            </w:pPr>
            <w:r w:rsidRPr="00924CEA">
              <w:rPr>
                <w:rFonts w:ascii="Arial" w:hAnsi="Arial" w:cs="Arial"/>
              </w:rPr>
              <w:t>Reliable and trustworthy</w:t>
            </w:r>
          </w:p>
        </w:tc>
        <w:tc>
          <w:tcPr>
            <w:tcW w:w="1276" w:type="dxa"/>
            <w:tcBorders>
              <w:top w:val="single" w:sz="6" w:space="0" w:color="4F4F4F"/>
              <w:left w:val="single" w:sz="6" w:space="0" w:color="4B4B4B"/>
              <w:bottom w:val="single" w:sz="6" w:space="0" w:color="4F4F4F"/>
              <w:right w:val="single" w:sz="6" w:space="0" w:color="4B4B4B"/>
            </w:tcBorders>
            <w:vAlign w:val="center"/>
          </w:tcPr>
          <w:p w14:paraId="4272961D" w14:textId="77777777" w:rsidR="00924CEA" w:rsidRPr="00924CEA" w:rsidRDefault="00924CEA" w:rsidP="00924CEA">
            <w:pPr>
              <w:pStyle w:val="Heading1"/>
              <w:shd w:val="clear" w:color="auto" w:fill="FFFFFF"/>
              <w:spacing w:before="0" w:beforeAutospacing="0" w:after="0" w:afterAutospacing="0"/>
              <w:jc w:val="center"/>
              <w:rPr>
                <w:rFonts w:ascii="Arial" w:hAnsi="Arial" w:cs="Arial"/>
                <w:color w:val="1A1A1A"/>
                <w:sz w:val="22"/>
                <w:szCs w:val="22"/>
              </w:rPr>
            </w:pPr>
            <w:r w:rsidRPr="00924CEA">
              <w:rPr>
                <w:rFonts w:ascii="Segoe UI Symbol" w:hAnsi="Segoe UI Symbol" w:cs="Segoe UI Symbol"/>
                <w:color w:val="1A1A1A"/>
                <w:sz w:val="22"/>
                <w:szCs w:val="22"/>
              </w:rPr>
              <w:t>🗸</w:t>
            </w:r>
          </w:p>
          <w:p w14:paraId="0603AA62" w14:textId="77777777" w:rsidR="00924CEA" w:rsidRPr="00924CEA" w:rsidRDefault="00924CEA" w:rsidP="00924CEA">
            <w:pPr>
              <w:spacing w:line="267" w:lineRule="exact"/>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55AC2839" w14:textId="77777777" w:rsidR="00924CEA" w:rsidRPr="00BF5F0E" w:rsidRDefault="00924CEA" w:rsidP="00924CEA">
            <w:pPr>
              <w:pStyle w:val="Heading1"/>
              <w:shd w:val="clear" w:color="auto" w:fill="FFFFFF"/>
              <w:spacing w:before="0" w:beforeAutospacing="0" w:after="0" w:afterAutospacing="0"/>
              <w:jc w:val="center"/>
              <w:rPr>
                <w:rFonts w:ascii="Segoe UI Symbol" w:hAnsi="Segoe UI Symbol" w:cs="Segoe UI Symbol"/>
                <w:color w:val="1A1A1A"/>
                <w:sz w:val="22"/>
                <w:szCs w:val="22"/>
              </w:rPr>
            </w:pPr>
          </w:p>
        </w:tc>
      </w:tr>
      <w:tr w:rsidR="00924CEA" w:rsidRPr="00EE6AD6" w14:paraId="5DC8A982" w14:textId="77777777" w:rsidTr="0069235A">
        <w:trPr>
          <w:trHeight w:val="567"/>
        </w:trPr>
        <w:tc>
          <w:tcPr>
            <w:tcW w:w="6521" w:type="dxa"/>
            <w:tcBorders>
              <w:top w:val="single" w:sz="6" w:space="0" w:color="4B4B4B"/>
              <w:left w:val="single" w:sz="6" w:space="0" w:color="4B4B4B"/>
              <w:bottom w:val="single" w:sz="6" w:space="0" w:color="4B4B4B"/>
              <w:right w:val="single" w:sz="6" w:space="0" w:color="4B4B4B"/>
            </w:tcBorders>
          </w:tcPr>
          <w:p w14:paraId="4153F297" w14:textId="40F5BDC9" w:rsidR="00924CEA" w:rsidRPr="00924CEA" w:rsidRDefault="00924CEA" w:rsidP="00924CEA">
            <w:pPr>
              <w:spacing w:line="267" w:lineRule="exact"/>
              <w:rPr>
                <w:rFonts w:ascii="Arial" w:hAnsi="Arial" w:cs="Arial"/>
                <w:sz w:val="22"/>
                <w:szCs w:val="22"/>
              </w:rPr>
            </w:pPr>
            <w:r w:rsidRPr="00924CEA">
              <w:rPr>
                <w:rFonts w:ascii="Arial" w:hAnsi="Arial" w:cs="Arial"/>
              </w:rPr>
              <w:t>Physically fit and capable of manually assisting clients</w:t>
            </w:r>
          </w:p>
        </w:tc>
        <w:tc>
          <w:tcPr>
            <w:tcW w:w="1276" w:type="dxa"/>
            <w:tcBorders>
              <w:top w:val="single" w:sz="6" w:space="0" w:color="4F4F4F"/>
              <w:left w:val="single" w:sz="6" w:space="0" w:color="4B4B4B"/>
              <w:bottom w:val="single" w:sz="6" w:space="0" w:color="4F4F4F"/>
              <w:right w:val="single" w:sz="6" w:space="0" w:color="4B4B4B"/>
            </w:tcBorders>
            <w:vAlign w:val="center"/>
          </w:tcPr>
          <w:p w14:paraId="2E7EAD66" w14:textId="77777777" w:rsidR="00924CEA" w:rsidRPr="00924CEA" w:rsidRDefault="00924CEA" w:rsidP="00924CEA">
            <w:pPr>
              <w:pStyle w:val="Heading1"/>
              <w:shd w:val="clear" w:color="auto" w:fill="FFFFFF"/>
              <w:spacing w:before="0" w:beforeAutospacing="0" w:after="0" w:afterAutospacing="0"/>
              <w:jc w:val="center"/>
              <w:rPr>
                <w:rFonts w:ascii="Arial" w:hAnsi="Arial" w:cs="Arial"/>
                <w:color w:val="1A1A1A"/>
                <w:sz w:val="22"/>
                <w:szCs w:val="22"/>
              </w:rPr>
            </w:pPr>
            <w:r w:rsidRPr="00924CEA">
              <w:rPr>
                <w:rFonts w:ascii="Segoe UI Symbol" w:hAnsi="Segoe UI Symbol" w:cs="Segoe UI Symbol"/>
                <w:color w:val="1A1A1A"/>
                <w:sz w:val="22"/>
                <w:szCs w:val="22"/>
              </w:rPr>
              <w:t>🗸</w:t>
            </w:r>
          </w:p>
          <w:p w14:paraId="4C8E6DAF" w14:textId="77777777" w:rsidR="00924CEA" w:rsidRPr="00924CEA" w:rsidRDefault="00924CEA" w:rsidP="00924CEA">
            <w:pPr>
              <w:spacing w:line="267" w:lineRule="exact"/>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0F12C2D2" w14:textId="77777777" w:rsidR="00924CEA" w:rsidRPr="00BF5F0E" w:rsidRDefault="00924CEA" w:rsidP="00924CEA">
            <w:pPr>
              <w:pStyle w:val="Heading1"/>
              <w:shd w:val="clear" w:color="auto" w:fill="FFFFFF"/>
              <w:spacing w:before="0" w:beforeAutospacing="0" w:after="0" w:afterAutospacing="0"/>
              <w:jc w:val="center"/>
              <w:rPr>
                <w:rFonts w:ascii="Segoe UI Symbol" w:hAnsi="Segoe UI Symbol" w:cs="Segoe UI Symbol"/>
                <w:color w:val="1A1A1A"/>
                <w:sz w:val="22"/>
                <w:szCs w:val="22"/>
              </w:rPr>
            </w:pPr>
          </w:p>
        </w:tc>
      </w:tr>
      <w:tr w:rsidR="00924CEA" w:rsidRPr="00EE6AD6" w14:paraId="6C3DE001" w14:textId="77777777" w:rsidTr="0069235A">
        <w:trPr>
          <w:trHeight w:val="567"/>
        </w:trPr>
        <w:tc>
          <w:tcPr>
            <w:tcW w:w="6521" w:type="dxa"/>
            <w:tcBorders>
              <w:top w:val="single" w:sz="6" w:space="0" w:color="4B4B4B"/>
              <w:left w:val="single" w:sz="6" w:space="0" w:color="4B4B4B"/>
              <w:bottom w:val="single" w:sz="6" w:space="0" w:color="4B4B4B"/>
              <w:right w:val="single" w:sz="6" w:space="0" w:color="4B4B4B"/>
            </w:tcBorders>
          </w:tcPr>
          <w:p w14:paraId="31C27009" w14:textId="4CCEF2AD" w:rsidR="00924CEA" w:rsidRPr="00924CEA" w:rsidRDefault="00924CEA" w:rsidP="00924CEA">
            <w:pPr>
              <w:spacing w:line="267" w:lineRule="exact"/>
              <w:rPr>
                <w:rFonts w:ascii="Arial" w:hAnsi="Arial" w:cs="Arial"/>
                <w:sz w:val="22"/>
                <w:szCs w:val="22"/>
              </w:rPr>
            </w:pPr>
            <w:r w:rsidRPr="00924CEA">
              <w:rPr>
                <w:rFonts w:ascii="Arial" w:hAnsi="Arial" w:cs="Arial"/>
              </w:rPr>
              <w:t>Flexible approach and a willingness to work in other services which will include weekends on a Rota basis.</w:t>
            </w:r>
          </w:p>
        </w:tc>
        <w:tc>
          <w:tcPr>
            <w:tcW w:w="1276" w:type="dxa"/>
            <w:tcBorders>
              <w:top w:val="single" w:sz="6" w:space="0" w:color="4F4F4F"/>
              <w:left w:val="single" w:sz="6" w:space="0" w:color="4B4B4B"/>
              <w:bottom w:val="single" w:sz="6" w:space="0" w:color="4F4F4F"/>
              <w:right w:val="single" w:sz="6" w:space="0" w:color="4B4B4B"/>
            </w:tcBorders>
            <w:vAlign w:val="center"/>
          </w:tcPr>
          <w:p w14:paraId="3A40C1C5" w14:textId="77777777" w:rsidR="00924CEA" w:rsidRPr="00924CEA" w:rsidRDefault="00924CEA" w:rsidP="00924CEA">
            <w:pPr>
              <w:pStyle w:val="Heading1"/>
              <w:shd w:val="clear" w:color="auto" w:fill="FFFFFF"/>
              <w:spacing w:before="0" w:beforeAutospacing="0" w:after="0" w:afterAutospacing="0"/>
              <w:jc w:val="center"/>
              <w:rPr>
                <w:rFonts w:ascii="Arial" w:hAnsi="Arial" w:cs="Arial"/>
                <w:color w:val="1A1A1A"/>
                <w:sz w:val="22"/>
                <w:szCs w:val="22"/>
              </w:rPr>
            </w:pPr>
            <w:r w:rsidRPr="00924CEA">
              <w:rPr>
                <w:rFonts w:ascii="Segoe UI Symbol" w:hAnsi="Segoe UI Symbol" w:cs="Segoe UI Symbol"/>
                <w:color w:val="1A1A1A"/>
                <w:sz w:val="22"/>
                <w:szCs w:val="22"/>
              </w:rPr>
              <w:t>🗸</w:t>
            </w:r>
          </w:p>
          <w:p w14:paraId="0B50D6AD" w14:textId="77777777" w:rsidR="00924CEA" w:rsidRPr="00924CEA" w:rsidRDefault="00924CEA" w:rsidP="00924CEA">
            <w:pPr>
              <w:spacing w:line="267" w:lineRule="exact"/>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37485050" w14:textId="77777777" w:rsidR="00924CEA" w:rsidRPr="00BF5F0E" w:rsidRDefault="00924CEA" w:rsidP="00924CEA">
            <w:pPr>
              <w:pStyle w:val="Heading1"/>
              <w:shd w:val="clear" w:color="auto" w:fill="FFFFFF"/>
              <w:spacing w:before="0" w:beforeAutospacing="0" w:after="0" w:afterAutospacing="0"/>
              <w:jc w:val="center"/>
              <w:rPr>
                <w:rFonts w:ascii="Segoe UI Symbol" w:hAnsi="Segoe UI Symbol" w:cs="Segoe UI Symbol"/>
                <w:color w:val="1A1A1A"/>
                <w:sz w:val="22"/>
                <w:szCs w:val="22"/>
              </w:rPr>
            </w:pPr>
          </w:p>
        </w:tc>
      </w:tr>
      <w:tr w:rsidR="00924CEA" w:rsidRPr="00EE6AD6" w14:paraId="5EEFC83E" w14:textId="77777777" w:rsidTr="0069235A">
        <w:trPr>
          <w:trHeight w:val="567"/>
        </w:trPr>
        <w:tc>
          <w:tcPr>
            <w:tcW w:w="6521" w:type="dxa"/>
            <w:tcBorders>
              <w:top w:val="single" w:sz="6" w:space="0" w:color="4B4B4B"/>
              <w:left w:val="single" w:sz="6" w:space="0" w:color="4B4B4B"/>
              <w:bottom w:val="single" w:sz="6" w:space="0" w:color="4B4B4B"/>
              <w:right w:val="single" w:sz="6" w:space="0" w:color="4B4B4B"/>
            </w:tcBorders>
          </w:tcPr>
          <w:p w14:paraId="59E4301F" w14:textId="6156841F" w:rsidR="00924CEA" w:rsidRPr="00924CEA" w:rsidRDefault="00924CEA" w:rsidP="00924CEA">
            <w:pPr>
              <w:spacing w:line="267" w:lineRule="exact"/>
              <w:rPr>
                <w:rFonts w:ascii="Arial" w:hAnsi="Arial" w:cs="Arial"/>
                <w:sz w:val="22"/>
                <w:szCs w:val="22"/>
              </w:rPr>
            </w:pPr>
            <w:r w:rsidRPr="00924CEA">
              <w:rPr>
                <w:rFonts w:ascii="Arial" w:hAnsi="Arial" w:cs="Arial"/>
                <w:color w:val="000000" w:themeColor="text1"/>
              </w:rPr>
              <w:lastRenderedPageBreak/>
              <w:t>Ability to show empathy and be perceptive and responsive to clients' needs</w:t>
            </w:r>
          </w:p>
        </w:tc>
        <w:tc>
          <w:tcPr>
            <w:tcW w:w="1276" w:type="dxa"/>
            <w:tcBorders>
              <w:top w:val="single" w:sz="6" w:space="0" w:color="4F4F4F"/>
              <w:left w:val="single" w:sz="6" w:space="0" w:color="4B4B4B"/>
              <w:bottom w:val="single" w:sz="6" w:space="0" w:color="4F4F4F"/>
              <w:right w:val="single" w:sz="6" w:space="0" w:color="4B4B4B"/>
            </w:tcBorders>
            <w:vAlign w:val="center"/>
          </w:tcPr>
          <w:p w14:paraId="4F178622" w14:textId="77777777" w:rsidR="00924CEA" w:rsidRPr="00924CEA" w:rsidRDefault="00924CEA" w:rsidP="00924CEA">
            <w:pPr>
              <w:pStyle w:val="Heading1"/>
              <w:shd w:val="clear" w:color="auto" w:fill="FFFFFF"/>
              <w:spacing w:before="0" w:beforeAutospacing="0" w:after="0" w:afterAutospacing="0"/>
              <w:jc w:val="center"/>
              <w:rPr>
                <w:rFonts w:ascii="Arial" w:hAnsi="Arial" w:cs="Arial"/>
                <w:color w:val="1A1A1A"/>
                <w:sz w:val="22"/>
                <w:szCs w:val="22"/>
              </w:rPr>
            </w:pPr>
            <w:r w:rsidRPr="00924CEA">
              <w:rPr>
                <w:rFonts w:ascii="Segoe UI Symbol" w:hAnsi="Segoe UI Symbol" w:cs="Segoe UI Symbol"/>
                <w:color w:val="1A1A1A"/>
                <w:sz w:val="22"/>
                <w:szCs w:val="22"/>
              </w:rPr>
              <w:t>🗸</w:t>
            </w:r>
          </w:p>
          <w:p w14:paraId="2216F1E0" w14:textId="77777777" w:rsidR="00924CEA" w:rsidRPr="00924CEA" w:rsidRDefault="00924CEA" w:rsidP="00924CEA">
            <w:pPr>
              <w:spacing w:line="267" w:lineRule="exact"/>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6549E555" w14:textId="77777777" w:rsidR="00924CEA" w:rsidRPr="00BF5F0E" w:rsidRDefault="00924CEA" w:rsidP="00924CEA">
            <w:pPr>
              <w:pStyle w:val="Heading1"/>
              <w:shd w:val="clear" w:color="auto" w:fill="FFFFFF"/>
              <w:spacing w:before="0" w:beforeAutospacing="0" w:after="0" w:afterAutospacing="0"/>
              <w:jc w:val="center"/>
              <w:rPr>
                <w:rFonts w:ascii="Segoe UI Symbol" w:hAnsi="Segoe UI Symbol" w:cs="Segoe UI Symbol"/>
                <w:color w:val="1A1A1A"/>
                <w:sz w:val="22"/>
                <w:szCs w:val="22"/>
              </w:rPr>
            </w:pPr>
          </w:p>
        </w:tc>
      </w:tr>
      <w:tr w:rsidR="00BF5F0E" w:rsidRPr="00EE6AD6" w14:paraId="36FAEDD5"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63DCAB0F" w14:textId="1FD7CA13" w:rsidR="00BF5F0E" w:rsidRPr="00BF5F0E" w:rsidRDefault="00BF5F0E" w:rsidP="00BF5F0E">
            <w:pPr>
              <w:spacing w:line="267" w:lineRule="exact"/>
              <w:rPr>
                <w:rFonts w:ascii="Arial" w:eastAsia="Arial" w:hAnsi="Arial" w:cs="Arial"/>
                <w:sz w:val="22"/>
                <w:szCs w:val="22"/>
              </w:rPr>
            </w:pPr>
            <w:r w:rsidRPr="00BF5F0E">
              <w:rPr>
                <w:rFonts w:ascii="Arial" w:hAnsi="Arial" w:cs="Arial"/>
                <w:sz w:val="22"/>
                <w:szCs w:val="22"/>
              </w:rPr>
              <w:t>Experience of driving a minibus</w:t>
            </w:r>
          </w:p>
        </w:tc>
        <w:tc>
          <w:tcPr>
            <w:tcW w:w="1276" w:type="dxa"/>
            <w:tcBorders>
              <w:top w:val="single" w:sz="6" w:space="0" w:color="auto"/>
              <w:left w:val="single" w:sz="6" w:space="0" w:color="auto"/>
              <w:bottom w:val="single" w:sz="6" w:space="0" w:color="auto"/>
              <w:right w:val="single" w:sz="6" w:space="0" w:color="auto"/>
            </w:tcBorders>
          </w:tcPr>
          <w:p w14:paraId="1E65F745" w14:textId="1DA9F999" w:rsidR="00BF5F0E" w:rsidRPr="00BF5F0E" w:rsidRDefault="00BF5F0E" w:rsidP="00BF5F0E">
            <w:pPr>
              <w:spacing w:line="267" w:lineRule="exact"/>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56580A21" w14:textId="52C10794" w:rsidR="00BF5F0E" w:rsidRPr="00BF5F0E" w:rsidRDefault="00BF5F0E" w:rsidP="00BF5F0E">
            <w:pPr>
              <w:pStyle w:val="Heading1"/>
              <w:shd w:val="clear" w:color="auto" w:fill="FFFFFF"/>
              <w:spacing w:before="0" w:beforeAutospacing="0" w:after="0" w:afterAutospacing="0"/>
              <w:jc w:val="center"/>
              <w:rPr>
                <w:sz w:val="22"/>
                <w:szCs w:val="22"/>
              </w:rPr>
            </w:pPr>
            <w:r w:rsidRPr="00BF5F0E">
              <w:rPr>
                <w:rFonts w:ascii="Segoe UI Symbol" w:hAnsi="Segoe UI Symbol" w:cs="Segoe UI Symbol"/>
                <w:color w:val="1A1A1A"/>
                <w:sz w:val="22"/>
                <w:szCs w:val="22"/>
              </w:rPr>
              <w:t>🗸</w:t>
            </w:r>
          </w:p>
        </w:tc>
      </w:tr>
      <w:tr w:rsidR="00BF5F0E" w:rsidRPr="00EE6AD6" w14:paraId="5251AEAF"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573E8AC5" w14:textId="489C886E" w:rsidR="00BF5F0E" w:rsidRPr="00BF5F0E" w:rsidRDefault="00BF5F0E" w:rsidP="00BF5F0E">
            <w:pPr>
              <w:spacing w:line="271" w:lineRule="exact"/>
              <w:rPr>
                <w:rFonts w:ascii="Arial" w:eastAsia="Arial" w:hAnsi="Arial" w:cs="Arial"/>
                <w:sz w:val="22"/>
                <w:szCs w:val="22"/>
              </w:rPr>
            </w:pPr>
            <w:r w:rsidRPr="00BF5F0E">
              <w:rPr>
                <w:rFonts w:ascii="Arial" w:hAnsi="Arial" w:cs="Arial"/>
                <w:sz w:val="22"/>
                <w:szCs w:val="22"/>
              </w:rPr>
              <w:t>A knowledge of crafts or social activities to be shared with the clients</w:t>
            </w:r>
          </w:p>
        </w:tc>
        <w:tc>
          <w:tcPr>
            <w:tcW w:w="1276" w:type="dxa"/>
            <w:tcBorders>
              <w:top w:val="single" w:sz="6" w:space="0" w:color="auto"/>
              <w:left w:val="single" w:sz="6" w:space="0" w:color="auto"/>
              <w:bottom w:val="single" w:sz="6" w:space="0" w:color="auto"/>
              <w:right w:val="single" w:sz="6" w:space="0" w:color="auto"/>
            </w:tcBorders>
          </w:tcPr>
          <w:p w14:paraId="4BBF8A2B" w14:textId="1CD93156" w:rsidR="00BF5F0E" w:rsidRPr="00BF5F0E" w:rsidRDefault="00BF5F0E" w:rsidP="00BF5F0E">
            <w:pPr>
              <w:spacing w:line="262" w:lineRule="exact"/>
              <w:ind w:left="20"/>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0C52C8B5" w14:textId="79DC3CFB" w:rsidR="00BF5F0E" w:rsidRPr="00BF5F0E" w:rsidRDefault="00BF5F0E" w:rsidP="00BF5F0E">
            <w:pPr>
              <w:pStyle w:val="Heading1"/>
              <w:shd w:val="clear" w:color="auto" w:fill="FFFFFF"/>
              <w:spacing w:before="0" w:beforeAutospacing="0" w:after="0" w:afterAutospacing="0"/>
              <w:jc w:val="center"/>
              <w:rPr>
                <w:sz w:val="22"/>
                <w:szCs w:val="22"/>
              </w:rPr>
            </w:pPr>
            <w:r w:rsidRPr="00BF5F0E">
              <w:rPr>
                <w:rFonts w:ascii="Segoe UI Symbol" w:hAnsi="Segoe UI Symbol" w:cs="Segoe UI Symbol"/>
                <w:color w:val="1A1A1A"/>
                <w:sz w:val="22"/>
                <w:szCs w:val="22"/>
              </w:rPr>
              <w:t>🗸</w:t>
            </w:r>
          </w:p>
        </w:tc>
      </w:tr>
      <w:tr w:rsidR="00BF5F0E" w:rsidRPr="00EE6AD6" w14:paraId="5804B890"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777FD067" w14:textId="5CD9BAF6" w:rsidR="00BF5F0E" w:rsidRPr="00BF5F0E" w:rsidRDefault="00BF5F0E" w:rsidP="00BF5F0E">
            <w:pPr>
              <w:spacing w:line="271" w:lineRule="exact"/>
              <w:rPr>
                <w:rFonts w:ascii="Arial" w:eastAsia="Arial" w:hAnsi="Arial" w:cs="Arial"/>
                <w:sz w:val="22"/>
                <w:szCs w:val="22"/>
              </w:rPr>
            </w:pPr>
            <w:r w:rsidRPr="00BF5F0E">
              <w:rPr>
                <w:rFonts w:ascii="Arial" w:hAnsi="Arial" w:cs="Arial"/>
                <w:sz w:val="22"/>
                <w:szCs w:val="22"/>
              </w:rPr>
              <w:t>Knowledge of Health &amp; Safety at Work Act, and possession of Food Hygiene Certificate</w:t>
            </w:r>
          </w:p>
        </w:tc>
        <w:tc>
          <w:tcPr>
            <w:tcW w:w="1276" w:type="dxa"/>
            <w:tcBorders>
              <w:top w:val="single" w:sz="6" w:space="0" w:color="auto"/>
              <w:left w:val="single" w:sz="6" w:space="0" w:color="auto"/>
              <w:bottom w:val="single" w:sz="6" w:space="0" w:color="auto"/>
              <w:right w:val="single" w:sz="6" w:space="0" w:color="auto"/>
            </w:tcBorders>
          </w:tcPr>
          <w:p w14:paraId="7D6AE4DE" w14:textId="5346600C" w:rsidR="00BF5F0E" w:rsidRPr="00BF5F0E" w:rsidRDefault="00BF5F0E" w:rsidP="00BF5F0E">
            <w:pPr>
              <w:spacing w:line="262" w:lineRule="exact"/>
              <w:ind w:left="20"/>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4D3C336D"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08DB16C2" w14:textId="6C2E749A" w:rsidR="00BF5F0E" w:rsidRPr="00BF5F0E" w:rsidRDefault="00BF5F0E" w:rsidP="00BF5F0E">
            <w:pPr>
              <w:rPr>
                <w:rFonts w:ascii="Arial" w:eastAsia="Arial" w:hAnsi="Arial" w:cs="Arial"/>
                <w:sz w:val="22"/>
                <w:szCs w:val="22"/>
              </w:rPr>
            </w:pPr>
          </w:p>
        </w:tc>
      </w:tr>
      <w:tr w:rsidR="00BF5F0E" w:rsidRPr="00EE6AD6" w14:paraId="062643C8" w14:textId="77777777" w:rsidTr="00924CEA">
        <w:trPr>
          <w:trHeight w:val="567"/>
        </w:trPr>
        <w:tc>
          <w:tcPr>
            <w:tcW w:w="6521" w:type="dxa"/>
            <w:tcBorders>
              <w:top w:val="single" w:sz="6" w:space="0" w:color="auto"/>
              <w:left w:val="single" w:sz="6" w:space="0" w:color="auto"/>
              <w:bottom w:val="single" w:sz="6" w:space="0" w:color="auto"/>
              <w:right w:val="single" w:sz="6" w:space="0" w:color="auto"/>
            </w:tcBorders>
          </w:tcPr>
          <w:p w14:paraId="232AE161" w14:textId="4800AE85" w:rsidR="00BF5F0E" w:rsidRPr="00BF5F0E" w:rsidRDefault="00BF5F0E" w:rsidP="00BF5F0E">
            <w:pPr>
              <w:spacing w:line="257" w:lineRule="exact"/>
              <w:rPr>
                <w:rFonts w:ascii="Arial" w:eastAsia="Arial" w:hAnsi="Arial" w:cs="Arial"/>
                <w:sz w:val="22"/>
                <w:szCs w:val="22"/>
              </w:rPr>
            </w:pPr>
            <w:r w:rsidRPr="00BF5F0E">
              <w:rPr>
                <w:rFonts w:ascii="Arial" w:hAnsi="Arial" w:cs="Arial"/>
                <w:sz w:val="22"/>
                <w:szCs w:val="22"/>
              </w:rPr>
              <w:t>An understanding of statutory authorities, particularly Health and Social Care, and the changing care needs of clients</w:t>
            </w:r>
          </w:p>
        </w:tc>
        <w:tc>
          <w:tcPr>
            <w:tcW w:w="1276" w:type="dxa"/>
            <w:tcBorders>
              <w:top w:val="single" w:sz="6" w:space="0" w:color="auto"/>
              <w:left w:val="single" w:sz="6" w:space="0" w:color="auto"/>
              <w:bottom w:val="single" w:sz="6" w:space="0" w:color="auto"/>
              <w:right w:val="single" w:sz="6" w:space="0" w:color="auto"/>
            </w:tcBorders>
          </w:tcPr>
          <w:p w14:paraId="35A9B1B2" w14:textId="4DDF81DA" w:rsidR="00BF5F0E" w:rsidRPr="00BF5F0E" w:rsidRDefault="00BF5F0E" w:rsidP="00BF5F0E">
            <w:pPr>
              <w:rPr>
                <w:rFonts w:ascii="Arial" w:eastAsia="Times New Roman"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6E96A198" w14:textId="77777777" w:rsidR="00BF5F0E" w:rsidRPr="00BF5F0E" w:rsidRDefault="00BF5F0E" w:rsidP="00BF5F0E">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3E56877F" w14:textId="198DC3A0" w:rsidR="00BF5F0E" w:rsidRPr="00BF5F0E" w:rsidRDefault="00BF5F0E" w:rsidP="00BF5F0E">
            <w:pPr>
              <w:rPr>
                <w:rFonts w:ascii="Times New Roman" w:eastAsia="Times New Roman" w:hAnsi="Times New Roman"/>
                <w:sz w:val="22"/>
                <w:szCs w:val="22"/>
              </w:rPr>
            </w:pPr>
          </w:p>
        </w:tc>
      </w:tr>
      <w:tr w:rsidR="00BF5F0E" w:rsidRPr="00EE6AD6" w14:paraId="72BD1C86" w14:textId="77777777" w:rsidTr="00924CEA">
        <w:trPr>
          <w:trHeight w:val="567"/>
        </w:trPr>
        <w:tc>
          <w:tcPr>
            <w:tcW w:w="6521" w:type="dxa"/>
            <w:tcBorders>
              <w:top w:val="single" w:sz="6" w:space="0" w:color="auto"/>
              <w:left w:val="single" w:sz="6" w:space="0" w:color="auto"/>
              <w:bottom w:val="single" w:sz="4" w:space="0" w:color="auto"/>
              <w:right w:val="single" w:sz="6" w:space="0" w:color="auto"/>
            </w:tcBorders>
          </w:tcPr>
          <w:p w14:paraId="78BF245B" w14:textId="3159174C" w:rsidR="00BF5F0E" w:rsidRPr="00BF5F0E" w:rsidRDefault="00BF5F0E" w:rsidP="00BF5F0E">
            <w:pPr>
              <w:spacing w:line="267" w:lineRule="exact"/>
              <w:rPr>
                <w:rFonts w:ascii="Arial" w:eastAsia="Arial" w:hAnsi="Arial" w:cs="Arial"/>
                <w:sz w:val="22"/>
                <w:szCs w:val="22"/>
              </w:rPr>
            </w:pPr>
            <w:r w:rsidRPr="00BF5F0E">
              <w:rPr>
                <w:rFonts w:ascii="Arial" w:hAnsi="Arial" w:cs="Arial"/>
                <w:sz w:val="22"/>
                <w:szCs w:val="22"/>
              </w:rPr>
              <w:t>An understanding of safeguarding issues.</w:t>
            </w:r>
          </w:p>
        </w:tc>
        <w:tc>
          <w:tcPr>
            <w:tcW w:w="1276" w:type="dxa"/>
            <w:tcBorders>
              <w:top w:val="single" w:sz="6" w:space="0" w:color="auto"/>
              <w:left w:val="single" w:sz="6" w:space="0" w:color="auto"/>
              <w:bottom w:val="single" w:sz="4" w:space="0" w:color="auto"/>
              <w:right w:val="single" w:sz="6" w:space="0" w:color="auto"/>
            </w:tcBorders>
            <w:shd w:val="clear" w:color="auto" w:fill="FFFFFF" w:themeFill="background1"/>
          </w:tcPr>
          <w:p w14:paraId="0C8D0255" w14:textId="12856BB4" w:rsidR="00BF5F0E" w:rsidRPr="00BF5F0E" w:rsidRDefault="00BF5F0E" w:rsidP="00BF5F0E">
            <w:pPr>
              <w:spacing w:line="257" w:lineRule="exact"/>
              <w:ind w:left="25"/>
              <w:rPr>
                <w:rFonts w:ascii="Arial" w:eastAsia="Arial" w:hAnsi="Arial" w:cs="Arial"/>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4952FCE7" w14:textId="37DE52AF" w:rsidR="00BF5F0E" w:rsidRPr="00BF5F0E" w:rsidRDefault="00BF5F0E" w:rsidP="00BF5F0E">
            <w:pPr>
              <w:pStyle w:val="Heading1"/>
              <w:shd w:val="clear" w:color="auto" w:fill="FFFFFF"/>
              <w:spacing w:before="0" w:beforeAutospacing="0" w:after="0" w:afterAutospacing="0"/>
              <w:jc w:val="center"/>
              <w:rPr>
                <w:sz w:val="22"/>
                <w:szCs w:val="22"/>
              </w:rPr>
            </w:pPr>
            <w:r w:rsidRPr="00BF5F0E">
              <w:rPr>
                <w:rFonts w:ascii="Segoe UI Symbol" w:hAnsi="Segoe UI Symbol" w:cs="Segoe UI Symbol"/>
                <w:color w:val="1A1A1A"/>
                <w:sz w:val="22"/>
                <w:szCs w:val="22"/>
              </w:rPr>
              <w:t>🗸</w:t>
            </w:r>
          </w:p>
        </w:tc>
      </w:tr>
      <w:tr w:rsidR="00D9559C" w:rsidRPr="006E6F25" w14:paraId="6C1DA834" w14:textId="77777777" w:rsidTr="00924CEA">
        <w:tblPrEx>
          <w:tblCellMar>
            <w:top w:w="0" w:type="dxa"/>
          </w:tblCellMar>
        </w:tblPrEx>
        <w:trPr>
          <w:trHeight w:val="567"/>
        </w:trPr>
        <w:tc>
          <w:tcPr>
            <w:tcW w:w="6521" w:type="dxa"/>
            <w:tcBorders>
              <w:top w:val="single" w:sz="6" w:space="0" w:color="4B4B4B"/>
              <w:left w:val="single" w:sz="6" w:space="0" w:color="4B4B4B"/>
              <w:bottom w:val="single" w:sz="6" w:space="0" w:color="4B4B4B"/>
              <w:right w:val="single" w:sz="6" w:space="0" w:color="4B4B4B"/>
            </w:tcBorders>
          </w:tcPr>
          <w:p w14:paraId="2AD0AD74" w14:textId="77777777" w:rsidR="00D9559C" w:rsidRPr="00BF5F0E" w:rsidRDefault="00D9559C" w:rsidP="00BF5F0E">
            <w:pPr>
              <w:spacing w:before="19" w:line="234" w:lineRule="exact"/>
              <w:ind w:left="34"/>
              <w:rPr>
                <w:rFonts w:ascii="Arial" w:eastAsia="Times New Roman" w:hAnsi="Arial" w:cs="Arial"/>
                <w:sz w:val="22"/>
                <w:szCs w:val="22"/>
              </w:rPr>
            </w:pPr>
            <w:r w:rsidRPr="00BF5F0E">
              <w:rPr>
                <w:rFonts w:ascii="Arial" w:eastAsia="Arial" w:hAnsi="Arial" w:cs="Arial"/>
                <w:color w:val="000000" w:themeColor="text1"/>
                <w:sz w:val="22"/>
                <w:szCs w:val="22"/>
              </w:rPr>
              <w:t>NVQ in Care</w:t>
            </w:r>
          </w:p>
        </w:tc>
        <w:tc>
          <w:tcPr>
            <w:tcW w:w="1276" w:type="dxa"/>
            <w:tcBorders>
              <w:top w:val="single" w:sz="6" w:space="0" w:color="4F4F4F"/>
              <w:left w:val="single" w:sz="6" w:space="0" w:color="4B4B4B"/>
              <w:bottom w:val="single" w:sz="6" w:space="0" w:color="2B2B2B"/>
              <w:right w:val="single" w:sz="6" w:space="0" w:color="4B4B4B"/>
            </w:tcBorders>
            <w:vAlign w:val="center"/>
          </w:tcPr>
          <w:p w14:paraId="229B0792" w14:textId="77777777" w:rsidR="00D9559C" w:rsidRPr="00BF5F0E" w:rsidRDefault="00D9559C" w:rsidP="008F6B0A">
            <w:pPr>
              <w:pStyle w:val="Heading1"/>
              <w:shd w:val="clear" w:color="auto" w:fill="FFFFFF"/>
              <w:spacing w:before="0" w:beforeAutospacing="0" w:after="0" w:afterAutospacing="0"/>
              <w:jc w:val="center"/>
              <w:rPr>
                <w:rFonts w:ascii="Playfair Display" w:hAnsi="Playfair Display"/>
                <w:color w:val="1A1A1A"/>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731E4A84" w14:textId="743DFD5B" w:rsidR="00D9559C" w:rsidRPr="00BF5F0E" w:rsidRDefault="00D9559C" w:rsidP="00BF5F0E">
            <w:pPr>
              <w:pStyle w:val="Heading1"/>
              <w:shd w:val="clear" w:color="auto" w:fill="FFFFFF"/>
              <w:spacing w:before="0" w:beforeAutospacing="0" w:after="0" w:afterAutospacing="0"/>
              <w:jc w:val="center"/>
              <w:rPr>
                <w:rFonts w:ascii="Arial" w:eastAsia="Arial" w:hAnsi="Arial" w:cs="Arial"/>
                <w:b w:val="0"/>
                <w:bCs w:val="0"/>
                <w:sz w:val="22"/>
                <w:szCs w:val="22"/>
              </w:rPr>
            </w:pPr>
            <w:r w:rsidRPr="00BF5F0E">
              <w:rPr>
                <w:rFonts w:ascii="Segoe UI Symbol" w:hAnsi="Segoe UI Symbol" w:cs="Segoe UI Symbol"/>
                <w:color w:val="1A1A1A"/>
                <w:sz w:val="22"/>
                <w:szCs w:val="22"/>
              </w:rPr>
              <w:t>🗸</w:t>
            </w:r>
          </w:p>
        </w:tc>
      </w:tr>
      <w:tr w:rsidR="00D9559C" w:rsidRPr="006E6F25" w14:paraId="3C82380A" w14:textId="77777777" w:rsidTr="00924CEA">
        <w:tblPrEx>
          <w:tblCellMar>
            <w:top w:w="0" w:type="dxa"/>
          </w:tblCellMar>
        </w:tblPrEx>
        <w:trPr>
          <w:trHeight w:val="567"/>
        </w:trPr>
        <w:tc>
          <w:tcPr>
            <w:tcW w:w="6521" w:type="dxa"/>
            <w:tcBorders>
              <w:top w:val="single" w:sz="6" w:space="0" w:color="4B4B4B"/>
              <w:left w:val="single" w:sz="6" w:space="0" w:color="4B4B4B"/>
              <w:bottom w:val="single" w:sz="6" w:space="0" w:color="4B4B4B"/>
              <w:right w:val="single" w:sz="6" w:space="0" w:color="4B4B4B"/>
            </w:tcBorders>
          </w:tcPr>
          <w:p w14:paraId="48CAD5A4" w14:textId="77777777" w:rsidR="00D9559C" w:rsidRPr="00BF5F0E" w:rsidRDefault="00D9559C" w:rsidP="00BF5F0E">
            <w:pPr>
              <w:spacing w:before="19" w:line="234" w:lineRule="exact"/>
              <w:ind w:left="34"/>
              <w:rPr>
                <w:rFonts w:ascii="Arial" w:eastAsia="Arial" w:hAnsi="Arial" w:cs="Arial"/>
                <w:color w:val="000000" w:themeColor="text1"/>
                <w:sz w:val="22"/>
                <w:szCs w:val="22"/>
              </w:rPr>
            </w:pPr>
            <w:r w:rsidRPr="00BF5F0E">
              <w:rPr>
                <w:rFonts w:ascii="Arial" w:eastAsia="Arial" w:hAnsi="Arial" w:cs="Arial"/>
                <w:color w:val="000000" w:themeColor="text1"/>
                <w:sz w:val="22"/>
                <w:szCs w:val="22"/>
              </w:rPr>
              <w:t>Moving and Handling People training.</w:t>
            </w:r>
          </w:p>
        </w:tc>
        <w:tc>
          <w:tcPr>
            <w:tcW w:w="1276" w:type="dxa"/>
            <w:tcBorders>
              <w:top w:val="single" w:sz="6" w:space="0" w:color="4F4F4F"/>
              <w:left w:val="single" w:sz="6" w:space="0" w:color="4B4B4B"/>
              <w:bottom w:val="single" w:sz="6" w:space="0" w:color="2B2B2B"/>
              <w:right w:val="single" w:sz="6" w:space="0" w:color="4B4B4B"/>
            </w:tcBorders>
            <w:vAlign w:val="center"/>
          </w:tcPr>
          <w:p w14:paraId="2872CD12" w14:textId="77777777" w:rsidR="00D9559C" w:rsidRPr="00BF5F0E" w:rsidRDefault="00D9559C" w:rsidP="008F6B0A">
            <w:pPr>
              <w:pStyle w:val="Heading1"/>
              <w:shd w:val="clear" w:color="auto" w:fill="FFFFFF"/>
              <w:spacing w:before="0" w:beforeAutospacing="0" w:after="0" w:afterAutospacing="0"/>
              <w:jc w:val="center"/>
              <w:rPr>
                <w:rFonts w:ascii="Playfair Display" w:hAnsi="Playfair Display"/>
                <w:color w:val="1A1A1A"/>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323F2BDB" w14:textId="2C490B60" w:rsidR="00D9559C" w:rsidRPr="00BF5F0E" w:rsidRDefault="00D9559C" w:rsidP="00BF5F0E">
            <w:pPr>
              <w:pStyle w:val="Heading1"/>
              <w:shd w:val="clear" w:color="auto" w:fill="FFFFFF"/>
              <w:spacing w:before="0" w:beforeAutospacing="0" w:after="0" w:afterAutospacing="0"/>
              <w:jc w:val="center"/>
              <w:rPr>
                <w:rFonts w:ascii="Arial" w:eastAsia="Arial" w:hAnsi="Arial" w:cs="Arial"/>
                <w:b w:val="0"/>
                <w:bCs w:val="0"/>
                <w:sz w:val="22"/>
                <w:szCs w:val="22"/>
              </w:rPr>
            </w:pPr>
            <w:r w:rsidRPr="00BF5F0E">
              <w:rPr>
                <w:rFonts w:ascii="Segoe UI Symbol" w:hAnsi="Segoe UI Symbol" w:cs="Segoe UI Symbol"/>
                <w:color w:val="1A1A1A"/>
                <w:sz w:val="22"/>
                <w:szCs w:val="22"/>
              </w:rPr>
              <w:t>🗸</w:t>
            </w:r>
          </w:p>
        </w:tc>
      </w:tr>
      <w:tr w:rsidR="00D9559C" w:rsidRPr="006E6F25" w14:paraId="385EF105" w14:textId="77777777" w:rsidTr="00924CEA">
        <w:tblPrEx>
          <w:tblCellMar>
            <w:top w:w="0" w:type="dxa"/>
          </w:tblCellMar>
        </w:tblPrEx>
        <w:trPr>
          <w:trHeight w:val="567"/>
        </w:trPr>
        <w:tc>
          <w:tcPr>
            <w:tcW w:w="6521" w:type="dxa"/>
            <w:tcBorders>
              <w:top w:val="single" w:sz="6" w:space="0" w:color="4B4B4B"/>
              <w:left w:val="single" w:sz="6" w:space="0" w:color="4B4B4B"/>
              <w:bottom w:val="single" w:sz="6" w:space="0" w:color="4B4B4B"/>
              <w:right w:val="single" w:sz="6" w:space="0" w:color="4B4B4B"/>
            </w:tcBorders>
          </w:tcPr>
          <w:p w14:paraId="0F1E604A" w14:textId="77777777" w:rsidR="00D9559C" w:rsidRPr="00BF5F0E" w:rsidRDefault="00D9559C" w:rsidP="00BF5F0E">
            <w:pPr>
              <w:spacing w:line="280" w:lineRule="atLeast"/>
              <w:ind w:left="34" w:right="275"/>
              <w:rPr>
                <w:rFonts w:ascii="Arial" w:eastAsia="Arial" w:hAnsi="Arial" w:cs="Arial"/>
                <w:sz w:val="22"/>
                <w:szCs w:val="22"/>
              </w:rPr>
            </w:pPr>
            <w:r w:rsidRPr="00BF5F0E">
              <w:rPr>
                <w:rFonts w:ascii="Arial" w:hAnsi="Arial" w:cs="Arial"/>
                <w:sz w:val="22"/>
                <w:szCs w:val="22"/>
              </w:rPr>
              <w:t>Previous experience in a caring role or of the voluntary sector</w:t>
            </w:r>
          </w:p>
        </w:tc>
        <w:tc>
          <w:tcPr>
            <w:tcW w:w="1276" w:type="dxa"/>
            <w:tcBorders>
              <w:top w:val="single" w:sz="6" w:space="0" w:color="4B4B4B"/>
              <w:left w:val="single" w:sz="6" w:space="0" w:color="4B4B4B"/>
              <w:bottom w:val="single" w:sz="6" w:space="0" w:color="4B4B4B"/>
              <w:right w:val="single" w:sz="6" w:space="0" w:color="4B4B4B"/>
            </w:tcBorders>
          </w:tcPr>
          <w:p w14:paraId="1B60AAF6" w14:textId="77777777" w:rsidR="00D9559C" w:rsidRPr="00BF5F0E" w:rsidRDefault="00D9559C" w:rsidP="008F6B0A">
            <w:pPr>
              <w:spacing w:line="257" w:lineRule="exact"/>
              <w:ind w:left="39"/>
              <w:rPr>
                <w:rFonts w:ascii="Arial" w:eastAsia="Arial" w:hAnsi="Arial" w:cs="Arial"/>
                <w:b/>
                <w:bCs/>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0B578A3D" w14:textId="3E3EFEBD" w:rsidR="00D9559C" w:rsidRPr="00BF5F0E" w:rsidRDefault="00D9559C" w:rsidP="00BF5F0E">
            <w:pPr>
              <w:pStyle w:val="Heading1"/>
              <w:shd w:val="clear" w:color="auto" w:fill="FFFFFF"/>
              <w:spacing w:before="0" w:beforeAutospacing="0" w:after="0" w:afterAutospacing="0"/>
              <w:jc w:val="center"/>
              <w:rPr>
                <w:b w:val="0"/>
                <w:bCs w:val="0"/>
                <w:sz w:val="22"/>
                <w:szCs w:val="22"/>
              </w:rPr>
            </w:pPr>
            <w:r w:rsidRPr="00BF5F0E">
              <w:rPr>
                <w:rFonts w:ascii="Segoe UI Symbol" w:hAnsi="Segoe UI Symbol" w:cs="Segoe UI Symbol"/>
                <w:color w:val="1A1A1A"/>
                <w:sz w:val="22"/>
                <w:szCs w:val="22"/>
              </w:rPr>
              <w:t>🗸</w:t>
            </w:r>
          </w:p>
        </w:tc>
      </w:tr>
      <w:tr w:rsidR="00D9559C" w:rsidRPr="006E6F25" w14:paraId="2FE673C3" w14:textId="77777777" w:rsidTr="00924CEA">
        <w:tblPrEx>
          <w:tblCellMar>
            <w:top w:w="0" w:type="dxa"/>
          </w:tblCellMar>
        </w:tblPrEx>
        <w:trPr>
          <w:trHeight w:val="567"/>
        </w:trPr>
        <w:tc>
          <w:tcPr>
            <w:tcW w:w="6521" w:type="dxa"/>
            <w:tcBorders>
              <w:top w:val="single" w:sz="6" w:space="0" w:color="4B4B4B"/>
              <w:left w:val="single" w:sz="6" w:space="0" w:color="4B4B4B"/>
              <w:bottom w:val="single" w:sz="6" w:space="0" w:color="4B4B4B"/>
              <w:right w:val="single" w:sz="6" w:space="0" w:color="4B4B4B"/>
            </w:tcBorders>
          </w:tcPr>
          <w:p w14:paraId="4F7CB445" w14:textId="77777777" w:rsidR="00D9559C" w:rsidRPr="00BF5F0E" w:rsidRDefault="00D9559C" w:rsidP="00BF5F0E">
            <w:pPr>
              <w:spacing w:line="257" w:lineRule="exact"/>
              <w:ind w:left="34"/>
              <w:rPr>
                <w:rFonts w:ascii="Arial" w:eastAsia="Times New Roman" w:hAnsi="Arial" w:cs="Arial"/>
                <w:sz w:val="22"/>
                <w:szCs w:val="22"/>
              </w:rPr>
            </w:pPr>
            <w:r w:rsidRPr="00BF5F0E">
              <w:rPr>
                <w:rFonts w:ascii="Arial" w:hAnsi="Arial" w:cs="Arial"/>
                <w:sz w:val="22"/>
                <w:szCs w:val="22"/>
              </w:rPr>
              <w:t>Knowledge and understanding of activities and resources in the community</w:t>
            </w:r>
          </w:p>
        </w:tc>
        <w:tc>
          <w:tcPr>
            <w:tcW w:w="1276" w:type="dxa"/>
            <w:tcBorders>
              <w:top w:val="single" w:sz="6" w:space="0" w:color="4B4B4B"/>
              <w:left w:val="single" w:sz="6" w:space="0" w:color="4B4B4B"/>
              <w:bottom w:val="single" w:sz="6" w:space="0" w:color="4B4B4B"/>
              <w:right w:val="single" w:sz="6" w:space="0" w:color="4B4B4B"/>
            </w:tcBorders>
            <w:vAlign w:val="center"/>
          </w:tcPr>
          <w:p w14:paraId="7E1C88FD" w14:textId="77777777" w:rsidR="00D9559C" w:rsidRPr="00BF5F0E" w:rsidRDefault="00D9559C" w:rsidP="008F6B0A">
            <w:pPr>
              <w:spacing w:line="257" w:lineRule="exact"/>
              <w:ind w:left="39"/>
              <w:jc w:val="center"/>
              <w:rPr>
                <w:rFonts w:ascii="Arial" w:eastAsia="Arial" w:hAnsi="Arial" w:cs="Arial"/>
                <w:b/>
                <w:bCs/>
                <w:color w:val="111111"/>
                <w:sz w:val="22"/>
                <w:szCs w:val="22"/>
              </w:rPr>
            </w:pPr>
          </w:p>
        </w:tc>
        <w:tc>
          <w:tcPr>
            <w:tcW w:w="1275" w:type="dxa"/>
            <w:tcBorders>
              <w:top w:val="single" w:sz="6" w:space="0" w:color="4F4F4F"/>
              <w:left w:val="single" w:sz="6" w:space="0" w:color="4B4B4B"/>
              <w:bottom w:val="single" w:sz="6" w:space="0" w:color="4F4F4F"/>
              <w:right w:val="single" w:sz="6" w:space="0" w:color="4B4B4B"/>
            </w:tcBorders>
            <w:vAlign w:val="center"/>
          </w:tcPr>
          <w:p w14:paraId="27C04E85" w14:textId="77777777" w:rsidR="00D9559C" w:rsidRPr="00BF5F0E" w:rsidRDefault="00D9559C" w:rsidP="008F6B0A">
            <w:pPr>
              <w:pStyle w:val="Heading1"/>
              <w:shd w:val="clear" w:color="auto" w:fill="FFFFFF"/>
              <w:spacing w:before="0" w:beforeAutospacing="0" w:after="0" w:afterAutospacing="0"/>
              <w:jc w:val="center"/>
              <w:rPr>
                <w:rFonts w:ascii="Playfair Display" w:hAnsi="Playfair Display"/>
                <w:color w:val="1A1A1A"/>
                <w:sz w:val="22"/>
                <w:szCs w:val="22"/>
              </w:rPr>
            </w:pPr>
            <w:r w:rsidRPr="00BF5F0E">
              <w:rPr>
                <w:rFonts w:ascii="Segoe UI Symbol" w:hAnsi="Segoe UI Symbol" w:cs="Segoe UI Symbol"/>
                <w:color w:val="1A1A1A"/>
                <w:sz w:val="22"/>
                <w:szCs w:val="22"/>
              </w:rPr>
              <w:t>🗸</w:t>
            </w:r>
          </w:p>
          <w:p w14:paraId="1790FA7E" w14:textId="77777777" w:rsidR="00D9559C" w:rsidRPr="00BF5F0E" w:rsidRDefault="00D9559C" w:rsidP="008F6B0A">
            <w:pPr>
              <w:jc w:val="center"/>
              <w:rPr>
                <w:rFonts w:ascii="Segoe UI Symbol" w:hAnsi="Segoe UI Symbol" w:cs="Segoe UI Symbol"/>
                <w:b/>
                <w:bCs/>
                <w:color w:val="1A1A1A"/>
                <w:sz w:val="22"/>
                <w:szCs w:val="22"/>
              </w:rPr>
            </w:pPr>
          </w:p>
        </w:tc>
      </w:tr>
    </w:tbl>
    <w:p w14:paraId="0FE4C2A4" w14:textId="68A4E354" w:rsidR="005F427D" w:rsidRPr="00D853B6" w:rsidRDefault="005F427D" w:rsidP="007E1D00">
      <w:pPr>
        <w:rPr>
          <w:rFonts w:ascii="Arial" w:hAnsi="Arial"/>
        </w:rPr>
      </w:pPr>
    </w:p>
    <w:sectPr w:rsidR="005F427D" w:rsidRPr="00D853B6" w:rsidSect="005F427D">
      <w:headerReference w:type="first" r:id="rId13"/>
      <w:footerReference w:type="first" r:id="rId14"/>
      <w:pgSz w:w="11906" w:h="16838"/>
      <w:pgMar w:top="1440" w:right="1440" w:bottom="1440" w:left="1440" w:header="425"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B08BA" w14:textId="77777777" w:rsidR="00AD0A20" w:rsidRPr="00EE6AD6" w:rsidRDefault="00AD0A20" w:rsidP="004D3152">
      <w:r w:rsidRPr="00EE6AD6">
        <w:separator/>
      </w:r>
    </w:p>
  </w:endnote>
  <w:endnote w:type="continuationSeparator" w:id="0">
    <w:p w14:paraId="6E2D4AF6" w14:textId="77777777" w:rsidR="00AD0A20" w:rsidRPr="00EE6AD6" w:rsidRDefault="00AD0A20" w:rsidP="004D3152">
      <w:r w:rsidRPr="00EE6A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layfair Display">
    <w:charset w:val="00"/>
    <w:family w:val="auto"/>
    <w:pitch w:val="variable"/>
    <w:sig w:usb0="20000207" w:usb1="00000000" w:usb2="00000000" w:usb3="00000000" w:csb0="00000197" w:csb1="00000000"/>
  </w:font>
  <w:font w:name="FS Me Heavy">
    <w:altName w:val="Times New Roman"/>
    <w:panose1 w:val="00000000000000000000"/>
    <w:charset w:val="00"/>
    <w:family w:val="modern"/>
    <w:notTrueType/>
    <w:pitch w:val="variable"/>
    <w:sig w:usb0="00000001" w:usb1="4000204A" w:usb2="00000000" w:usb3="00000000" w:csb0="0000009B" w:csb1="00000000"/>
  </w:font>
  <w:font w:name="FS Me Light">
    <w:altName w:val="Franklin Gothic Medium Cond"/>
    <w:panose1 w:val="00000000000000000000"/>
    <w:charset w:val="00"/>
    <w:family w:val="modern"/>
    <w:notTrueType/>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C4E13" w14:textId="546C0811" w:rsidR="005F427D" w:rsidRPr="00EE6AD6" w:rsidRDefault="005F427D" w:rsidP="005F427D">
    <w:pPr>
      <w:tabs>
        <w:tab w:val="center" w:pos="4513"/>
        <w:tab w:val="right" w:pos="9026"/>
      </w:tabs>
      <w:rPr>
        <w:rFonts w:ascii="FS Me Heavy" w:hAnsi="FS Me Heavy"/>
        <w:color w:val="1F497D"/>
        <w:sz w:val="20"/>
        <w:szCs w:val="20"/>
      </w:rPr>
    </w:pPr>
  </w:p>
  <w:p w14:paraId="6209057C" w14:textId="01D1F489" w:rsidR="005F427D" w:rsidRPr="00EE6AD6" w:rsidRDefault="460E24B4" w:rsidP="00D853B6">
    <w:pPr>
      <w:tabs>
        <w:tab w:val="center" w:pos="4513"/>
        <w:tab w:val="right" w:pos="9026"/>
      </w:tabs>
      <w:jc w:val="right"/>
      <w:rPr>
        <w:rFonts w:ascii="FS Me Heavy" w:hAnsi="FS Me Heavy"/>
        <w:color w:val="1F497D"/>
        <w:sz w:val="20"/>
        <w:szCs w:val="20"/>
      </w:rPr>
    </w:pPr>
    <w:r w:rsidRPr="00EE6AD6">
      <w:rPr>
        <w:noProof/>
      </w:rPr>
      <w:drawing>
        <wp:inline distT="0" distB="0" distL="0" distR="0" wp14:anchorId="295BB63F" wp14:editId="18FC9D9D">
          <wp:extent cx="1371600" cy="276225"/>
          <wp:effectExtent l="0" t="0" r="0" b="0"/>
          <wp:docPr id="180621310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371600" cy="276225"/>
                  </a:xfrm>
                  <a:prstGeom prst="rect">
                    <a:avLst/>
                  </a:prstGeom>
                </pic:spPr>
              </pic:pic>
            </a:graphicData>
          </a:graphic>
        </wp:inline>
      </w:drawing>
    </w:r>
  </w:p>
  <w:p w14:paraId="27227150" w14:textId="28845A6C" w:rsidR="005F427D" w:rsidRPr="00EE6AD6" w:rsidRDefault="005F427D" w:rsidP="005F427D">
    <w:pPr>
      <w:tabs>
        <w:tab w:val="center" w:pos="4513"/>
        <w:tab w:val="right" w:pos="9026"/>
      </w:tabs>
      <w:rPr>
        <w:rFonts w:ascii="FS Me Heavy" w:hAnsi="FS Me Heavy"/>
        <w:color w:val="1F497D"/>
        <w:sz w:val="20"/>
        <w:szCs w:val="20"/>
      </w:rPr>
    </w:pPr>
    <w:r w:rsidRPr="00EE6AD6">
      <w:rPr>
        <w:rFonts w:ascii="FS Me Heavy" w:hAnsi="FS Me Heavy"/>
        <w:color w:val="1F497D"/>
        <w:sz w:val="20"/>
        <w:szCs w:val="20"/>
      </w:rPr>
      <w:t>Age UK Calderdale &amp; Kirklees</w:t>
    </w:r>
  </w:p>
  <w:p w14:paraId="6F61DAF2" w14:textId="77777777" w:rsidR="005F427D" w:rsidRPr="00EE6AD6" w:rsidRDefault="005F427D" w:rsidP="005F427D">
    <w:pPr>
      <w:tabs>
        <w:tab w:val="center" w:pos="4513"/>
        <w:tab w:val="right" w:pos="9026"/>
      </w:tabs>
      <w:rPr>
        <w:rFonts w:ascii="FS Me Light" w:hAnsi="FS Me Light"/>
        <w:color w:val="1F497D"/>
        <w:sz w:val="20"/>
        <w:szCs w:val="20"/>
      </w:rPr>
    </w:pPr>
    <w:r w:rsidRPr="00EE6AD6">
      <w:rPr>
        <w:noProof/>
        <w:lang w:eastAsia="en-GB"/>
      </w:rPr>
      <mc:AlternateContent>
        <mc:Choice Requires="wps">
          <w:drawing>
            <wp:anchor distT="0" distB="0" distL="114300" distR="114300" simplePos="0" relativeHeight="251658241" behindDoc="0" locked="0" layoutInCell="1" allowOverlap="1" wp14:anchorId="2076DC18" wp14:editId="0AE6550C">
              <wp:simplePos x="0" y="0"/>
              <wp:positionH relativeFrom="column">
                <wp:posOffset>4937760</wp:posOffset>
              </wp:positionH>
              <wp:positionV relativeFrom="paragraph">
                <wp:posOffset>104140</wp:posOffset>
              </wp:positionV>
              <wp:extent cx="1254125" cy="650875"/>
              <wp:effectExtent l="13335" t="8890" r="8890"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650875"/>
                      </a:xfrm>
                      <a:prstGeom prst="rect">
                        <a:avLst/>
                      </a:prstGeom>
                      <a:solidFill>
                        <a:srgbClr val="FFFFFF"/>
                      </a:solidFill>
                      <a:ln w="9525">
                        <a:solidFill>
                          <a:srgbClr val="FFFFFF"/>
                        </a:solidFill>
                        <a:miter lim="800000"/>
                        <a:headEnd/>
                        <a:tailEnd/>
                      </a:ln>
                    </wps:spPr>
                    <wps:txbx>
                      <w:txbxContent>
                        <w:p w14:paraId="3B713622" w14:textId="77777777" w:rsidR="005F427D" w:rsidRPr="00EE6AD6" w:rsidRDefault="005F427D" w:rsidP="005F427D">
                          <w:r w:rsidRPr="00EE6AD6">
                            <w:rPr>
                              <w:noProof/>
                              <w:lang w:eastAsia="en-GB"/>
                            </w:rPr>
                            <w:drawing>
                              <wp:inline distT="0" distB="0" distL="0" distR="0" wp14:anchorId="0136870E" wp14:editId="23E7C941">
                                <wp:extent cx="1123950" cy="552450"/>
                                <wp:effectExtent l="0" t="0" r="0" b="0"/>
                                <wp:docPr id="1677084473" name="Picture 3"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orward.AGEUK\AppData\Local\Microsoft\Windows\INetCache\Content.Word\Capture 14 6 18.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552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6DC18" id="_x0000_t202" coordsize="21600,21600" o:spt="202" path="m,l,21600r21600,l21600,xe">
              <v:stroke joinstyle="miter"/>
              <v:path gradientshapeok="t" o:connecttype="rect"/>
            </v:shapetype>
            <v:shape id="Text Box 7" o:spid="_x0000_s1026" type="#_x0000_t202" style="position:absolute;margin-left:388.8pt;margin-top:8.2pt;width:98.75pt;height:5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" strokecolor="white">
              <v:textbox>
                <w:txbxContent>
                  <w:p w14:paraId="3B713622" w14:textId="77777777" w:rsidR="005F427D" w:rsidRPr="00EE6AD6" w:rsidRDefault="005F427D" w:rsidP="005F427D">
                    <w:r w:rsidRPr="00EE6AD6">
                      <w:rPr>
                        <w:noProof/>
                        <w:lang w:eastAsia="en-GB"/>
                      </w:rPr>
                      <w:drawing>
                        <wp:inline distT="0" distB="0" distL="0" distR="0" wp14:anchorId="0136870E" wp14:editId="23E7C941">
                          <wp:extent cx="1123950" cy="552450"/>
                          <wp:effectExtent l="0" t="0" r="0" b="0"/>
                          <wp:docPr id="1677084473" name="Picture 3"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orward.AGEUK\AppData\Local\Microsoft\Windows\INetCache\Content.Word\Capture 14 6 18.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552450"/>
                                  </a:xfrm>
                                  <a:prstGeom prst="rect">
                                    <a:avLst/>
                                  </a:prstGeom>
                                  <a:noFill/>
                                  <a:ln>
                                    <a:noFill/>
                                  </a:ln>
                                </pic:spPr>
                              </pic:pic>
                            </a:graphicData>
                          </a:graphic>
                        </wp:inline>
                      </w:drawing>
                    </w:r>
                  </w:p>
                </w:txbxContent>
              </v:textbox>
            </v:shape>
          </w:pict>
        </mc:Fallback>
      </mc:AlternateContent>
    </w:r>
    <w:r w:rsidRPr="00EE6AD6">
      <w:rPr>
        <w:noProof/>
        <w:lang w:eastAsia="en-GB"/>
      </w:rPr>
      <mc:AlternateContent>
        <mc:Choice Requires="wps">
          <w:drawing>
            <wp:anchor distT="0" distB="0" distL="114300" distR="114300" simplePos="0" relativeHeight="251658240" behindDoc="0" locked="0" layoutInCell="1" allowOverlap="1" wp14:anchorId="4159560C" wp14:editId="1B46D60A">
              <wp:simplePos x="0" y="0"/>
              <wp:positionH relativeFrom="column">
                <wp:posOffset>4158615</wp:posOffset>
              </wp:positionH>
              <wp:positionV relativeFrom="paragraph">
                <wp:posOffset>104140</wp:posOffset>
              </wp:positionV>
              <wp:extent cx="694055" cy="52070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520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2079B1" w14:textId="77777777" w:rsidR="005F427D" w:rsidRPr="00EE6AD6" w:rsidRDefault="005F427D" w:rsidP="005F427D">
                          <w:r w:rsidRPr="00EE6AD6">
                            <w:rPr>
                              <w:noProof/>
                              <w:lang w:eastAsia="en-GB"/>
                            </w:rPr>
                            <w:drawing>
                              <wp:inline distT="0" distB="0" distL="0" distR="0" wp14:anchorId="0EE92753" wp14:editId="219656D6">
                                <wp:extent cx="647700" cy="476250"/>
                                <wp:effectExtent l="0" t="0" r="0" b="0"/>
                                <wp:docPr id="7349528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476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159560C" id="Text Box 3" o:spid="_x0000_s1027" type="#_x0000_t202" style="position:absolute;margin-left:327.45pt;margin-top:8.2pt;width:54.65pt;height:4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" stroked="f" strokeweight=".5pt">
              <v:textbox style="mso-fit-shape-to-text:t">
                <w:txbxContent>
                  <w:p w14:paraId="0E2079B1" w14:textId="77777777" w:rsidR="005F427D" w:rsidRPr="00EE6AD6" w:rsidRDefault="005F427D" w:rsidP="005F427D">
                    <w:r w:rsidRPr="00EE6AD6">
                      <w:rPr>
                        <w:noProof/>
                        <w:lang w:eastAsia="en-GB"/>
                      </w:rPr>
                      <w:drawing>
                        <wp:inline distT="0" distB="0" distL="0" distR="0" wp14:anchorId="0EE92753" wp14:editId="219656D6">
                          <wp:extent cx="647700" cy="476250"/>
                          <wp:effectExtent l="0" t="0" r="0" b="0"/>
                          <wp:docPr id="73495289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476250"/>
                                  </a:xfrm>
                                  <a:prstGeom prst="rect">
                                    <a:avLst/>
                                  </a:prstGeom>
                                  <a:noFill/>
                                  <a:ln>
                                    <a:noFill/>
                                  </a:ln>
                                </pic:spPr>
                              </pic:pic>
                            </a:graphicData>
                          </a:graphic>
                        </wp:inline>
                      </w:drawing>
                    </w:r>
                  </w:p>
                </w:txbxContent>
              </v:textbox>
            </v:shape>
          </w:pict>
        </mc:Fallback>
      </mc:AlternateContent>
    </w:r>
    <w:r w:rsidRPr="00EE6AD6">
      <w:rPr>
        <w:rFonts w:ascii="FS Me Light" w:hAnsi="FS Me Light"/>
        <w:color w:val="1F497D"/>
        <w:sz w:val="20"/>
        <w:szCs w:val="20"/>
      </w:rPr>
      <w:t>4-6 Square</w:t>
    </w:r>
  </w:p>
  <w:p w14:paraId="1819660C" w14:textId="77777777" w:rsidR="005F427D" w:rsidRPr="00EE6AD6" w:rsidRDefault="005F427D" w:rsidP="005F427D">
    <w:pPr>
      <w:tabs>
        <w:tab w:val="center" w:pos="1701"/>
        <w:tab w:val="right" w:pos="9026"/>
      </w:tabs>
      <w:rPr>
        <w:rFonts w:ascii="FS Me Heavy" w:hAnsi="FS Me Heavy"/>
        <w:color w:val="1F497D"/>
        <w:sz w:val="20"/>
        <w:szCs w:val="20"/>
      </w:rPr>
    </w:pPr>
    <w:r w:rsidRPr="00EE6AD6">
      <w:rPr>
        <w:rFonts w:ascii="FS Me Light" w:hAnsi="FS Me Light"/>
        <w:color w:val="1F497D"/>
        <w:sz w:val="20"/>
        <w:szCs w:val="20"/>
      </w:rPr>
      <w:t xml:space="preserve">Woolshops          </w:t>
    </w:r>
    <w:r w:rsidRPr="00EE6AD6">
      <w:rPr>
        <w:rFonts w:ascii="FS Me Heavy" w:hAnsi="FS Me Heavy"/>
        <w:color w:val="1F497D"/>
        <w:sz w:val="20"/>
        <w:szCs w:val="20"/>
      </w:rPr>
      <w:t>t</w:t>
    </w:r>
    <w:r w:rsidRPr="00EE6AD6">
      <w:rPr>
        <w:rFonts w:ascii="FS Me Light" w:hAnsi="FS Me Light"/>
        <w:color w:val="1F497D"/>
        <w:sz w:val="20"/>
        <w:szCs w:val="20"/>
      </w:rPr>
      <w:t xml:space="preserve"> 01422 252 040</w:t>
    </w:r>
  </w:p>
  <w:p w14:paraId="216C9A6D" w14:textId="77777777" w:rsidR="005F427D" w:rsidRPr="00EE6AD6" w:rsidRDefault="005F427D" w:rsidP="005F427D">
    <w:pPr>
      <w:tabs>
        <w:tab w:val="center" w:pos="1701"/>
        <w:tab w:val="right" w:pos="9026"/>
      </w:tabs>
      <w:rPr>
        <w:rFonts w:ascii="FS Me Light" w:hAnsi="FS Me Light"/>
        <w:b/>
        <w:color w:val="1F497D"/>
        <w:sz w:val="20"/>
        <w:szCs w:val="20"/>
      </w:rPr>
    </w:pPr>
    <w:r w:rsidRPr="00EE6AD6">
      <w:rPr>
        <w:rFonts w:ascii="FS Me Light" w:hAnsi="FS Me Light"/>
        <w:color w:val="1F497D"/>
        <w:sz w:val="20"/>
        <w:szCs w:val="20"/>
      </w:rPr>
      <w:t xml:space="preserve">Halifax                 </w:t>
    </w:r>
    <w:r w:rsidRPr="00EE6AD6">
      <w:rPr>
        <w:rFonts w:ascii="FS Me Heavy" w:hAnsi="FS Me Heavy"/>
        <w:b/>
        <w:color w:val="1F497D"/>
        <w:sz w:val="20"/>
        <w:szCs w:val="20"/>
      </w:rPr>
      <w:t xml:space="preserve">e </w:t>
    </w:r>
    <w:r w:rsidRPr="00EE6AD6">
      <w:rPr>
        <w:rFonts w:ascii="FS Me Light" w:hAnsi="FS Me Light"/>
        <w:color w:val="1F497D"/>
        <w:sz w:val="20"/>
        <w:szCs w:val="20"/>
      </w:rPr>
      <w:t>enquiry@ageukck.org.uk</w:t>
    </w:r>
  </w:p>
  <w:p w14:paraId="5E6D06B0" w14:textId="77777777" w:rsidR="005F427D" w:rsidRPr="00EE6AD6" w:rsidRDefault="005F427D" w:rsidP="005F427D">
    <w:pPr>
      <w:tabs>
        <w:tab w:val="center" w:pos="1985"/>
        <w:tab w:val="right" w:pos="9026"/>
      </w:tabs>
      <w:rPr>
        <w:rFonts w:ascii="FS Me Heavy" w:hAnsi="FS Me Heavy"/>
        <w:color w:val="1F497D"/>
        <w:sz w:val="20"/>
        <w:szCs w:val="20"/>
      </w:rPr>
    </w:pPr>
    <w:r w:rsidRPr="00EE6AD6">
      <w:rPr>
        <w:rFonts w:ascii="FS Me Light" w:hAnsi="FS Me Light"/>
        <w:color w:val="1F497D"/>
        <w:sz w:val="20"/>
        <w:szCs w:val="20"/>
      </w:rPr>
      <w:t xml:space="preserve">HX1 1RJ               </w:t>
    </w:r>
    <w:r w:rsidRPr="00EE6AD6">
      <w:rPr>
        <w:rFonts w:ascii="FS Me Heavy" w:hAnsi="FS Me Heavy"/>
        <w:color w:val="1F497D"/>
        <w:sz w:val="20"/>
        <w:szCs w:val="20"/>
      </w:rPr>
      <w:t xml:space="preserve">www.ageuk.org.uk/calderdaleandkirklees        </w:t>
    </w:r>
    <w:r w:rsidRPr="00EE6AD6">
      <w:rPr>
        <w:rFonts w:ascii="FS Me Heavy" w:hAnsi="FS Me Heavy"/>
        <w:color w:val="1F497D"/>
        <w:sz w:val="20"/>
        <w:szCs w:val="20"/>
      </w:rPr>
      <w:tab/>
      <w:t xml:space="preserve">                 </w:t>
    </w:r>
  </w:p>
  <w:p w14:paraId="17A66588" w14:textId="77777777" w:rsidR="005F427D" w:rsidRPr="00EE6AD6" w:rsidRDefault="005F427D" w:rsidP="005F427D">
    <w:pPr>
      <w:tabs>
        <w:tab w:val="center" w:pos="1985"/>
        <w:tab w:val="right" w:pos="9026"/>
      </w:tabs>
      <w:rPr>
        <w:rFonts w:ascii="FS Me Heavy" w:hAnsi="FS Me Heavy"/>
        <w:color w:val="1F497D"/>
        <w:sz w:val="20"/>
        <w:szCs w:val="20"/>
      </w:rPr>
    </w:pPr>
  </w:p>
  <w:p w14:paraId="2BD877BD" w14:textId="6591D2D8" w:rsidR="005F427D" w:rsidRPr="00EE6AD6" w:rsidRDefault="005F427D" w:rsidP="005F427D">
    <w:pPr>
      <w:pStyle w:val="Footer"/>
    </w:pPr>
    <w:r w:rsidRPr="00EE6AD6">
      <w:rPr>
        <w:rFonts w:ascii="FS Me Light" w:eastAsia="Cambria" w:hAnsi="FS Me Light"/>
        <w:color w:val="1F497D"/>
        <w:sz w:val="14"/>
        <w:szCs w:val="14"/>
      </w:rPr>
      <w:t>Age UK Calderdale &amp; Kirklees is a registered charity (1102020) and a company limited by guarantee. Registered in England and Wales number 5013745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EABFB" w14:textId="77777777" w:rsidR="00AD0A20" w:rsidRPr="00EE6AD6" w:rsidRDefault="00AD0A20" w:rsidP="004D3152">
      <w:r w:rsidRPr="00EE6AD6">
        <w:separator/>
      </w:r>
    </w:p>
  </w:footnote>
  <w:footnote w:type="continuationSeparator" w:id="0">
    <w:p w14:paraId="70B89525" w14:textId="77777777" w:rsidR="00AD0A20" w:rsidRPr="00EE6AD6" w:rsidRDefault="00AD0A20" w:rsidP="004D3152">
      <w:r w:rsidRPr="00EE6AD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27EAD" w14:textId="2B4D0665" w:rsidR="004D3152" w:rsidRPr="00EE6AD6" w:rsidRDefault="460E24B4" w:rsidP="00831053">
    <w:pPr>
      <w:pStyle w:val="Header"/>
      <w:ind w:left="-567"/>
    </w:pPr>
    <w:r w:rsidRPr="00EE6AD6">
      <w:rPr>
        <w:noProof/>
      </w:rPr>
      <w:drawing>
        <wp:inline distT="0" distB="0" distL="0" distR="0" wp14:anchorId="5C527EB7" wp14:editId="1A8027DB">
          <wp:extent cx="2113067" cy="1116701"/>
          <wp:effectExtent l="0" t="0" r="1905" b="7620"/>
          <wp:docPr id="1822852560" name="Picture 1822852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113067" cy="11167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91D96"/>
    <w:multiLevelType w:val="hybridMultilevel"/>
    <w:tmpl w:val="74BAA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06D6FFE"/>
    <w:multiLevelType w:val="hybridMultilevel"/>
    <w:tmpl w:val="833C2AD8"/>
    <w:lvl w:ilvl="0" w:tplc="E87A2732">
      <w:start w:val="1"/>
      <w:numFmt w:val="bullet"/>
      <w:lvlText w:val=""/>
      <w:lvlJc w:val="left"/>
      <w:pPr>
        <w:ind w:left="720" w:hanging="360"/>
      </w:pPr>
      <w:rPr>
        <w:rFonts w:ascii="Symbol" w:hAnsi="Symbol" w:hint="default"/>
      </w:rPr>
    </w:lvl>
    <w:lvl w:ilvl="1" w:tplc="3216D9D0">
      <w:start w:val="1"/>
      <w:numFmt w:val="bullet"/>
      <w:lvlText w:val="o"/>
      <w:lvlJc w:val="left"/>
      <w:pPr>
        <w:ind w:left="1440" w:hanging="360"/>
      </w:pPr>
      <w:rPr>
        <w:rFonts w:ascii="Courier New" w:hAnsi="Courier New" w:hint="default"/>
      </w:rPr>
    </w:lvl>
    <w:lvl w:ilvl="2" w:tplc="AE2EB298">
      <w:start w:val="1"/>
      <w:numFmt w:val="bullet"/>
      <w:lvlText w:val=""/>
      <w:lvlJc w:val="left"/>
      <w:pPr>
        <w:ind w:left="2160" w:hanging="360"/>
      </w:pPr>
      <w:rPr>
        <w:rFonts w:ascii="Wingdings" w:hAnsi="Wingdings" w:hint="default"/>
      </w:rPr>
    </w:lvl>
    <w:lvl w:ilvl="3" w:tplc="FE8CF12E">
      <w:start w:val="1"/>
      <w:numFmt w:val="bullet"/>
      <w:lvlText w:val=""/>
      <w:lvlJc w:val="left"/>
      <w:pPr>
        <w:ind w:left="2880" w:hanging="360"/>
      </w:pPr>
      <w:rPr>
        <w:rFonts w:ascii="Symbol" w:hAnsi="Symbol" w:hint="default"/>
      </w:rPr>
    </w:lvl>
    <w:lvl w:ilvl="4" w:tplc="07C43240">
      <w:start w:val="1"/>
      <w:numFmt w:val="bullet"/>
      <w:lvlText w:val="o"/>
      <w:lvlJc w:val="left"/>
      <w:pPr>
        <w:ind w:left="3600" w:hanging="360"/>
      </w:pPr>
      <w:rPr>
        <w:rFonts w:ascii="Courier New" w:hAnsi="Courier New" w:hint="default"/>
      </w:rPr>
    </w:lvl>
    <w:lvl w:ilvl="5" w:tplc="0D364102">
      <w:start w:val="1"/>
      <w:numFmt w:val="bullet"/>
      <w:lvlText w:val=""/>
      <w:lvlJc w:val="left"/>
      <w:pPr>
        <w:ind w:left="4320" w:hanging="360"/>
      </w:pPr>
      <w:rPr>
        <w:rFonts w:ascii="Wingdings" w:hAnsi="Wingdings" w:hint="default"/>
      </w:rPr>
    </w:lvl>
    <w:lvl w:ilvl="6" w:tplc="60668638">
      <w:start w:val="1"/>
      <w:numFmt w:val="bullet"/>
      <w:lvlText w:val=""/>
      <w:lvlJc w:val="left"/>
      <w:pPr>
        <w:ind w:left="5040" w:hanging="360"/>
      </w:pPr>
      <w:rPr>
        <w:rFonts w:ascii="Symbol" w:hAnsi="Symbol" w:hint="default"/>
      </w:rPr>
    </w:lvl>
    <w:lvl w:ilvl="7" w:tplc="95C29B36">
      <w:start w:val="1"/>
      <w:numFmt w:val="bullet"/>
      <w:lvlText w:val="o"/>
      <w:lvlJc w:val="left"/>
      <w:pPr>
        <w:ind w:left="5760" w:hanging="360"/>
      </w:pPr>
      <w:rPr>
        <w:rFonts w:ascii="Courier New" w:hAnsi="Courier New" w:hint="default"/>
      </w:rPr>
    </w:lvl>
    <w:lvl w:ilvl="8" w:tplc="09C8934C">
      <w:start w:val="1"/>
      <w:numFmt w:val="bullet"/>
      <w:lvlText w:val=""/>
      <w:lvlJc w:val="left"/>
      <w:pPr>
        <w:ind w:left="6480" w:hanging="360"/>
      </w:pPr>
      <w:rPr>
        <w:rFonts w:ascii="Wingdings" w:hAnsi="Wingdings" w:hint="default"/>
      </w:rPr>
    </w:lvl>
  </w:abstractNum>
  <w:abstractNum w:abstractNumId="2" w15:restartNumberingAfterBreak="0">
    <w:nsid w:val="32D002C2"/>
    <w:multiLevelType w:val="hybridMultilevel"/>
    <w:tmpl w:val="0DD280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73A701D"/>
    <w:multiLevelType w:val="hybridMultilevel"/>
    <w:tmpl w:val="9B80265C"/>
    <w:lvl w:ilvl="0" w:tplc="24D68278">
      <w:start w:val="1"/>
      <w:numFmt w:val="bullet"/>
      <w:lvlText w:val=""/>
      <w:lvlJc w:val="left"/>
      <w:pPr>
        <w:ind w:left="720" w:hanging="360"/>
      </w:pPr>
      <w:rPr>
        <w:rFonts w:ascii="Symbol" w:hAnsi="Symbol" w:hint="default"/>
      </w:rPr>
    </w:lvl>
    <w:lvl w:ilvl="1" w:tplc="9D32047E">
      <w:start w:val="1"/>
      <w:numFmt w:val="bullet"/>
      <w:lvlText w:val="o"/>
      <w:lvlJc w:val="left"/>
      <w:pPr>
        <w:ind w:left="1440" w:hanging="360"/>
      </w:pPr>
      <w:rPr>
        <w:rFonts w:ascii="Courier New" w:hAnsi="Courier New" w:hint="default"/>
      </w:rPr>
    </w:lvl>
    <w:lvl w:ilvl="2" w:tplc="B0A2D752">
      <w:start w:val="1"/>
      <w:numFmt w:val="bullet"/>
      <w:lvlText w:val=""/>
      <w:lvlJc w:val="left"/>
      <w:pPr>
        <w:ind w:left="2160" w:hanging="360"/>
      </w:pPr>
      <w:rPr>
        <w:rFonts w:ascii="Wingdings" w:hAnsi="Wingdings" w:hint="default"/>
      </w:rPr>
    </w:lvl>
    <w:lvl w:ilvl="3" w:tplc="10CE27FC">
      <w:start w:val="1"/>
      <w:numFmt w:val="bullet"/>
      <w:lvlText w:val=""/>
      <w:lvlJc w:val="left"/>
      <w:pPr>
        <w:ind w:left="2880" w:hanging="360"/>
      </w:pPr>
      <w:rPr>
        <w:rFonts w:ascii="Symbol" w:hAnsi="Symbol" w:hint="default"/>
      </w:rPr>
    </w:lvl>
    <w:lvl w:ilvl="4" w:tplc="30BC138A">
      <w:start w:val="1"/>
      <w:numFmt w:val="bullet"/>
      <w:lvlText w:val="o"/>
      <w:lvlJc w:val="left"/>
      <w:pPr>
        <w:ind w:left="3600" w:hanging="360"/>
      </w:pPr>
      <w:rPr>
        <w:rFonts w:ascii="Courier New" w:hAnsi="Courier New" w:hint="default"/>
      </w:rPr>
    </w:lvl>
    <w:lvl w:ilvl="5" w:tplc="FDAEC276">
      <w:start w:val="1"/>
      <w:numFmt w:val="bullet"/>
      <w:lvlText w:val=""/>
      <w:lvlJc w:val="left"/>
      <w:pPr>
        <w:ind w:left="4320" w:hanging="360"/>
      </w:pPr>
      <w:rPr>
        <w:rFonts w:ascii="Wingdings" w:hAnsi="Wingdings" w:hint="default"/>
      </w:rPr>
    </w:lvl>
    <w:lvl w:ilvl="6" w:tplc="AB2C3E5A">
      <w:start w:val="1"/>
      <w:numFmt w:val="bullet"/>
      <w:lvlText w:val=""/>
      <w:lvlJc w:val="left"/>
      <w:pPr>
        <w:ind w:left="5040" w:hanging="360"/>
      </w:pPr>
      <w:rPr>
        <w:rFonts w:ascii="Symbol" w:hAnsi="Symbol" w:hint="default"/>
      </w:rPr>
    </w:lvl>
    <w:lvl w:ilvl="7" w:tplc="59823BEE">
      <w:start w:val="1"/>
      <w:numFmt w:val="bullet"/>
      <w:lvlText w:val="o"/>
      <w:lvlJc w:val="left"/>
      <w:pPr>
        <w:ind w:left="5760" w:hanging="360"/>
      </w:pPr>
      <w:rPr>
        <w:rFonts w:ascii="Courier New" w:hAnsi="Courier New" w:hint="default"/>
      </w:rPr>
    </w:lvl>
    <w:lvl w:ilvl="8" w:tplc="6F5EFCB8">
      <w:start w:val="1"/>
      <w:numFmt w:val="bullet"/>
      <w:lvlText w:val=""/>
      <w:lvlJc w:val="left"/>
      <w:pPr>
        <w:ind w:left="6480" w:hanging="360"/>
      </w:pPr>
      <w:rPr>
        <w:rFonts w:ascii="Wingdings" w:hAnsi="Wingdings" w:hint="default"/>
      </w:rPr>
    </w:lvl>
  </w:abstractNum>
  <w:abstractNum w:abstractNumId="4" w15:restartNumberingAfterBreak="0">
    <w:nsid w:val="39727908"/>
    <w:multiLevelType w:val="multilevel"/>
    <w:tmpl w:val="22DCD0CA"/>
    <w:lvl w:ilvl="0">
      <w:start w:val="1"/>
      <w:numFmt w:val="decimal"/>
      <w:lvlText w:val="%1."/>
      <w:legacy w:legacy="1" w:legacySpace="0" w:legacyIndent="283"/>
      <w:lvlJc w:val="left"/>
      <w:pPr>
        <w:ind w:left="283" w:hanging="283"/>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43BA0BE6"/>
    <w:multiLevelType w:val="hybridMultilevel"/>
    <w:tmpl w:val="656EB94A"/>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6" w15:restartNumberingAfterBreak="0">
    <w:nsid w:val="4A1D106A"/>
    <w:multiLevelType w:val="hybridMultilevel"/>
    <w:tmpl w:val="BC26B0F8"/>
    <w:lvl w:ilvl="0" w:tplc="A9AA5762">
      <w:start w:val="1"/>
      <w:numFmt w:val="bullet"/>
      <w:lvlText w:val=""/>
      <w:lvlJc w:val="left"/>
      <w:pPr>
        <w:ind w:left="720" w:hanging="360"/>
      </w:pPr>
      <w:rPr>
        <w:rFonts w:ascii="Symbol" w:hAnsi="Symbol" w:hint="default"/>
      </w:rPr>
    </w:lvl>
    <w:lvl w:ilvl="1" w:tplc="B20631EE">
      <w:start w:val="1"/>
      <w:numFmt w:val="bullet"/>
      <w:lvlText w:val="o"/>
      <w:lvlJc w:val="left"/>
      <w:pPr>
        <w:ind w:left="1440" w:hanging="360"/>
      </w:pPr>
      <w:rPr>
        <w:rFonts w:ascii="Courier New" w:hAnsi="Courier New" w:hint="default"/>
      </w:rPr>
    </w:lvl>
    <w:lvl w:ilvl="2" w:tplc="C902D4FE">
      <w:start w:val="1"/>
      <w:numFmt w:val="bullet"/>
      <w:lvlText w:val=""/>
      <w:lvlJc w:val="left"/>
      <w:pPr>
        <w:ind w:left="2160" w:hanging="360"/>
      </w:pPr>
      <w:rPr>
        <w:rFonts w:ascii="Wingdings" w:hAnsi="Wingdings" w:hint="default"/>
      </w:rPr>
    </w:lvl>
    <w:lvl w:ilvl="3" w:tplc="C39CDF4C">
      <w:start w:val="1"/>
      <w:numFmt w:val="bullet"/>
      <w:lvlText w:val=""/>
      <w:lvlJc w:val="left"/>
      <w:pPr>
        <w:ind w:left="2880" w:hanging="360"/>
      </w:pPr>
      <w:rPr>
        <w:rFonts w:ascii="Symbol" w:hAnsi="Symbol" w:hint="default"/>
      </w:rPr>
    </w:lvl>
    <w:lvl w:ilvl="4" w:tplc="E4B8143C">
      <w:start w:val="1"/>
      <w:numFmt w:val="bullet"/>
      <w:lvlText w:val="o"/>
      <w:lvlJc w:val="left"/>
      <w:pPr>
        <w:ind w:left="3600" w:hanging="360"/>
      </w:pPr>
      <w:rPr>
        <w:rFonts w:ascii="Courier New" w:hAnsi="Courier New" w:hint="default"/>
      </w:rPr>
    </w:lvl>
    <w:lvl w:ilvl="5" w:tplc="C8EA410C">
      <w:start w:val="1"/>
      <w:numFmt w:val="bullet"/>
      <w:lvlText w:val=""/>
      <w:lvlJc w:val="left"/>
      <w:pPr>
        <w:ind w:left="4320" w:hanging="360"/>
      </w:pPr>
      <w:rPr>
        <w:rFonts w:ascii="Wingdings" w:hAnsi="Wingdings" w:hint="default"/>
      </w:rPr>
    </w:lvl>
    <w:lvl w:ilvl="6" w:tplc="FB5E0F6C">
      <w:start w:val="1"/>
      <w:numFmt w:val="bullet"/>
      <w:lvlText w:val=""/>
      <w:lvlJc w:val="left"/>
      <w:pPr>
        <w:ind w:left="5040" w:hanging="360"/>
      </w:pPr>
      <w:rPr>
        <w:rFonts w:ascii="Symbol" w:hAnsi="Symbol" w:hint="default"/>
      </w:rPr>
    </w:lvl>
    <w:lvl w:ilvl="7" w:tplc="F89CFE24">
      <w:start w:val="1"/>
      <w:numFmt w:val="bullet"/>
      <w:lvlText w:val="o"/>
      <w:lvlJc w:val="left"/>
      <w:pPr>
        <w:ind w:left="5760" w:hanging="360"/>
      </w:pPr>
      <w:rPr>
        <w:rFonts w:ascii="Courier New" w:hAnsi="Courier New" w:hint="default"/>
      </w:rPr>
    </w:lvl>
    <w:lvl w:ilvl="8" w:tplc="405C9C6A">
      <w:start w:val="1"/>
      <w:numFmt w:val="bullet"/>
      <w:lvlText w:val=""/>
      <w:lvlJc w:val="left"/>
      <w:pPr>
        <w:ind w:left="6480" w:hanging="360"/>
      </w:pPr>
      <w:rPr>
        <w:rFonts w:ascii="Wingdings" w:hAnsi="Wingdings" w:hint="default"/>
      </w:rPr>
    </w:lvl>
  </w:abstractNum>
  <w:abstractNum w:abstractNumId="7" w15:restartNumberingAfterBreak="0">
    <w:nsid w:val="4CBD2830"/>
    <w:multiLevelType w:val="hybridMultilevel"/>
    <w:tmpl w:val="41FE3DD0"/>
    <w:lvl w:ilvl="0" w:tplc="E892BB86">
      <w:start w:val="1"/>
      <w:numFmt w:val="bullet"/>
      <w:lvlText w:val=""/>
      <w:lvlJc w:val="left"/>
      <w:pPr>
        <w:ind w:left="720" w:hanging="360"/>
      </w:pPr>
      <w:rPr>
        <w:rFonts w:ascii="Symbol" w:hAnsi="Symbol" w:hint="default"/>
      </w:rPr>
    </w:lvl>
    <w:lvl w:ilvl="1" w:tplc="7B4C6EA8">
      <w:start w:val="1"/>
      <w:numFmt w:val="bullet"/>
      <w:lvlText w:val="o"/>
      <w:lvlJc w:val="left"/>
      <w:pPr>
        <w:ind w:left="1440" w:hanging="360"/>
      </w:pPr>
      <w:rPr>
        <w:rFonts w:ascii="Courier New" w:hAnsi="Courier New" w:hint="default"/>
      </w:rPr>
    </w:lvl>
    <w:lvl w:ilvl="2" w:tplc="BDD082A0">
      <w:start w:val="1"/>
      <w:numFmt w:val="bullet"/>
      <w:lvlText w:val=""/>
      <w:lvlJc w:val="left"/>
      <w:pPr>
        <w:ind w:left="2160" w:hanging="360"/>
      </w:pPr>
      <w:rPr>
        <w:rFonts w:ascii="Wingdings" w:hAnsi="Wingdings" w:hint="default"/>
      </w:rPr>
    </w:lvl>
    <w:lvl w:ilvl="3" w:tplc="918C39A6">
      <w:start w:val="1"/>
      <w:numFmt w:val="bullet"/>
      <w:lvlText w:val=""/>
      <w:lvlJc w:val="left"/>
      <w:pPr>
        <w:ind w:left="2880" w:hanging="360"/>
      </w:pPr>
      <w:rPr>
        <w:rFonts w:ascii="Symbol" w:hAnsi="Symbol" w:hint="default"/>
      </w:rPr>
    </w:lvl>
    <w:lvl w:ilvl="4" w:tplc="0DD4EAC8">
      <w:start w:val="1"/>
      <w:numFmt w:val="bullet"/>
      <w:lvlText w:val="o"/>
      <w:lvlJc w:val="left"/>
      <w:pPr>
        <w:ind w:left="3600" w:hanging="360"/>
      </w:pPr>
      <w:rPr>
        <w:rFonts w:ascii="Courier New" w:hAnsi="Courier New" w:hint="default"/>
      </w:rPr>
    </w:lvl>
    <w:lvl w:ilvl="5" w:tplc="7B3E6AEC">
      <w:start w:val="1"/>
      <w:numFmt w:val="bullet"/>
      <w:lvlText w:val=""/>
      <w:lvlJc w:val="left"/>
      <w:pPr>
        <w:ind w:left="4320" w:hanging="360"/>
      </w:pPr>
      <w:rPr>
        <w:rFonts w:ascii="Wingdings" w:hAnsi="Wingdings" w:hint="default"/>
      </w:rPr>
    </w:lvl>
    <w:lvl w:ilvl="6" w:tplc="8074713A">
      <w:start w:val="1"/>
      <w:numFmt w:val="bullet"/>
      <w:lvlText w:val=""/>
      <w:lvlJc w:val="left"/>
      <w:pPr>
        <w:ind w:left="5040" w:hanging="360"/>
      </w:pPr>
      <w:rPr>
        <w:rFonts w:ascii="Symbol" w:hAnsi="Symbol" w:hint="default"/>
      </w:rPr>
    </w:lvl>
    <w:lvl w:ilvl="7" w:tplc="33B07138">
      <w:start w:val="1"/>
      <w:numFmt w:val="bullet"/>
      <w:lvlText w:val="o"/>
      <w:lvlJc w:val="left"/>
      <w:pPr>
        <w:ind w:left="5760" w:hanging="360"/>
      </w:pPr>
      <w:rPr>
        <w:rFonts w:ascii="Courier New" w:hAnsi="Courier New" w:hint="default"/>
      </w:rPr>
    </w:lvl>
    <w:lvl w:ilvl="8" w:tplc="F454BFEA">
      <w:start w:val="1"/>
      <w:numFmt w:val="bullet"/>
      <w:lvlText w:val=""/>
      <w:lvlJc w:val="left"/>
      <w:pPr>
        <w:ind w:left="6480" w:hanging="360"/>
      </w:pPr>
      <w:rPr>
        <w:rFonts w:ascii="Wingdings" w:hAnsi="Wingdings" w:hint="default"/>
      </w:rPr>
    </w:lvl>
  </w:abstractNum>
  <w:abstractNum w:abstractNumId="8" w15:restartNumberingAfterBreak="0">
    <w:nsid w:val="57687FE2"/>
    <w:multiLevelType w:val="hybridMultilevel"/>
    <w:tmpl w:val="B5DA0DC6"/>
    <w:lvl w:ilvl="0" w:tplc="C736ED34">
      <w:start w:val="1"/>
      <w:numFmt w:val="bullet"/>
      <w:lvlText w:val=""/>
      <w:lvlJc w:val="left"/>
      <w:pPr>
        <w:ind w:left="720" w:hanging="360"/>
      </w:pPr>
      <w:rPr>
        <w:rFonts w:ascii="Symbol" w:hAnsi="Symbol" w:hint="default"/>
      </w:rPr>
    </w:lvl>
    <w:lvl w:ilvl="1" w:tplc="A6AA6070">
      <w:start w:val="1"/>
      <w:numFmt w:val="bullet"/>
      <w:lvlText w:val="o"/>
      <w:lvlJc w:val="left"/>
      <w:pPr>
        <w:ind w:left="1440" w:hanging="360"/>
      </w:pPr>
      <w:rPr>
        <w:rFonts w:ascii="Courier New" w:hAnsi="Courier New" w:hint="default"/>
      </w:rPr>
    </w:lvl>
    <w:lvl w:ilvl="2" w:tplc="050AB818">
      <w:start w:val="1"/>
      <w:numFmt w:val="bullet"/>
      <w:lvlText w:val=""/>
      <w:lvlJc w:val="left"/>
      <w:pPr>
        <w:ind w:left="2160" w:hanging="360"/>
      </w:pPr>
      <w:rPr>
        <w:rFonts w:ascii="Wingdings" w:hAnsi="Wingdings" w:hint="default"/>
      </w:rPr>
    </w:lvl>
    <w:lvl w:ilvl="3" w:tplc="FF608B2C">
      <w:start w:val="1"/>
      <w:numFmt w:val="bullet"/>
      <w:lvlText w:val=""/>
      <w:lvlJc w:val="left"/>
      <w:pPr>
        <w:ind w:left="2880" w:hanging="360"/>
      </w:pPr>
      <w:rPr>
        <w:rFonts w:ascii="Symbol" w:hAnsi="Symbol" w:hint="default"/>
      </w:rPr>
    </w:lvl>
    <w:lvl w:ilvl="4" w:tplc="7E20FF02">
      <w:start w:val="1"/>
      <w:numFmt w:val="bullet"/>
      <w:lvlText w:val="o"/>
      <w:lvlJc w:val="left"/>
      <w:pPr>
        <w:ind w:left="3600" w:hanging="360"/>
      </w:pPr>
      <w:rPr>
        <w:rFonts w:ascii="Courier New" w:hAnsi="Courier New" w:hint="default"/>
      </w:rPr>
    </w:lvl>
    <w:lvl w:ilvl="5" w:tplc="AFA61C10">
      <w:start w:val="1"/>
      <w:numFmt w:val="bullet"/>
      <w:lvlText w:val=""/>
      <w:lvlJc w:val="left"/>
      <w:pPr>
        <w:ind w:left="4320" w:hanging="360"/>
      </w:pPr>
      <w:rPr>
        <w:rFonts w:ascii="Wingdings" w:hAnsi="Wingdings" w:hint="default"/>
      </w:rPr>
    </w:lvl>
    <w:lvl w:ilvl="6" w:tplc="14AA3B20">
      <w:start w:val="1"/>
      <w:numFmt w:val="bullet"/>
      <w:lvlText w:val=""/>
      <w:lvlJc w:val="left"/>
      <w:pPr>
        <w:ind w:left="5040" w:hanging="360"/>
      </w:pPr>
      <w:rPr>
        <w:rFonts w:ascii="Symbol" w:hAnsi="Symbol" w:hint="default"/>
      </w:rPr>
    </w:lvl>
    <w:lvl w:ilvl="7" w:tplc="CD4A3928">
      <w:start w:val="1"/>
      <w:numFmt w:val="bullet"/>
      <w:lvlText w:val="o"/>
      <w:lvlJc w:val="left"/>
      <w:pPr>
        <w:ind w:left="5760" w:hanging="360"/>
      </w:pPr>
      <w:rPr>
        <w:rFonts w:ascii="Courier New" w:hAnsi="Courier New" w:hint="default"/>
      </w:rPr>
    </w:lvl>
    <w:lvl w:ilvl="8" w:tplc="142C27CA">
      <w:start w:val="1"/>
      <w:numFmt w:val="bullet"/>
      <w:lvlText w:val=""/>
      <w:lvlJc w:val="left"/>
      <w:pPr>
        <w:ind w:left="6480" w:hanging="360"/>
      </w:pPr>
      <w:rPr>
        <w:rFonts w:ascii="Wingdings" w:hAnsi="Wingdings" w:hint="default"/>
      </w:rPr>
    </w:lvl>
  </w:abstractNum>
  <w:abstractNum w:abstractNumId="9" w15:restartNumberingAfterBreak="0">
    <w:nsid w:val="77E01386"/>
    <w:multiLevelType w:val="hybridMultilevel"/>
    <w:tmpl w:val="702E1F48"/>
    <w:lvl w:ilvl="0" w:tplc="8D1ABD48">
      <w:start w:val="1"/>
      <w:numFmt w:val="bullet"/>
      <w:lvlText w:val=""/>
      <w:lvlJc w:val="left"/>
      <w:pPr>
        <w:ind w:left="720" w:hanging="360"/>
      </w:pPr>
      <w:rPr>
        <w:rFonts w:ascii="Symbol" w:hAnsi="Symbol" w:hint="default"/>
      </w:rPr>
    </w:lvl>
    <w:lvl w:ilvl="1" w:tplc="016853F8">
      <w:start w:val="1"/>
      <w:numFmt w:val="bullet"/>
      <w:lvlText w:val="o"/>
      <w:lvlJc w:val="left"/>
      <w:pPr>
        <w:ind w:left="1440" w:hanging="360"/>
      </w:pPr>
      <w:rPr>
        <w:rFonts w:ascii="Courier New" w:hAnsi="Courier New" w:hint="default"/>
      </w:rPr>
    </w:lvl>
    <w:lvl w:ilvl="2" w:tplc="D304E356">
      <w:start w:val="1"/>
      <w:numFmt w:val="bullet"/>
      <w:lvlText w:val=""/>
      <w:lvlJc w:val="left"/>
      <w:pPr>
        <w:ind w:left="2160" w:hanging="360"/>
      </w:pPr>
      <w:rPr>
        <w:rFonts w:ascii="Wingdings" w:hAnsi="Wingdings" w:hint="default"/>
      </w:rPr>
    </w:lvl>
    <w:lvl w:ilvl="3" w:tplc="D762829A">
      <w:start w:val="1"/>
      <w:numFmt w:val="bullet"/>
      <w:lvlText w:val=""/>
      <w:lvlJc w:val="left"/>
      <w:pPr>
        <w:ind w:left="2880" w:hanging="360"/>
      </w:pPr>
      <w:rPr>
        <w:rFonts w:ascii="Symbol" w:hAnsi="Symbol" w:hint="default"/>
      </w:rPr>
    </w:lvl>
    <w:lvl w:ilvl="4" w:tplc="D7AEDFA2">
      <w:start w:val="1"/>
      <w:numFmt w:val="bullet"/>
      <w:lvlText w:val="o"/>
      <w:lvlJc w:val="left"/>
      <w:pPr>
        <w:ind w:left="3600" w:hanging="360"/>
      </w:pPr>
      <w:rPr>
        <w:rFonts w:ascii="Courier New" w:hAnsi="Courier New" w:hint="default"/>
      </w:rPr>
    </w:lvl>
    <w:lvl w:ilvl="5" w:tplc="F788AF82">
      <w:start w:val="1"/>
      <w:numFmt w:val="bullet"/>
      <w:lvlText w:val=""/>
      <w:lvlJc w:val="left"/>
      <w:pPr>
        <w:ind w:left="4320" w:hanging="360"/>
      </w:pPr>
      <w:rPr>
        <w:rFonts w:ascii="Wingdings" w:hAnsi="Wingdings" w:hint="default"/>
      </w:rPr>
    </w:lvl>
    <w:lvl w:ilvl="6" w:tplc="B28AF886">
      <w:start w:val="1"/>
      <w:numFmt w:val="bullet"/>
      <w:lvlText w:val=""/>
      <w:lvlJc w:val="left"/>
      <w:pPr>
        <w:ind w:left="5040" w:hanging="360"/>
      </w:pPr>
      <w:rPr>
        <w:rFonts w:ascii="Symbol" w:hAnsi="Symbol" w:hint="default"/>
      </w:rPr>
    </w:lvl>
    <w:lvl w:ilvl="7" w:tplc="DDF80CF4">
      <w:start w:val="1"/>
      <w:numFmt w:val="bullet"/>
      <w:lvlText w:val="o"/>
      <w:lvlJc w:val="left"/>
      <w:pPr>
        <w:ind w:left="5760" w:hanging="360"/>
      </w:pPr>
      <w:rPr>
        <w:rFonts w:ascii="Courier New" w:hAnsi="Courier New" w:hint="default"/>
      </w:rPr>
    </w:lvl>
    <w:lvl w:ilvl="8" w:tplc="52AE3D8C">
      <w:start w:val="1"/>
      <w:numFmt w:val="bullet"/>
      <w:lvlText w:val=""/>
      <w:lvlJc w:val="left"/>
      <w:pPr>
        <w:ind w:left="6480" w:hanging="360"/>
      </w:pPr>
      <w:rPr>
        <w:rFonts w:ascii="Wingdings" w:hAnsi="Wingdings" w:hint="default"/>
      </w:rPr>
    </w:lvl>
  </w:abstractNum>
  <w:num w:numId="1" w16cid:durableId="385418237">
    <w:abstractNumId w:val="6"/>
  </w:num>
  <w:num w:numId="2" w16cid:durableId="542179874">
    <w:abstractNumId w:val="3"/>
  </w:num>
  <w:num w:numId="3" w16cid:durableId="15930517">
    <w:abstractNumId w:val="5"/>
  </w:num>
  <w:num w:numId="4" w16cid:durableId="1176109958">
    <w:abstractNumId w:val="0"/>
  </w:num>
  <w:num w:numId="5" w16cid:durableId="880094527">
    <w:abstractNumId w:val="2"/>
  </w:num>
  <w:num w:numId="6" w16cid:durableId="1388335626">
    <w:abstractNumId w:val="4"/>
  </w:num>
  <w:num w:numId="7" w16cid:durableId="1645501081">
    <w:abstractNumId w:val="4"/>
    <w:lvlOverride w:ilvl="0">
      <w:lvl w:ilvl="0">
        <w:start w:val="1"/>
        <w:numFmt w:val="decimal"/>
        <w:lvlText w:val="%1."/>
        <w:legacy w:legacy="1" w:legacySpace="0" w:legacyIndent="283"/>
        <w:lvlJc w:val="left"/>
        <w:pPr>
          <w:ind w:left="283" w:hanging="283"/>
        </w:pPr>
      </w:lvl>
    </w:lvlOverride>
  </w:num>
  <w:num w:numId="8" w16cid:durableId="688144017">
    <w:abstractNumId w:val="9"/>
  </w:num>
  <w:num w:numId="9" w16cid:durableId="420490317">
    <w:abstractNumId w:val="8"/>
  </w:num>
  <w:num w:numId="10" w16cid:durableId="338847206">
    <w:abstractNumId w:val="1"/>
  </w:num>
  <w:num w:numId="11" w16cid:durableId="269507974">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ol Rodmell">
    <w15:presenceInfo w15:providerId="AD" w15:userId="S::CRodmell@ageukck.org.uk::12234886-d8c0-4044-976f-9cc50ef1b6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152"/>
    <w:rsid w:val="00001D1B"/>
    <w:rsid w:val="00006FA7"/>
    <w:rsid w:val="000077C0"/>
    <w:rsid w:val="00010315"/>
    <w:rsid w:val="0001373C"/>
    <w:rsid w:val="000237E1"/>
    <w:rsid w:val="0003329F"/>
    <w:rsid w:val="00041BAB"/>
    <w:rsid w:val="00042065"/>
    <w:rsid w:val="00043C72"/>
    <w:rsid w:val="000523F2"/>
    <w:rsid w:val="00055437"/>
    <w:rsid w:val="0007101C"/>
    <w:rsid w:val="00073FD0"/>
    <w:rsid w:val="000768C7"/>
    <w:rsid w:val="000801A9"/>
    <w:rsid w:val="000813F7"/>
    <w:rsid w:val="0008507B"/>
    <w:rsid w:val="00085265"/>
    <w:rsid w:val="0008770C"/>
    <w:rsid w:val="000920C1"/>
    <w:rsid w:val="000A6509"/>
    <w:rsid w:val="000B0549"/>
    <w:rsid w:val="000B06C4"/>
    <w:rsid w:val="000B1423"/>
    <w:rsid w:val="000B7650"/>
    <w:rsid w:val="000C177E"/>
    <w:rsid w:val="000D1559"/>
    <w:rsid w:val="000D1CDF"/>
    <w:rsid w:val="000D1FEE"/>
    <w:rsid w:val="000E0BA4"/>
    <w:rsid w:val="000E61B0"/>
    <w:rsid w:val="000F3405"/>
    <w:rsid w:val="000F3B3C"/>
    <w:rsid w:val="000F6A8A"/>
    <w:rsid w:val="00102DD7"/>
    <w:rsid w:val="00102FCF"/>
    <w:rsid w:val="0010329C"/>
    <w:rsid w:val="00105667"/>
    <w:rsid w:val="0012619C"/>
    <w:rsid w:val="001301FB"/>
    <w:rsid w:val="0013249D"/>
    <w:rsid w:val="00135157"/>
    <w:rsid w:val="00147572"/>
    <w:rsid w:val="001510B5"/>
    <w:rsid w:val="0015483A"/>
    <w:rsid w:val="001602A1"/>
    <w:rsid w:val="00165072"/>
    <w:rsid w:val="001779E6"/>
    <w:rsid w:val="00190AEB"/>
    <w:rsid w:val="00194A39"/>
    <w:rsid w:val="00197AA2"/>
    <w:rsid w:val="001A1608"/>
    <w:rsid w:val="001A2120"/>
    <w:rsid w:val="001B0D39"/>
    <w:rsid w:val="001C4AD3"/>
    <w:rsid w:val="001D2006"/>
    <w:rsid w:val="001D6645"/>
    <w:rsid w:val="001E50F8"/>
    <w:rsid w:val="001E5714"/>
    <w:rsid w:val="001F6928"/>
    <w:rsid w:val="002075B2"/>
    <w:rsid w:val="0022569F"/>
    <w:rsid w:val="00225B78"/>
    <w:rsid w:val="0023673B"/>
    <w:rsid w:val="00243621"/>
    <w:rsid w:val="002618B2"/>
    <w:rsid w:val="00273291"/>
    <w:rsid w:val="0028152A"/>
    <w:rsid w:val="002908EE"/>
    <w:rsid w:val="002929B3"/>
    <w:rsid w:val="002A17DA"/>
    <w:rsid w:val="002A1B3D"/>
    <w:rsid w:val="002A6802"/>
    <w:rsid w:val="002B0E00"/>
    <w:rsid w:val="002D67F6"/>
    <w:rsid w:val="002E1C35"/>
    <w:rsid w:val="002E68A7"/>
    <w:rsid w:val="00303870"/>
    <w:rsid w:val="00312767"/>
    <w:rsid w:val="00312899"/>
    <w:rsid w:val="00323230"/>
    <w:rsid w:val="00327D50"/>
    <w:rsid w:val="003303BA"/>
    <w:rsid w:val="00346F64"/>
    <w:rsid w:val="003529C1"/>
    <w:rsid w:val="003622F8"/>
    <w:rsid w:val="003643B5"/>
    <w:rsid w:val="00367ACB"/>
    <w:rsid w:val="003729CB"/>
    <w:rsid w:val="003807D1"/>
    <w:rsid w:val="0038479D"/>
    <w:rsid w:val="0038624E"/>
    <w:rsid w:val="003A1DAC"/>
    <w:rsid w:val="003A5DF3"/>
    <w:rsid w:val="003B13D8"/>
    <w:rsid w:val="003B6C0D"/>
    <w:rsid w:val="003C4037"/>
    <w:rsid w:val="003C6474"/>
    <w:rsid w:val="003D5813"/>
    <w:rsid w:val="003E079D"/>
    <w:rsid w:val="003E3DFE"/>
    <w:rsid w:val="003E5316"/>
    <w:rsid w:val="003E7C1D"/>
    <w:rsid w:val="003F13CE"/>
    <w:rsid w:val="00404747"/>
    <w:rsid w:val="00423E4C"/>
    <w:rsid w:val="00432DD0"/>
    <w:rsid w:val="0044486F"/>
    <w:rsid w:val="00452489"/>
    <w:rsid w:val="004560AA"/>
    <w:rsid w:val="004629AB"/>
    <w:rsid w:val="00462AAB"/>
    <w:rsid w:val="00472919"/>
    <w:rsid w:val="00495CE3"/>
    <w:rsid w:val="004A1B01"/>
    <w:rsid w:val="004A6590"/>
    <w:rsid w:val="004A7497"/>
    <w:rsid w:val="004B70A6"/>
    <w:rsid w:val="004C185E"/>
    <w:rsid w:val="004C66C5"/>
    <w:rsid w:val="004D3152"/>
    <w:rsid w:val="004D5B00"/>
    <w:rsid w:val="004D657F"/>
    <w:rsid w:val="004D6D5E"/>
    <w:rsid w:val="004E0C1E"/>
    <w:rsid w:val="004E4970"/>
    <w:rsid w:val="004F04AA"/>
    <w:rsid w:val="0051719A"/>
    <w:rsid w:val="00526EA8"/>
    <w:rsid w:val="00527700"/>
    <w:rsid w:val="00527705"/>
    <w:rsid w:val="00527AA6"/>
    <w:rsid w:val="00576FAC"/>
    <w:rsid w:val="00581929"/>
    <w:rsid w:val="005839F2"/>
    <w:rsid w:val="00590B19"/>
    <w:rsid w:val="005934D2"/>
    <w:rsid w:val="005A0995"/>
    <w:rsid w:val="005A2221"/>
    <w:rsid w:val="005A4BC2"/>
    <w:rsid w:val="005C2F46"/>
    <w:rsid w:val="005C38AF"/>
    <w:rsid w:val="005D7E42"/>
    <w:rsid w:val="005E43A9"/>
    <w:rsid w:val="005E4FC8"/>
    <w:rsid w:val="005F29A4"/>
    <w:rsid w:val="005F427D"/>
    <w:rsid w:val="005F4341"/>
    <w:rsid w:val="006024A4"/>
    <w:rsid w:val="0060280A"/>
    <w:rsid w:val="00604495"/>
    <w:rsid w:val="0061523E"/>
    <w:rsid w:val="00617726"/>
    <w:rsid w:val="0062362D"/>
    <w:rsid w:val="00633EB5"/>
    <w:rsid w:val="006408C2"/>
    <w:rsid w:val="006408F4"/>
    <w:rsid w:val="0064395A"/>
    <w:rsid w:val="0064675F"/>
    <w:rsid w:val="00646BD5"/>
    <w:rsid w:val="00647AD4"/>
    <w:rsid w:val="00652CC5"/>
    <w:rsid w:val="00662D35"/>
    <w:rsid w:val="006677C7"/>
    <w:rsid w:val="00684AC0"/>
    <w:rsid w:val="006857A1"/>
    <w:rsid w:val="00692A8A"/>
    <w:rsid w:val="006968ED"/>
    <w:rsid w:val="006B5D91"/>
    <w:rsid w:val="006B7A05"/>
    <w:rsid w:val="006C4D8A"/>
    <w:rsid w:val="006D29FD"/>
    <w:rsid w:val="006D379F"/>
    <w:rsid w:val="006E2CB8"/>
    <w:rsid w:val="006E3EEA"/>
    <w:rsid w:val="006E6DB1"/>
    <w:rsid w:val="006F7140"/>
    <w:rsid w:val="00703579"/>
    <w:rsid w:val="00707A4D"/>
    <w:rsid w:val="0071411E"/>
    <w:rsid w:val="007151CC"/>
    <w:rsid w:val="00716665"/>
    <w:rsid w:val="00720352"/>
    <w:rsid w:val="007220B3"/>
    <w:rsid w:val="0073171B"/>
    <w:rsid w:val="00736067"/>
    <w:rsid w:val="007467B2"/>
    <w:rsid w:val="00746B72"/>
    <w:rsid w:val="00757554"/>
    <w:rsid w:val="007678AC"/>
    <w:rsid w:val="00767ADC"/>
    <w:rsid w:val="00771511"/>
    <w:rsid w:val="007732FA"/>
    <w:rsid w:val="00774659"/>
    <w:rsid w:val="00775C39"/>
    <w:rsid w:val="00783193"/>
    <w:rsid w:val="00783981"/>
    <w:rsid w:val="00793676"/>
    <w:rsid w:val="007A19EF"/>
    <w:rsid w:val="007A2BA6"/>
    <w:rsid w:val="007A581A"/>
    <w:rsid w:val="007B33F1"/>
    <w:rsid w:val="007B7F48"/>
    <w:rsid w:val="007E1D00"/>
    <w:rsid w:val="007E2C51"/>
    <w:rsid w:val="007E45CA"/>
    <w:rsid w:val="007E5F8B"/>
    <w:rsid w:val="008047BE"/>
    <w:rsid w:val="008255D2"/>
    <w:rsid w:val="00831053"/>
    <w:rsid w:val="008335AF"/>
    <w:rsid w:val="00834DCD"/>
    <w:rsid w:val="008438D4"/>
    <w:rsid w:val="00847E7D"/>
    <w:rsid w:val="008600BE"/>
    <w:rsid w:val="008612C3"/>
    <w:rsid w:val="008617C2"/>
    <w:rsid w:val="00865D78"/>
    <w:rsid w:val="00871129"/>
    <w:rsid w:val="00874DEC"/>
    <w:rsid w:val="008848AE"/>
    <w:rsid w:val="008927A2"/>
    <w:rsid w:val="00892DC0"/>
    <w:rsid w:val="008A1438"/>
    <w:rsid w:val="008B15E5"/>
    <w:rsid w:val="008B3F1A"/>
    <w:rsid w:val="008C555B"/>
    <w:rsid w:val="008D1B40"/>
    <w:rsid w:val="008D4F31"/>
    <w:rsid w:val="008D6969"/>
    <w:rsid w:val="008D7408"/>
    <w:rsid w:val="008E4F32"/>
    <w:rsid w:val="008F0B81"/>
    <w:rsid w:val="00914154"/>
    <w:rsid w:val="00920A92"/>
    <w:rsid w:val="009220AA"/>
    <w:rsid w:val="00924CEA"/>
    <w:rsid w:val="00931D69"/>
    <w:rsid w:val="00932E27"/>
    <w:rsid w:val="00933120"/>
    <w:rsid w:val="00937527"/>
    <w:rsid w:val="00943CEA"/>
    <w:rsid w:val="009461FB"/>
    <w:rsid w:val="0095111F"/>
    <w:rsid w:val="00952B63"/>
    <w:rsid w:val="00953B7B"/>
    <w:rsid w:val="00963040"/>
    <w:rsid w:val="00970D40"/>
    <w:rsid w:val="00996D83"/>
    <w:rsid w:val="009976C6"/>
    <w:rsid w:val="009A1120"/>
    <w:rsid w:val="009A1ABC"/>
    <w:rsid w:val="009A2C28"/>
    <w:rsid w:val="009B5C6C"/>
    <w:rsid w:val="009B7CF1"/>
    <w:rsid w:val="009D0FA3"/>
    <w:rsid w:val="009D28ED"/>
    <w:rsid w:val="009E78A0"/>
    <w:rsid w:val="009F08CD"/>
    <w:rsid w:val="009F0D5B"/>
    <w:rsid w:val="009F59A9"/>
    <w:rsid w:val="00A14AF9"/>
    <w:rsid w:val="00A2492F"/>
    <w:rsid w:val="00A311EE"/>
    <w:rsid w:val="00A33001"/>
    <w:rsid w:val="00A34758"/>
    <w:rsid w:val="00A51AE7"/>
    <w:rsid w:val="00A54D1F"/>
    <w:rsid w:val="00A71CF0"/>
    <w:rsid w:val="00A728D4"/>
    <w:rsid w:val="00A774EE"/>
    <w:rsid w:val="00A80ED1"/>
    <w:rsid w:val="00A85434"/>
    <w:rsid w:val="00A937AE"/>
    <w:rsid w:val="00A9386C"/>
    <w:rsid w:val="00AA6E16"/>
    <w:rsid w:val="00AA7578"/>
    <w:rsid w:val="00AB3F67"/>
    <w:rsid w:val="00AB755F"/>
    <w:rsid w:val="00AD078B"/>
    <w:rsid w:val="00AD0A20"/>
    <w:rsid w:val="00AD1E33"/>
    <w:rsid w:val="00AD6D52"/>
    <w:rsid w:val="00AE360C"/>
    <w:rsid w:val="00AE6E43"/>
    <w:rsid w:val="00AF0D0A"/>
    <w:rsid w:val="00B12CC1"/>
    <w:rsid w:val="00B21CFB"/>
    <w:rsid w:val="00B301EA"/>
    <w:rsid w:val="00B465BC"/>
    <w:rsid w:val="00B47D3A"/>
    <w:rsid w:val="00B577C2"/>
    <w:rsid w:val="00B57844"/>
    <w:rsid w:val="00B62CBB"/>
    <w:rsid w:val="00B6569C"/>
    <w:rsid w:val="00B803DB"/>
    <w:rsid w:val="00B8280F"/>
    <w:rsid w:val="00B90C35"/>
    <w:rsid w:val="00B97D18"/>
    <w:rsid w:val="00BA3EBE"/>
    <w:rsid w:val="00BB58C4"/>
    <w:rsid w:val="00BC1CC2"/>
    <w:rsid w:val="00BC701C"/>
    <w:rsid w:val="00BF08FC"/>
    <w:rsid w:val="00BF5F0E"/>
    <w:rsid w:val="00BF739D"/>
    <w:rsid w:val="00C016DB"/>
    <w:rsid w:val="00C07382"/>
    <w:rsid w:val="00C22728"/>
    <w:rsid w:val="00C34AF3"/>
    <w:rsid w:val="00C416DA"/>
    <w:rsid w:val="00C50240"/>
    <w:rsid w:val="00C53BD1"/>
    <w:rsid w:val="00C624B5"/>
    <w:rsid w:val="00C76BCD"/>
    <w:rsid w:val="00C77F86"/>
    <w:rsid w:val="00C825F1"/>
    <w:rsid w:val="00C82D04"/>
    <w:rsid w:val="00C839F2"/>
    <w:rsid w:val="00C9570C"/>
    <w:rsid w:val="00CA01C1"/>
    <w:rsid w:val="00CA428E"/>
    <w:rsid w:val="00CC3AB5"/>
    <w:rsid w:val="00CC4B58"/>
    <w:rsid w:val="00CD1450"/>
    <w:rsid w:val="00CD1A31"/>
    <w:rsid w:val="00CD699A"/>
    <w:rsid w:val="00CD6FC8"/>
    <w:rsid w:val="00CE2C78"/>
    <w:rsid w:val="00CE495B"/>
    <w:rsid w:val="00CF73B4"/>
    <w:rsid w:val="00D15F10"/>
    <w:rsid w:val="00D17934"/>
    <w:rsid w:val="00D23238"/>
    <w:rsid w:val="00D2500E"/>
    <w:rsid w:val="00D42572"/>
    <w:rsid w:val="00D542F8"/>
    <w:rsid w:val="00D55AD3"/>
    <w:rsid w:val="00D56F51"/>
    <w:rsid w:val="00D6151F"/>
    <w:rsid w:val="00D62809"/>
    <w:rsid w:val="00D64758"/>
    <w:rsid w:val="00D6605D"/>
    <w:rsid w:val="00D67F6A"/>
    <w:rsid w:val="00D768F3"/>
    <w:rsid w:val="00D80058"/>
    <w:rsid w:val="00D819E3"/>
    <w:rsid w:val="00D853B6"/>
    <w:rsid w:val="00D9559C"/>
    <w:rsid w:val="00DB592C"/>
    <w:rsid w:val="00DC16AC"/>
    <w:rsid w:val="00DC4A8D"/>
    <w:rsid w:val="00DC5545"/>
    <w:rsid w:val="00DD0685"/>
    <w:rsid w:val="00DD6237"/>
    <w:rsid w:val="00DD6CCF"/>
    <w:rsid w:val="00DD7C47"/>
    <w:rsid w:val="00DE1C41"/>
    <w:rsid w:val="00DE5205"/>
    <w:rsid w:val="00DF176D"/>
    <w:rsid w:val="00DF52DD"/>
    <w:rsid w:val="00E04BF6"/>
    <w:rsid w:val="00E102B3"/>
    <w:rsid w:val="00E12D00"/>
    <w:rsid w:val="00E13E6C"/>
    <w:rsid w:val="00E23948"/>
    <w:rsid w:val="00E300A1"/>
    <w:rsid w:val="00E3285B"/>
    <w:rsid w:val="00E346F3"/>
    <w:rsid w:val="00E3642E"/>
    <w:rsid w:val="00E567C7"/>
    <w:rsid w:val="00E64FDC"/>
    <w:rsid w:val="00E72069"/>
    <w:rsid w:val="00E75671"/>
    <w:rsid w:val="00E86011"/>
    <w:rsid w:val="00E90621"/>
    <w:rsid w:val="00EA0990"/>
    <w:rsid w:val="00EA4C9B"/>
    <w:rsid w:val="00EB311C"/>
    <w:rsid w:val="00EB43DD"/>
    <w:rsid w:val="00EC29D7"/>
    <w:rsid w:val="00EC61A7"/>
    <w:rsid w:val="00ED25D5"/>
    <w:rsid w:val="00ED5E7B"/>
    <w:rsid w:val="00ED6F3C"/>
    <w:rsid w:val="00EE1DA1"/>
    <w:rsid w:val="00EE3BEE"/>
    <w:rsid w:val="00EE6400"/>
    <w:rsid w:val="00EE6AD6"/>
    <w:rsid w:val="00EF1E95"/>
    <w:rsid w:val="00F0036F"/>
    <w:rsid w:val="00F05AA6"/>
    <w:rsid w:val="00F118C8"/>
    <w:rsid w:val="00F11F58"/>
    <w:rsid w:val="00F15CD2"/>
    <w:rsid w:val="00F16C21"/>
    <w:rsid w:val="00F17084"/>
    <w:rsid w:val="00F24B61"/>
    <w:rsid w:val="00F30CDA"/>
    <w:rsid w:val="00F31B69"/>
    <w:rsid w:val="00F357D3"/>
    <w:rsid w:val="00F373C1"/>
    <w:rsid w:val="00F5577A"/>
    <w:rsid w:val="00F63EC8"/>
    <w:rsid w:val="00F70191"/>
    <w:rsid w:val="00F73A5C"/>
    <w:rsid w:val="00F74DA0"/>
    <w:rsid w:val="00F77A8A"/>
    <w:rsid w:val="00F811C4"/>
    <w:rsid w:val="00F842B1"/>
    <w:rsid w:val="00F963BC"/>
    <w:rsid w:val="00FB2F09"/>
    <w:rsid w:val="00FB51DF"/>
    <w:rsid w:val="00FB7027"/>
    <w:rsid w:val="00FB71C4"/>
    <w:rsid w:val="00FC7B17"/>
    <w:rsid w:val="00FD0F64"/>
    <w:rsid w:val="00FD6A6E"/>
    <w:rsid w:val="00FD7D57"/>
    <w:rsid w:val="00FE590A"/>
    <w:rsid w:val="03EE5F14"/>
    <w:rsid w:val="0ED62732"/>
    <w:rsid w:val="13C98F7C"/>
    <w:rsid w:val="2A24B529"/>
    <w:rsid w:val="3D4F39FD"/>
    <w:rsid w:val="4458FDF4"/>
    <w:rsid w:val="44AD1A94"/>
    <w:rsid w:val="460E24B4"/>
    <w:rsid w:val="5BDF11CE"/>
    <w:rsid w:val="5D3829B7"/>
    <w:rsid w:val="5D6D6BB8"/>
    <w:rsid w:val="62543622"/>
    <w:rsid w:val="662DADCC"/>
    <w:rsid w:val="6850C389"/>
    <w:rsid w:val="70C31DCA"/>
    <w:rsid w:val="73E92004"/>
    <w:rsid w:val="799315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27E82"/>
  <w15:docId w15:val="{A09325E7-6A94-40FD-84D4-DB1F83C3B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379F"/>
    <w:pPr>
      <w:spacing w:after="0" w:line="240" w:lineRule="auto"/>
    </w:pPr>
    <w:rPr>
      <w:rFonts w:ascii="Cambria" w:eastAsia="Cambria" w:hAnsi="Cambria" w:cs="Times New Roman"/>
      <w:sz w:val="24"/>
      <w:szCs w:val="24"/>
    </w:rPr>
  </w:style>
  <w:style w:type="paragraph" w:styleId="Heading1">
    <w:name w:val="heading 1"/>
    <w:basedOn w:val="Normal"/>
    <w:link w:val="Heading1Char"/>
    <w:uiPriority w:val="9"/>
    <w:qFormat/>
    <w:rsid w:val="00D9559C"/>
    <w:pPr>
      <w:spacing w:before="100" w:beforeAutospacing="1" w:after="100" w:afterAutospacing="1"/>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3152"/>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D3152"/>
  </w:style>
  <w:style w:type="paragraph" w:styleId="Footer">
    <w:name w:val="footer"/>
    <w:basedOn w:val="Normal"/>
    <w:link w:val="FooterChar"/>
    <w:uiPriority w:val="99"/>
    <w:unhideWhenUsed/>
    <w:rsid w:val="004D3152"/>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D3152"/>
  </w:style>
  <w:style w:type="paragraph" w:styleId="BalloonText">
    <w:name w:val="Balloon Text"/>
    <w:basedOn w:val="Normal"/>
    <w:link w:val="BalloonTextChar"/>
    <w:uiPriority w:val="99"/>
    <w:semiHidden/>
    <w:unhideWhenUsed/>
    <w:rsid w:val="004D3152"/>
    <w:rPr>
      <w:rFonts w:ascii="Tahoma" w:hAnsi="Tahoma" w:cs="Tahoma"/>
      <w:sz w:val="16"/>
      <w:szCs w:val="16"/>
    </w:rPr>
  </w:style>
  <w:style w:type="character" w:customStyle="1" w:styleId="BalloonTextChar">
    <w:name w:val="Balloon Text Char"/>
    <w:basedOn w:val="DefaultParagraphFont"/>
    <w:link w:val="BalloonText"/>
    <w:uiPriority w:val="99"/>
    <w:semiHidden/>
    <w:rsid w:val="004D3152"/>
    <w:rPr>
      <w:rFonts w:ascii="Tahoma" w:hAnsi="Tahoma" w:cs="Tahoma"/>
      <w:sz w:val="16"/>
      <w:szCs w:val="16"/>
    </w:rPr>
  </w:style>
  <w:style w:type="character" w:styleId="Hyperlink">
    <w:name w:val="Hyperlink"/>
    <w:basedOn w:val="DefaultParagraphFont"/>
    <w:uiPriority w:val="99"/>
    <w:unhideWhenUsed/>
    <w:rsid w:val="004D3152"/>
    <w:rPr>
      <w:color w:val="0000FF" w:themeColor="hyperlink"/>
      <w:u w:val="single"/>
    </w:rPr>
  </w:style>
  <w:style w:type="paragraph" w:styleId="NoSpacing">
    <w:name w:val="No Spacing"/>
    <w:uiPriority w:val="1"/>
    <w:qFormat/>
    <w:rsid w:val="001510B5"/>
    <w:pPr>
      <w:spacing w:after="0" w:line="240" w:lineRule="auto"/>
    </w:pPr>
  </w:style>
  <w:style w:type="paragraph" w:styleId="ListParagraph">
    <w:name w:val="List Paragraph"/>
    <w:basedOn w:val="Normal"/>
    <w:uiPriority w:val="72"/>
    <w:qFormat/>
    <w:rsid w:val="005A0995"/>
    <w:pPr>
      <w:ind w:left="720"/>
      <w:contextualSpacing/>
    </w:pPr>
  </w:style>
  <w:style w:type="character" w:styleId="PageNumber">
    <w:name w:val="page number"/>
    <w:basedOn w:val="DefaultParagraphFont"/>
    <w:rsid w:val="0073171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73E92004"/>
    <w:pPr>
      <w:widowControl w:val="0"/>
    </w:pPr>
    <w:rPr>
      <w:rFonts w:ascii="Arial" w:eastAsia="Arial" w:hAnsi="Arial" w:cs="Arial"/>
      <w:sz w:val="22"/>
      <w:szCs w:val="22"/>
      <w:lang w:val="en-US"/>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9559C"/>
    <w:rPr>
      <w:rFonts w:ascii="Times New Roman" w:eastAsia="Times New Roman" w:hAnsi="Times New Roman" w:cs="Times New Roman"/>
      <w:b/>
      <w:bCs/>
      <w:kern w:val="36"/>
      <w:sz w:val="48"/>
      <w:szCs w:val="48"/>
      <w:lang w:eastAsia="en-GB"/>
    </w:rPr>
  </w:style>
  <w:style w:type="paragraph" w:styleId="Revision">
    <w:name w:val="Revision"/>
    <w:hidden/>
    <w:uiPriority w:val="99"/>
    <w:semiHidden/>
    <w:rsid w:val="00716665"/>
    <w:pPr>
      <w:spacing w:after="0" w:line="240" w:lineRule="auto"/>
    </w:pPr>
    <w:rPr>
      <w:rFonts w:ascii="Cambria" w:eastAsia="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638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418165d-6a06-4fa3-80d9-81527df1b405">
      <Terms xmlns="http://schemas.microsoft.com/office/infopath/2007/PartnerControls"/>
    </lcf76f155ced4ddcb4097134ff3c332f>
    <TaxCatchAll xmlns="da69a5e2-c20d-4276-b451-dcba38121d0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270ED154ABF4F43B5BE971911ED9B5D" ma:contentTypeVersion="17" ma:contentTypeDescription="Create a new document." ma:contentTypeScope="" ma:versionID="ce1a9ecce4fa885cbacd1d668ddff798">
  <xsd:schema xmlns:xsd="http://www.w3.org/2001/XMLSchema" xmlns:xs="http://www.w3.org/2001/XMLSchema" xmlns:p="http://schemas.microsoft.com/office/2006/metadata/properties" xmlns:ns2="5418165d-6a06-4fa3-80d9-81527df1b405" xmlns:ns3="da69a5e2-c20d-4276-b451-dcba38121d06" targetNamespace="http://schemas.microsoft.com/office/2006/metadata/properties" ma:root="true" ma:fieldsID="100a15ea7f8de743402d683a79ae0097" ns2:_="" ns3:_="">
    <xsd:import namespace="5418165d-6a06-4fa3-80d9-81527df1b405"/>
    <xsd:import namespace="da69a5e2-c20d-4276-b451-dcba38121d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8165d-6a06-4fa3-80d9-81527df1b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a47be91-7152-41b8-8584-570569b13e7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69a5e2-c20d-4276-b451-dcba38121d0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d952c7-3e23-479b-95a0-e243d2a0791c}" ma:internalName="TaxCatchAll" ma:showField="CatchAllData" ma:web="da69a5e2-c20d-4276-b451-dcba38121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E03EEE-24B3-42A9-AEF3-300AC66A79A2}">
  <ds:schemaRefs>
    <ds:schemaRef ds:uri="http://schemas.microsoft.com/office/2006/metadata/properties"/>
    <ds:schemaRef ds:uri="http://schemas.microsoft.com/office/infopath/2007/PartnerControls"/>
    <ds:schemaRef ds:uri="5418165d-6a06-4fa3-80d9-81527df1b405"/>
    <ds:schemaRef ds:uri="da69a5e2-c20d-4276-b451-dcba38121d06"/>
  </ds:schemaRefs>
</ds:datastoreItem>
</file>

<file path=customXml/itemProps2.xml><?xml version="1.0" encoding="utf-8"?>
<ds:datastoreItem xmlns:ds="http://schemas.openxmlformats.org/officeDocument/2006/customXml" ds:itemID="{A9DEA36A-40A9-4954-805F-AE5398F0F19A}">
  <ds:schemaRefs>
    <ds:schemaRef ds:uri="http://schemas.microsoft.com/sharepoint/v3/contenttype/forms"/>
  </ds:schemaRefs>
</ds:datastoreItem>
</file>

<file path=customXml/itemProps3.xml><?xml version="1.0" encoding="utf-8"?>
<ds:datastoreItem xmlns:ds="http://schemas.openxmlformats.org/officeDocument/2006/customXml" ds:itemID="{2571C8D5-A780-486A-B2A8-02CE83929A16}">
  <ds:schemaRefs>
    <ds:schemaRef ds:uri="http://schemas.openxmlformats.org/officeDocument/2006/bibliography"/>
  </ds:schemaRefs>
</ds:datastoreItem>
</file>

<file path=customXml/itemProps4.xml><?xml version="1.0" encoding="utf-8"?>
<ds:datastoreItem xmlns:ds="http://schemas.openxmlformats.org/officeDocument/2006/customXml" ds:itemID="{9B4EEE28-F6B8-4E2B-B1DB-B559253758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8165d-6a06-4fa3-80d9-81527df1b405"/>
    <ds:schemaRef ds:uri="da69a5e2-c20d-4276-b451-dcba38121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1348</Words>
  <Characters>7686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Lisa Dorward</cp:lastModifiedBy>
  <cp:revision>5</cp:revision>
  <cp:lastPrinted>2019-01-17T15:15:00Z</cp:lastPrinted>
  <dcterms:created xsi:type="dcterms:W3CDTF">2026-07-20T09:14:00Z</dcterms:created>
  <dcterms:modified xsi:type="dcterms:W3CDTF">2026-07-27T13:54:00Z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0x0101006270ED154ABF4F43B5BE971911ED9B5D</vt:lpwstr>
  </property>
  <property fmtid="{D5CDD505-2E9C-101B-9397-08002B2CF9AE}" pid="3" name="Order">
    <vt:r8>241000</vt:r8>
  </property>
  <property fmtid="{D5CDD505-2E9C-101B-9397-08002B2CF9AE}" pid="4" name="AuthorIds_UIVersion_1024">
    <vt:lpwstr>13</vt:lpwstr>
  </property>
  <property fmtid="{D5CDD505-2E9C-101B-9397-08002B2CF9AE}" pid="5" name="MediaServiceImageTags">
    <vt:lpwstr/>
  </property>
</Properties>
</file>