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104D" w14:textId="77777777" w:rsidR="00675C9C" w:rsidRPr="006E6F25" w:rsidRDefault="00675C9C" w:rsidP="0073171B">
      <w:pPr>
        <w:ind w:left="-283"/>
        <w:rPr>
          <w:rFonts w:ascii="Arial" w:hAnsi="Arial"/>
        </w:rPr>
      </w:pPr>
    </w:p>
    <w:p w14:paraId="5C3F5446" w14:textId="77777777" w:rsidR="0073171B" w:rsidRPr="006E6F25" w:rsidRDefault="0073171B" w:rsidP="0073171B">
      <w:pPr>
        <w:ind w:left="-283"/>
        <w:rPr>
          <w:rFonts w:ascii="Arial" w:hAnsi="Arial"/>
        </w:rPr>
      </w:pPr>
    </w:p>
    <w:p w14:paraId="3A1E0F5A" w14:textId="77777777" w:rsidR="005D1827" w:rsidRPr="006E6F25" w:rsidRDefault="005D1827" w:rsidP="73E92004">
      <w:pPr>
        <w:ind w:left="-283"/>
        <w:rPr>
          <w:rFonts w:ascii="Arial" w:hAnsi="Arial"/>
        </w:rPr>
      </w:pPr>
      <w:r w:rsidRPr="006E6F25">
        <w:rPr>
          <w:rFonts w:ascii="Arial" w:hAnsi="Arial"/>
        </w:rPr>
        <w:t xml:space="preserve">Date as postmark </w:t>
      </w:r>
    </w:p>
    <w:p w14:paraId="6216A142" w14:textId="77777777" w:rsidR="005D1827" w:rsidRPr="006E6F25" w:rsidRDefault="005D1827" w:rsidP="005D1827">
      <w:pPr>
        <w:rPr>
          <w:rFonts w:ascii="Arial" w:hAnsi="Arial"/>
        </w:rPr>
      </w:pPr>
    </w:p>
    <w:p w14:paraId="29DC1BD0" w14:textId="77777777" w:rsidR="005D1827" w:rsidRPr="006E6F25" w:rsidRDefault="005D1827" w:rsidP="73E92004">
      <w:pPr>
        <w:ind w:left="-283"/>
        <w:rPr>
          <w:rFonts w:ascii="Arial" w:hAnsi="Arial"/>
        </w:rPr>
      </w:pPr>
    </w:p>
    <w:p w14:paraId="02DDC485" w14:textId="77777777" w:rsidR="005D1827" w:rsidRPr="006E6F25" w:rsidRDefault="005D1827" w:rsidP="73E92004">
      <w:pPr>
        <w:ind w:left="-283"/>
        <w:rPr>
          <w:rFonts w:ascii="Arial" w:hAnsi="Arial"/>
        </w:rPr>
      </w:pPr>
      <w:r w:rsidRPr="006E6F25">
        <w:rPr>
          <w:rFonts w:ascii="Arial" w:hAnsi="Arial"/>
        </w:rPr>
        <w:t xml:space="preserve">Dear Applicant </w:t>
      </w:r>
    </w:p>
    <w:p w14:paraId="04489837" w14:textId="77777777" w:rsidR="005D1827" w:rsidRPr="006E6F25" w:rsidRDefault="005D1827" w:rsidP="73E92004">
      <w:pPr>
        <w:ind w:left="-283"/>
        <w:rPr>
          <w:rFonts w:ascii="Arial" w:hAnsi="Arial"/>
          <w:b/>
          <w:bCs/>
          <w:u w:val="single"/>
        </w:rPr>
      </w:pPr>
    </w:p>
    <w:p w14:paraId="6D328298" w14:textId="063C5318" w:rsidR="005D1827" w:rsidRPr="006E6F25" w:rsidRDefault="008F1FC0" w:rsidP="73E92004">
      <w:pPr>
        <w:ind w:left="-283"/>
        <w:rPr>
          <w:rFonts w:ascii="Arial" w:hAnsi="Arial"/>
          <w:b/>
          <w:bCs/>
          <w:u w:val="single"/>
        </w:rPr>
      </w:pPr>
      <w:r w:rsidRPr="006E6F25">
        <w:rPr>
          <w:rFonts w:ascii="Arial" w:hAnsi="Arial"/>
          <w:b/>
          <w:bCs/>
          <w:u w:val="single"/>
        </w:rPr>
        <w:t>Home from Hospital Support Worker</w:t>
      </w:r>
      <w:r w:rsidR="002700F7">
        <w:rPr>
          <w:rFonts w:ascii="Arial" w:hAnsi="Arial"/>
          <w:b/>
          <w:bCs/>
          <w:u w:val="single"/>
        </w:rPr>
        <w:t xml:space="preserve"> - Dewsbury</w:t>
      </w:r>
    </w:p>
    <w:p w14:paraId="46F88FA4" w14:textId="77777777" w:rsidR="005D1827" w:rsidRPr="006E6F25" w:rsidRDefault="005D1827" w:rsidP="73E92004">
      <w:pPr>
        <w:ind w:left="-283"/>
        <w:rPr>
          <w:rFonts w:ascii="Arial" w:hAnsi="Arial"/>
        </w:rPr>
      </w:pPr>
    </w:p>
    <w:p w14:paraId="3D59D336" w14:textId="77777777" w:rsidR="006B51F0" w:rsidRPr="006B51F0" w:rsidRDefault="006B51F0" w:rsidP="006B51F0">
      <w:pPr>
        <w:rPr>
          <w:rFonts w:ascii="Arial" w:hAnsi="Arial"/>
        </w:rPr>
      </w:pPr>
      <w:r w:rsidRPr="006B51F0">
        <w:rPr>
          <w:rFonts w:ascii="Arial" w:hAnsi="Arial"/>
        </w:rPr>
        <w:t xml:space="preserve">Thank you for your interest in the above position. Please find enclosed: - </w:t>
      </w:r>
    </w:p>
    <w:p w14:paraId="3A08A0EC" w14:textId="77777777" w:rsidR="006B51F0" w:rsidRPr="006B51F0" w:rsidRDefault="006B51F0" w:rsidP="006B51F0">
      <w:pPr>
        <w:rPr>
          <w:rFonts w:ascii="Arial" w:hAnsi="Arial"/>
        </w:rPr>
      </w:pPr>
    </w:p>
    <w:p w14:paraId="7812638F" w14:textId="77777777" w:rsidR="006B51F0" w:rsidRPr="006B51F0" w:rsidRDefault="006B51F0" w:rsidP="006B51F0">
      <w:pPr>
        <w:rPr>
          <w:rFonts w:ascii="Arial" w:hAnsi="Arial"/>
        </w:rPr>
      </w:pPr>
      <w:r w:rsidRPr="006B51F0">
        <w:rPr>
          <w:rFonts w:ascii="Arial" w:hAnsi="Arial"/>
        </w:rPr>
        <w:t>• Job Description</w:t>
      </w:r>
    </w:p>
    <w:p w14:paraId="74825F61" w14:textId="77777777" w:rsidR="006B51F0" w:rsidRPr="006B51F0" w:rsidRDefault="006B51F0" w:rsidP="006B51F0">
      <w:pPr>
        <w:rPr>
          <w:rFonts w:ascii="Arial" w:hAnsi="Arial"/>
        </w:rPr>
      </w:pPr>
      <w:r w:rsidRPr="006B51F0">
        <w:rPr>
          <w:rFonts w:ascii="Arial" w:hAnsi="Arial"/>
        </w:rPr>
        <w:t>• Person Specification</w:t>
      </w:r>
    </w:p>
    <w:p w14:paraId="489204F3" w14:textId="77777777" w:rsidR="006B51F0" w:rsidRPr="006B51F0" w:rsidRDefault="006B51F0" w:rsidP="006B51F0">
      <w:pPr>
        <w:rPr>
          <w:rFonts w:ascii="Arial" w:hAnsi="Arial"/>
        </w:rPr>
      </w:pPr>
      <w:r w:rsidRPr="006B51F0">
        <w:rPr>
          <w:rFonts w:ascii="Arial" w:hAnsi="Arial"/>
        </w:rPr>
        <w:t>• Basic Terms of Employment</w:t>
      </w:r>
    </w:p>
    <w:p w14:paraId="24D4A9BB" w14:textId="77777777" w:rsidR="006B51F0" w:rsidRPr="006B51F0" w:rsidRDefault="006B51F0" w:rsidP="006B51F0">
      <w:pPr>
        <w:rPr>
          <w:rFonts w:ascii="Arial" w:hAnsi="Arial"/>
        </w:rPr>
      </w:pPr>
      <w:r w:rsidRPr="006B51F0">
        <w:rPr>
          <w:rFonts w:ascii="Arial" w:hAnsi="Arial"/>
        </w:rPr>
        <w:t>• Equal Opportunities Monitoring Form</w:t>
      </w:r>
    </w:p>
    <w:p w14:paraId="0D804167" w14:textId="77777777" w:rsidR="006B51F0" w:rsidRPr="006B51F0" w:rsidRDefault="006B51F0" w:rsidP="006B51F0">
      <w:pPr>
        <w:rPr>
          <w:rFonts w:ascii="Arial" w:hAnsi="Arial"/>
        </w:rPr>
      </w:pPr>
      <w:r w:rsidRPr="006B51F0">
        <w:rPr>
          <w:rFonts w:ascii="Arial" w:hAnsi="Arial"/>
        </w:rPr>
        <w:t>• Your Application and our Recruitment Process</w:t>
      </w:r>
    </w:p>
    <w:p w14:paraId="0C59D76D" w14:textId="77777777" w:rsidR="006B51F0" w:rsidRPr="006B51F0" w:rsidRDefault="006B51F0" w:rsidP="006B51F0">
      <w:pPr>
        <w:rPr>
          <w:rFonts w:ascii="Arial" w:hAnsi="Arial"/>
        </w:rPr>
      </w:pPr>
      <w:r w:rsidRPr="006B51F0">
        <w:rPr>
          <w:rFonts w:ascii="Arial" w:hAnsi="Arial"/>
        </w:rPr>
        <w:t>• Application Form</w:t>
      </w:r>
    </w:p>
    <w:p w14:paraId="6DAA1D41" w14:textId="77777777" w:rsidR="006B51F0" w:rsidRPr="006B51F0" w:rsidRDefault="006B51F0" w:rsidP="006B51F0">
      <w:pPr>
        <w:rPr>
          <w:rFonts w:ascii="Arial" w:hAnsi="Arial"/>
        </w:rPr>
      </w:pPr>
    </w:p>
    <w:p w14:paraId="32312A58" w14:textId="77777777" w:rsidR="006B51F0" w:rsidRPr="006B51F0" w:rsidRDefault="006B51F0" w:rsidP="006B51F0">
      <w:pPr>
        <w:rPr>
          <w:rFonts w:ascii="Arial" w:hAnsi="Arial"/>
        </w:rPr>
      </w:pPr>
      <w:r w:rsidRPr="006B51F0">
        <w:rPr>
          <w:rFonts w:ascii="Arial" w:hAnsi="Arial"/>
        </w:rPr>
        <w:t xml:space="preserve">Please read these papers carefully before you complete the application form, as short-listing will be based on the information you provide. Please do not submit a CV as a substitute for completing the application form. </w:t>
      </w:r>
    </w:p>
    <w:p w14:paraId="233242D2" w14:textId="77777777" w:rsidR="006B51F0" w:rsidRPr="006B51F0" w:rsidRDefault="006B51F0" w:rsidP="006B51F0">
      <w:pPr>
        <w:rPr>
          <w:rFonts w:ascii="Arial" w:hAnsi="Arial"/>
        </w:rPr>
      </w:pPr>
    </w:p>
    <w:p w14:paraId="5A3A2564" w14:textId="77777777" w:rsidR="006B51F0" w:rsidRPr="006B51F0" w:rsidRDefault="006B51F0" w:rsidP="006B51F0">
      <w:pPr>
        <w:rPr>
          <w:rFonts w:ascii="Arial" w:hAnsi="Arial"/>
        </w:rPr>
      </w:pPr>
      <w:r w:rsidRPr="006B51F0">
        <w:rPr>
          <w:rFonts w:ascii="Arial" w:hAnsi="Arial"/>
        </w:rPr>
        <w:t xml:space="preserve">We welcome applications from all sections of the community and have a Equality, Diversity &amp; Inclusion Policy. </w:t>
      </w:r>
    </w:p>
    <w:p w14:paraId="03B94287" w14:textId="77777777" w:rsidR="006B51F0" w:rsidRPr="006B51F0" w:rsidRDefault="006B51F0" w:rsidP="006B51F0">
      <w:pPr>
        <w:rPr>
          <w:rFonts w:ascii="Arial" w:hAnsi="Arial"/>
        </w:rPr>
      </w:pPr>
    </w:p>
    <w:p w14:paraId="7539D64F" w14:textId="77777777" w:rsidR="006B51F0" w:rsidRPr="006B51F0" w:rsidRDefault="006B51F0" w:rsidP="006B51F0">
      <w:pPr>
        <w:rPr>
          <w:rFonts w:ascii="Arial" w:hAnsi="Arial"/>
        </w:rPr>
      </w:pPr>
      <w:r w:rsidRPr="006B51F0">
        <w:rPr>
          <w:rFonts w:ascii="Arial" w:hAnsi="Arial"/>
        </w:rPr>
        <w:t>If you require the advert or application pack in any other format, please contact us.</w:t>
      </w:r>
    </w:p>
    <w:p w14:paraId="46DF876A" w14:textId="77777777" w:rsidR="006B51F0" w:rsidRPr="006B51F0" w:rsidRDefault="006B51F0" w:rsidP="006B51F0">
      <w:pPr>
        <w:rPr>
          <w:rFonts w:ascii="Arial" w:hAnsi="Arial"/>
        </w:rPr>
      </w:pPr>
    </w:p>
    <w:p w14:paraId="085ACAF2" w14:textId="77777777" w:rsidR="006B51F0" w:rsidRPr="006B51F0" w:rsidRDefault="006B51F0" w:rsidP="006B51F0">
      <w:pPr>
        <w:rPr>
          <w:rFonts w:ascii="Arial" w:hAnsi="Arial"/>
        </w:rPr>
      </w:pPr>
      <w:r w:rsidRPr="006B51F0">
        <w:rPr>
          <w:rFonts w:ascii="Arial" w:hAnsi="Arial"/>
        </w:rPr>
        <w:t xml:space="preserve">As users of the disability confident scheme, we guarantee to consider all disabled applicants who meet the minimum criteria for vacancies. </w:t>
      </w:r>
    </w:p>
    <w:p w14:paraId="1E286CCC" w14:textId="77777777" w:rsidR="006B51F0" w:rsidRPr="006B51F0" w:rsidRDefault="006B51F0" w:rsidP="006B51F0">
      <w:pPr>
        <w:rPr>
          <w:rFonts w:ascii="Arial" w:hAnsi="Arial"/>
        </w:rPr>
      </w:pPr>
    </w:p>
    <w:p w14:paraId="0FE2A182" w14:textId="77777777" w:rsidR="006B51F0" w:rsidRPr="006B51F0" w:rsidRDefault="006B51F0" w:rsidP="006B51F0">
      <w:pPr>
        <w:rPr>
          <w:rFonts w:ascii="Arial" w:hAnsi="Arial"/>
        </w:rPr>
      </w:pPr>
      <w:r w:rsidRPr="006B51F0">
        <w:rPr>
          <w:rFonts w:ascii="Arial" w:hAnsi="Arial"/>
        </w:rPr>
        <w:t>Please return your completed application form to the address below.</w:t>
      </w:r>
    </w:p>
    <w:p w14:paraId="045AB213" w14:textId="77777777" w:rsidR="006B51F0" w:rsidRPr="006B51F0" w:rsidRDefault="006B51F0" w:rsidP="006B51F0">
      <w:pPr>
        <w:rPr>
          <w:rFonts w:ascii="Arial" w:hAnsi="Arial"/>
        </w:rPr>
      </w:pPr>
    </w:p>
    <w:p w14:paraId="266E3F12" w14:textId="77777777" w:rsidR="006B51F0" w:rsidRPr="006B51F0" w:rsidRDefault="006B51F0" w:rsidP="006B51F0">
      <w:pPr>
        <w:rPr>
          <w:rFonts w:ascii="Arial" w:hAnsi="Arial"/>
        </w:rPr>
      </w:pPr>
      <w:r w:rsidRPr="006B51F0">
        <w:rPr>
          <w:rFonts w:ascii="Arial" w:hAnsi="Arial"/>
        </w:rPr>
        <w:t>Yours faithfully</w:t>
      </w:r>
    </w:p>
    <w:p w14:paraId="6E7669E8" w14:textId="77777777" w:rsidR="006B51F0" w:rsidRPr="006B51F0" w:rsidRDefault="006B51F0" w:rsidP="006B51F0">
      <w:pPr>
        <w:rPr>
          <w:rFonts w:ascii="Arial" w:hAnsi="Arial"/>
        </w:rPr>
      </w:pPr>
    </w:p>
    <w:p w14:paraId="4FC9D75A" w14:textId="77777777" w:rsidR="006B51F0" w:rsidRPr="006B51F0" w:rsidRDefault="006B51F0" w:rsidP="006B51F0">
      <w:pPr>
        <w:rPr>
          <w:rFonts w:ascii="Arial" w:hAnsi="Arial"/>
        </w:rPr>
      </w:pPr>
      <w:r w:rsidRPr="006B51F0">
        <w:rPr>
          <w:rFonts w:ascii="Arial" w:hAnsi="Arial"/>
        </w:rPr>
        <w:drawing>
          <wp:inline distT="0" distB="0" distL="0" distR="0" wp14:anchorId="4700A4AF" wp14:editId="7EBA9CC5">
            <wp:extent cx="2242820" cy="600075"/>
            <wp:effectExtent l="0" t="0" r="5080" b="9525"/>
            <wp:docPr id="2015194240" name="Picture 1" descr="A picture containing sketch, line art, linedraw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94240" name="Picture 1" descr="A picture containing sketch, line art, linedraw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42820" cy="600075"/>
                    </a:xfrm>
                    <a:prstGeom prst="rect">
                      <a:avLst/>
                    </a:prstGeom>
                  </pic:spPr>
                </pic:pic>
              </a:graphicData>
            </a:graphic>
          </wp:inline>
        </w:drawing>
      </w:r>
    </w:p>
    <w:p w14:paraId="0D576B18" w14:textId="77777777" w:rsidR="006B51F0" w:rsidRPr="006B51F0" w:rsidRDefault="006B51F0" w:rsidP="006B51F0">
      <w:pPr>
        <w:rPr>
          <w:rFonts w:ascii="Arial" w:hAnsi="Arial"/>
        </w:rPr>
      </w:pPr>
    </w:p>
    <w:p w14:paraId="6DB43190" w14:textId="77777777" w:rsidR="006B51F0" w:rsidRPr="006B51F0" w:rsidRDefault="006B51F0" w:rsidP="006B51F0">
      <w:pPr>
        <w:rPr>
          <w:rFonts w:ascii="Arial" w:hAnsi="Arial"/>
        </w:rPr>
      </w:pPr>
      <w:r w:rsidRPr="006B51F0">
        <w:rPr>
          <w:rFonts w:ascii="Arial" w:hAnsi="Arial"/>
        </w:rPr>
        <w:t>Carol Rodmell</w:t>
      </w:r>
    </w:p>
    <w:p w14:paraId="34DE43D8" w14:textId="77777777" w:rsidR="006B51F0" w:rsidRDefault="006B51F0" w:rsidP="006B51F0">
      <w:pPr>
        <w:rPr>
          <w:rFonts w:ascii="Arial" w:hAnsi="Arial"/>
          <w:b/>
          <w:bCs/>
        </w:rPr>
      </w:pPr>
      <w:r w:rsidRPr="006B51F0">
        <w:rPr>
          <w:rFonts w:ascii="Arial" w:hAnsi="Arial"/>
          <w:b/>
          <w:bCs/>
        </w:rPr>
        <w:t>Deputy Chief Executive</w:t>
      </w:r>
    </w:p>
    <w:p w14:paraId="5A653D0C" w14:textId="77777777" w:rsidR="006B51F0" w:rsidRPr="006B51F0" w:rsidRDefault="006B51F0" w:rsidP="006B51F0">
      <w:pPr>
        <w:rPr>
          <w:rFonts w:ascii="Arial" w:hAnsi="Arial"/>
        </w:rPr>
      </w:pPr>
    </w:p>
    <w:p w14:paraId="4DDD89EA" w14:textId="77777777" w:rsidR="006B51F0" w:rsidRPr="006B51F0" w:rsidRDefault="006B51F0" w:rsidP="006B51F0">
      <w:pPr>
        <w:rPr>
          <w:rFonts w:ascii="Arial" w:hAnsi="Arial"/>
        </w:rPr>
      </w:pPr>
      <w:r w:rsidRPr="006B51F0">
        <w:rPr>
          <w:rFonts w:ascii="Arial" w:hAnsi="Arial"/>
        </w:rPr>
        <w:t>Enc</w:t>
      </w:r>
    </w:p>
    <w:p w14:paraId="0B14A707" w14:textId="5EB3FAE5" w:rsidR="483B6050" w:rsidRPr="006E6F25" w:rsidRDefault="483B6050">
      <w:r w:rsidRPr="006E6F25">
        <w:br w:type="page"/>
      </w:r>
    </w:p>
    <w:p w14:paraId="4FBF8E83" w14:textId="79A5F712" w:rsidR="004A1B01" w:rsidRPr="006E6F25" w:rsidRDefault="73E92004" w:rsidP="5D6D6BB8">
      <w:pPr>
        <w:spacing w:line="276" w:lineRule="auto"/>
      </w:pPr>
      <w:r w:rsidRPr="006E6F25">
        <w:rPr>
          <w:noProof/>
        </w:rPr>
        <w:lastRenderedPageBreak/>
        <w:drawing>
          <wp:anchor distT="0" distB="0" distL="114300" distR="114300" simplePos="0" relativeHeight="251665408" behindDoc="0" locked="0" layoutInCell="1" allowOverlap="1" wp14:anchorId="34CA8D18" wp14:editId="6D022D29">
            <wp:simplePos x="914400" y="914400"/>
            <wp:positionH relativeFrom="margin">
              <wp:align>left</wp:align>
            </wp:positionH>
            <wp:positionV relativeFrom="paragraph">
              <wp:align>top</wp:align>
            </wp:positionV>
            <wp:extent cx="1097280" cy="588010"/>
            <wp:effectExtent l="0" t="0" r="7620" b="2540"/>
            <wp:wrapSquare wrapText="bothSides"/>
            <wp:docPr id="1222898988" name="Picture 122289898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280" cy="588010"/>
                    </a:xfrm>
                    <a:prstGeom prst="rect">
                      <a:avLst/>
                    </a:prstGeom>
                  </pic:spPr>
                </pic:pic>
              </a:graphicData>
            </a:graphic>
            <wp14:sizeRelH relativeFrom="margin">
              <wp14:pctWidth>0</wp14:pctWidth>
            </wp14:sizeRelH>
            <wp14:sizeRelV relativeFrom="margin">
              <wp14:pctHeight>0</wp14:pctHeight>
            </wp14:sizeRelV>
          </wp:anchor>
        </w:drawing>
      </w:r>
    </w:p>
    <w:p w14:paraId="4D0CA1B2" w14:textId="77777777" w:rsidR="00963EBD" w:rsidRPr="006E6F25" w:rsidRDefault="00963EBD" w:rsidP="5D6D6BB8">
      <w:pPr>
        <w:pStyle w:val="Title"/>
        <w:jc w:val="center"/>
        <w:rPr>
          <w:rFonts w:ascii="Arial" w:eastAsia="Arial" w:hAnsi="Arial" w:cs="Arial"/>
          <w:b/>
          <w:bCs/>
          <w:color w:val="000000" w:themeColor="text1"/>
          <w:sz w:val="24"/>
          <w:szCs w:val="24"/>
        </w:rPr>
      </w:pPr>
    </w:p>
    <w:p w14:paraId="49EA5DB8" w14:textId="77777777" w:rsidR="00963EBD" w:rsidRPr="006E6F25" w:rsidRDefault="00963EBD" w:rsidP="5D6D6BB8">
      <w:pPr>
        <w:pStyle w:val="Title"/>
        <w:jc w:val="center"/>
        <w:rPr>
          <w:rFonts w:ascii="Arial" w:eastAsia="Arial" w:hAnsi="Arial" w:cs="Arial"/>
          <w:b/>
          <w:bCs/>
          <w:color w:val="000000" w:themeColor="text1"/>
          <w:sz w:val="24"/>
          <w:szCs w:val="24"/>
        </w:rPr>
      </w:pPr>
    </w:p>
    <w:p w14:paraId="6EC626FF" w14:textId="77777777" w:rsidR="00963EBD" w:rsidRPr="006E6F25" w:rsidRDefault="00963EBD" w:rsidP="5D6D6BB8">
      <w:pPr>
        <w:pStyle w:val="Title"/>
        <w:jc w:val="center"/>
        <w:rPr>
          <w:rFonts w:ascii="Arial" w:eastAsia="Arial" w:hAnsi="Arial" w:cs="Arial"/>
          <w:b/>
          <w:bCs/>
          <w:color w:val="000000" w:themeColor="text1"/>
          <w:sz w:val="24"/>
          <w:szCs w:val="24"/>
        </w:rPr>
      </w:pPr>
    </w:p>
    <w:p w14:paraId="5C57632E" w14:textId="77777777" w:rsidR="000E53FD" w:rsidRPr="000E53FD" w:rsidRDefault="000E53FD" w:rsidP="000E53FD">
      <w:pPr>
        <w:spacing w:line="276" w:lineRule="auto"/>
        <w:jc w:val="center"/>
        <w:rPr>
          <w:rFonts w:ascii="Arial" w:eastAsia="Arial" w:hAnsi="Arial" w:cs="Arial"/>
          <w:b/>
          <w:bCs/>
          <w:color w:val="000000" w:themeColor="text1"/>
          <w:spacing w:val="-10"/>
          <w:kern w:val="28"/>
        </w:rPr>
      </w:pPr>
      <w:r w:rsidRPr="000E53FD">
        <w:rPr>
          <w:rFonts w:ascii="Arial" w:eastAsia="Arial" w:hAnsi="Arial" w:cs="Arial"/>
          <w:b/>
          <w:bCs/>
          <w:color w:val="000000" w:themeColor="text1"/>
          <w:spacing w:val="-10"/>
          <w:kern w:val="28"/>
        </w:rPr>
        <w:t>Age UK Calderdale &amp; Kirklees</w:t>
      </w:r>
    </w:p>
    <w:p w14:paraId="36F3DD19" w14:textId="0E239731" w:rsidR="000E53FD" w:rsidRDefault="000E53FD" w:rsidP="000E53FD">
      <w:pPr>
        <w:spacing w:line="276" w:lineRule="auto"/>
        <w:jc w:val="center"/>
        <w:rPr>
          <w:rFonts w:ascii="Arial" w:eastAsia="Arial" w:hAnsi="Arial" w:cs="Arial"/>
          <w:b/>
          <w:bCs/>
          <w:color w:val="000000" w:themeColor="text1"/>
          <w:spacing w:val="-10"/>
          <w:kern w:val="28"/>
        </w:rPr>
      </w:pPr>
      <w:r w:rsidRPr="000E53FD">
        <w:rPr>
          <w:rFonts w:ascii="Arial" w:eastAsia="Arial" w:hAnsi="Arial" w:cs="Arial"/>
          <w:b/>
          <w:bCs/>
          <w:color w:val="000000" w:themeColor="text1"/>
          <w:spacing w:val="-10"/>
          <w:kern w:val="28"/>
        </w:rPr>
        <w:t xml:space="preserve">Job </w:t>
      </w:r>
      <w:r w:rsidR="00B4339B">
        <w:rPr>
          <w:rFonts w:ascii="Arial" w:eastAsia="Arial" w:hAnsi="Arial" w:cs="Arial"/>
          <w:b/>
          <w:bCs/>
          <w:color w:val="000000" w:themeColor="text1"/>
          <w:spacing w:val="-10"/>
          <w:kern w:val="28"/>
        </w:rPr>
        <w:t>D</w:t>
      </w:r>
      <w:r w:rsidR="00B4339B" w:rsidRPr="00B4339B">
        <w:rPr>
          <w:rFonts w:ascii="Arial" w:eastAsia="Arial" w:hAnsi="Arial" w:cs="Arial"/>
          <w:b/>
          <w:bCs/>
          <w:color w:val="000000" w:themeColor="text1"/>
          <w:spacing w:val="-10"/>
          <w:kern w:val="28"/>
        </w:rPr>
        <w:t>escription</w:t>
      </w:r>
    </w:p>
    <w:p w14:paraId="37D1924C" w14:textId="404BCC92" w:rsidR="002F2FDD" w:rsidRPr="006E6F25" w:rsidRDefault="008F1FC0" w:rsidP="000E53FD">
      <w:pPr>
        <w:spacing w:line="276" w:lineRule="auto"/>
        <w:jc w:val="center"/>
        <w:rPr>
          <w:rFonts w:ascii="Arial" w:eastAsia="Arial" w:hAnsi="Arial" w:cs="Arial"/>
          <w:b/>
          <w:bCs/>
          <w:color w:val="000000" w:themeColor="text1"/>
        </w:rPr>
      </w:pPr>
      <w:r w:rsidRPr="006E6F25">
        <w:rPr>
          <w:rFonts w:ascii="Arial" w:eastAsia="Arial" w:hAnsi="Arial" w:cs="Arial"/>
          <w:b/>
          <w:bCs/>
          <w:color w:val="000000" w:themeColor="text1"/>
        </w:rPr>
        <w:t>HOME FROM HOSPITAL SUPPORT WORKER</w:t>
      </w:r>
    </w:p>
    <w:p w14:paraId="42BC5013" w14:textId="77777777" w:rsidR="00B50990" w:rsidRPr="006E6F25" w:rsidRDefault="00B50990" w:rsidP="5D6D6BB8">
      <w:pPr>
        <w:spacing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2723"/>
        <w:gridCol w:w="6292"/>
      </w:tblGrid>
      <w:tr w:rsidR="73E92004" w:rsidRPr="006E6F25" w14:paraId="0E11934A" w14:textId="77777777" w:rsidTr="5D6D6BB8">
        <w:tc>
          <w:tcPr>
            <w:tcW w:w="2723" w:type="dxa"/>
            <w:tcBorders>
              <w:top w:val="single" w:sz="6" w:space="0" w:color="auto"/>
              <w:left w:val="single" w:sz="6" w:space="0" w:color="auto"/>
              <w:bottom w:val="single" w:sz="6" w:space="0" w:color="auto"/>
              <w:right w:val="single" w:sz="6" w:space="0" w:color="auto"/>
            </w:tcBorders>
          </w:tcPr>
          <w:p w14:paraId="6E80021A" w14:textId="13D24B2B" w:rsidR="73E92004" w:rsidRPr="006E6F25" w:rsidRDefault="73E92004" w:rsidP="73E92004">
            <w:pPr>
              <w:spacing w:before="120" w:after="120"/>
              <w:ind w:left="1137" w:hanging="1137"/>
              <w:rPr>
                <w:rFonts w:ascii="Arial" w:eastAsia="Arial" w:hAnsi="Arial" w:cs="Arial"/>
              </w:rPr>
            </w:pPr>
            <w:r w:rsidRPr="006E6F25">
              <w:rPr>
                <w:rFonts w:ascii="Arial" w:eastAsia="Arial" w:hAnsi="Arial" w:cs="Arial"/>
                <w:b/>
                <w:bCs/>
              </w:rPr>
              <w:t>POST:</w:t>
            </w:r>
          </w:p>
        </w:tc>
        <w:tc>
          <w:tcPr>
            <w:tcW w:w="6292" w:type="dxa"/>
            <w:tcBorders>
              <w:top w:val="single" w:sz="6" w:space="0" w:color="auto"/>
              <w:left w:val="single" w:sz="6" w:space="0" w:color="auto"/>
              <w:bottom w:val="single" w:sz="6" w:space="0" w:color="auto"/>
              <w:right w:val="single" w:sz="6" w:space="0" w:color="auto"/>
            </w:tcBorders>
          </w:tcPr>
          <w:p w14:paraId="55AFFE41" w14:textId="0BE2E0E2" w:rsidR="73E92004" w:rsidRPr="006E6F25" w:rsidRDefault="008F1FC0" w:rsidP="73E92004">
            <w:pPr>
              <w:spacing w:before="120"/>
              <w:ind w:left="1137" w:hanging="1137"/>
              <w:rPr>
                <w:rFonts w:ascii="Arial" w:eastAsia="Arial" w:hAnsi="Arial" w:cs="Arial"/>
              </w:rPr>
            </w:pPr>
            <w:r w:rsidRPr="006E6F25">
              <w:rPr>
                <w:rFonts w:ascii="Arial" w:eastAsia="Arial" w:hAnsi="Arial" w:cs="Arial"/>
              </w:rPr>
              <w:t>Home from Hospital Support Worker</w:t>
            </w:r>
          </w:p>
        </w:tc>
      </w:tr>
      <w:tr w:rsidR="73E92004" w:rsidRPr="006E6F25" w14:paraId="2776C0F4" w14:textId="77777777" w:rsidTr="5D6D6BB8">
        <w:tc>
          <w:tcPr>
            <w:tcW w:w="2723" w:type="dxa"/>
            <w:tcBorders>
              <w:top w:val="single" w:sz="6" w:space="0" w:color="auto"/>
              <w:left w:val="single" w:sz="6" w:space="0" w:color="auto"/>
              <w:bottom w:val="single" w:sz="6" w:space="0" w:color="auto"/>
              <w:right w:val="single" w:sz="6" w:space="0" w:color="auto"/>
            </w:tcBorders>
          </w:tcPr>
          <w:p w14:paraId="6D77189E" w14:textId="1115CE8C" w:rsidR="73E92004" w:rsidRPr="006E6F25" w:rsidRDefault="73E92004" w:rsidP="73E92004">
            <w:pPr>
              <w:spacing w:before="120" w:after="120"/>
              <w:ind w:left="1137" w:hanging="1137"/>
              <w:rPr>
                <w:rFonts w:ascii="Arial" w:eastAsia="Arial" w:hAnsi="Arial" w:cs="Arial"/>
              </w:rPr>
            </w:pPr>
            <w:r w:rsidRPr="006E6F25">
              <w:rPr>
                <w:rFonts w:ascii="Arial" w:eastAsia="Arial" w:hAnsi="Arial" w:cs="Arial"/>
                <w:b/>
                <w:bCs/>
              </w:rPr>
              <w:t>SALARY:</w:t>
            </w:r>
          </w:p>
        </w:tc>
        <w:tc>
          <w:tcPr>
            <w:tcW w:w="6292" w:type="dxa"/>
            <w:tcBorders>
              <w:top w:val="single" w:sz="6" w:space="0" w:color="auto"/>
              <w:left w:val="single" w:sz="6" w:space="0" w:color="auto"/>
              <w:bottom w:val="single" w:sz="6" w:space="0" w:color="auto"/>
              <w:right w:val="single" w:sz="6" w:space="0" w:color="auto"/>
            </w:tcBorders>
          </w:tcPr>
          <w:p w14:paraId="7A3863DC" w14:textId="1519F692" w:rsidR="73E92004" w:rsidRPr="006E6F25" w:rsidRDefault="00BF43BE" w:rsidP="73E92004">
            <w:pPr>
              <w:spacing w:before="120" w:after="120"/>
              <w:ind w:left="1137" w:hanging="1137"/>
              <w:rPr>
                <w:rFonts w:ascii="Arial" w:eastAsia="Arial" w:hAnsi="Arial" w:cs="Arial"/>
              </w:rPr>
            </w:pPr>
            <w:r w:rsidRPr="006E6F25">
              <w:rPr>
                <w:rFonts w:ascii="Arial" w:eastAsia="Arial" w:hAnsi="Arial" w:cs="Arial"/>
              </w:rPr>
              <w:t xml:space="preserve">National </w:t>
            </w:r>
            <w:r w:rsidR="002E07F2" w:rsidRPr="006E6F25">
              <w:rPr>
                <w:rFonts w:ascii="Arial" w:eastAsia="Arial" w:hAnsi="Arial" w:cs="Arial"/>
              </w:rPr>
              <w:t>l</w:t>
            </w:r>
            <w:r w:rsidR="00655969" w:rsidRPr="006E6F25">
              <w:rPr>
                <w:rFonts w:ascii="Arial" w:eastAsia="Arial" w:hAnsi="Arial" w:cs="Arial"/>
              </w:rPr>
              <w:t xml:space="preserve">iving </w:t>
            </w:r>
            <w:r w:rsidR="006E6F25" w:rsidRPr="006E6F25">
              <w:rPr>
                <w:rFonts w:ascii="Arial" w:eastAsia="Arial" w:hAnsi="Arial" w:cs="Arial"/>
              </w:rPr>
              <w:t>w</w:t>
            </w:r>
            <w:r w:rsidRPr="006E6F25">
              <w:rPr>
                <w:rFonts w:ascii="Arial" w:eastAsia="Arial" w:hAnsi="Arial" w:cs="Arial"/>
              </w:rPr>
              <w:t>age applies</w:t>
            </w:r>
          </w:p>
        </w:tc>
      </w:tr>
      <w:tr w:rsidR="00BC529A" w:rsidRPr="006E6F25" w14:paraId="264B2B7E" w14:textId="77777777" w:rsidTr="5D6D6BB8">
        <w:tc>
          <w:tcPr>
            <w:tcW w:w="2723" w:type="dxa"/>
            <w:tcBorders>
              <w:top w:val="single" w:sz="6" w:space="0" w:color="auto"/>
              <w:left w:val="single" w:sz="6" w:space="0" w:color="auto"/>
              <w:bottom w:val="single" w:sz="6" w:space="0" w:color="auto"/>
              <w:right w:val="single" w:sz="6" w:space="0" w:color="auto"/>
            </w:tcBorders>
          </w:tcPr>
          <w:p w14:paraId="622C215A" w14:textId="607D2728" w:rsidR="00BC529A" w:rsidRPr="006E6F25" w:rsidRDefault="00BC529A" w:rsidP="73E92004">
            <w:pPr>
              <w:spacing w:before="120" w:after="120"/>
              <w:ind w:left="1137" w:hanging="1137"/>
              <w:rPr>
                <w:rFonts w:ascii="Arial" w:eastAsia="Arial" w:hAnsi="Arial" w:cs="Arial"/>
                <w:b/>
                <w:bCs/>
              </w:rPr>
            </w:pPr>
            <w:r w:rsidRPr="006E6F25">
              <w:rPr>
                <w:rFonts w:ascii="Arial" w:eastAsia="Arial" w:hAnsi="Arial" w:cs="Arial"/>
                <w:b/>
                <w:bCs/>
              </w:rPr>
              <w:t>HOURS:</w:t>
            </w:r>
          </w:p>
        </w:tc>
        <w:tc>
          <w:tcPr>
            <w:tcW w:w="6292" w:type="dxa"/>
            <w:tcBorders>
              <w:top w:val="single" w:sz="6" w:space="0" w:color="auto"/>
              <w:left w:val="single" w:sz="6" w:space="0" w:color="auto"/>
              <w:bottom w:val="single" w:sz="6" w:space="0" w:color="auto"/>
              <w:right w:val="single" w:sz="6" w:space="0" w:color="auto"/>
            </w:tcBorders>
          </w:tcPr>
          <w:p w14:paraId="52085FAC" w14:textId="554E122A" w:rsidR="00BC529A" w:rsidRPr="006E6F25" w:rsidRDefault="00D71969" w:rsidP="00F72BAC">
            <w:pPr>
              <w:spacing w:before="120" w:after="120"/>
              <w:rPr>
                <w:rFonts w:ascii="Arial" w:eastAsia="Arial" w:hAnsi="Arial" w:cs="Arial"/>
              </w:rPr>
            </w:pPr>
            <w:r>
              <w:rPr>
                <w:rFonts w:ascii="Arial" w:eastAsia="Arial" w:hAnsi="Arial" w:cs="Arial"/>
              </w:rPr>
              <w:t>2 days</w:t>
            </w:r>
            <w:r w:rsidR="00764692" w:rsidRPr="006E6F25">
              <w:rPr>
                <w:rFonts w:ascii="Arial" w:eastAsia="Arial" w:hAnsi="Arial" w:cs="Arial"/>
              </w:rPr>
              <w:t xml:space="preserve"> per week</w:t>
            </w:r>
            <w:r>
              <w:rPr>
                <w:rFonts w:ascii="Arial" w:eastAsia="Arial" w:hAnsi="Arial" w:cs="Arial"/>
              </w:rPr>
              <w:t xml:space="preserve"> Monday to Friday</w:t>
            </w:r>
          </w:p>
        </w:tc>
      </w:tr>
      <w:tr w:rsidR="00B50990" w:rsidRPr="006E6F25" w14:paraId="3C5D950F" w14:textId="77777777" w:rsidTr="5D6D6BB8">
        <w:tc>
          <w:tcPr>
            <w:tcW w:w="2723" w:type="dxa"/>
            <w:tcBorders>
              <w:top w:val="single" w:sz="6" w:space="0" w:color="auto"/>
              <w:left w:val="single" w:sz="6" w:space="0" w:color="auto"/>
              <w:bottom w:val="single" w:sz="6" w:space="0" w:color="auto"/>
              <w:right w:val="single" w:sz="6" w:space="0" w:color="auto"/>
            </w:tcBorders>
          </w:tcPr>
          <w:p w14:paraId="7241BB1C" w14:textId="4E7AB470" w:rsidR="00B50990" w:rsidRPr="006E6F25" w:rsidRDefault="00B50990" w:rsidP="73E92004">
            <w:pPr>
              <w:spacing w:before="120" w:after="120"/>
              <w:ind w:left="1137" w:hanging="1137"/>
              <w:rPr>
                <w:rFonts w:ascii="Arial" w:eastAsia="Arial" w:hAnsi="Arial" w:cs="Arial"/>
                <w:b/>
                <w:bCs/>
              </w:rPr>
            </w:pPr>
            <w:r w:rsidRPr="006E6F25">
              <w:rPr>
                <w:rFonts w:ascii="Arial" w:eastAsia="Arial" w:hAnsi="Arial" w:cs="Arial"/>
                <w:b/>
                <w:bCs/>
              </w:rPr>
              <w:t>LOCATION:</w:t>
            </w:r>
          </w:p>
        </w:tc>
        <w:tc>
          <w:tcPr>
            <w:tcW w:w="6292" w:type="dxa"/>
            <w:tcBorders>
              <w:top w:val="single" w:sz="6" w:space="0" w:color="auto"/>
              <w:left w:val="single" w:sz="6" w:space="0" w:color="auto"/>
              <w:bottom w:val="single" w:sz="6" w:space="0" w:color="auto"/>
              <w:right w:val="single" w:sz="6" w:space="0" w:color="auto"/>
            </w:tcBorders>
          </w:tcPr>
          <w:p w14:paraId="5EB40CD8" w14:textId="491F178C" w:rsidR="00B50990" w:rsidRPr="006E6F25" w:rsidRDefault="008F1FC0" w:rsidP="73E92004">
            <w:pPr>
              <w:spacing w:before="120" w:after="120"/>
              <w:ind w:left="1137" w:hanging="1137"/>
              <w:rPr>
                <w:rFonts w:ascii="Arial" w:eastAsia="Arial" w:hAnsi="Arial" w:cs="Arial"/>
              </w:rPr>
            </w:pPr>
            <w:r w:rsidRPr="006E6F25">
              <w:rPr>
                <w:rFonts w:ascii="Arial" w:eastAsia="Arial" w:hAnsi="Arial" w:cs="Arial"/>
              </w:rPr>
              <w:t>Dewsbury</w:t>
            </w:r>
            <w:r w:rsidR="004D3C16" w:rsidRPr="006E6F25">
              <w:rPr>
                <w:rFonts w:ascii="Arial" w:eastAsia="Arial" w:hAnsi="Arial" w:cs="Arial"/>
              </w:rPr>
              <w:t xml:space="preserve"> District Hospital</w:t>
            </w:r>
          </w:p>
        </w:tc>
      </w:tr>
      <w:tr w:rsidR="73E92004" w:rsidRPr="006E6F25" w14:paraId="7251DFB6" w14:textId="77777777" w:rsidTr="5D6D6BB8">
        <w:tc>
          <w:tcPr>
            <w:tcW w:w="2723" w:type="dxa"/>
            <w:tcBorders>
              <w:top w:val="single" w:sz="6" w:space="0" w:color="auto"/>
              <w:left w:val="single" w:sz="6" w:space="0" w:color="auto"/>
              <w:bottom w:val="single" w:sz="6" w:space="0" w:color="auto"/>
              <w:right w:val="single" w:sz="6" w:space="0" w:color="auto"/>
            </w:tcBorders>
          </w:tcPr>
          <w:p w14:paraId="34647FAF" w14:textId="7D9D2E7D" w:rsidR="73E92004" w:rsidRPr="006E6F25" w:rsidRDefault="73E92004" w:rsidP="73E92004">
            <w:pPr>
              <w:spacing w:before="120" w:after="120"/>
              <w:ind w:left="1137" w:hanging="1137"/>
              <w:rPr>
                <w:rFonts w:ascii="Arial" w:eastAsia="Arial" w:hAnsi="Arial" w:cs="Arial"/>
              </w:rPr>
            </w:pPr>
            <w:r w:rsidRPr="006E6F25">
              <w:rPr>
                <w:rFonts w:ascii="Arial" w:eastAsia="Arial" w:hAnsi="Arial" w:cs="Arial"/>
                <w:b/>
                <w:bCs/>
              </w:rPr>
              <w:t>ACCOUNTABLE TO:</w:t>
            </w:r>
          </w:p>
        </w:tc>
        <w:tc>
          <w:tcPr>
            <w:tcW w:w="6292" w:type="dxa"/>
            <w:tcBorders>
              <w:top w:val="single" w:sz="6" w:space="0" w:color="auto"/>
              <w:left w:val="single" w:sz="6" w:space="0" w:color="auto"/>
              <w:bottom w:val="single" w:sz="6" w:space="0" w:color="auto"/>
              <w:right w:val="single" w:sz="6" w:space="0" w:color="auto"/>
            </w:tcBorders>
          </w:tcPr>
          <w:p w14:paraId="693463F6" w14:textId="201507CC" w:rsidR="73E92004" w:rsidRPr="006E6F25" w:rsidRDefault="00A4621D" w:rsidP="00A4621D">
            <w:pPr>
              <w:spacing w:before="120" w:after="120"/>
              <w:ind w:left="1137" w:hanging="1137"/>
              <w:rPr>
                <w:rFonts w:ascii="Arial" w:eastAsia="Arial" w:hAnsi="Arial" w:cs="Arial"/>
              </w:rPr>
            </w:pPr>
            <w:r w:rsidRPr="006E6F25">
              <w:rPr>
                <w:rFonts w:ascii="Arial" w:eastAsia="Arial" w:hAnsi="Arial" w:cs="Arial"/>
              </w:rPr>
              <w:t>Home from Hospital Manager</w:t>
            </w:r>
          </w:p>
        </w:tc>
      </w:tr>
      <w:tr w:rsidR="73E92004" w:rsidRPr="006E6F25" w14:paraId="6E02ED76" w14:textId="77777777" w:rsidTr="5D6D6BB8">
        <w:tc>
          <w:tcPr>
            <w:tcW w:w="2723" w:type="dxa"/>
            <w:tcBorders>
              <w:top w:val="single" w:sz="6" w:space="0" w:color="auto"/>
              <w:left w:val="single" w:sz="6" w:space="0" w:color="auto"/>
              <w:bottom w:val="single" w:sz="6" w:space="0" w:color="auto"/>
              <w:right w:val="single" w:sz="6" w:space="0" w:color="auto"/>
            </w:tcBorders>
          </w:tcPr>
          <w:p w14:paraId="65D5529F" w14:textId="6548ECCA" w:rsidR="73E92004" w:rsidRPr="006E6F25" w:rsidRDefault="73E92004" w:rsidP="73E92004">
            <w:pPr>
              <w:spacing w:before="120" w:after="120"/>
              <w:ind w:left="-229"/>
              <w:jc w:val="center"/>
              <w:rPr>
                <w:rFonts w:ascii="Arial" w:eastAsia="Arial" w:hAnsi="Arial" w:cs="Arial"/>
              </w:rPr>
            </w:pPr>
            <w:r w:rsidRPr="006E6F25">
              <w:rPr>
                <w:rFonts w:ascii="Arial" w:eastAsia="Arial" w:hAnsi="Arial" w:cs="Arial"/>
                <w:b/>
                <w:bCs/>
              </w:rPr>
              <w:t>RESPONSIBLE FOR:</w:t>
            </w:r>
          </w:p>
        </w:tc>
        <w:tc>
          <w:tcPr>
            <w:tcW w:w="6292" w:type="dxa"/>
            <w:tcBorders>
              <w:top w:val="single" w:sz="6" w:space="0" w:color="auto"/>
              <w:left w:val="single" w:sz="6" w:space="0" w:color="auto"/>
              <w:bottom w:val="single" w:sz="6" w:space="0" w:color="auto"/>
              <w:right w:val="single" w:sz="6" w:space="0" w:color="auto"/>
            </w:tcBorders>
          </w:tcPr>
          <w:p w14:paraId="3FB4A830" w14:textId="61D8DEE5" w:rsidR="73E92004" w:rsidRPr="006E6F25" w:rsidRDefault="004A53DA" w:rsidP="00B50990">
            <w:pPr>
              <w:spacing w:before="120" w:after="120"/>
              <w:rPr>
                <w:rFonts w:ascii="Arial" w:eastAsia="Arial" w:hAnsi="Arial" w:cs="Arial"/>
              </w:rPr>
            </w:pPr>
            <w:r w:rsidRPr="006E6F25">
              <w:rPr>
                <w:rFonts w:ascii="Arial" w:eastAsia="Arial" w:hAnsi="Arial" w:cs="Arial"/>
              </w:rPr>
              <w:t>Transporting clients in our vehicles from hospital to their home providing support to settle them in ensuring they are safe, secure and comfortable.</w:t>
            </w:r>
          </w:p>
        </w:tc>
      </w:tr>
    </w:tbl>
    <w:p w14:paraId="10ABB00A" w14:textId="27F532D8" w:rsidR="004A1B01" w:rsidRPr="006E6F25" w:rsidRDefault="004A1B01" w:rsidP="73E92004">
      <w:pPr>
        <w:spacing w:after="200" w:line="276" w:lineRule="auto"/>
        <w:rPr>
          <w:rFonts w:ascii="Arial" w:eastAsia="Arial" w:hAnsi="Arial" w:cs="Arial"/>
          <w:color w:val="000000" w:themeColor="text1"/>
        </w:rPr>
      </w:pPr>
    </w:p>
    <w:tbl>
      <w:tblPr>
        <w:tblW w:w="0" w:type="auto"/>
        <w:tblLayout w:type="fixed"/>
        <w:tblLook w:val="0000" w:firstRow="0" w:lastRow="0" w:firstColumn="0" w:lastColumn="0" w:noHBand="0" w:noVBand="0"/>
      </w:tblPr>
      <w:tblGrid>
        <w:gridCol w:w="9015"/>
      </w:tblGrid>
      <w:tr w:rsidR="73E92004" w:rsidRPr="006E6F25" w14:paraId="172D2BB4" w14:textId="77777777" w:rsidTr="483B6050">
        <w:tc>
          <w:tcPr>
            <w:tcW w:w="9015" w:type="dxa"/>
            <w:tcBorders>
              <w:top w:val="single" w:sz="6" w:space="0" w:color="auto"/>
              <w:left w:val="single" w:sz="6" w:space="0" w:color="auto"/>
              <w:bottom w:val="single" w:sz="6" w:space="0" w:color="auto"/>
              <w:right w:val="single" w:sz="6" w:space="0" w:color="auto"/>
            </w:tcBorders>
          </w:tcPr>
          <w:p w14:paraId="5B58AE0C" w14:textId="4F17F784" w:rsidR="73E92004" w:rsidRPr="006E6F25" w:rsidRDefault="73E92004" w:rsidP="73E92004">
            <w:pPr>
              <w:spacing w:before="120" w:after="120"/>
              <w:rPr>
                <w:rFonts w:ascii="Arial" w:eastAsia="Arial" w:hAnsi="Arial" w:cs="Arial"/>
              </w:rPr>
            </w:pPr>
            <w:r w:rsidRPr="006E6F25">
              <w:rPr>
                <w:rFonts w:ascii="Arial" w:eastAsia="Arial" w:hAnsi="Arial" w:cs="Arial"/>
                <w:b/>
                <w:bCs/>
              </w:rPr>
              <w:t>AGE UK PRINCIPLES:</w:t>
            </w:r>
          </w:p>
        </w:tc>
      </w:tr>
      <w:tr w:rsidR="73E92004" w:rsidRPr="006E6F25" w14:paraId="3510640C" w14:textId="77777777" w:rsidTr="483B6050">
        <w:tc>
          <w:tcPr>
            <w:tcW w:w="9015" w:type="dxa"/>
            <w:tcBorders>
              <w:top w:val="single" w:sz="6" w:space="0" w:color="auto"/>
              <w:left w:val="single" w:sz="6" w:space="0" w:color="auto"/>
              <w:bottom w:val="single" w:sz="6" w:space="0" w:color="auto"/>
              <w:right w:val="single" w:sz="6" w:space="0" w:color="auto"/>
            </w:tcBorders>
          </w:tcPr>
          <w:p w14:paraId="1E68A2FB" w14:textId="2C7C26CE" w:rsidR="73E92004" w:rsidRPr="006E6F25" w:rsidRDefault="73E92004" w:rsidP="73E92004">
            <w:pPr>
              <w:rPr>
                <w:rFonts w:ascii="Arial" w:eastAsia="Arial" w:hAnsi="Arial" w:cs="Arial"/>
                <w:sz w:val="22"/>
                <w:szCs w:val="22"/>
              </w:rPr>
            </w:pPr>
            <w:r w:rsidRPr="006E6F25">
              <w:rPr>
                <w:rFonts w:ascii="Arial" w:eastAsia="Arial" w:hAnsi="Arial" w:cs="Arial"/>
                <w:sz w:val="22"/>
                <w:szCs w:val="22"/>
              </w:rPr>
              <w:t>The most valuable asset to Age UK Calderdale &amp; Kirklees are the people involved with the charity. Our approach to recruitment and selection of employees reflects the importance of people to us, the values and the organisation of the charity including:</w:t>
            </w:r>
          </w:p>
          <w:p w14:paraId="02D07DEA" w14:textId="2378FC2C" w:rsidR="73E92004" w:rsidRPr="006E6F25" w:rsidRDefault="73E92004" w:rsidP="73E92004">
            <w:pPr>
              <w:rPr>
                <w:rFonts w:ascii="Arial" w:eastAsia="Arial" w:hAnsi="Arial" w:cs="Arial"/>
                <w:sz w:val="22"/>
                <w:szCs w:val="22"/>
              </w:rPr>
            </w:pPr>
          </w:p>
          <w:p w14:paraId="6CE68FB3" w14:textId="218BDAAC"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To be client centred.</w:t>
            </w:r>
          </w:p>
          <w:p w14:paraId="2FA13A87" w14:textId="7B31C747"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Deliver services with compassion.</w:t>
            </w:r>
          </w:p>
          <w:p w14:paraId="5EECC8F3" w14:textId="469F26F3"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Value staff and volunteers.</w:t>
            </w:r>
          </w:p>
          <w:p w14:paraId="76EC3A14" w14:textId="61646796"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Be inclusive and embrace equality and diversity.</w:t>
            </w:r>
          </w:p>
          <w:p w14:paraId="60A49B7F" w14:textId="6BB78E01"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Develop trust in our services.</w:t>
            </w:r>
          </w:p>
          <w:p w14:paraId="0F8961F1" w14:textId="122EE604" w:rsidR="73E92004" w:rsidRPr="006E6F25" w:rsidRDefault="73E92004" w:rsidP="73E92004">
            <w:pPr>
              <w:pStyle w:val="ListParagraph"/>
              <w:numPr>
                <w:ilvl w:val="0"/>
                <w:numId w:val="2"/>
              </w:numPr>
              <w:spacing w:after="200"/>
              <w:rPr>
                <w:rFonts w:ascii="Arial" w:eastAsia="Arial" w:hAnsi="Arial" w:cs="Arial"/>
                <w:sz w:val="22"/>
                <w:szCs w:val="22"/>
              </w:rPr>
            </w:pPr>
            <w:r w:rsidRPr="006E6F25">
              <w:rPr>
                <w:rFonts w:ascii="Arial" w:eastAsia="Arial" w:hAnsi="Arial" w:cs="Arial"/>
                <w:sz w:val="22"/>
                <w:szCs w:val="22"/>
              </w:rPr>
              <w:t>Everybody working together to achieve the same objectives.</w:t>
            </w:r>
          </w:p>
          <w:p w14:paraId="7C710529" w14:textId="08F8C3C2" w:rsidR="73E92004" w:rsidRPr="006E6F25" w:rsidRDefault="73E92004" w:rsidP="73E92004">
            <w:pPr>
              <w:rPr>
                <w:rFonts w:ascii="Arial" w:eastAsia="Arial" w:hAnsi="Arial" w:cs="Arial"/>
                <w:sz w:val="22"/>
                <w:szCs w:val="22"/>
              </w:rPr>
            </w:pPr>
            <w:r w:rsidRPr="006E6F25">
              <w:rPr>
                <w:rFonts w:ascii="Arial" w:eastAsia="Arial" w:hAnsi="Arial" w:cs="Arial"/>
                <w:sz w:val="22"/>
                <w:szCs w:val="22"/>
              </w:rPr>
              <w:t>As a Disability Confident Employer, we are committed to attracting and recruiting people with a disability.  Through the Disability Confident scheme, we are challenging attitudes towards disability, increasing understanding of disability, removing barriers to disabled people and those with long term conditions</w:t>
            </w:r>
            <w:r w:rsidRPr="006E6F25">
              <w:rPr>
                <w:rFonts w:ascii="Arial" w:eastAsia="Arial" w:hAnsi="Arial" w:cs="Arial"/>
              </w:rPr>
              <w:t xml:space="preserve"> </w:t>
            </w:r>
            <w:r w:rsidRPr="006E6F25">
              <w:rPr>
                <w:rFonts w:ascii="Arial" w:eastAsia="Arial" w:hAnsi="Arial" w:cs="Arial"/>
                <w:sz w:val="22"/>
                <w:szCs w:val="22"/>
              </w:rPr>
              <w:t xml:space="preserve">so that all can reach their full potential and realise their </w:t>
            </w:r>
            <w:r w:rsidR="00581FB6" w:rsidRPr="006E6F25">
              <w:rPr>
                <w:rFonts w:ascii="Arial" w:eastAsia="Arial" w:hAnsi="Arial" w:cs="Arial"/>
                <w:sz w:val="22"/>
                <w:szCs w:val="22"/>
              </w:rPr>
              <w:t>aspiration</w:t>
            </w:r>
            <w:r w:rsidR="008860D2" w:rsidRPr="006E6F25">
              <w:rPr>
                <w:rFonts w:ascii="Arial" w:eastAsia="Arial" w:hAnsi="Arial" w:cs="Arial"/>
                <w:sz w:val="22"/>
                <w:szCs w:val="22"/>
              </w:rPr>
              <w:t>s</w:t>
            </w:r>
            <w:r w:rsidR="00581FB6" w:rsidRPr="006E6F25">
              <w:rPr>
                <w:rFonts w:ascii="Arial" w:eastAsia="Arial" w:hAnsi="Arial" w:cs="Arial"/>
                <w:sz w:val="22"/>
                <w:szCs w:val="22"/>
              </w:rPr>
              <w:t>.</w:t>
            </w:r>
          </w:p>
          <w:p w14:paraId="365FFB1B" w14:textId="36C75CF2" w:rsidR="73E92004" w:rsidRPr="006E6F25" w:rsidRDefault="73E92004" w:rsidP="73E92004">
            <w:pPr>
              <w:rPr>
                <w:rFonts w:ascii="Arial" w:eastAsia="Arial" w:hAnsi="Arial" w:cs="Arial"/>
                <w:sz w:val="22"/>
                <w:szCs w:val="22"/>
              </w:rPr>
            </w:pPr>
          </w:p>
        </w:tc>
      </w:tr>
    </w:tbl>
    <w:p w14:paraId="10FE9F71" w14:textId="48858F3A" w:rsidR="483B6050" w:rsidRPr="006E6F25" w:rsidRDefault="483B6050"/>
    <w:tbl>
      <w:tblPr>
        <w:tblW w:w="0" w:type="auto"/>
        <w:tblLayout w:type="fixed"/>
        <w:tblLook w:val="0000" w:firstRow="0" w:lastRow="0" w:firstColumn="0" w:lastColumn="0" w:noHBand="0" w:noVBand="0"/>
      </w:tblPr>
      <w:tblGrid>
        <w:gridCol w:w="9015"/>
      </w:tblGrid>
      <w:tr w:rsidR="73E92004" w:rsidRPr="006E6F25" w14:paraId="4A57AF53" w14:textId="77777777" w:rsidTr="5D6D6BB8">
        <w:tc>
          <w:tcPr>
            <w:tcW w:w="9015" w:type="dxa"/>
            <w:tcBorders>
              <w:top w:val="single" w:sz="6" w:space="0" w:color="auto"/>
              <w:left w:val="single" w:sz="6" w:space="0" w:color="auto"/>
              <w:bottom w:val="single" w:sz="6" w:space="0" w:color="auto"/>
              <w:right w:val="single" w:sz="6" w:space="0" w:color="auto"/>
            </w:tcBorders>
          </w:tcPr>
          <w:p w14:paraId="12CF0B01" w14:textId="2F56C579" w:rsidR="73E92004" w:rsidRPr="006E6F25" w:rsidRDefault="73E92004" w:rsidP="73E92004">
            <w:pPr>
              <w:spacing w:before="120" w:after="120"/>
              <w:rPr>
                <w:rFonts w:ascii="Arial" w:eastAsia="Arial" w:hAnsi="Arial" w:cs="Arial"/>
              </w:rPr>
            </w:pPr>
            <w:r w:rsidRPr="006E6F25">
              <w:rPr>
                <w:rFonts w:ascii="Arial" w:eastAsia="Arial" w:hAnsi="Arial" w:cs="Arial"/>
                <w:b/>
                <w:bCs/>
              </w:rPr>
              <w:t>ORGANISATIONAL EXPECTATIONS:</w:t>
            </w:r>
          </w:p>
        </w:tc>
      </w:tr>
      <w:tr w:rsidR="73E92004" w:rsidRPr="006E6F25" w14:paraId="0692C6BD" w14:textId="77777777" w:rsidTr="5D6D6BB8">
        <w:tc>
          <w:tcPr>
            <w:tcW w:w="9015" w:type="dxa"/>
            <w:tcBorders>
              <w:top w:val="single" w:sz="6" w:space="0" w:color="auto"/>
              <w:left w:val="single" w:sz="6" w:space="0" w:color="auto"/>
              <w:bottom w:val="single" w:sz="6" w:space="0" w:color="auto"/>
              <w:right w:val="single" w:sz="6" w:space="0" w:color="auto"/>
            </w:tcBorders>
          </w:tcPr>
          <w:p w14:paraId="18088B88" w14:textId="146CA9B7" w:rsidR="73E92004" w:rsidRPr="006E6F25" w:rsidRDefault="73E92004" w:rsidP="00DE4316">
            <w:pPr>
              <w:ind w:right="98"/>
              <w:jc w:val="both"/>
              <w:rPr>
                <w:rFonts w:ascii="Arial" w:eastAsia="Arial" w:hAnsi="Arial" w:cs="Arial"/>
                <w:color w:val="0F0F0F"/>
                <w:sz w:val="22"/>
                <w:szCs w:val="22"/>
              </w:rPr>
            </w:pPr>
            <w:r w:rsidRPr="006E6F25">
              <w:rPr>
                <w:rFonts w:ascii="Arial" w:eastAsia="Arial" w:hAnsi="Arial" w:cs="Arial"/>
                <w:color w:val="0F0F0F"/>
                <w:sz w:val="22"/>
                <w:szCs w:val="22"/>
              </w:rPr>
              <w:t>Age UK Calderdale &amp; Kirklees works in a variety of roles, many of which are based in differing geographical areas of our region.</w:t>
            </w:r>
          </w:p>
          <w:p w14:paraId="296F6473" w14:textId="72B793DA" w:rsidR="73E92004" w:rsidRPr="006E6F25" w:rsidRDefault="73E92004" w:rsidP="73E92004">
            <w:pPr>
              <w:ind w:left="155" w:right="98" w:firstLine="3"/>
              <w:jc w:val="both"/>
              <w:rPr>
                <w:rFonts w:ascii="Arial" w:eastAsia="Arial" w:hAnsi="Arial" w:cs="Arial"/>
                <w:sz w:val="22"/>
                <w:szCs w:val="22"/>
              </w:rPr>
            </w:pPr>
          </w:p>
          <w:p w14:paraId="4225B905" w14:textId="0685C6AD" w:rsidR="73E92004" w:rsidRPr="006E6F25" w:rsidRDefault="73E92004" w:rsidP="5D6D6BB8">
            <w:pPr>
              <w:spacing w:before="7"/>
              <w:ind w:right="104"/>
              <w:jc w:val="both"/>
              <w:rPr>
                <w:rFonts w:ascii="Arial" w:eastAsia="Arial" w:hAnsi="Arial" w:cs="Arial"/>
                <w:color w:val="0F0F0F"/>
                <w:sz w:val="22"/>
                <w:szCs w:val="22"/>
              </w:rPr>
            </w:pPr>
            <w:r w:rsidRPr="006E6F25">
              <w:rPr>
                <w:rFonts w:ascii="Arial" w:eastAsia="Arial" w:hAnsi="Arial" w:cs="Arial"/>
                <w:color w:val="0F0F0F"/>
                <w:sz w:val="22"/>
                <w:szCs w:val="22"/>
              </w:rPr>
              <w:t xml:space="preserve">In order that we can be most effective in the provision and delivery of services and projects to the older people of Calderdale &amp; Kirklees you will need to work as part of a team. You </w:t>
            </w:r>
            <w:r w:rsidRPr="006E6F25">
              <w:rPr>
                <w:rFonts w:ascii="Arial" w:eastAsia="Arial" w:hAnsi="Arial" w:cs="Arial"/>
                <w:color w:val="0F0F0F"/>
                <w:sz w:val="22"/>
                <w:szCs w:val="22"/>
              </w:rPr>
              <w:lastRenderedPageBreak/>
              <w:t>will contribute to and share in the work of the organisation while maintaining an awareness of the political and social environment in which we work.</w:t>
            </w:r>
          </w:p>
          <w:p w14:paraId="1C99EBDA" w14:textId="77777777" w:rsidR="00581FB6" w:rsidRPr="006E6F25" w:rsidRDefault="00581FB6" w:rsidP="5D6D6BB8">
            <w:pPr>
              <w:spacing w:before="7"/>
              <w:ind w:right="104"/>
              <w:jc w:val="both"/>
              <w:rPr>
                <w:rFonts w:ascii="Arial" w:eastAsia="Arial" w:hAnsi="Arial" w:cs="Arial"/>
                <w:color w:val="0F0F0F"/>
                <w:sz w:val="22"/>
                <w:szCs w:val="22"/>
              </w:rPr>
            </w:pPr>
          </w:p>
          <w:p w14:paraId="6A99E90E" w14:textId="0C750C7C" w:rsidR="73E92004" w:rsidRPr="006E6F25" w:rsidRDefault="73E92004" w:rsidP="00581FB6">
            <w:pPr>
              <w:spacing w:before="7"/>
              <w:ind w:left="22" w:right="104"/>
              <w:jc w:val="both"/>
              <w:rPr>
                <w:rFonts w:ascii="Arial" w:eastAsia="Arial" w:hAnsi="Arial" w:cs="Arial"/>
                <w:color w:val="0F0F0F"/>
                <w:sz w:val="22"/>
                <w:szCs w:val="22"/>
              </w:rPr>
            </w:pPr>
            <w:r w:rsidRPr="006E6F25">
              <w:rPr>
                <w:rFonts w:ascii="Arial" w:eastAsia="Arial" w:hAnsi="Arial" w:cs="Arial"/>
                <w:color w:val="0F0F0F"/>
                <w:sz w:val="22"/>
                <w:szCs w:val="22"/>
              </w:rPr>
              <w:t>You will be expected to develop good working relationships with other Age UK Calderdale &amp; Kirklees’ staff and relevant external organisations, as appropriate to your role.</w:t>
            </w:r>
          </w:p>
          <w:p w14:paraId="7EABC614" w14:textId="50E3B65D" w:rsidR="73E92004" w:rsidRPr="006E6F25" w:rsidRDefault="73E92004" w:rsidP="00581FB6">
            <w:pPr>
              <w:spacing w:before="7"/>
              <w:ind w:left="22" w:right="104"/>
              <w:jc w:val="both"/>
              <w:rPr>
                <w:rFonts w:ascii="Arial" w:eastAsia="Arial" w:hAnsi="Arial" w:cs="Arial"/>
                <w:color w:val="0F0F0F"/>
              </w:rPr>
            </w:pPr>
          </w:p>
          <w:p w14:paraId="5FD87DA6" w14:textId="215625EF" w:rsidR="73E92004" w:rsidRPr="006E6F25" w:rsidRDefault="73E92004" w:rsidP="00581FB6">
            <w:pPr>
              <w:spacing w:before="9"/>
              <w:ind w:left="22" w:right="102"/>
              <w:jc w:val="both"/>
              <w:rPr>
                <w:rFonts w:ascii="Arial" w:eastAsia="Arial" w:hAnsi="Arial" w:cs="Arial"/>
                <w:color w:val="0F0F0F"/>
                <w:sz w:val="22"/>
                <w:szCs w:val="22"/>
              </w:rPr>
            </w:pPr>
            <w:r w:rsidRPr="006E6F25">
              <w:rPr>
                <w:rFonts w:ascii="Arial" w:eastAsia="Arial" w:hAnsi="Arial" w:cs="Arial"/>
                <w:color w:val="0F0F0F"/>
                <w:sz w:val="22"/>
                <w:szCs w:val="22"/>
              </w:rPr>
              <w:t xml:space="preserve">You will adhere to all roles and responsibilities in line with Age UK Calderdale &amp; Kirklees’ policies and procedures and all legislative requirements. </w:t>
            </w:r>
          </w:p>
          <w:p w14:paraId="77FEF45F" w14:textId="67B466C3" w:rsidR="73E92004" w:rsidRPr="006E6F25" w:rsidRDefault="73E92004" w:rsidP="00581FB6">
            <w:pPr>
              <w:spacing w:before="9"/>
              <w:ind w:left="22" w:right="102"/>
              <w:jc w:val="both"/>
              <w:rPr>
                <w:rFonts w:ascii="Arial" w:eastAsia="Arial" w:hAnsi="Arial" w:cs="Arial"/>
                <w:color w:val="0F0F0F"/>
                <w:sz w:val="22"/>
                <w:szCs w:val="22"/>
              </w:rPr>
            </w:pPr>
          </w:p>
          <w:p w14:paraId="43DE48C0" w14:textId="3D31DF2C" w:rsidR="73E92004" w:rsidRPr="006E6F25" w:rsidRDefault="73E92004" w:rsidP="00581FB6">
            <w:pPr>
              <w:spacing w:before="9"/>
              <w:ind w:left="22" w:right="102"/>
              <w:jc w:val="both"/>
              <w:rPr>
                <w:rFonts w:ascii="Arial" w:eastAsia="Arial" w:hAnsi="Arial" w:cs="Arial"/>
                <w:color w:val="0F0F0F"/>
                <w:sz w:val="22"/>
                <w:szCs w:val="22"/>
              </w:rPr>
            </w:pPr>
            <w:r w:rsidRPr="006E6F25">
              <w:rPr>
                <w:rFonts w:ascii="Arial" w:eastAsia="Arial" w:hAnsi="Arial" w:cs="Arial"/>
                <w:color w:val="0F0F0F"/>
                <w:sz w:val="22"/>
                <w:szCs w:val="22"/>
              </w:rPr>
              <w:t>You will be expected to undertake any other activity requested by your Line Manager(s) that is appropriate to the experience and level of responsibility of the post holder, and to promote the work of Age UK Calderdale &amp; Kirklees whenever possible.</w:t>
            </w:r>
          </w:p>
          <w:p w14:paraId="5185F3FB" w14:textId="13D890B9" w:rsidR="73E92004" w:rsidRPr="006E6F25" w:rsidRDefault="73E92004" w:rsidP="73E92004">
            <w:pPr>
              <w:spacing w:before="9"/>
              <w:ind w:left="147" w:right="102" w:firstLine="10"/>
              <w:jc w:val="both"/>
              <w:rPr>
                <w:rFonts w:ascii="Arial" w:eastAsia="Arial" w:hAnsi="Arial" w:cs="Arial"/>
                <w:sz w:val="22"/>
                <w:szCs w:val="22"/>
              </w:rPr>
            </w:pPr>
          </w:p>
        </w:tc>
      </w:tr>
      <w:tr w:rsidR="73E92004" w:rsidRPr="006E6F25" w14:paraId="3355AAFF" w14:textId="77777777" w:rsidTr="5D6D6BB8">
        <w:trPr>
          <w:trHeight w:val="315"/>
        </w:trPr>
        <w:tc>
          <w:tcPr>
            <w:tcW w:w="9015" w:type="dxa"/>
            <w:tcBorders>
              <w:top w:val="single" w:sz="6" w:space="0" w:color="auto"/>
              <w:left w:val="single" w:sz="6" w:space="0" w:color="auto"/>
              <w:bottom w:val="single" w:sz="6" w:space="0" w:color="auto"/>
              <w:right w:val="single" w:sz="6" w:space="0" w:color="auto"/>
            </w:tcBorders>
          </w:tcPr>
          <w:p w14:paraId="2DBC5AD1" w14:textId="08D57077" w:rsidR="73E92004" w:rsidRPr="006E6F25" w:rsidRDefault="73E92004" w:rsidP="73E92004">
            <w:pPr>
              <w:spacing w:before="120" w:after="120"/>
              <w:rPr>
                <w:rFonts w:ascii="Arial" w:eastAsia="Arial" w:hAnsi="Arial" w:cs="Arial"/>
              </w:rPr>
            </w:pPr>
            <w:r w:rsidRPr="006E6F25">
              <w:rPr>
                <w:rFonts w:ascii="Arial" w:eastAsia="Arial" w:hAnsi="Arial" w:cs="Arial"/>
                <w:b/>
                <w:bCs/>
              </w:rPr>
              <w:lastRenderedPageBreak/>
              <w:t>OUTLINE OF POST:</w:t>
            </w:r>
          </w:p>
        </w:tc>
      </w:tr>
      <w:tr w:rsidR="73E92004" w:rsidRPr="006E6F25" w14:paraId="1B33CB5E" w14:textId="77777777" w:rsidTr="5D6D6BB8">
        <w:trPr>
          <w:trHeight w:val="930"/>
        </w:trPr>
        <w:tc>
          <w:tcPr>
            <w:tcW w:w="9015" w:type="dxa"/>
            <w:tcBorders>
              <w:top w:val="single" w:sz="6" w:space="0" w:color="auto"/>
              <w:left w:val="single" w:sz="6" w:space="0" w:color="auto"/>
              <w:bottom w:val="single" w:sz="6" w:space="0" w:color="auto"/>
              <w:right w:val="single" w:sz="6" w:space="0" w:color="auto"/>
            </w:tcBorders>
          </w:tcPr>
          <w:p w14:paraId="0FB5E821" w14:textId="684013F3" w:rsidR="004A4250" w:rsidRPr="006E6F25" w:rsidRDefault="00A178A2" w:rsidP="004A4250">
            <w:pPr>
              <w:numPr>
                <w:ilvl w:val="0"/>
                <w:numId w:val="12"/>
              </w:numPr>
              <w:spacing w:line="259" w:lineRule="auto"/>
              <w:rPr>
                <w:rFonts w:ascii="Arial" w:eastAsia="Arial" w:hAnsi="Arial" w:cs="Arial"/>
              </w:rPr>
            </w:pPr>
            <w:r w:rsidRPr="006E6F25">
              <w:rPr>
                <w:rFonts w:ascii="Arial" w:eastAsia="Times New Roman" w:hAnsi="Arial" w:cs="Arial"/>
              </w:rPr>
              <w:t>Working</w:t>
            </w:r>
            <w:r w:rsidR="00CC5735" w:rsidRPr="006E6F25">
              <w:rPr>
                <w:rFonts w:ascii="Arial" w:eastAsia="Times New Roman" w:hAnsi="Arial" w:cs="Arial"/>
              </w:rPr>
              <w:t xml:space="preserve"> as part of a team t</w:t>
            </w:r>
            <w:r w:rsidR="004A4250" w:rsidRPr="006E6F25">
              <w:rPr>
                <w:rFonts w:ascii="Arial" w:eastAsia="Times New Roman" w:hAnsi="Arial" w:cs="Arial"/>
              </w:rPr>
              <w:t>ransporting clients in our vehicles from hospital to their home.</w:t>
            </w:r>
          </w:p>
          <w:p w14:paraId="5096FC4D" w14:textId="2CDE8C88" w:rsidR="004A4250" w:rsidRPr="006E6F25" w:rsidRDefault="009D32B8" w:rsidP="004A4250">
            <w:pPr>
              <w:numPr>
                <w:ilvl w:val="0"/>
                <w:numId w:val="12"/>
              </w:numPr>
              <w:rPr>
                <w:rFonts w:ascii="Arial" w:eastAsia="Arial" w:hAnsi="Arial" w:cs="Arial"/>
              </w:rPr>
            </w:pPr>
            <w:r w:rsidRPr="006E6F25">
              <w:rPr>
                <w:rFonts w:ascii="Arial" w:eastAsia="Times New Roman" w:hAnsi="Arial" w:cs="Arial"/>
              </w:rPr>
              <w:t>M</w:t>
            </w:r>
            <w:r w:rsidR="004A4250" w:rsidRPr="006E6F25">
              <w:rPr>
                <w:rFonts w:ascii="Arial" w:eastAsia="Times New Roman" w:hAnsi="Arial" w:cs="Arial"/>
              </w:rPr>
              <w:t>onitor</w:t>
            </w:r>
            <w:r w:rsidRPr="006E6F25">
              <w:rPr>
                <w:rFonts w:ascii="Arial" w:eastAsia="Times New Roman" w:hAnsi="Arial" w:cs="Arial"/>
              </w:rPr>
              <w:t>ing</w:t>
            </w:r>
            <w:r w:rsidR="00CC5735" w:rsidRPr="006E6F25">
              <w:rPr>
                <w:rFonts w:ascii="Arial" w:eastAsia="Times New Roman" w:hAnsi="Arial" w:cs="Arial"/>
              </w:rPr>
              <w:t xml:space="preserve"> and </w:t>
            </w:r>
            <w:r w:rsidR="004A4250" w:rsidRPr="006E6F25">
              <w:rPr>
                <w:rFonts w:ascii="Arial" w:eastAsia="Times New Roman" w:hAnsi="Arial" w:cs="Arial"/>
              </w:rPr>
              <w:t>assist</w:t>
            </w:r>
            <w:r w:rsidRPr="006E6F25">
              <w:rPr>
                <w:rFonts w:ascii="Arial" w:eastAsia="Times New Roman" w:hAnsi="Arial" w:cs="Arial"/>
              </w:rPr>
              <w:t>ing</w:t>
            </w:r>
            <w:r w:rsidR="004A4250" w:rsidRPr="006E6F25">
              <w:rPr>
                <w:rFonts w:ascii="Arial" w:eastAsia="Times New Roman" w:hAnsi="Arial" w:cs="Arial"/>
              </w:rPr>
              <w:t xml:space="preserve"> clients during transportation </w:t>
            </w:r>
            <w:r w:rsidR="00CC5735" w:rsidRPr="006E6F25">
              <w:rPr>
                <w:rFonts w:ascii="Arial" w:eastAsia="Times New Roman" w:hAnsi="Arial" w:cs="Arial"/>
              </w:rPr>
              <w:t>to en</w:t>
            </w:r>
            <w:r w:rsidR="004A4250" w:rsidRPr="006E6F25">
              <w:rPr>
                <w:rFonts w:ascii="Arial" w:eastAsia="Times New Roman" w:hAnsi="Arial" w:cs="Arial"/>
              </w:rPr>
              <w:t>sure they are comfortable and safe.</w:t>
            </w:r>
          </w:p>
          <w:p w14:paraId="52E4C0A8" w14:textId="1B7FCF16" w:rsidR="004A4250" w:rsidRPr="006E6F25" w:rsidRDefault="00B859FD" w:rsidP="0061454A">
            <w:pPr>
              <w:numPr>
                <w:ilvl w:val="0"/>
                <w:numId w:val="12"/>
              </w:numPr>
              <w:rPr>
                <w:rFonts w:ascii="Arial" w:eastAsia="Arial" w:hAnsi="Arial" w:cs="Arial"/>
              </w:rPr>
            </w:pPr>
            <w:r w:rsidRPr="006E6F25">
              <w:rPr>
                <w:rFonts w:ascii="Arial" w:eastAsia="Times New Roman" w:hAnsi="Arial" w:cs="Arial"/>
              </w:rPr>
              <w:t>P</w:t>
            </w:r>
            <w:r w:rsidR="004A4250" w:rsidRPr="006E6F25">
              <w:rPr>
                <w:rFonts w:ascii="Arial" w:eastAsia="Times New Roman" w:hAnsi="Arial" w:cs="Arial"/>
              </w:rPr>
              <w:t>rovid</w:t>
            </w:r>
            <w:r w:rsidRPr="006E6F25">
              <w:rPr>
                <w:rFonts w:ascii="Arial" w:eastAsia="Times New Roman" w:hAnsi="Arial" w:cs="Arial"/>
              </w:rPr>
              <w:t>ing</w:t>
            </w:r>
            <w:r w:rsidR="004A4250" w:rsidRPr="006E6F25">
              <w:rPr>
                <w:rFonts w:ascii="Arial" w:eastAsia="Times New Roman" w:hAnsi="Arial" w:cs="Arial"/>
              </w:rPr>
              <w:t xml:space="preserve"> practical support to </w:t>
            </w:r>
            <w:r w:rsidRPr="006E6F25">
              <w:rPr>
                <w:rFonts w:ascii="Arial" w:eastAsia="Times New Roman" w:hAnsi="Arial" w:cs="Arial"/>
              </w:rPr>
              <w:t xml:space="preserve">ensure that the client is confident in their ability to cope at home and </w:t>
            </w:r>
            <w:r w:rsidR="004A4250" w:rsidRPr="006E6F25">
              <w:rPr>
                <w:rFonts w:ascii="Arial" w:eastAsia="Times New Roman" w:hAnsi="Arial" w:cs="Arial"/>
              </w:rPr>
              <w:t>help</w:t>
            </w:r>
            <w:r w:rsidRPr="006E6F25">
              <w:rPr>
                <w:rFonts w:ascii="Arial" w:eastAsia="Times New Roman" w:hAnsi="Arial" w:cs="Arial"/>
              </w:rPr>
              <w:t>ing</w:t>
            </w:r>
            <w:r w:rsidR="004A4250" w:rsidRPr="006E6F25">
              <w:rPr>
                <w:rFonts w:ascii="Arial" w:eastAsia="Times New Roman" w:hAnsi="Arial" w:cs="Arial"/>
              </w:rPr>
              <w:t xml:space="preserve"> them settle back in</w:t>
            </w:r>
            <w:r w:rsidR="0061454A" w:rsidRPr="006E6F25">
              <w:rPr>
                <w:rFonts w:ascii="Arial" w:eastAsia="Times New Roman" w:hAnsi="Arial" w:cs="Arial"/>
              </w:rPr>
              <w:t>.</w:t>
            </w:r>
          </w:p>
          <w:p w14:paraId="2CBFDF13" w14:textId="77777777" w:rsidR="004A4250" w:rsidRPr="006E6F25" w:rsidRDefault="004A4250" w:rsidP="004A4250">
            <w:pPr>
              <w:numPr>
                <w:ilvl w:val="0"/>
                <w:numId w:val="12"/>
              </w:numPr>
              <w:rPr>
                <w:rFonts w:ascii="Arial" w:eastAsia="Arial" w:hAnsi="Arial" w:cs="Arial"/>
              </w:rPr>
            </w:pPr>
            <w:r w:rsidRPr="006E6F25">
              <w:rPr>
                <w:rFonts w:ascii="Arial" w:eastAsia="Times New Roman" w:hAnsi="Arial" w:cs="Arial"/>
              </w:rPr>
              <w:t>The aim of the role is to contribute to reducing bed days for older people and avoid unplanned re-admissions to hospital.</w:t>
            </w:r>
          </w:p>
          <w:p w14:paraId="2B5E9D48" w14:textId="309B758B" w:rsidR="73E92004" w:rsidRPr="006E6F25" w:rsidRDefault="73E92004" w:rsidP="73E92004">
            <w:pPr>
              <w:tabs>
                <w:tab w:val="left" w:pos="889"/>
                <w:tab w:val="left" w:pos="890"/>
              </w:tabs>
              <w:ind w:right="1045"/>
              <w:rPr>
                <w:rFonts w:ascii="Arial" w:eastAsia="Arial" w:hAnsi="Arial" w:cs="Arial"/>
              </w:rPr>
            </w:pPr>
          </w:p>
        </w:tc>
      </w:tr>
      <w:tr w:rsidR="73E92004" w:rsidRPr="006E6F25" w14:paraId="709391B2" w14:textId="77777777" w:rsidTr="5D6D6BB8">
        <w:trPr>
          <w:trHeight w:val="330"/>
        </w:trPr>
        <w:tc>
          <w:tcPr>
            <w:tcW w:w="9015" w:type="dxa"/>
            <w:tcBorders>
              <w:top w:val="single" w:sz="6" w:space="0" w:color="auto"/>
              <w:left w:val="single" w:sz="6" w:space="0" w:color="auto"/>
              <w:bottom w:val="single" w:sz="6" w:space="0" w:color="auto"/>
              <w:right w:val="single" w:sz="6" w:space="0" w:color="auto"/>
            </w:tcBorders>
          </w:tcPr>
          <w:p w14:paraId="03A5904D" w14:textId="5ADB3227" w:rsidR="73E92004" w:rsidRPr="006E6F25" w:rsidRDefault="73E92004" w:rsidP="73E92004">
            <w:pPr>
              <w:spacing w:before="120" w:after="120"/>
              <w:rPr>
                <w:rFonts w:ascii="Arial" w:eastAsia="Arial" w:hAnsi="Arial" w:cs="Arial"/>
              </w:rPr>
            </w:pPr>
            <w:r w:rsidRPr="006E6F25">
              <w:rPr>
                <w:rFonts w:ascii="Arial" w:eastAsia="Arial" w:hAnsi="Arial" w:cs="Arial"/>
                <w:b/>
                <w:bCs/>
              </w:rPr>
              <w:t>MAIN TASKS:</w:t>
            </w:r>
          </w:p>
        </w:tc>
      </w:tr>
      <w:tr w:rsidR="73E92004" w:rsidRPr="006E6F25" w14:paraId="0910ECC6" w14:textId="77777777" w:rsidTr="5D6D6BB8">
        <w:trPr>
          <w:trHeight w:val="345"/>
        </w:trPr>
        <w:tc>
          <w:tcPr>
            <w:tcW w:w="9015" w:type="dxa"/>
            <w:tcBorders>
              <w:top w:val="single" w:sz="6" w:space="0" w:color="auto"/>
              <w:left w:val="single" w:sz="6" w:space="0" w:color="auto"/>
              <w:bottom w:val="single" w:sz="6" w:space="0" w:color="auto"/>
              <w:right w:val="single" w:sz="6" w:space="0" w:color="auto"/>
            </w:tcBorders>
          </w:tcPr>
          <w:p w14:paraId="54151885" w14:textId="5B12B2A7" w:rsidR="009504D2" w:rsidRPr="006E6F25" w:rsidRDefault="009F54A6" w:rsidP="009504D2">
            <w:pPr>
              <w:numPr>
                <w:ilvl w:val="0"/>
                <w:numId w:val="13"/>
              </w:numPr>
              <w:spacing w:line="259" w:lineRule="auto"/>
              <w:jc w:val="both"/>
              <w:rPr>
                <w:rFonts w:ascii="Arial" w:eastAsia="Arial" w:hAnsi="Arial" w:cs="Arial"/>
              </w:rPr>
            </w:pPr>
            <w:r w:rsidRPr="006E6F25">
              <w:rPr>
                <w:rFonts w:ascii="Arial" w:eastAsia="Times New Roman" w:hAnsi="Arial" w:cs="Arial"/>
              </w:rPr>
              <w:t>T</w:t>
            </w:r>
            <w:r w:rsidR="009504D2" w:rsidRPr="006E6F25">
              <w:rPr>
                <w:rFonts w:ascii="Arial" w:eastAsia="Times New Roman" w:hAnsi="Arial" w:cs="Arial"/>
              </w:rPr>
              <w:t>ransport</w:t>
            </w:r>
            <w:r w:rsidRPr="006E6F25">
              <w:rPr>
                <w:rFonts w:ascii="Arial" w:eastAsia="Times New Roman" w:hAnsi="Arial" w:cs="Arial"/>
              </w:rPr>
              <w:t>ing</w:t>
            </w:r>
            <w:r w:rsidR="009504D2" w:rsidRPr="006E6F25">
              <w:rPr>
                <w:rFonts w:ascii="Arial" w:eastAsia="Times New Roman" w:hAnsi="Arial" w:cs="Arial"/>
              </w:rPr>
              <w:t xml:space="preserve"> clients </w:t>
            </w:r>
            <w:r w:rsidR="000C2C83" w:rsidRPr="006E6F25">
              <w:rPr>
                <w:rFonts w:ascii="Arial" w:eastAsia="Times New Roman" w:hAnsi="Arial" w:cs="Arial"/>
              </w:rPr>
              <w:t xml:space="preserve">in our vehicles </w:t>
            </w:r>
            <w:r w:rsidR="009504D2" w:rsidRPr="006E6F25">
              <w:rPr>
                <w:rFonts w:ascii="Arial" w:eastAsia="Times New Roman" w:hAnsi="Arial" w:cs="Arial"/>
              </w:rPr>
              <w:t>from Dewsbury Hospital to their homes.</w:t>
            </w:r>
          </w:p>
          <w:p w14:paraId="485A8314" w14:textId="72E01093" w:rsidR="009504D2" w:rsidRPr="006E6F25" w:rsidRDefault="00881A16" w:rsidP="009504D2">
            <w:pPr>
              <w:numPr>
                <w:ilvl w:val="0"/>
                <w:numId w:val="13"/>
              </w:numPr>
              <w:jc w:val="both"/>
              <w:rPr>
                <w:rFonts w:ascii="Arial" w:eastAsia="Arial" w:hAnsi="Arial" w:cs="Arial"/>
              </w:rPr>
            </w:pPr>
            <w:r w:rsidRPr="006E6F25">
              <w:rPr>
                <w:rFonts w:ascii="Arial" w:eastAsia="Times New Roman" w:hAnsi="Arial" w:cs="Arial"/>
              </w:rPr>
              <w:t>O</w:t>
            </w:r>
            <w:r w:rsidR="009504D2" w:rsidRPr="006E6F25">
              <w:rPr>
                <w:rFonts w:ascii="Arial" w:eastAsia="Times New Roman" w:hAnsi="Arial" w:cs="Arial"/>
              </w:rPr>
              <w:t>ffer</w:t>
            </w:r>
            <w:r w:rsidRPr="006E6F25">
              <w:rPr>
                <w:rFonts w:ascii="Arial" w:eastAsia="Times New Roman" w:hAnsi="Arial" w:cs="Arial"/>
              </w:rPr>
              <w:t>ing</w:t>
            </w:r>
            <w:r w:rsidR="009504D2" w:rsidRPr="006E6F25">
              <w:rPr>
                <w:rFonts w:ascii="Arial" w:eastAsia="Times New Roman" w:hAnsi="Arial" w:cs="Arial"/>
              </w:rPr>
              <w:t xml:space="preserve"> compassion and practical assistance while settling clients back into their homes.</w:t>
            </w:r>
          </w:p>
          <w:p w14:paraId="53636B29" w14:textId="54381210" w:rsidR="009504D2" w:rsidRPr="006E6F25" w:rsidRDefault="00881A16" w:rsidP="009504D2">
            <w:pPr>
              <w:numPr>
                <w:ilvl w:val="0"/>
                <w:numId w:val="13"/>
              </w:numPr>
              <w:jc w:val="both"/>
              <w:rPr>
                <w:rFonts w:ascii="Times New Roman" w:eastAsia="Times New Roman" w:hAnsi="Times New Roman"/>
              </w:rPr>
            </w:pPr>
            <w:r w:rsidRPr="006E6F25">
              <w:rPr>
                <w:rFonts w:ascii="Arial" w:eastAsia="Times New Roman" w:hAnsi="Arial" w:cs="Arial"/>
              </w:rPr>
              <w:t>E</w:t>
            </w:r>
            <w:r w:rsidR="009504D2" w:rsidRPr="006E6F25">
              <w:rPr>
                <w:rFonts w:ascii="Arial" w:eastAsia="Times New Roman" w:hAnsi="Arial" w:cs="Arial"/>
              </w:rPr>
              <w:t>nsur</w:t>
            </w:r>
            <w:r w:rsidRPr="006E6F25">
              <w:rPr>
                <w:rFonts w:ascii="Arial" w:eastAsia="Times New Roman" w:hAnsi="Arial" w:cs="Arial"/>
              </w:rPr>
              <w:t>ing</w:t>
            </w:r>
            <w:r w:rsidR="009504D2" w:rsidRPr="006E6F25">
              <w:rPr>
                <w:rFonts w:ascii="Arial" w:eastAsia="Times New Roman" w:hAnsi="Arial" w:cs="Arial"/>
              </w:rPr>
              <w:t xml:space="preserve"> the client has their medication, sufficient food, heating and is comfortable and safe to be left at home.</w:t>
            </w:r>
          </w:p>
          <w:p w14:paraId="2812D605" w14:textId="25B41526" w:rsidR="009504D2" w:rsidRPr="006E6F25" w:rsidRDefault="00881A16" w:rsidP="009504D2">
            <w:pPr>
              <w:numPr>
                <w:ilvl w:val="0"/>
                <w:numId w:val="13"/>
              </w:numPr>
              <w:jc w:val="both"/>
              <w:rPr>
                <w:rFonts w:ascii="Arial" w:eastAsia="Arial" w:hAnsi="Arial" w:cs="Arial"/>
              </w:rPr>
            </w:pPr>
            <w:r w:rsidRPr="006E6F25">
              <w:rPr>
                <w:rFonts w:ascii="Arial" w:eastAsia="Times New Roman" w:hAnsi="Arial" w:cs="Arial"/>
              </w:rPr>
              <w:t>H</w:t>
            </w:r>
            <w:r w:rsidR="009504D2" w:rsidRPr="006E6F25">
              <w:rPr>
                <w:rFonts w:ascii="Arial" w:eastAsia="Times New Roman" w:hAnsi="Arial" w:cs="Arial"/>
              </w:rPr>
              <w:t>elp</w:t>
            </w:r>
            <w:r w:rsidRPr="006E6F25">
              <w:rPr>
                <w:rFonts w:ascii="Arial" w:eastAsia="Times New Roman" w:hAnsi="Arial" w:cs="Arial"/>
              </w:rPr>
              <w:t>ing</w:t>
            </w:r>
            <w:r w:rsidR="009504D2" w:rsidRPr="006E6F25">
              <w:rPr>
                <w:rFonts w:ascii="Arial" w:eastAsia="Times New Roman" w:hAnsi="Arial" w:cs="Arial"/>
              </w:rPr>
              <w:t xml:space="preserve"> rebuild the client’s confidence and give reassurance.</w:t>
            </w:r>
          </w:p>
          <w:p w14:paraId="75A93449" w14:textId="7B56186E" w:rsidR="009504D2" w:rsidRPr="006E6F25" w:rsidRDefault="00881A16" w:rsidP="009504D2">
            <w:pPr>
              <w:numPr>
                <w:ilvl w:val="0"/>
                <w:numId w:val="13"/>
              </w:numPr>
              <w:jc w:val="both"/>
              <w:rPr>
                <w:rFonts w:ascii="Arial" w:eastAsia="Arial" w:hAnsi="Arial" w:cs="Arial"/>
              </w:rPr>
            </w:pPr>
            <w:r w:rsidRPr="006E6F25">
              <w:rPr>
                <w:rFonts w:ascii="Arial" w:eastAsia="Times New Roman" w:hAnsi="Arial" w:cs="Arial"/>
              </w:rPr>
              <w:t>M</w:t>
            </w:r>
            <w:r w:rsidR="009504D2" w:rsidRPr="006E6F25">
              <w:rPr>
                <w:rFonts w:ascii="Arial" w:eastAsia="Times New Roman" w:hAnsi="Arial" w:cs="Arial"/>
              </w:rPr>
              <w:t>aintain</w:t>
            </w:r>
            <w:r w:rsidRPr="006E6F25">
              <w:rPr>
                <w:rFonts w:ascii="Arial" w:eastAsia="Times New Roman" w:hAnsi="Arial" w:cs="Arial"/>
              </w:rPr>
              <w:t>ing</w:t>
            </w:r>
            <w:r w:rsidR="009504D2" w:rsidRPr="006E6F25">
              <w:rPr>
                <w:rFonts w:ascii="Arial" w:eastAsia="Times New Roman" w:hAnsi="Arial" w:cs="Arial"/>
              </w:rPr>
              <w:t xml:space="preserve"> client confidentiality at all times and seek</w:t>
            </w:r>
            <w:r w:rsidRPr="006E6F25">
              <w:rPr>
                <w:rFonts w:ascii="Arial" w:eastAsia="Times New Roman" w:hAnsi="Arial" w:cs="Arial"/>
              </w:rPr>
              <w:t>ing</w:t>
            </w:r>
            <w:r w:rsidR="009504D2" w:rsidRPr="006E6F25">
              <w:rPr>
                <w:rFonts w:ascii="Arial" w:eastAsia="Times New Roman" w:hAnsi="Arial" w:cs="Arial"/>
              </w:rPr>
              <w:t xml:space="preserve"> permission to share key information with professional staff when required</w:t>
            </w:r>
            <w:r w:rsidR="00464805" w:rsidRPr="006E6F25">
              <w:rPr>
                <w:rFonts w:ascii="Arial" w:eastAsia="Times New Roman" w:hAnsi="Arial" w:cs="Arial"/>
              </w:rPr>
              <w:t>.</w:t>
            </w:r>
          </w:p>
          <w:p w14:paraId="3CB868D2" w14:textId="64A36DCB" w:rsidR="000E284D" w:rsidRPr="006E6F25" w:rsidRDefault="000E284D" w:rsidP="009504D2">
            <w:pPr>
              <w:numPr>
                <w:ilvl w:val="0"/>
                <w:numId w:val="13"/>
              </w:numPr>
              <w:jc w:val="both"/>
              <w:rPr>
                <w:rFonts w:ascii="Arial" w:eastAsia="Arial" w:hAnsi="Arial" w:cs="Arial"/>
              </w:rPr>
            </w:pPr>
            <w:r w:rsidRPr="006E6F25">
              <w:rPr>
                <w:rFonts w:ascii="Arial" w:eastAsia="Times New Roman" w:hAnsi="Arial" w:cs="Arial"/>
              </w:rPr>
              <w:t>Maintaining and recording client information on our computer database.</w:t>
            </w:r>
          </w:p>
          <w:p w14:paraId="7747D6BE" w14:textId="71689ACF" w:rsidR="009504D2" w:rsidRPr="006E6F25" w:rsidRDefault="00881A16" w:rsidP="009504D2">
            <w:pPr>
              <w:numPr>
                <w:ilvl w:val="0"/>
                <w:numId w:val="13"/>
              </w:numPr>
              <w:jc w:val="both"/>
              <w:rPr>
                <w:rFonts w:ascii="Arial" w:eastAsia="Arial" w:hAnsi="Arial" w:cs="Arial"/>
              </w:rPr>
            </w:pPr>
            <w:r w:rsidRPr="006E6F25">
              <w:rPr>
                <w:rFonts w:ascii="Arial" w:eastAsia="Times New Roman" w:hAnsi="Arial" w:cs="Arial"/>
              </w:rPr>
              <w:t>A</w:t>
            </w:r>
            <w:r w:rsidR="009504D2" w:rsidRPr="006E6F25">
              <w:rPr>
                <w:rFonts w:ascii="Arial" w:eastAsia="Times New Roman" w:hAnsi="Arial" w:cs="Arial"/>
              </w:rPr>
              <w:t>ttend</w:t>
            </w:r>
            <w:r w:rsidRPr="006E6F25">
              <w:rPr>
                <w:rFonts w:ascii="Arial" w:eastAsia="Times New Roman" w:hAnsi="Arial" w:cs="Arial"/>
              </w:rPr>
              <w:t>ing</w:t>
            </w:r>
            <w:r w:rsidR="009504D2" w:rsidRPr="006E6F25">
              <w:rPr>
                <w:rFonts w:ascii="Arial" w:eastAsia="Times New Roman" w:hAnsi="Arial" w:cs="Arial"/>
              </w:rPr>
              <w:t xml:space="preserve"> appropriate training programmes to enhance the effectiveness of the project.</w:t>
            </w:r>
          </w:p>
          <w:p w14:paraId="5039FB67" w14:textId="490DBEF1" w:rsidR="002F7D1D" w:rsidRPr="006E6F25" w:rsidRDefault="007225E6" w:rsidP="009504D2">
            <w:pPr>
              <w:numPr>
                <w:ilvl w:val="0"/>
                <w:numId w:val="13"/>
              </w:numPr>
              <w:jc w:val="both"/>
              <w:rPr>
                <w:rFonts w:ascii="Arial" w:eastAsia="Arial" w:hAnsi="Arial" w:cs="Arial"/>
              </w:rPr>
            </w:pPr>
            <w:r w:rsidRPr="006E6F25">
              <w:rPr>
                <w:rFonts w:ascii="Arial" w:eastAsia="Times New Roman" w:hAnsi="Arial" w:cs="Arial"/>
              </w:rPr>
              <w:t>Applicants should be</w:t>
            </w:r>
            <w:r w:rsidR="009504D2" w:rsidRPr="006E6F25">
              <w:rPr>
                <w:rFonts w:ascii="Arial" w:eastAsia="Times New Roman" w:hAnsi="Arial" w:cs="Arial"/>
              </w:rPr>
              <w:t xml:space="preserve"> prepared to work flexible and </w:t>
            </w:r>
            <w:r w:rsidR="00655969" w:rsidRPr="006E6F25">
              <w:rPr>
                <w:rFonts w:ascii="Arial" w:eastAsia="Times New Roman" w:hAnsi="Arial" w:cs="Arial"/>
              </w:rPr>
              <w:t xml:space="preserve">occasionally </w:t>
            </w:r>
            <w:r w:rsidR="009504D2" w:rsidRPr="006E6F25">
              <w:rPr>
                <w:rFonts w:ascii="Arial" w:eastAsia="Times New Roman" w:hAnsi="Arial" w:cs="Arial"/>
              </w:rPr>
              <w:t>unsociable hours</w:t>
            </w:r>
            <w:r w:rsidR="002F7D1D" w:rsidRPr="006E6F25">
              <w:rPr>
                <w:rFonts w:ascii="Arial" w:eastAsia="Times New Roman" w:hAnsi="Arial" w:cs="Arial"/>
              </w:rPr>
              <w:t>.</w:t>
            </w:r>
          </w:p>
          <w:p w14:paraId="1977E662" w14:textId="77777777" w:rsidR="002C0EC0" w:rsidRPr="006E6F25" w:rsidRDefault="002F7D1D" w:rsidP="00DB7964">
            <w:pPr>
              <w:pStyle w:val="ListParagraph"/>
              <w:numPr>
                <w:ilvl w:val="0"/>
                <w:numId w:val="13"/>
              </w:numPr>
              <w:jc w:val="both"/>
              <w:rPr>
                <w:rFonts w:ascii="Arial" w:eastAsia="Arial" w:hAnsi="Arial" w:cs="Arial"/>
              </w:rPr>
            </w:pPr>
            <w:r w:rsidRPr="006E6F25">
              <w:rPr>
                <w:rFonts w:ascii="Arial" w:eastAsia="Times New Roman" w:hAnsi="Arial" w:cs="Arial"/>
              </w:rPr>
              <w:t>Applicants will be expected to provide</w:t>
            </w:r>
            <w:r w:rsidR="009504D2" w:rsidRPr="006E6F25">
              <w:rPr>
                <w:rFonts w:ascii="Arial" w:eastAsia="Times New Roman" w:hAnsi="Arial" w:cs="Arial"/>
              </w:rPr>
              <w:t xml:space="preserve"> cover for colleagues</w:t>
            </w:r>
            <w:r w:rsidRPr="006E6F25">
              <w:rPr>
                <w:rFonts w:ascii="Arial" w:eastAsia="Times New Roman" w:hAnsi="Arial" w:cs="Arial"/>
              </w:rPr>
              <w:t xml:space="preserve"> in the Seamless Support Service which operates in the Calderdale &amp; Kirklees areas,</w:t>
            </w:r>
            <w:r w:rsidR="00210F81" w:rsidRPr="006E6F25">
              <w:rPr>
                <w:rFonts w:ascii="Arial" w:eastAsia="Times New Roman" w:hAnsi="Arial" w:cs="Arial"/>
              </w:rPr>
              <w:t xml:space="preserve"> </w:t>
            </w:r>
            <w:r w:rsidR="009504D2" w:rsidRPr="006E6F25">
              <w:rPr>
                <w:rFonts w:ascii="Arial" w:eastAsia="Times New Roman" w:hAnsi="Arial" w:cs="Arial"/>
              </w:rPr>
              <w:t>at times of holiday or illness in order to meet the needs of the service and the client</w:t>
            </w:r>
            <w:r w:rsidRPr="006E6F25">
              <w:rPr>
                <w:rFonts w:ascii="Arial" w:eastAsia="Times New Roman" w:hAnsi="Arial" w:cs="Arial"/>
              </w:rPr>
              <w:t>s</w:t>
            </w:r>
            <w:r w:rsidR="009504D2" w:rsidRPr="006E6F25">
              <w:rPr>
                <w:rFonts w:ascii="Arial" w:eastAsia="Times New Roman" w:hAnsi="Arial" w:cs="Arial"/>
              </w:rPr>
              <w:t>.</w:t>
            </w:r>
          </w:p>
          <w:p w14:paraId="67B97060" w14:textId="5B51EEB2" w:rsidR="00DB7964" w:rsidRPr="006E6F25" w:rsidRDefault="00DB7964" w:rsidP="00DB7964">
            <w:pPr>
              <w:pStyle w:val="ListParagraph"/>
              <w:jc w:val="both"/>
              <w:rPr>
                <w:rFonts w:ascii="Arial" w:eastAsia="Arial" w:hAnsi="Arial" w:cs="Arial"/>
              </w:rPr>
            </w:pPr>
          </w:p>
        </w:tc>
      </w:tr>
    </w:tbl>
    <w:p w14:paraId="5464DF7D" w14:textId="392B18A2" w:rsidR="00EF6806" w:rsidRPr="006E6F25" w:rsidRDefault="00EF6806" w:rsidP="73E92004">
      <w:pPr>
        <w:spacing w:after="200" w:line="276" w:lineRule="auto"/>
        <w:rPr>
          <w:rFonts w:ascii="Times New Roman" w:eastAsia="Times New Roman" w:hAnsi="Times New Roman"/>
          <w:color w:val="000000" w:themeColor="text1"/>
          <w:sz w:val="22"/>
          <w:szCs w:val="22"/>
        </w:rPr>
      </w:pPr>
    </w:p>
    <w:p w14:paraId="455CE115" w14:textId="77777777" w:rsidR="00EF6806" w:rsidRPr="006E6F25" w:rsidRDefault="00EF6806">
      <w:pPr>
        <w:spacing w:after="200" w:line="276" w:lineRule="auto"/>
        <w:rPr>
          <w:rFonts w:ascii="Times New Roman" w:eastAsia="Times New Roman" w:hAnsi="Times New Roman"/>
          <w:color w:val="000000" w:themeColor="text1"/>
          <w:sz w:val="22"/>
          <w:szCs w:val="22"/>
        </w:rPr>
      </w:pPr>
      <w:r w:rsidRPr="006E6F25">
        <w:rPr>
          <w:rFonts w:ascii="Times New Roman" w:eastAsia="Times New Roman" w:hAnsi="Times New Roman"/>
          <w:color w:val="000000" w:themeColor="text1"/>
          <w:sz w:val="22"/>
          <w:szCs w:val="22"/>
        </w:rPr>
        <w:br w:type="page"/>
      </w:r>
    </w:p>
    <w:p w14:paraId="02AC5717" w14:textId="353F7909" w:rsidR="004A1B01" w:rsidRPr="006E6F25" w:rsidRDefault="73E92004" w:rsidP="5D6D6BB8">
      <w:pPr>
        <w:spacing w:line="276" w:lineRule="auto"/>
        <w:rPr>
          <w:rFonts w:ascii="Arial" w:eastAsia="Arial" w:hAnsi="Arial" w:cs="Arial"/>
          <w:color w:val="000000" w:themeColor="text1"/>
          <w:sz w:val="36"/>
          <w:szCs w:val="36"/>
        </w:rPr>
      </w:pPr>
      <w:r w:rsidRPr="006E6F25">
        <w:rPr>
          <w:noProof/>
        </w:rPr>
        <w:lastRenderedPageBreak/>
        <w:drawing>
          <wp:inline distT="0" distB="0" distL="0" distR="0" wp14:anchorId="269E3671" wp14:editId="26FA57AC">
            <wp:extent cx="1123950" cy="590550"/>
            <wp:effectExtent l="0" t="0" r="0" b="0"/>
            <wp:docPr id="1530911637" name="Picture 15309116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950" cy="590550"/>
                    </a:xfrm>
                    <a:prstGeom prst="rect">
                      <a:avLst/>
                    </a:prstGeom>
                  </pic:spPr>
                </pic:pic>
              </a:graphicData>
            </a:graphic>
          </wp:inline>
        </w:drawing>
      </w:r>
      <w:r w:rsidRPr="006E6F25">
        <w:rPr>
          <w:rFonts w:ascii="Arial" w:eastAsia="Arial" w:hAnsi="Arial" w:cs="Arial"/>
          <w:color w:val="111111"/>
          <w:sz w:val="36"/>
          <w:szCs w:val="36"/>
        </w:rPr>
        <w:t xml:space="preserve">     Age UK </w:t>
      </w:r>
      <w:r w:rsidRPr="006E6F25">
        <w:rPr>
          <w:rFonts w:ascii="Arial" w:eastAsia="Arial" w:hAnsi="Arial" w:cs="Arial"/>
          <w:color w:val="0E0E0E"/>
          <w:sz w:val="36"/>
          <w:szCs w:val="36"/>
        </w:rPr>
        <w:t xml:space="preserve">Calderdale </w:t>
      </w:r>
      <w:r w:rsidRPr="006E6F25">
        <w:rPr>
          <w:rFonts w:ascii="Arial" w:eastAsia="Arial" w:hAnsi="Arial" w:cs="Arial"/>
          <w:color w:val="111111"/>
          <w:sz w:val="36"/>
          <w:szCs w:val="36"/>
        </w:rPr>
        <w:t xml:space="preserve">&amp; </w:t>
      </w:r>
      <w:r w:rsidRPr="006E6F25">
        <w:rPr>
          <w:rFonts w:ascii="Arial" w:eastAsia="Arial" w:hAnsi="Arial" w:cs="Arial"/>
          <w:color w:val="000000" w:themeColor="text1"/>
          <w:sz w:val="36"/>
          <w:szCs w:val="36"/>
        </w:rPr>
        <w:t>Kirklees</w:t>
      </w:r>
    </w:p>
    <w:p w14:paraId="314826B2" w14:textId="26368816" w:rsidR="004A1B01" w:rsidRPr="006E6F25" w:rsidRDefault="73E92004" w:rsidP="5D6D6BB8">
      <w:pPr>
        <w:spacing w:line="276" w:lineRule="auto"/>
        <w:ind w:left="1282" w:right="1019"/>
        <w:jc w:val="center"/>
        <w:rPr>
          <w:rFonts w:ascii="Arial" w:eastAsia="Arial" w:hAnsi="Arial" w:cs="Arial"/>
          <w:b/>
          <w:bCs/>
          <w:color w:val="111111"/>
        </w:rPr>
      </w:pPr>
      <w:r w:rsidRPr="006E6F25">
        <w:rPr>
          <w:rFonts w:ascii="Arial" w:eastAsia="Arial" w:hAnsi="Arial" w:cs="Arial"/>
          <w:b/>
          <w:bCs/>
          <w:color w:val="111111"/>
        </w:rPr>
        <w:t>Person Specification</w:t>
      </w:r>
    </w:p>
    <w:p w14:paraId="42501E7B" w14:textId="77777777" w:rsidR="00A06B1C" w:rsidRPr="006E6F25" w:rsidRDefault="00A06B1C" w:rsidP="00A06B1C">
      <w:pPr>
        <w:spacing w:line="276" w:lineRule="auto"/>
        <w:jc w:val="center"/>
        <w:rPr>
          <w:rFonts w:ascii="Arial" w:eastAsia="Arial" w:hAnsi="Arial" w:cs="Arial"/>
          <w:b/>
          <w:bCs/>
          <w:color w:val="111111"/>
        </w:rPr>
      </w:pPr>
      <w:r w:rsidRPr="006E6F25">
        <w:rPr>
          <w:rFonts w:ascii="Arial" w:eastAsia="Arial" w:hAnsi="Arial" w:cs="Arial"/>
          <w:b/>
          <w:bCs/>
          <w:color w:val="111111"/>
        </w:rPr>
        <w:t>HOME FROM HOSPITAL SUPPORT WORKER</w:t>
      </w:r>
    </w:p>
    <w:p w14:paraId="282E71EC" w14:textId="5E66F3F1" w:rsidR="004A1B01" w:rsidRPr="006E6F25" w:rsidRDefault="004A1B01" w:rsidP="00A06B1C">
      <w:pPr>
        <w:spacing w:line="276" w:lineRule="auto"/>
        <w:jc w:val="center"/>
        <w:rPr>
          <w:rFonts w:ascii="Arial" w:eastAsia="Arial" w:hAnsi="Arial" w:cs="Arial"/>
          <w:color w:val="000000" w:themeColor="text1"/>
        </w:rPr>
      </w:pPr>
    </w:p>
    <w:tbl>
      <w:tblPr>
        <w:tblW w:w="8775" w:type="dxa"/>
        <w:tblInd w:w="285" w:type="dxa"/>
        <w:tblLayout w:type="fixed"/>
        <w:tblLook w:val="01E0" w:firstRow="1" w:lastRow="1" w:firstColumn="1" w:lastColumn="1" w:noHBand="0" w:noVBand="0"/>
      </w:tblPr>
      <w:tblGrid>
        <w:gridCol w:w="5377"/>
        <w:gridCol w:w="1843"/>
        <w:gridCol w:w="1555"/>
      </w:tblGrid>
      <w:tr w:rsidR="006A2755" w:rsidRPr="006E6F25" w14:paraId="25018734" w14:textId="77777777" w:rsidTr="00C74C6F">
        <w:trPr>
          <w:trHeight w:val="567"/>
        </w:trPr>
        <w:tc>
          <w:tcPr>
            <w:tcW w:w="5377" w:type="dxa"/>
            <w:tcBorders>
              <w:top w:val="single" w:sz="6" w:space="0" w:color="444444"/>
              <w:left w:val="single" w:sz="6" w:space="0" w:color="4B4B4B"/>
              <w:bottom w:val="single" w:sz="6" w:space="0" w:color="444444"/>
              <w:right w:val="single" w:sz="6" w:space="0" w:color="4B4B4B"/>
            </w:tcBorders>
            <w:vAlign w:val="center"/>
          </w:tcPr>
          <w:p w14:paraId="4696B559" w14:textId="79E88D09" w:rsidR="00C74C6F" w:rsidRPr="006E6F25" w:rsidRDefault="00C74C6F" w:rsidP="00C74C6F">
            <w:pPr>
              <w:jc w:val="center"/>
              <w:rPr>
                <w:rFonts w:ascii="Arial" w:eastAsia="Times New Roman" w:hAnsi="Arial" w:cs="Arial"/>
                <w:b/>
                <w:bCs/>
              </w:rPr>
            </w:pPr>
            <w:r w:rsidRPr="006E6F25">
              <w:rPr>
                <w:rFonts w:ascii="Arial" w:eastAsia="Times New Roman" w:hAnsi="Arial" w:cs="Arial"/>
                <w:b/>
                <w:bCs/>
              </w:rPr>
              <w:t>Skills/Attributes/Abilities</w:t>
            </w:r>
          </w:p>
        </w:tc>
        <w:tc>
          <w:tcPr>
            <w:tcW w:w="1843" w:type="dxa"/>
            <w:tcBorders>
              <w:top w:val="single" w:sz="6" w:space="0" w:color="4B4B4B"/>
              <w:left w:val="single" w:sz="6" w:space="0" w:color="4B4B4B"/>
              <w:bottom w:val="single" w:sz="6" w:space="0" w:color="4B4B4B"/>
              <w:right w:val="single" w:sz="6" w:space="0" w:color="4B4B4B"/>
            </w:tcBorders>
            <w:vAlign w:val="center"/>
          </w:tcPr>
          <w:p w14:paraId="3CD17C77" w14:textId="4BFDF8C7" w:rsidR="006A2755" w:rsidRPr="006E6F25" w:rsidRDefault="006A2755" w:rsidP="001632EC">
            <w:pPr>
              <w:pStyle w:val="TableParagraph"/>
              <w:spacing w:line="238" w:lineRule="exact"/>
              <w:ind w:right="522"/>
              <w:jc w:val="center"/>
              <w:rPr>
                <w:color w:val="111111"/>
                <w:lang w:val="en-GB"/>
              </w:rPr>
            </w:pPr>
            <w:r w:rsidRPr="006E6F25">
              <w:rPr>
                <w:b/>
                <w:bCs/>
                <w:color w:val="111111"/>
                <w:lang w:val="en-GB"/>
              </w:rPr>
              <w:t>Essential</w:t>
            </w:r>
          </w:p>
        </w:tc>
        <w:tc>
          <w:tcPr>
            <w:tcW w:w="1555" w:type="dxa"/>
            <w:tcBorders>
              <w:top w:val="single" w:sz="6" w:space="0" w:color="4B4B4B"/>
              <w:left w:val="single" w:sz="6" w:space="0" w:color="4B4B4B"/>
              <w:bottom w:val="single" w:sz="6" w:space="0" w:color="3B3B3B"/>
              <w:right w:val="single" w:sz="6" w:space="0" w:color="4B4B4B"/>
            </w:tcBorders>
            <w:vAlign w:val="center"/>
          </w:tcPr>
          <w:p w14:paraId="79109382" w14:textId="030A8FF7" w:rsidR="006A2755" w:rsidRPr="006E6F25" w:rsidRDefault="006A2755" w:rsidP="001632EC">
            <w:pPr>
              <w:pStyle w:val="TableParagraph"/>
              <w:spacing w:line="239" w:lineRule="exact"/>
              <w:jc w:val="center"/>
              <w:rPr>
                <w:color w:val="111111"/>
                <w:lang w:val="en-GB"/>
              </w:rPr>
            </w:pPr>
            <w:r w:rsidRPr="006E6F25">
              <w:rPr>
                <w:b/>
                <w:bCs/>
                <w:color w:val="111111"/>
                <w:lang w:val="en-GB"/>
              </w:rPr>
              <w:t>Desirable</w:t>
            </w:r>
          </w:p>
        </w:tc>
      </w:tr>
      <w:tr w:rsidR="002B51A3" w:rsidRPr="006E6F25" w14:paraId="224E87EE" w14:textId="77777777" w:rsidTr="00C74C6F">
        <w:trPr>
          <w:trHeight w:val="567"/>
        </w:trPr>
        <w:tc>
          <w:tcPr>
            <w:tcW w:w="5377" w:type="dxa"/>
            <w:tcBorders>
              <w:top w:val="single" w:sz="6" w:space="0" w:color="444444"/>
              <w:left w:val="single" w:sz="6" w:space="0" w:color="4B4B4B"/>
              <w:bottom w:val="single" w:sz="6" w:space="0" w:color="444444"/>
              <w:right w:val="single" w:sz="6" w:space="0" w:color="4B4B4B"/>
            </w:tcBorders>
          </w:tcPr>
          <w:p w14:paraId="7E2C2974" w14:textId="7B768787" w:rsidR="002B51A3" w:rsidRPr="006E6F25" w:rsidRDefault="00DB7964" w:rsidP="002B51A3">
            <w:pPr>
              <w:pStyle w:val="TableParagraph"/>
              <w:spacing w:before="17" w:line="234" w:lineRule="exact"/>
              <w:ind w:left="205"/>
              <w:rPr>
                <w:sz w:val="24"/>
                <w:szCs w:val="24"/>
                <w:lang w:val="en-GB"/>
              </w:rPr>
            </w:pPr>
            <w:r w:rsidRPr="006E6F25">
              <w:rPr>
                <w:sz w:val="24"/>
                <w:szCs w:val="24"/>
                <w:lang w:val="en-GB"/>
              </w:rPr>
              <w:t>Basic computer skills</w:t>
            </w:r>
            <w:r w:rsidR="002B51A3" w:rsidRPr="006E6F25">
              <w:rPr>
                <w:sz w:val="24"/>
                <w:szCs w:val="24"/>
                <w:lang w:val="en-GB"/>
              </w:rPr>
              <w:t xml:space="preserve"> </w:t>
            </w:r>
          </w:p>
        </w:tc>
        <w:tc>
          <w:tcPr>
            <w:tcW w:w="1843" w:type="dxa"/>
            <w:tcBorders>
              <w:top w:val="single" w:sz="6" w:space="0" w:color="4F4F4F"/>
              <w:left w:val="single" w:sz="6" w:space="0" w:color="4B4B4B"/>
              <w:bottom w:val="single" w:sz="6" w:space="0" w:color="4F4F4F"/>
              <w:right w:val="single" w:sz="6" w:space="0" w:color="4B4B4B"/>
            </w:tcBorders>
            <w:vAlign w:val="center"/>
          </w:tcPr>
          <w:p w14:paraId="61F3C8E8"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7F3F3907" w14:textId="77777777" w:rsidR="002B51A3" w:rsidRPr="006E6F25" w:rsidRDefault="002B51A3" w:rsidP="002B51A3">
            <w:pPr>
              <w:pStyle w:val="Heading1"/>
              <w:shd w:val="clear" w:color="auto" w:fill="FFFFFF"/>
              <w:spacing w:before="0" w:beforeAutospacing="0" w:after="0" w:afterAutospacing="0"/>
              <w:jc w:val="center"/>
              <w:rPr>
                <w:rFonts w:ascii="Segoe UI Symbol" w:hAnsi="Segoe UI Symbol" w:cs="Segoe UI Symbol"/>
                <w:color w:val="1A1A1A"/>
                <w:sz w:val="22"/>
                <w:szCs w:val="22"/>
              </w:rPr>
            </w:pPr>
          </w:p>
        </w:tc>
        <w:tc>
          <w:tcPr>
            <w:tcW w:w="1555" w:type="dxa"/>
            <w:tcBorders>
              <w:top w:val="single" w:sz="6" w:space="0" w:color="4F4F4F"/>
              <w:left w:val="single" w:sz="6" w:space="0" w:color="4B4B4B"/>
              <w:bottom w:val="single" w:sz="6" w:space="0" w:color="545454"/>
              <w:right w:val="single" w:sz="6" w:space="0" w:color="4B4B4B"/>
            </w:tcBorders>
          </w:tcPr>
          <w:p w14:paraId="377BC558" w14:textId="77777777" w:rsidR="002B51A3" w:rsidRPr="006E6F25" w:rsidRDefault="002B51A3" w:rsidP="002B51A3">
            <w:pPr>
              <w:rPr>
                <w:rFonts w:ascii="Times New Roman" w:eastAsia="Times New Roman" w:hAnsi="Times New Roman"/>
                <w:b/>
                <w:bCs/>
                <w:sz w:val="22"/>
                <w:szCs w:val="22"/>
              </w:rPr>
            </w:pPr>
          </w:p>
        </w:tc>
      </w:tr>
      <w:tr w:rsidR="002B51A3" w:rsidRPr="006E6F25" w14:paraId="7E3E3F5C" w14:textId="77777777" w:rsidTr="00C74C6F">
        <w:trPr>
          <w:trHeight w:val="567"/>
        </w:trPr>
        <w:tc>
          <w:tcPr>
            <w:tcW w:w="5377" w:type="dxa"/>
            <w:tcBorders>
              <w:top w:val="single" w:sz="6" w:space="0" w:color="444444"/>
              <w:left w:val="single" w:sz="6" w:space="0" w:color="4B4B4B"/>
              <w:bottom w:val="single" w:sz="6" w:space="0" w:color="444444"/>
              <w:right w:val="single" w:sz="6" w:space="0" w:color="4B4B4B"/>
            </w:tcBorders>
          </w:tcPr>
          <w:p w14:paraId="555FC66C" w14:textId="64E26C93" w:rsidR="002B51A3" w:rsidRPr="006E6F25" w:rsidRDefault="002B51A3" w:rsidP="002B51A3">
            <w:pPr>
              <w:pStyle w:val="TableParagraph"/>
              <w:spacing w:before="17" w:line="234" w:lineRule="exact"/>
              <w:ind w:left="205"/>
              <w:rPr>
                <w:sz w:val="24"/>
                <w:szCs w:val="24"/>
                <w:lang w:val="en-GB"/>
              </w:rPr>
            </w:pPr>
            <w:r w:rsidRPr="006E6F25">
              <w:rPr>
                <w:sz w:val="24"/>
                <w:szCs w:val="24"/>
                <w:lang w:val="en-GB"/>
              </w:rPr>
              <w:t>Willingness to obtain and enhance qualifications and training for development in the post</w:t>
            </w:r>
          </w:p>
        </w:tc>
        <w:tc>
          <w:tcPr>
            <w:tcW w:w="1843" w:type="dxa"/>
            <w:tcBorders>
              <w:top w:val="single" w:sz="6" w:space="0" w:color="4F4F4F"/>
              <w:left w:val="single" w:sz="6" w:space="0" w:color="4B4B4B"/>
              <w:bottom w:val="single" w:sz="6" w:space="0" w:color="4F4F4F"/>
              <w:right w:val="single" w:sz="6" w:space="0" w:color="4B4B4B"/>
            </w:tcBorders>
            <w:vAlign w:val="center"/>
          </w:tcPr>
          <w:p w14:paraId="6C83DF59" w14:textId="6B3E8EF8"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0D4DFB6B" w14:textId="1A1C508C" w:rsidR="002B51A3" w:rsidRPr="006E6F25" w:rsidRDefault="002B51A3" w:rsidP="002B51A3">
            <w:pPr>
              <w:spacing w:line="172" w:lineRule="exact"/>
              <w:jc w:val="center"/>
              <w:rPr>
                <w:rFonts w:ascii="Arial" w:eastAsia="Arial" w:hAnsi="Arial" w:cs="Arial"/>
                <w:b/>
                <w:bCs/>
                <w:sz w:val="22"/>
                <w:szCs w:val="22"/>
              </w:rPr>
            </w:pPr>
          </w:p>
        </w:tc>
        <w:tc>
          <w:tcPr>
            <w:tcW w:w="1555" w:type="dxa"/>
            <w:tcBorders>
              <w:top w:val="single" w:sz="6" w:space="0" w:color="4F4F4F"/>
              <w:left w:val="single" w:sz="6" w:space="0" w:color="4B4B4B"/>
              <w:bottom w:val="single" w:sz="6" w:space="0" w:color="545454"/>
              <w:right w:val="single" w:sz="6" w:space="0" w:color="4B4B4B"/>
            </w:tcBorders>
          </w:tcPr>
          <w:p w14:paraId="1D7F4C17" w14:textId="59FFA732" w:rsidR="002B51A3" w:rsidRPr="006E6F25" w:rsidRDefault="002B51A3" w:rsidP="002B51A3">
            <w:pPr>
              <w:rPr>
                <w:rFonts w:ascii="Times New Roman" w:eastAsia="Times New Roman" w:hAnsi="Times New Roman"/>
                <w:b/>
                <w:bCs/>
                <w:sz w:val="22"/>
                <w:szCs w:val="22"/>
              </w:rPr>
            </w:pPr>
          </w:p>
        </w:tc>
      </w:tr>
      <w:tr w:rsidR="002B51A3" w:rsidRPr="006E6F25" w14:paraId="5770DBB8" w14:textId="77777777" w:rsidTr="00245C98">
        <w:trPr>
          <w:trHeight w:val="567"/>
        </w:trPr>
        <w:tc>
          <w:tcPr>
            <w:tcW w:w="5377" w:type="dxa"/>
            <w:tcBorders>
              <w:top w:val="single" w:sz="6" w:space="0" w:color="444444"/>
              <w:left w:val="single" w:sz="6" w:space="0" w:color="4B4B4B"/>
              <w:bottom w:val="single" w:sz="6" w:space="0" w:color="444444"/>
              <w:right w:val="single" w:sz="6" w:space="0" w:color="4B4B4B"/>
            </w:tcBorders>
          </w:tcPr>
          <w:p w14:paraId="5CD97339" w14:textId="1917B4C6" w:rsidR="002B51A3" w:rsidRPr="006E6F25" w:rsidRDefault="002B51A3" w:rsidP="002B51A3">
            <w:pPr>
              <w:spacing w:before="19" w:line="234" w:lineRule="exact"/>
              <w:ind w:left="199"/>
              <w:rPr>
                <w:rFonts w:ascii="Arial" w:eastAsia="Arial" w:hAnsi="Arial" w:cs="Arial"/>
              </w:rPr>
            </w:pPr>
            <w:r w:rsidRPr="006E6F25">
              <w:rPr>
                <w:rFonts w:ascii="Arial" w:hAnsi="Arial" w:cs="Arial"/>
              </w:rPr>
              <w:t>Good basic education</w:t>
            </w:r>
          </w:p>
        </w:tc>
        <w:tc>
          <w:tcPr>
            <w:tcW w:w="1843" w:type="dxa"/>
            <w:tcBorders>
              <w:top w:val="single" w:sz="6" w:space="0" w:color="4F4F4F"/>
              <w:left w:val="single" w:sz="6" w:space="0" w:color="4B4B4B"/>
              <w:bottom w:val="single" w:sz="6" w:space="0" w:color="4F4F4F"/>
              <w:right w:val="single" w:sz="6" w:space="0" w:color="4B4B4B"/>
            </w:tcBorders>
            <w:vAlign w:val="center"/>
          </w:tcPr>
          <w:p w14:paraId="6BDBF956"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638302B7" w14:textId="46103107" w:rsidR="002B51A3" w:rsidRPr="006E6F25" w:rsidRDefault="002B51A3" w:rsidP="002B51A3">
            <w:pPr>
              <w:pStyle w:val="Heading1"/>
              <w:shd w:val="clear" w:color="auto" w:fill="FFFFFF"/>
              <w:spacing w:before="0" w:beforeAutospacing="0" w:after="0" w:afterAutospacing="0"/>
              <w:jc w:val="center"/>
              <w:rPr>
                <w:sz w:val="22"/>
                <w:szCs w:val="22"/>
              </w:rPr>
            </w:pPr>
          </w:p>
        </w:tc>
        <w:tc>
          <w:tcPr>
            <w:tcW w:w="1555" w:type="dxa"/>
            <w:tcBorders>
              <w:top w:val="single" w:sz="6" w:space="0" w:color="545454"/>
              <w:left w:val="single" w:sz="6" w:space="0" w:color="4B4B4B"/>
              <w:bottom w:val="single" w:sz="6" w:space="0" w:color="545454"/>
              <w:right w:val="single" w:sz="6" w:space="0" w:color="4B4B4B"/>
            </w:tcBorders>
          </w:tcPr>
          <w:p w14:paraId="2139D771" w14:textId="7C561296" w:rsidR="002B51A3" w:rsidRPr="006E6F25" w:rsidRDefault="002B51A3" w:rsidP="002B51A3">
            <w:pPr>
              <w:spacing w:line="177" w:lineRule="exact"/>
              <w:ind w:left="990"/>
              <w:rPr>
                <w:rFonts w:ascii="Arial" w:eastAsia="Arial" w:hAnsi="Arial" w:cs="Arial"/>
                <w:b/>
                <w:bCs/>
                <w:sz w:val="22"/>
                <w:szCs w:val="22"/>
              </w:rPr>
            </w:pPr>
          </w:p>
        </w:tc>
      </w:tr>
      <w:tr w:rsidR="002B51A3" w:rsidRPr="006E6F25" w14:paraId="0ECEC33D" w14:textId="77777777" w:rsidTr="00C83215">
        <w:trPr>
          <w:trHeight w:val="567"/>
        </w:trPr>
        <w:tc>
          <w:tcPr>
            <w:tcW w:w="5377" w:type="dxa"/>
            <w:tcBorders>
              <w:top w:val="single" w:sz="6" w:space="0" w:color="4B4B4B"/>
              <w:left w:val="single" w:sz="6" w:space="0" w:color="4B4B4B"/>
              <w:bottom w:val="single" w:sz="6" w:space="0" w:color="4B4B4B"/>
              <w:right w:val="single" w:sz="6" w:space="0" w:color="4B4B4B"/>
            </w:tcBorders>
          </w:tcPr>
          <w:p w14:paraId="01FBA4C2" w14:textId="45E6F82D" w:rsidR="002B51A3" w:rsidRPr="006E6F25" w:rsidRDefault="002B51A3" w:rsidP="002B51A3">
            <w:pPr>
              <w:spacing w:before="19" w:line="234" w:lineRule="exact"/>
              <w:ind w:left="199"/>
              <w:rPr>
                <w:rFonts w:ascii="Arial" w:eastAsia="Times New Roman" w:hAnsi="Arial" w:cs="Arial"/>
              </w:rPr>
            </w:pPr>
            <w:r w:rsidRPr="006E6F25">
              <w:rPr>
                <w:rFonts w:ascii="Arial" w:eastAsia="Arial" w:hAnsi="Arial" w:cs="Arial"/>
                <w:color w:val="000000" w:themeColor="text1"/>
              </w:rPr>
              <w:t>NVQ in Care</w:t>
            </w:r>
          </w:p>
        </w:tc>
        <w:tc>
          <w:tcPr>
            <w:tcW w:w="1843" w:type="dxa"/>
            <w:tcBorders>
              <w:top w:val="single" w:sz="6" w:space="0" w:color="4F4F4F"/>
              <w:left w:val="single" w:sz="6" w:space="0" w:color="4B4B4B"/>
              <w:bottom w:val="single" w:sz="6" w:space="0" w:color="2B2B2B"/>
              <w:right w:val="single" w:sz="6" w:space="0" w:color="4B4B4B"/>
            </w:tcBorders>
            <w:vAlign w:val="center"/>
          </w:tcPr>
          <w:p w14:paraId="2DEC554F" w14:textId="7635BD6B"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7C1134A3"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5E917F55" w14:textId="77777777" w:rsidR="002B51A3" w:rsidRPr="006E6F25" w:rsidRDefault="002B51A3" w:rsidP="002B51A3">
            <w:pPr>
              <w:spacing w:line="177" w:lineRule="exact"/>
              <w:ind w:left="990"/>
              <w:rPr>
                <w:rFonts w:ascii="Arial" w:eastAsia="Arial" w:hAnsi="Arial" w:cs="Arial"/>
                <w:b/>
                <w:bCs/>
                <w:sz w:val="22"/>
                <w:szCs w:val="22"/>
              </w:rPr>
            </w:pPr>
          </w:p>
        </w:tc>
      </w:tr>
      <w:tr w:rsidR="002B51A3" w:rsidRPr="006E6F25" w14:paraId="211072B3" w14:textId="77777777" w:rsidTr="00DE4A69">
        <w:trPr>
          <w:trHeight w:val="567"/>
        </w:trPr>
        <w:tc>
          <w:tcPr>
            <w:tcW w:w="5377" w:type="dxa"/>
            <w:tcBorders>
              <w:top w:val="single" w:sz="6" w:space="0" w:color="4B4B4B"/>
              <w:left w:val="single" w:sz="6" w:space="0" w:color="4B4B4B"/>
              <w:bottom w:val="single" w:sz="6" w:space="0" w:color="4B4B4B"/>
              <w:right w:val="single" w:sz="6" w:space="0" w:color="4B4B4B"/>
            </w:tcBorders>
          </w:tcPr>
          <w:p w14:paraId="4C3EE559" w14:textId="48CBC085" w:rsidR="002B51A3" w:rsidRPr="006E6F25" w:rsidRDefault="002B51A3" w:rsidP="002B51A3">
            <w:pPr>
              <w:spacing w:before="19" w:line="234" w:lineRule="exact"/>
              <w:ind w:left="199"/>
              <w:rPr>
                <w:rFonts w:ascii="Arial" w:eastAsia="Arial" w:hAnsi="Arial" w:cs="Arial"/>
                <w:color w:val="000000" w:themeColor="text1"/>
              </w:rPr>
            </w:pPr>
            <w:r w:rsidRPr="006E6F25">
              <w:rPr>
                <w:rFonts w:ascii="Arial" w:eastAsia="Arial" w:hAnsi="Arial" w:cs="Arial"/>
                <w:color w:val="000000" w:themeColor="text1"/>
              </w:rPr>
              <w:t>Moving and Handling People training.</w:t>
            </w:r>
          </w:p>
        </w:tc>
        <w:tc>
          <w:tcPr>
            <w:tcW w:w="1843" w:type="dxa"/>
            <w:tcBorders>
              <w:top w:val="single" w:sz="6" w:space="0" w:color="4F4F4F"/>
              <w:left w:val="single" w:sz="6" w:space="0" w:color="4B4B4B"/>
              <w:bottom w:val="single" w:sz="6" w:space="0" w:color="2B2B2B"/>
              <w:right w:val="single" w:sz="6" w:space="0" w:color="4B4B4B"/>
            </w:tcBorders>
            <w:vAlign w:val="center"/>
          </w:tcPr>
          <w:p w14:paraId="23F15A21"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52C0987F"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7D1B72CF" w14:textId="77777777" w:rsidR="002B51A3" w:rsidRPr="006E6F25" w:rsidRDefault="002B51A3" w:rsidP="002B51A3">
            <w:pPr>
              <w:spacing w:line="177" w:lineRule="exact"/>
              <w:ind w:left="990"/>
              <w:rPr>
                <w:rFonts w:ascii="Arial" w:eastAsia="Arial" w:hAnsi="Arial" w:cs="Arial"/>
                <w:b/>
                <w:bCs/>
                <w:sz w:val="22"/>
                <w:szCs w:val="22"/>
              </w:rPr>
            </w:pPr>
          </w:p>
        </w:tc>
      </w:tr>
      <w:tr w:rsidR="002B51A3" w:rsidRPr="006E6F25" w14:paraId="43C6BADB" w14:textId="77777777" w:rsidTr="00DE3890">
        <w:trPr>
          <w:trHeight w:val="567"/>
        </w:trPr>
        <w:tc>
          <w:tcPr>
            <w:tcW w:w="5377" w:type="dxa"/>
            <w:tcBorders>
              <w:top w:val="single" w:sz="6" w:space="0" w:color="4B4B4B"/>
              <w:left w:val="single" w:sz="6" w:space="0" w:color="4B4B4B"/>
              <w:bottom w:val="single" w:sz="6" w:space="0" w:color="4B4B4B"/>
              <w:right w:val="single" w:sz="6" w:space="0" w:color="4B4B4B"/>
            </w:tcBorders>
          </w:tcPr>
          <w:p w14:paraId="01DF5E6A" w14:textId="7FEB010E" w:rsidR="002B51A3" w:rsidRPr="006E6F25" w:rsidRDefault="002B51A3" w:rsidP="002B51A3">
            <w:pPr>
              <w:spacing w:line="253" w:lineRule="exact"/>
              <w:ind w:left="190"/>
              <w:rPr>
                <w:rFonts w:ascii="Arial" w:eastAsia="Arial" w:hAnsi="Arial" w:cs="Arial"/>
              </w:rPr>
            </w:pPr>
            <w:r w:rsidRPr="006E6F25">
              <w:rPr>
                <w:rFonts w:ascii="Arial" w:eastAsia="Arial" w:hAnsi="Arial" w:cs="Arial"/>
              </w:rPr>
              <w:t>An understanding of the needs of older people</w:t>
            </w:r>
          </w:p>
        </w:tc>
        <w:tc>
          <w:tcPr>
            <w:tcW w:w="1843" w:type="dxa"/>
            <w:tcBorders>
              <w:top w:val="single" w:sz="6" w:space="0" w:color="4F4F4F"/>
              <w:left w:val="single" w:sz="6" w:space="0" w:color="4B4B4B"/>
              <w:bottom w:val="single" w:sz="6" w:space="0" w:color="4F4F4F"/>
              <w:right w:val="single" w:sz="6" w:space="0" w:color="4B4B4B"/>
            </w:tcBorders>
            <w:vAlign w:val="center"/>
          </w:tcPr>
          <w:p w14:paraId="3A2BFD3A"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18174150" w14:textId="06B0B6F3"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44C10F5B" w14:textId="62E1AEC8" w:rsidR="002B51A3" w:rsidRPr="006E6F25" w:rsidRDefault="002B51A3" w:rsidP="002B51A3">
            <w:pPr>
              <w:rPr>
                <w:rFonts w:ascii="Times New Roman" w:eastAsia="Times New Roman" w:hAnsi="Times New Roman"/>
                <w:b/>
                <w:bCs/>
                <w:sz w:val="22"/>
                <w:szCs w:val="22"/>
              </w:rPr>
            </w:pPr>
          </w:p>
        </w:tc>
      </w:tr>
      <w:tr w:rsidR="002B51A3" w:rsidRPr="006E6F25" w14:paraId="1C1E064D" w14:textId="77777777" w:rsidTr="00DE3890">
        <w:trPr>
          <w:trHeight w:val="567"/>
        </w:trPr>
        <w:tc>
          <w:tcPr>
            <w:tcW w:w="5377" w:type="dxa"/>
            <w:tcBorders>
              <w:top w:val="single" w:sz="6" w:space="0" w:color="4B4B4B"/>
              <w:left w:val="single" w:sz="6" w:space="0" w:color="4B4B4B"/>
              <w:bottom w:val="single" w:sz="6" w:space="0" w:color="4B4B4B"/>
              <w:right w:val="single" w:sz="6" w:space="0" w:color="4B4B4B"/>
            </w:tcBorders>
          </w:tcPr>
          <w:p w14:paraId="2612B7F4" w14:textId="6A7AF61D" w:rsidR="002B51A3" w:rsidRPr="006E6F25" w:rsidRDefault="002B51A3" w:rsidP="002B51A3">
            <w:pPr>
              <w:spacing w:before="8" w:line="274" w:lineRule="exact"/>
              <w:ind w:left="190" w:hanging="4"/>
              <w:rPr>
                <w:rFonts w:ascii="Arial" w:eastAsia="Arial" w:hAnsi="Arial" w:cs="Arial"/>
              </w:rPr>
            </w:pPr>
            <w:r w:rsidRPr="006E6F25">
              <w:rPr>
                <w:rFonts w:ascii="Arial" w:eastAsia="Arial" w:hAnsi="Arial" w:cs="Arial"/>
                <w:color w:val="000000" w:themeColor="text1"/>
              </w:rPr>
              <w:t>Awareness of discriminatory practices e.g. equal opportunities and confidentiality issues</w:t>
            </w:r>
          </w:p>
        </w:tc>
        <w:tc>
          <w:tcPr>
            <w:tcW w:w="1843" w:type="dxa"/>
            <w:tcBorders>
              <w:top w:val="single" w:sz="6" w:space="0" w:color="4F4F4F"/>
              <w:left w:val="single" w:sz="6" w:space="0" w:color="4B4B4B"/>
              <w:bottom w:val="single" w:sz="6" w:space="0" w:color="4F4F4F"/>
              <w:right w:val="single" w:sz="6" w:space="0" w:color="4B4B4B"/>
            </w:tcBorders>
            <w:vAlign w:val="center"/>
          </w:tcPr>
          <w:p w14:paraId="449E7C4D"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31D97F97" w14:textId="5D35F30C" w:rsidR="002B51A3" w:rsidRPr="006E6F25" w:rsidRDefault="002B51A3" w:rsidP="002B51A3">
            <w:pPr>
              <w:spacing w:line="262" w:lineRule="exact"/>
              <w:ind w:left="30"/>
              <w:rPr>
                <w:rFonts w:ascii="Arial" w:eastAsia="Arial" w:hAnsi="Arial" w:cs="Arial"/>
                <w:b/>
                <w:bCs/>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7E311F90" w14:textId="44672C2B"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p>
        </w:tc>
      </w:tr>
      <w:tr w:rsidR="002B51A3" w:rsidRPr="006E6F25" w14:paraId="67185B71" w14:textId="77777777" w:rsidTr="008461E6">
        <w:trPr>
          <w:trHeight w:val="567"/>
        </w:trPr>
        <w:tc>
          <w:tcPr>
            <w:tcW w:w="5377" w:type="dxa"/>
            <w:tcBorders>
              <w:top w:val="single" w:sz="6" w:space="0" w:color="4B4B4B"/>
              <w:left w:val="single" w:sz="6" w:space="0" w:color="4B4B4B"/>
              <w:bottom w:val="single" w:sz="6" w:space="0" w:color="4B4B4B"/>
              <w:right w:val="single" w:sz="6" w:space="0" w:color="4B4B4B"/>
            </w:tcBorders>
          </w:tcPr>
          <w:p w14:paraId="39CAFE8D" w14:textId="158A01FD" w:rsidR="002B51A3" w:rsidRPr="006E6F25" w:rsidRDefault="002B51A3" w:rsidP="002B51A3">
            <w:pPr>
              <w:spacing w:line="280" w:lineRule="atLeast"/>
              <w:ind w:left="177" w:right="275" w:firstLine="5"/>
              <w:rPr>
                <w:rFonts w:ascii="Arial" w:eastAsia="Arial" w:hAnsi="Arial" w:cs="Arial"/>
              </w:rPr>
            </w:pPr>
            <w:r w:rsidRPr="006E6F25">
              <w:rPr>
                <w:rFonts w:ascii="Arial" w:hAnsi="Arial" w:cs="Arial"/>
              </w:rPr>
              <w:t>Previous experience in a caring role or of the voluntary sector</w:t>
            </w:r>
          </w:p>
        </w:tc>
        <w:tc>
          <w:tcPr>
            <w:tcW w:w="1843" w:type="dxa"/>
            <w:tcBorders>
              <w:top w:val="single" w:sz="6" w:space="0" w:color="4B4B4B"/>
              <w:left w:val="single" w:sz="6" w:space="0" w:color="4B4B4B"/>
              <w:bottom w:val="single" w:sz="6" w:space="0" w:color="4B4B4B"/>
              <w:right w:val="single" w:sz="6" w:space="0" w:color="4B4B4B"/>
            </w:tcBorders>
          </w:tcPr>
          <w:p w14:paraId="49F55D73" w14:textId="0251112C" w:rsidR="002B51A3" w:rsidRPr="006E6F25" w:rsidRDefault="002B51A3" w:rsidP="002B51A3">
            <w:pPr>
              <w:spacing w:line="257" w:lineRule="exact"/>
              <w:ind w:left="39"/>
              <w:rPr>
                <w:rFonts w:ascii="Arial" w:eastAsia="Arial" w:hAnsi="Arial" w:cs="Arial"/>
                <w:b/>
                <w:bCs/>
                <w:sz w:val="22"/>
                <w:szCs w:val="22"/>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05D286D6"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08AB38E2" w14:textId="451647AF" w:rsidR="002B51A3" w:rsidRPr="006E6F25" w:rsidRDefault="002B51A3" w:rsidP="002B51A3">
            <w:pPr>
              <w:jc w:val="center"/>
              <w:rPr>
                <w:rFonts w:ascii="Times New Roman" w:eastAsia="Times New Roman" w:hAnsi="Times New Roman"/>
                <w:b/>
                <w:bCs/>
                <w:sz w:val="22"/>
                <w:szCs w:val="22"/>
              </w:rPr>
            </w:pPr>
          </w:p>
        </w:tc>
      </w:tr>
      <w:tr w:rsidR="002B51A3" w:rsidRPr="006E6F25" w14:paraId="6357E430" w14:textId="77777777" w:rsidTr="000E6D89">
        <w:trPr>
          <w:trHeight w:val="567"/>
        </w:trPr>
        <w:tc>
          <w:tcPr>
            <w:tcW w:w="5377" w:type="dxa"/>
            <w:tcBorders>
              <w:top w:val="single" w:sz="6" w:space="0" w:color="4B4B4B"/>
              <w:left w:val="single" w:sz="6" w:space="0" w:color="4B4B4B"/>
              <w:bottom w:val="single" w:sz="6" w:space="0" w:color="4B4B4B"/>
              <w:right w:val="single" w:sz="6" w:space="0" w:color="4B4B4B"/>
            </w:tcBorders>
          </w:tcPr>
          <w:p w14:paraId="2FB5FFDF" w14:textId="0A40A103" w:rsidR="002B51A3" w:rsidRPr="006E6F25" w:rsidRDefault="002B51A3" w:rsidP="002B51A3">
            <w:pPr>
              <w:spacing w:line="257" w:lineRule="exact"/>
              <w:ind w:left="184"/>
              <w:rPr>
                <w:rFonts w:ascii="Arial" w:eastAsia="Arial" w:hAnsi="Arial" w:cs="Arial"/>
                <w:color w:val="111111"/>
              </w:rPr>
            </w:pPr>
            <w:r w:rsidRPr="006E6F25">
              <w:rPr>
                <w:rFonts w:ascii="Arial" w:hAnsi="Arial" w:cs="Arial"/>
              </w:rPr>
              <w:t>Direct experience of working with older people</w:t>
            </w:r>
          </w:p>
        </w:tc>
        <w:tc>
          <w:tcPr>
            <w:tcW w:w="1843" w:type="dxa"/>
            <w:tcBorders>
              <w:top w:val="single" w:sz="6" w:space="0" w:color="4B4B4B"/>
              <w:left w:val="single" w:sz="6" w:space="0" w:color="4B4B4B"/>
              <w:bottom w:val="single" w:sz="6" w:space="0" w:color="4B4B4B"/>
              <w:right w:val="single" w:sz="6" w:space="0" w:color="4B4B4B"/>
            </w:tcBorders>
          </w:tcPr>
          <w:p w14:paraId="579A1751" w14:textId="28EF6CC1" w:rsidR="002B51A3" w:rsidRPr="006E6F25" w:rsidRDefault="002B51A3" w:rsidP="002B51A3">
            <w:pPr>
              <w:spacing w:line="257" w:lineRule="exact"/>
              <w:ind w:left="39"/>
              <w:rPr>
                <w:rFonts w:ascii="Arial" w:eastAsia="Arial" w:hAnsi="Arial" w:cs="Arial"/>
                <w:b/>
                <w:bCs/>
                <w:color w:val="111111"/>
                <w:sz w:val="22"/>
                <w:szCs w:val="22"/>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791E314E"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5DA916B7" w14:textId="02C8EB28" w:rsidR="002B51A3" w:rsidRPr="006E6F25" w:rsidRDefault="002B51A3" w:rsidP="002B51A3">
            <w:pPr>
              <w:jc w:val="center"/>
              <w:rPr>
                <w:rFonts w:ascii="Times New Roman" w:eastAsia="Times New Roman" w:hAnsi="Times New Roman"/>
                <w:b/>
                <w:bCs/>
                <w:sz w:val="22"/>
                <w:szCs w:val="22"/>
              </w:rPr>
            </w:pPr>
          </w:p>
        </w:tc>
      </w:tr>
      <w:tr w:rsidR="002B51A3" w:rsidRPr="006E6F25" w14:paraId="33D7B47C" w14:textId="77777777" w:rsidTr="00306C36">
        <w:trPr>
          <w:trHeight w:val="567"/>
        </w:trPr>
        <w:tc>
          <w:tcPr>
            <w:tcW w:w="5377" w:type="dxa"/>
            <w:tcBorders>
              <w:top w:val="single" w:sz="6" w:space="0" w:color="4B4B4B"/>
              <w:left w:val="single" w:sz="6" w:space="0" w:color="4B4B4B"/>
              <w:bottom w:val="single" w:sz="6" w:space="0" w:color="4B4B4B"/>
              <w:right w:val="single" w:sz="6" w:space="0" w:color="4B4B4B"/>
            </w:tcBorders>
          </w:tcPr>
          <w:p w14:paraId="6B4E16BE" w14:textId="6C6DA7D6" w:rsidR="002B51A3" w:rsidRPr="006E6F25" w:rsidRDefault="002B51A3" w:rsidP="002B51A3">
            <w:pPr>
              <w:spacing w:line="257" w:lineRule="exact"/>
              <w:ind w:left="184"/>
              <w:rPr>
                <w:rFonts w:ascii="Arial" w:eastAsia="Times New Roman" w:hAnsi="Arial" w:cs="Arial"/>
              </w:rPr>
            </w:pPr>
            <w:r w:rsidRPr="006E6F25">
              <w:rPr>
                <w:rFonts w:ascii="Arial" w:hAnsi="Arial" w:cs="Arial"/>
              </w:rPr>
              <w:t>Good communication and listening skills</w:t>
            </w:r>
          </w:p>
        </w:tc>
        <w:tc>
          <w:tcPr>
            <w:tcW w:w="1843" w:type="dxa"/>
            <w:tcBorders>
              <w:top w:val="single" w:sz="6" w:space="0" w:color="4F4F4F"/>
              <w:left w:val="single" w:sz="6" w:space="0" w:color="4B4B4B"/>
              <w:bottom w:val="single" w:sz="6" w:space="0" w:color="4F4F4F"/>
              <w:right w:val="single" w:sz="6" w:space="0" w:color="4B4B4B"/>
            </w:tcBorders>
            <w:vAlign w:val="center"/>
          </w:tcPr>
          <w:p w14:paraId="2CEC4F46"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2DCB676B" w14:textId="70F20431" w:rsidR="002B51A3" w:rsidRPr="006E6F25" w:rsidRDefault="002B51A3" w:rsidP="002B51A3">
            <w:pPr>
              <w:ind w:left="39"/>
              <w:jc w:val="center"/>
              <w:rPr>
                <w:rFonts w:ascii="Arial" w:eastAsia="Arial" w:hAnsi="Arial" w:cs="Arial"/>
                <w:b/>
                <w:bCs/>
                <w:color w:val="111111"/>
                <w:sz w:val="22"/>
                <w:szCs w:val="22"/>
              </w:rPr>
            </w:pPr>
          </w:p>
        </w:tc>
        <w:tc>
          <w:tcPr>
            <w:tcW w:w="1555" w:type="dxa"/>
            <w:tcBorders>
              <w:top w:val="single" w:sz="6" w:space="0" w:color="4B4B4B"/>
              <w:left w:val="single" w:sz="6" w:space="0" w:color="4B4B4B"/>
              <w:bottom w:val="single" w:sz="6" w:space="0" w:color="4B4B4B"/>
              <w:right w:val="single" w:sz="6" w:space="0" w:color="4B4B4B"/>
            </w:tcBorders>
            <w:vAlign w:val="center"/>
          </w:tcPr>
          <w:p w14:paraId="6F4B3907" w14:textId="77777777" w:rsidR="002B51A3" w:rsidRPr="006E6F25" w:rsidRDefault="002B51A3" w:rsidP="002B51A3">
            <w:pPr>
              <w:jc w:val="center"/>
              <w:rPr>
                <w:rFonts w:ascii="Segoe UI Symbol" w:hAnsi="Segoe UI Symbol" w:cs="Segoe UI Symbol"/>
                <w:b/>
                <w:bCs/>
                <w:color w:val="1A1A1A"/>
                <w:sz w:val="22"/>
                <w:szCs w:val="22"/>
              </w:rPr>
            </w:pPr>
          </w:p>
        </w:tc>
      </w:tr>
      <w:tr w:rsidR="002B51A3" w:rsidRPr="006E6F25" w14:paraId="4381A2BB" w14:textId="77777777" w:rsidTr="00306C36">
        <w:trPr>
          <w:trHeight w:val="567"/>
        </w:trPr>
        <w:tc>
          <w:tcPr>
            <w:tcW w:w="5377" w:type="dxa"/>
            <w:tcBorders>
              <w:top w:val="single" w:sz="6" w:space="0" w:color="4B4B4B"/>
              <w:left w:val="single" w:sz="6" w:space="0" w:color="4B4B4B"/>
              <w:bottom w:val="single" w:sz="6" w:space="0" w:color="4B4B4B"/>
              <w:right w:val="single" w:sz="6" w:space="0" w:color="4B4B4B"/>
            </w:tcBorders>
          </w:tcPr>
          <w:p w14:paraId="3336CC78" w14:textId="45CC9BFA" w:rsidR="002B51A3" w:rsidRPr="006E6F25" w:rsidRDefault="002B51A3" w:rsidP="002B51A3">
            <w:pPr>
              <w:spacing w:line="257" w:lineRule="exact"/>
              <w:ind w:left="184"/>
              <w:rPr>
                <w:rFonts w:ascii="Arial" w:eastAsia="Times New Roman" w:hAnsi="Arial" w:cs="Arial"/>
              </w:rPr>
            </w:pPr>
            <w:r w:rsidRPr="006E6F25">
              <w:rPr>
                <w:rFonts w:ascii="Arial" w:eastAsia="Arial" w:hAnsi="Arial" w:cs="Arial"/>
                <w:color w:val="000000" w:themeColor="text1"/>
              </w:rPr>
              <w:t>Ability to show empathy and be perceptive and responsive to clients' needs</w:t>
            </w:r>
          </w:p>
        </w:tc>
        <w:tc>
          <w:tcPr>
            <w:tcW w:w="1843" w:type="dxa"/>
            <w:tcBorders>
              <w:top w:val="single" w:sz="6" w:space="0" w:color="4F4F4F"/>
              <w:left w:val="single" w:sz="6" w:space="0" w:color="4B4B4B"/>
              <w:bottom w:val="single" w:sz="6" w:space="0" w:color="4F4F4F"/>
              <w:right w:val="single" w:sz="6" w:space="0" w:color="4B4B4B"/>
            </w:tcBorders>
            <w:vAlign w:val="center"/>
          </w:tcPr>
          <w:p w14:paraId="00AA0447"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584ED6E8" w14:textId="77777777" w:rsidR="002B51A3" w:rsidRPr="006E6F25" w:rsidRDefault="002B51A3" w:rsidP="002B51A3">
            <w:pPr>
              <w:spacing w:line="257" w:lineRule="exact"/>
              <w:ind w:left="39"/>
              <w:jc w:val="center"/>
              <w:rPr>
                <w:rFonts w:ascii="Arial" w:eastAsia="Arial" w:hAnsi="Arial" w:cs="Arial"/>
                <w:b/>
                <w:bCs/>
                <w:color w:val="111111"/>
                <w:sz w:val="22"/>
                <w:szCs w:val="22"/>
              </w:rPr>
            </w:pPr>
          </w:p>
        </w:tc>
        <w:tc>
          <w:tcPr>
            <w:tcW w:w="1555" w:type="dxa"/>
            <w:tcBorders>
              <w:top w:val="single" w:sz="6" w:space="0" w:color="4B4B4B"/>
              <w:left w:val="single" w:sz="6" w:space="0" w:color="4B4B4B"/>
              <w:bottom w:val="single" w:sz="6" w:space="0" w:color="4B4B4B"/>
              <w:right w:val="single" w:sz="6" w:space="0" w:color="4B4B4B"/>
            </w:tcBorders>
            <w:vAlign w:val="center"/>
          </w:tcPr>
          <w:p w14:paraId="63976EC7" w14:textId="0F97C185" w:rsidR="002B51A3" w:rsidRPr="006E6F25" w:rsidRDefault="002B51A3" w:rsidP="002B51A3">
            <w:pPr>
              <w:jc w:val="center"/>
              <w:rPr>
                <w:rFonts w:ascii="Segoe UI Symbol" w:hAnsi="Segoe UI Symbol" w:cs="Segoe UI Symbol"/>
                <w:b/>
                <w:bCs/>
                <w:color w:val="1A1A1A"/>
                <w:sz w:val="22"/>
                <w:szCs w:val="22"/>
              </w:rPr>
            </w:pPr>
          </w:p>
        </w:tc>
      </w:tr>
      <w:tr w:rsidR="002B51A3" w:rsidRPr="006E6F25" w14:paraId="40185F94" w14:textId="77777777" w:rsidTr="00F61F10">
        <w:trPr>
          <w:trHeight w:val="567"/>
        </w:trPr>
        <w:tc>
          <w:tcPr>
            <w:tcW w:w="5377" w:type="dxa"/>
            <w:tcBorders>
              <w:top w:val="single" w:sz="6" w:space="0" w:color="4B4B4B"/>
              <w:left w:val="single" w:sz="6" w:space="0" w:color="4B4B4B"/>
              <w:bottom w:val="single" w:sz="6" w:space="0" w:color="4B4B4B"/>
              <w:right w:val="single" w:sz="6" w:space="0" w:color="4B4B4B"/>
            </w:tcBorders>
          </w:tcPr>
          <w:p w14:paraId="1FAC1569" w14:textId="55889A90" w:rsidR="002B51A3" w:rsidRPr="006E6F25" w:rsidRDefault="002B51A3" w:rsidP="002B51A3">
            <w:pPr>
              <w:spacing w:line="257" w:lineRule="exact"/>
              <w:ind w:left="184"/>
              <w:rPr>
                <w:rFonts w:ascii="Arial" w:eastAsia="Times New Roman" w:hAnsi="Arial" w:cs="Arial"/>
              </w:rPr>
            </w:pPr>
            <w:r w:rsidRPr="006E6F25">
              <w:rPr>
                <w:rFonts w:ascii="Arial" w:hAnsi="Arial" w:cs="Arial"/>
              </w:rPr>
              <w:t>Knowledge and understanding of activities and resources in the community</w:t>
            </w:r>
          </w:p>
        </w:tc>
        <w:tc>
          <w:tcPr>
            <w:tcW w:w="1843" w:type="dxa"/>
            <w:tcBorders>
              <w:top w:val="single" w:sz="6" w:space="0" w:color="4B4B4B"/>
              <w:left w:val="single" w:sz="6" w:space="0" w:color="4B4B4B"/>
              <w:bottom w:val="single" w:sz="6" w:space="0" w:color="4B4B4B"/>
              <w:right w:val="single" w:sz="6" w:space="0" w:color="4B4B4B"/>
            </w:tcBorders>
            <w:vAlign w:val="center"/>
          </w:tcPr>
          <w:p w14:paraId="27BE1DBC" w14:textId="77777777" w:rsidR="002B51A3" w:rsidRPr="006E6F25" w:rsidRDefault="002B51A3" w:rsidP="002B51A3">
            <w:pPr>
              <w:spacing w:line="257" w:lineRule="exact"/>
              <w:ind w:left="39"/>
              <w:jc w:val="center"/>
              <w:rPr>
                <w:rFonts w:ascii="Arial" w:eastAsia="Arial" w:hAnsi="Arial" w:cs="Arial"/>
                <w:b/>
                <w:bCs/>
                <w:color w:val="111111"/>
                <w:sz w:val="22"/>
                <w:szCs w:val="22"/>
              </w:rPr>
            </w:pPr>
          </w:p>
        </w:tc>
        <w:tc>
          <w:tcPr>
            <w:tcW w:w="1555" w:type="dxa"/>
            <w:tcBorders>
              <w:top w:val="single" w:sz="6" w:space="0" w:color="4F4F4F"/>
              <w:left w:val="single" w:sz="6" w:space="0" w:color="4B4B4B"/>
              <w:bottom w:val="single" w:sz="6" w:space="0" w:color="4F4F4F"/>
              <w:right w:val="single" w:sz="6" w:space="0" w:color="4B4B4B"/>
            </w:tcBorders>
            <w:vAlign w:val="center"/>
          </w:tcPr>
          <w:p w14:paraId="71DF89A1"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43877ECD" w14:textId="4BE7BD25" w:rsidR="002B51A3" w:rsidRPr="006E6F25" w:rsidRDefault="002B51A3" w:rsidP="002B51A3">
            <w:pPr>
              <w:jc w:val="center"/>
              <w:rPr>
                <w:rFonts w:ascii="Segoe UI Symbol" w:hAnsi="Segoe UI Symbol" w:cs="Segoe UI Symbol"/>
                <w:b/>
                <w:bCs/>
                <w:color w:val="1A1A1A"/>
                <w:sz w:val="22"/>
                <w:szCs w:val="22"/>
              </w:rPr>
            </w:pPr>
          </w:p>
        </w:tc>
      </w:tr>
      <w:tr w:rsidR="002B51A3" w:rsidRPr="006E6F25" w14:paraId="7CAA8F7F"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74AE49CE" w14:textId="749E70DC" w:rsidR="002B51A3" w:rsidRPr="006E6F25" w:rsidRDefault="002B51A3" w:rsidP="002B51A3">
            <w:pPr>
              <w:spacing w:line="257" w:lineRule="exact"/>
              <w:ind w:left="184"/>
              <w:rPr>
                <w:rFonts w:ascii="Arial" w:eastAsia="Times New Roman" w:hAnsi="Arial" w:cs="Arial"/>
              </w:rPr>
            </w:pPr>
            <w:r w:rsidRPr="006E6F25">
              <w:rPr>
                <w:rFonts w:ascii="Arial" w:hAnsi="Arial" w:cs="Arial"/>
              </w:rPr>
              <w:t>Ability to work as part of a team</w:t>
            </w:r>
          </w:p>
        </w:tc>
        <w:tc>
          <w:tcPr>
            <w:tcW w:w="1843" w:type="dxa"/>
            <w:tcBorders>
              <w:top w:val="single" w:sz="6" w:space="0" w:color="4F4F4F"/>
              <w:left w:val="single" w:sz="6" w:space="0" w:color="4B4B4B"/>
              <w:bottom w:val="single" w:sz="6" w:space="0" w:color="4F4F4F"/>
              <w:right w:val="single" w:sz="6" w:space="0" w:color="4B4B4B"/>
            </w:tcBorders>
            <w:vAlign w:val="center"/>
          </w:tcPr>
          <w:p w14:paraId="20144EC5"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5D52494A" w14:textId="14500644" w:rsidR="002B51A3" w:rsidRPr="006E6F25" w:rsidRDefault="002B51A3" w:rsidP="002B51A3">
            <w:pPr>
              <w:ind w:left="39"/>
              <w:jc w:val="center"/>
              <w:rPr>
                <w:rFonts w:ascii="Arial" w:eastAsia="Arial" w:hAnsi="Arial" w:cs="Arial"/>
                <w:b/>
                <w:bCs/>
                <w:color w:val="111111"/>
                <w:sz w:val="22"/>
                <w:szCs w:val="22"/>
              </w:rPr>
            </w:pPr>
          </w:p>
        </w:tc>
        <w:tc>
          <w:tcPr>
            <w:tcW w:w="1555" w:type="dxa"/>
            <w:tcBorders>
              <w:top w:val="single" w:sz="6" w:space="0" w:color="4B4B4B"/>
              <w:left w:val="single" w:sz="6" w:space="0" w:color="4B4B4B"/>
              <w:bottom w:val="single" w:sz="6" w:space="0" w:color="4B4B4B"/>
              <w:right w:val="single" w:sz="6" w:space="0" w:color="4B4B4B"/>
            </w:tcBorders>
            <w:vAlign w:val="center"/>
          </w:tcPr>
          <w:p w14:paraId="38D273A0" w14:textId="77777777" w:rsidR="002B51A3" w:rsidRPr="006E6F25" w:rsidRDefault="002B51A3" w:rsidP="002B51A3">
            <w:pPr>
              <w:jc w:val="center"/>
              <w:rPr>
                <w:rFonts w:ascii="Segoe UI Symbol" w:hAnsi="Segoe UI Symbol" w:cs="Segoe UI Symbol"/>
                <w:b/>
                <w:bCs/>
                <w:color w:val="1A1A1A"/>
                <w:sz w:val="22"/>
                <w:szCs w:val="22"/>
              </w:rPr>
            </w:pPr>
          </w:p>
        </w:tc>
      </w:tr>
      <w:tr w:rsidR="002B51A3" w:rsidRPr="006E6F25" w14:paraId="70B992EA"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6AABD0F3" w14:textId="5783F73F" w:rsidR="002B51A3" w:rsidRPr="006E6F25" w:rsidRDefault="002B51A3" w:rsidP="002B51A3">
            <w:pPr>
              <w:spacing w:line="257" w:lineRule="exact"/>
              <w:ind w:left="175"/>
              <w:rPr>
                <w:rFonts w:ascii="Arial" w:eastAsia="Arial" w:hAnsi="Arial" w:cs="Arial"/>
                <w:b/>
                <w:bCs/>
              </w:rPr>
            </w:pPr>
            <w:r w:rsidRPr="006E6F25">
              <w:rPr>
                <w:rFonts w:ascii="Arial" w:hAnsi="Arial" w:cs="Arial"/>
              </w:rPr>
              <w:t>Ability to act on own initiative</w:t>
            </w:r>
          </w:p>
        </w:tc>
        <w:tc>
          <w:tcPr>
            <w:tcW w:w="1843" w:type="dxa"/>
            <w:tcBorders>
              <w:top w:val="single" w:sz="6" w:space="0" w:color="4F4F4F"/>
              <w:left w:val="single" w:sz="6" w:space="0" w:color="4B4B4B"/>
              <w:bottom w:val="single" w:sz="6" w:space="0" w:color="4F4F4F"/>
              <w:right w:val="single" w:sz="6" w:space="0" w:color="4B4B4B"/>
            </w:tcBorders>
            <w:vAlign w:val="center"/>
          </w:tcPr>
          <w:p w14:paraId="461EABF7"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0156632A" w14:textId="6EC4ECCF" w:rsidR="002B51A3" w:rsidRPr="006E6F25" w:rsidRDefault="002B51A3" w:rsidP="002B51A3">
            <w:pPr>
              <w:spacing w:line="177" w:lineRule="exact"/>
              <w:ind w:left="1014"/>
              <w:rPr>
                <w:rFonts w:ascii="Arial" w:eastAsia="Arial" w:hAnsi="Arial" w:cs="Arial"/>
                <w:b/>
                <w:bCs/>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5F413159" w14:textId="7A1A42E6" w:rsidR="002B51A3" w:rsidRPr="006E6F25" w:rsidRDefault="002B51A3" w:rsidP="002B51A3">
            <w:pPr>
              <w:rPr>
                <w:rFonts w:ascii="Times New Roman" w:eastAsia="Times New Roman" w:hAnsi="Times New Roman"/>
                <w:b/>
                <w:bCs/>
                <w:sz w:val="22"/>
                <w:szCs w:val="22"/>
              </w:rPr>
            </w:pPr>
          </w:p>
        </w:tc>
      </w:tr>
      <w:tr w:rsidR="002B51A3" w:rsidRPr="006E6F25" w14:paraId="6FB24AF8"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49450F60" w14:textId="740B2C89" w:rsidR="002B51A3" w:rsidRPr="006E6F25" w:rsidRDefault="002B51A3" w:rsidP="002B51A3">
            <w:pPr>
              <w:spacing w:before="8" w:line="274" w:lineRule="exact"/>
              <w:ind w:left="171" w:right="275" w:hanging="4"/>
              <w:rPr>
                <w:rFonts w:ascii="Arial" w:eastAsia="Arial" w:hAnsi="Arial" w:cs="Arial"/>
              </w:rPr>
            </w:pPr>
            <w:r w:rsidRPr="006E6F25">
              <w:rPr>
                <w:rFonts w:ascii="Arial" w:hAnsi="Arial" w:cs="Arial"/>
              </w:rPr>
              <w:t>Reliable and trustworthy</w:t>
            </w:r>
          </w:p>
        </w:tc>
        <w:tc>
          <w:tcPr>
            <w:tcW w:w="1843" w:type="dxa"/>
            <w:tcBorders>
              <w:top w:val="single" w:sz="6" w:space="0" w:color="4F4F4F"/>
              <w:left w:val="single" w:sz="6" w:space="0" w:color="4B4B4B"/>
              <w:bottom w:val="single" w:sz="6" w:space="0" w:color="4F4F4F"/>
              <w:right w:val="single" w:sz="6" w:space="0" w:color="4B4B4B"/>
            </w:tcBorders>
            <w:vAlign w:val="center"/>
          </w:tcPr>
          <w:p w14:paraId="21B7F8C0"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746BEBCB" w14:textId="5D0D1FAA" w:rsidR="002B51A3" w:rsidRPr="006E6F25" w:rsidRDefault="002B51A3" w:rsidP="002B51A3">
            <w:pPr>
              <w:ind w:left="30"/>
              <w:jc w:val="center"/>
              <w:rPr>
                <w:rFonts w:ascii="Arial" w:eastAsia="Arial" w:hAnsi="Arial" w:cs="Arial"/>
                <w:b/>
                <w:bCs/>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77C404EF" w14:textId="007C9378" w:rsidR="002B51A3" w:rsidRPr="006E6F25" w:rsidRDefault="002B51A3" w:rsidP="002B51A3">
            <w:pPr>
              <w:rPr>
                <w:rFonts w:ascii="Times New Roman" w:eastAsia="Times New Roman" w:hAnsi="Times New Roman"/>
                <w:b/>
                <w:bCs/>
                <w:sz w:val="22"/>
                <w:szCs w:val="22"/>
              </w:rPr>
            </w:pPr>
          </w:p>
        </w:tc>
      </w:tr>
      <w:tr w:rsidR="002B51A3" w:rsidRPr="006E6F25" w14:paraId="33D4675A"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20BE73B7" w14:textId="6BB86E64" w:rsidR="002B51A3" w:rsidRPr="006E6F25" w:rsidRDefault="002B51A3" w:rsidP="002B51A3">
            <w:pPr>
              <w:spacing w:line="253" w:lineRule="exact"/>
              <w:ind w:left="165"/>
              <w:rPr>
                <w:rFonts w:ascii="Arial" w:eastAsia="Arial" w:hAnsi="Arial" w:cs="Arial"/>
              </w:rPr>
            </w:pPr>
            <w:r w:rsidRPr="006E6F25">
              <w:rPr>
                <w:rFonts w:ascii="Arial" w:hAnsi="Arial" w:cs="Arial"/>
              </w:rPr>
              <w:t>Physically fit and capable of manually assisting clients</w:t>
            </w:r>
          </w:p>
        </w:tc>
        <w:tc>
          <w:tcPr>
            <w:tcW w:w="1843" w:type="dxa"/>
            <w:tcBorders>
              <w:top w:val="single" w:sz="6" w:space="0" w:color="4F4F4F"/>
              <w:left w:val="single" w:sz="6" w:space="0" w:color="4B4B4B"/>
              <w:bottom w:val="single" w:sz="6" w:space="0" w:color="4F4F4F"/>
              <w:right w:val="single" w:sz="6" w:space="0" w:color="4B4B4B"/>
            </w:tcBorders>
            <w:vAlign w:val="center"/>
          </w:tcPr>
          <w:p w14:paraId="29CEA54F"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086235BE" w14:textId="5B84A91A"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60420317" w14:textId="02A9A2C4" w:rsidR="002B51A3" w:rsidRPr="006E6F25" w:rsidRDefault="002B51A3" w:rsidP="002B51A3">
            <w:pPr>
              <w:rPr>
                <w:rFonts w:ascii="Times New Roman" w:eastAsia="Times New Roman" w:hAnsi="Times New Roman"/>
                <w:b/>
                <w:bCs/>
                <w:sz w:val="22"/>
                <w:szCs w:val="22"/>
              </w:rPr>
            </w:pPr>
          </w:p>
        </w:tc>
      </w:tr>
      <w:tr w:rsidR="002B51A3" w:rsidRPr="006E6F25" w14:paraId="36FAEDD5"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63DCAB0F" w14:textId="57EBE376" w:rsidR="002B51A3" w:rsidRPr="006E6F25" w:rsidRDefault="002B51A3" w:rsidP="002B51A3">
            <w:pPr>
              <w:spacing w:before="7" w:line="267" w:lineRule="exact"/>
              <w:ind w:left="159"/>
              <w:rPr>
                <w:rFonts w:ascii="Arial" w:eastAsia="Arial" w:hAnsi="Arial" w:cs="Arial"/>
              </w:rPr>
            </w:pPr>
            <w:r w:rsidRPr="006E6F25">
              <w:rPr>
                <w:rFonts w:ascii="Arial" w:hAnsi="Arial" w:cs="Arial"/>
              </w:rPr>
              <w:t xml:space="preserve">Flexible approach and a willingness to work </w:t>
            </w:r>
            <w:r w:rsidR="00655969" w:rsidRPr="006E6F25">
              <w:rPr>
                <w:rFonts w:ascii="Arial" w:hAnsi="Arial" w:cs="Arial"/>
              </w:rPr>
              <w:t xml:space="preserve">in other services which may include </w:t>
            </w:r>
            <w:r w:rsidRPr="006E6F25">
              <w:rPr>
                <w:rFonts w:ascii="Arial" w:hAnsi="Arial" w:cs="Arial"/>
              </w:rPr>
              <w:t>weekends.</w:t>
            </w:r>
          </w:p>
        </w:tc>
        <w:tc>
          <w:tcPr>
            <w:tcW w:w="1843" w:type="dxa"/>
            <w:tcBorders>
              <w:top w:val="single" w:sz="6" w:space="0" w:color="4F4F4F"/>
              <w:left w:val="single" w:sz="6" w:space="0" w:color="4B4B4B"/>
              <w:bottom w:val="single" w:sz="6" w:space="0" w:color="4F4F4F"/>
              <w:right w:val="single" w:sz="6" w:space="0" w:color="4B4B4B"/>
            </w:tcBorders>
            <w:vAlign w:val="center"/>
          </w:tcPr>
          <w:p w14:paraId="77A88D14"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1E65F745" w14:textId="0B583D50" w:rsidR="002B51A3" w:rsidRPr="006E6F25" w:rsidRDefault="002B51A3" w:rsidP="002B51A3">
            <w:pPr>
              <w:ind w:left="20"/>
              <w:jc w:val="center"/>
              <w:rPr>
                <w:rFonts w:ascii="Arial" w:eastAsia="Arial" w:hAnsi="Arial" w:cs="Arial"/>
                <w:b/>
                <w:bCs/>
                <w:sz w:val="22"/>
                <w:szCs w:val="22"/>
              </w:rPr>
            </w:pPr>
          </w:p>
        </w:tc>
        <w:tc>
          <w:tcPr>
            <w:tcW w:w="1555" w:type="dxa"/>
            <w:tcBorders>
              <w:top w:val="single" w:sz="6" w:space="0" w:color="4B4B4B"/>
              <w:left w:val="single" w:sz="6" w:space="0" w:color="4B4B4B"/>
              <w:bottom w:val="single" w:sz="6" w:space="0" w:color="4B4B4B"/>
              <w:right w:val="single" w:sz="6" w:space="0" w:color="4B4B4B"/>
            </w:tcBorders>
          </w:tcPr>
          <w:p w14:paraId="56580A21" w14:textId="40D5D9A6" w:rsidR="002B51A3" w:rsidRPr="006E6F25" w:rsidRDefault="002B51A3" w:rsidP="002B51A3">
            <w:pPr>
              <w:rPr>
                <w:rFonts w:ascii="Times New Roman" w:eastAsia="Times New Roman" w:hAnsi="Times New Roman"/>
                <w:b/>
                <w:bCs/>
                <w:sz w:val="22"/>
                <w:szCs w:val="22"/>
              </w:rPr>
            </w:pPr>
          </w:p>
        </w:tc>
      </w:tr>
      <w:tr w:rsidR="002B51A3" w:rsidRPr="006E6F25" w14:paraId="1375D5E4" w14:textId="77777777" w:rsidTr="006A5978">
        <w:trPr>
          <w:trHeight w:val="567"/>
        </w:trPr>
        <w:tc>
          <w:tcPr>
            <w:tcW w:w="5377" w:type="dxa"/>
            <w:tcBorders>
              <w:top w:val="single" w:sz="6" w:space="0" w:color="4B4B4B"/>
              <w:left w:val="single" w:sz="6" w:space="0" w:color="4B4B4B"/>
              <w:bottom w:val="single" w:sz="6" w:space="0" w:color="4B4B4B"/>
              <w:right w:val="single" w:sz="6" w:space="0" w:color="4B4B4B"/>
            </w:tcBorders>
          </w:tcPr>
          <w:p w14:paraId="17AE04A3" w14:textId="0BDD164D" w:rsidR="002B51A3" w:rsidRPr="006E6F25" w:rsidRDefault="002B51A3" w:rsidP="002B51A3">
            <w:pPr>
              <w:spacing w:before="7" w:line="267" w:lineRule="exact"/>
              <w:ind w:left="159"/>
              <w:rPr>
                <w:rFonts w:ascii="Arial" w:eastAsia="Times New Roman" w:hAnsi="Arial" w:cs="Arial"/>
              </w:rPr>
            </w:pPr>
            <w:r w:rsidRPr="006E6F25">
              <w:rPr>
                <w:rFonts w:ascii="Arial" w:hAnsi="Arial" w:cs="Arial"/>
              </w:rPr>
              <w:t xml:space="preserve">Will require a full driving licence </w:t>
            </w:r>
          </w:p>
        </w:tc>
        <w:tc>
          <w:tcPr>
            <w:tcW w:w="1843" w:type="dxa"/>
            <w:tcBorders>
              <w:top w:val="single" w:sz="6" w:space="0" w:color="4F4F4F"/>
              <w:left w:val="single" w:sz="6" w:space="0" w:color="4B4B4B"/>
              <w:bottom w:val="single" w:sz="6" w:space="0" w:color="4F4F4F"/>
              <w:right w:val="single" w:sz="6" w:space="0" w:color="4B4B4B"/>
            </w:tcBorders>
            <w:vAlign w:val="center"/>
          </w:tcPr>
          <w:p w14:paraId="1839401D" w14:textId="77777777" w:rsidR="002B51A3" w:rsidRPr="006E6F25" w:rsidRDefault="002B51A3" w:rsidP="002B51A3">
            <w:pPr>
              <w:pStyle w:val="Heading1"/>
              <w:shd w:val="clear" w:color="auto" w:fill="FFFFFF"/>
              <w:spacing w:before="0" w:beforeAutospacing="0" w:after="0" w:afterAutospacing="0"/>
              <w:jc w:val="center"/>
              <w:rPr>
                <w:rFonts w:ascii="Playfair Display" w:hAnsi="Playfair Display"/>
                <w:color w:val="1A1A1A"/>
                <w:sz w:val="22"/>
                <w:szCs w:val="22"/>
              </w:rPr>
            </w:pPr>
            <w:r w:rsidRPr="006E6F25">
              <w:rPr>
                <w:rFonts w:ascii="Segoe UI Symbol" w:hAnsi="Segoe UI Symbol" w:cs="Segoe UI Symbol"/>
                <w:color w:val="1A1A1A"/>
                <w:sz w:val="22"/>
                <w:szCs w:val="22"/>
              </w:rPr>
              <w:t>🗸</w:t>
            </w:r>
          </w:p>
          <w:p w14:paraId="09F4A46E" w14:textId="77777777" w:rsidR="002B51A3" w:rsidRPr="006E6F25" w:rsidRDefault="002B51A3" w:rsidP="002B51A3">
            <w:pPr>
              <w:spacing w:line="267" w:lineRule="exact"/>
              <w:ind w:left="20"/>
              <w:jc w:val="center"/>
              <w:rPr>
                <w:rFonts w:ascii="Segoe UI Symbol" w:hAnsi="Segoe UI Symbol" w:cs="Segoe UI Symbol"/>
                <w:b/>
                <w:bCs/>
                <w:color w:val="1A1A1A"/>
                <w:sz w:val="22"/>
                <w:szCs w:val="22"/>
              </w:rPr>
            </w:pPr>
          </w:p>
        </w:tc>
        <w:tc>
          <w:tcPr>
            <w:tcW w:w="1555" w:type="dxa"/>
            <w:tcBorders>
              <w:top w:val="single" w:sz="6" w:space="0" w:color="4B4B4B"/>
              <w:left w:val="single" w:sz="6" w:space="0" w:color="4B4B4B"/>
              <w:bottom w:val="single" w:sz="6" w:space="0" w:color="4B4B4B"/>
              <w:right w:val="single" w:sz="6" w:space="0" w:color="4B4B4B"/>
            </w:tcBorders>
            <w:vAlign w:val="center"/>
          </w:tcPr>
          <w:p w14:paraId="0954C0D1" w14:textId="5334EAFF" w:rsidR="002B51A3" w:rsidRPr="006E6F25" w:rsidRDefault="002B51A3" w:rsidP="002B51A3">
            <w:pPr>
              <w:jc w:val="center"/>
              <w:rPr>
                <w:rFonts w:ascii="Times New Roman" w:eastAsia="Times New Roman" w:hAnsi="Times New Roman"/>
                <w:b/>
                <w:bCs/>
                <w:sz w:val="22"/>
                <w:szCs w:val="22"/>
              </w:rPr>
            </w:pPr>
          </w:p>
        </w:tc>
      </w:tr>
    </w:tbl>
    <w:p w14:paraId="0FE4C2A4" w14:textId="7F21775E" w:rsidR="005F427D" w:rsidRPr="00D853B6" w:rsidRDefault="005F427D" w:rsidP="00D853B6">
      <w:pPr>
        <w:ind w:left="-283"/>
        <w:rPr>
          <w:rFonts w:ascii="Arial" w:hAnsi="Arial"/>
        </w:rPr>
      </w:pPr>
    </w:p>
    <w:sectPr w:rsidR="005F427D" w:rsidRPr="00D853B6" w:rsidSect="005F427D">
      <w:headerReference w:type="first" r:id="rId14"/>
      <w:footerReference w:type="first" r:id="rId15"/>
      <w:pgSz w:w="11906" w:h="16838"/>
      <w:pgMar w:top="1440" w:right="1440" w:bottom="1440" w:left="1440" w:header="425"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46D3" w14:textId="77777777" w:rsidR="00B5424D" w:rsidRPr="006E6F25" w:rsidRDefault="00B5424D" w:rsidP="004D3152">
      <w:r w:rsidRPr="006E6F25">
        <w:separator/>
      </w:r>
    </w:p>
  </w:endnote>
  <w:endnote w:type="continuationSeparator" w:id="0">
    <w:p w14:paraId="55B29242" w14:textId="77777777" w:rsidR="00B5424D" w:rsidRPr="006E6F25" w:rsidRDefault="00B5424D" w:rsidP="004D3152">
      <w:r w:rsidRPr="006E6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layfair Display">
    <w:charset w:val="00"/>
    <w:family w:val="auto"/>
    <w:pitch w:val="variable"/>
    <w:sig w:usb0="20000207" w:usb1="00000000" w:usb2="00000000" w:usb3="00000000" w:csb0="00000197" w:csb1="00000000"/>
  </w:font>
  <w:font w:name="FS Me Heavy">
    <w:altName w:val="Times New Roman"/>
    <w:panose1 w:val="00000000000000000000"/>
    <w:charset w:val="00"/>
    <w:family w:val="modern"/>
    <w:notTrueType/>
    <w:pitch w:val="variable"/>
    <w:sig w:usb0="00000001" w:usb1="4000204A" w:usb2="00000000" w:usb3="00000000" w:csb0="0000009B" w:csb1="00000000"/>
  </w:font>
  <w:font w:name="FS Me Light">
    <w:altName w:val="Franklin Gothic Medium Cond"/>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E13" w14:textId="546C0811" w:rsidR="005F427D" w:rsidRPr="006E6F25" w:rsidRDefault="005F427D" w:rsidP="005F427D">
    <w:pPr>
      <w:tabs>
        <w:tab w:val="center" w:pos="4513"/>
        <w:tab w:val="right" w:pos="9026"/>
      </w:tabs>
      <w:rPr>
        <w:rFonts w:ascii="FS Me Heavy" w:hAnsi="FS Me Heavy"/>
        <w:color w:val="1F497D"/>
        <w:sz w:val="20"/>
        <w:szCs w:val="20"/>
      </w:rPr>
    </w:pPr>
  </w:p>
  <w:p w14:paraId="6209057C" w14:textId="01D1F489" w:rsidR="005F427D" w:rsidRPr="006E6F25" w:rsidRDefault="460E24B4" w:rsidP="00D853B6">
    <w:pPr>
      <w:tabs>
        <w:tab w:val="center" w:pos="4513"/>
        <w:tab w:val="right" w:pos="9026"/>
      </w:tabs>
      <w:jc w:val="right"/>
      <w:rPr>
        <w:rFonts w:ascii="FS Me Heavy" w:hAnsi="FS Me Heavy"/>
        <w:color w:val="1F497D"/>
        <w:sz w:val="20"/>
        <w:szCs w:val="20"/>
      </w:rPr>
    </w:pPr>
    <w:r w:rsidRPr="006E6F25">
      <w:rPr>
        <w:noProof/>
      </w:rPr>
      <w:drawing>
        <wp:inline distT="0" distB="0" distL="0" distR="0" wp14:anchorId="295BB63F" wp14:editId="18FC9D9D">
          <wp:extent cx="1371600" cy="276225"/>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71600" cy="276225"/>
                  </a:xfrm>
                  <a:prstGeom prst="rect">
                    <a:avLst/>
                  </a:prstGeom>
                </pic:spPr>
              </pic:pic>
            </a:graphicData>
          </a:graphic>
        </wp:inline>
      </w:drawing>
    </w:r>
  </w:p>
  <w:p w14:paraId="27227150" w14:textId="28845A6C" w:rsidR="005F427D" w:rsidRPr="006E6F25" w:rsidRDefault="005F427D" w:rsidP="005F427D">
    <w:pPr>
      <w:tabs>
        <w:tab w:val="center" w:pos="4513"/>
        <w:tab w:val="right" w:pos="9026"/>
      </w:tabs>
      <w:rPr>
        <w:rFonts w:ascii="FS Me Heavy" w:hAnsi="FS Me Heavy"/>
        <w:color w:val="1F497D"/>
        <w:sz w:val="20"/>
        <w:szCs w:val="20"/>
      </w:rPr>
    </w:pPr>
    <w:r w:rsidRPr="006E6F25">
      <w:rPr>
        <w:rFonts w:ascii="FS Me Heavy" w:hAnsi="FS Me Heavy"/>
        <w:color w:val="1F497D"/>
        <w:sz w:val="20"/>
        <w:szCs w:val="20"/>
      </w:rPr>
      <w:t>Age UK Calderdale &amp; Kirklees</w:t>
    </w:r>
  </w:p>
  <w:p w14:paraId="6F61DAF2" w14:textId="77777777" w:rsidR="005F427D" w:rsidRPr="006E6F25" w:rsidRDefault="005F427D" w:rsidP="005F427D">
    <w:pPr>
      <w:tabs>
        <w:tab w:val="center" w:pos="4513"/>
        <w:tab w:val="right" w:pos="9026"/>
      </w:tabs>
      <w:rPr>
        <w:rFonts w:ascii="FS Me Light" w:hAnsi="FS Me Light"/>
        <w:color w:val="1F497D"/>
        <w:sz w:val="20"/>
        <w:szCs w:val="20"/>
      </w:rPr>
    </w:pPr>
    <w:r w:rsidRPr="006E6F25">
      <w:rPr>
        <w:noProof/>
        <w:lang w:eastAsia="en-GB"/>
      </w:rPr>
      <mc:AlternateContent>
        <mc:Choice Requires="wps">
          <w:drawing>
            <wp:anchor distT="0" distB="0" distL="114300" distR="114300" simplePos="0" relativeHeight="251688448" behindDoc="0" locked="0" layoutInCell="1" allowOverlap="1" wp14:anchorId="2076DC18" wp14:editId="0AE6550C">
              <wp:simplePos x="0" y="0"/>
              <wp:positionH relativeFrom="column">
                <wp:posOffset>4937760</wp:posOffset>
              </wp:positionH>
              <wp:positionV relativeFrom="paragraph">
                <wp:posOffset>104140</wp:posOffset>
              </wp:positionV>
              <wp:extent cx="1254125" cy="650875"/>
              <wp:effectExtent l="13335" t="8890" r="889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650875"/>
                      </a:xfrm>
                      <a:prstGeom prst="rect">
                        <a:avLst/>
                      </a:prstGeom>
                      <a:solidFill>
                        <a:srgbClr val="FFFFFF"/>
                      </a:solidFill>
                      <a:ln w="9525">
                        <a:solidFill>
                          <a:srgbClr val="FFFFFF"/>
                        </a:solidFill>
                        <a:miter lim="800000"/>
                        <a:headEnd/>
                        <a:tailEnd/>
                      </a:ln>
                    </wps:spPr>
                    <wps:txbx>
                      <w:txbxContent>
                        <w:p w14:paraId="3B713622" w14:textId="77777777" w:rsidR="005F427D" w:rsidRPr="006E6F25" w:rsidRDefault="005F427D" w:rsidP="005F427D">
                          <w:r w:rsidRPr="006E6F25">
                            <w:rPr>
                              <w:noProof/>
                              <w:lang w:eastAsia="en-GB"/>
                            </w:rPr>
                            <w:drawing>
                              <wp:inline distT="0" distB="0" distL="0" distR="0" wp14:anchorId="0136870E" wp14:editId="23E7C941">
                                <wp:extent cx="1123950" cy="552450"/>
                                <wp:effectExtent l="0" t="0" r="0" b="0"/>
                                <wp:docPr id="5"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6DC18" id="_x0000_t202" coordsize="21600,21600" o:spt="202" path="m,l,21600r21600,l21600,xe">
              <v:stroke joinstyle="miter"/>
              <v:path gradientshapeok="t" o:connecttype="rect"/>
            </v:shapetype>
            <v:shape id="Text Box 7" o:spid="_x0000_s1026" type="#_x0000_t202" style="position:absolute;margin-left:388.8pt;margin-top:8.2pt;width:98.75pt;height:51.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" strokecolor="white">
              <v:textbox>
                <w:txbxContent>
                  <w:p w14:paraId="3B713622" w14:textId="77777777" w:rsidR="005F427D" w:rsidRPr="006E6F25" w:rsidRDefault="005F427D" w:rsidP="005F427D">
                    <w:r w:rsidRPr="006E6F25">
                      <w:rPr>
                        <w:noProof/>
                        <w:lang w:eastAsia="en-GB"/>
                      </w:rPr>
                      <w:drawing>
                        <wp:inline distT="0" distB="0" distL="0" distR="0" wp14:anchorId="0136870E" wp14:editId="23E7C941">
                          <wp:extent cx="1123950" cy="552450"/>
                          <wp:effectExtent l="0" t="0" r="0" b="0"/>
                          <wp:docPr id="5"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v:textbox>
            </v:shape>
          </w:pict>
        </mc:Fallback>
      </mc:AlternateContent>
    </w:r>
    <w:r w:rsidRPr="006E6F25">
      <w:rPr>
        <w:noProof/>
        <w:lang w:eastAsia="en-GB"/>
      </w:rPr>
      <mc:AlternateContent>
        <mc:Choice Requires="wps">
          <w:drawing>
            <wp:anchor distT="0" distB="0" distL="114300" distR="114300" simplePos="0" relativeHeight="251646464" behindDoc="0" locked="0" layoutInCell="1" allowOverlap="1" wp14:anchorId="4159560C" wp14:editId="1B46D60A">
              <wp:simplePos x="0" y="0"/>
              <wp:positionH relativeFrom="column">
                <wp:posOffset>4158615</wp:posOffset>
              </wp:positionH>
              <wp:positionV relativeFrom="paragraph">
                <wp:posOffset>104140</wp:posOffset>
              </wp:positionV>
              <wp:extent cx="694055" cy="52070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20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2079B1" w14:textId="77777777" w:rsidR="005F427D" w:rsidRPr="006E6F25" w:rsidRDefault="005F427D" w:rsidP="005F427D">
                          <w:r w:rsidRPr="006E6F25">
                            <w:rPr>
                              <w:noProof/>
                              <w:lang w:eastAsia="en-GB"/>
                            </w:rPr>
                            <w:drawing>
                              <wp:inline distT="0" distB="0" distL="0" distR="0" wp14:anchorId="0EE92753" wp14:editId="219656D6">
                                <wp:extent cx="647700" cy="4762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59560C" id="Text Box 3" o:spid="_x0000_s1027" type="#_x0000_t202" style="position:absolute;margin-left:327.45pt;margin-top:8.2pt;width:54.65pt;height:41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" stroked="f" strokeweight=".5pt">
              <v:textbox style="mso-fit-shape-to-text:t">
                <w:txbxContent>
                  <w:p w14:paraId="0E2079B1" w14:textId="77777777" w:rsidR="005F427D" w:rsidRPr="006E6F25" w:rsidRDefault="005F427D" w:rsidP="005F427D">
                    <w:r w:rsidRPr="006E6F25">
                      <w:rPr>
                        <w:noProof/>
                        <w:lang w:eastAsia="en-GB"/>
                      </w:rPr>
                      <w:drawing>
                        <wp:inline distT="0" distB="0" distL="0" distR="0" wp14:anchorId="0EE92753" wp14:editId="219656D6">
                          <wp:extent cx="647700" cy="4762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v:textbox>
            </v:shape>
          </w:pict>
        </mc:Fallback>
      </mc:AlternateContent>
    </w:r>
    <w:r w:rsidRPr="006E6F25">
      <w:rPr>
        <w:rFonts w:ascii="FS Me Light" w:hAnsi="FS Me Light"/>
        <w:color w:val="1F497D"/>
        <w:sz w:val="20"/>
        <w:szCs w:val="20"/>
      </w:rPr>
      <w:t>4-6 Square</w:t>
    </w:r>
  </w:p>
  <w:p w14:paraId="1819660C" w14:textId="77777777" w:rsidR="005F427D" w:rsidRPr="006E6F25" w:rsidRDefault="005F427D" w:rsidP="005F427D">
    <w:pPr>
      <w:tabs>
        <w:tab w:val="center" w:pos="1701"/>
        <w:tab w:val="right" w:pos="9026"/>
      </w:tabs>
      <w:rPr>
        <w:rFonts w:ascii="FS Me Heavy" w:hAnsi="FS Me Heavy"/>
        <w:color w:val="1F497D"/>
        <w:sz w:val="20"/>
        <w:szCs w:val="20"/>
      </w:rPr>
    </w:pPr>
    <w:r w:rsidRPr="006E6F25">
      <w:rPr>
        <w:rFonts w:ascii="FS Me Light" w:hAnsi="FS Me Light"/>
        <w:color w:val="1F497D"/>
        <w:sz w:val="20"/>
        <w:szCs w:val="20"/>
      </w:rPr>
      <w:t xml:space="preserve">Woolshops          </w:t>
    </w:r>
    <w:r w:rsidRPr="006E6F25">
      <w:rPr>
        <w:rFonts w:ascii="FS Me Heavy" w:hAnsi="FS Me Heavy"/>
        <w:color w:val="1F497D"/>
        <w:sz w:val="20"/>
        <w:szCs w:val="20"/>
      </w:rPr>
      <w:t>t</w:t>
    </w:r>
    <w:r w:rsidRPr="006E6F25">
      <w:rPr>
        <w:rFonts w:ascii="FS Me Light" w:hAnsi="FS Me Light"/>
        <w:color w:val="1F497D"/>
        <w:sz w:val="20"/>
        <w:szCs w:val="20"/>
      </w:rPr>
      <w:t xml:space="preserve"> 01422 252 040</w:t>
    </w:r>
  </w:p>
  <w:p w14:paraId="216C9A6D" w14:textId="77777777" w:rsidR="005F427D" w:rsidRPr="006E6F25" w:rsidRDefault="005F427D" w:rsidP="005F427D">
    <w:pPr>
      <w:tabs>
        <w:tab w:val="center" w:pos="1701"/>
        <w:tab w:val="right" w:pos="9026"/>
      </w:tabs>
      <w:rPr>
        <w:rFonts w:ascii="FS Me Light" w:hAnsi="FS Me Light"/>
        <w:b/>
        <w:color w:val="1F497D"/>
        <w:sz w:val="20"/>
        <w:szCs w:val="20"/>
      </w:rPr>
    </w:pPr>
    <w:r w:rsidRPr="006E6F25">
      <w:rPr>
        <w:rFonts w:ascii="FS Me Light" w:hAnsi="FS Me Light"/>
        <w:color w:val="1F497D"/>
        <w:sz w:val="20"/>
        <w:szCs w:val="20"/>
      </w:rPr>
      <w:t xml:space="preserve">Halifax                 </w:t>
    </w:r>
    <w:r w:rsidRPr="006E6F25">
      <w:rPr>
        <w:rFonts w:ascii="FS Me Heavy" w:hAnsi="FS Me Heavy"/>
        <w:b/>
        <w:color w:val="1F497D"/>
        <w:sz w:val="20"/>
        <w:szCs w:val="20"/>
      </w:rPr>
      <w:t xml:space="preserve">e </w:t>
    </w:r>
    <w:r w:rsidRPr="006E6F25">
      <w:rPr>
        <w:rFonts w:ascii="FS Me Light" w:hAnsi="FS Me Light"/>
        <w:color w:val="1F497D"/>
        <w:sz w:val="20"/>
        <w:szCs w:val="20"/>
      </w:rPr>
      <w:t>enquiry@ageukck.org.uk</w:t>
    </w:r>
  </w:p>
  <w:p w14:paraId="5E6D06B0" w14:textId="77777777" w:rsidR="005F427D" w:rsidRPr="006E6F25" w:rsidRDefault="005F427D" w:rsidP="005F427D">
    <w:pPr>
      <w:tabs>
        <w:tab w:val="center" w:pos="1985"/>
        <w:tab w:val="right" w:pos="9026"/>
      </w:tabs>
      <w:rPr>
        <w:rFonts w:ascii="FS Me Heavy" w:hAnsi="FS Me Heavy"/>
        <w:color w:val="1F497D"/>
        <w:sz w:val="20"/>
        <w:szCs w:val="20"/>
      </w:rPr>
    </w:pPr>
    <w:r w:rsidRPr="006E6F25">
      <w:rPr>
        <w:rFonts w:ascii="FS Me Light" w:hAnsi="FS Me Light"/>
        <w:color w:val="1F497D"/>
        <w:sz w:val="20"/>
        <w:szCs w:val="20"/>
      </w:rPr>
      <w:t xml:space="preserve">HX1 1RJ               </w:t>
    </w:r>
    <w:r w:rsidRPr="006E6F25">
      <w:rPr>
        <w:rFonts w:ascii="FS Me Heavy" w:hAnsi="FS Me Heavy"/>
        <w:color w:val="1F497D"/>
        <w:sz w:val="20"/>
        <w:szCs w:val="20"/>
      </w:rPr>
      <w:t xml:space="preserve">www.ageuk.org.uk/calderdaleandkirklees        </w:t>
    </w:r>
    <w:r w:rsidRPr="006E6F25">
      <w:rPr>
        <w:rFonts w:ascii="FS Me Heavy" w:hAnsi="FS Me Heavy"/>
        <w:color w:val="1F497D"/>
        <w:sz w:val="20"/>
        <w:szCs w:val="20"/>
      </w:rPr>
      <w:tab/>
      <w:t xml:space="preserve">                 </w:t>
    </w:r>
  </w:p>
  <w:p w14:paraId="17A66588" w14:textId="77777777" w:rsidR="005F427D" w:rsidRPr="006E6F25" w:rsidRDefault="005F427D" w:rsidP="005F427D">
    <w:pPr>
      <w:tabs>
        <w:tab w:val="center" w:pos="1985"/>
        <w:tab w:val="right" w:pos="9026"/>
      </w:tabs>
      <w:rPr>
        <w:rFonts w:ascii="FS Me Heavy" w:hAnsi="FS Me Heavy"/>
        <w:color w:val="1F497D"/>
        <w:sz w:val="20"/>
        <w:szCs w:val="20"/>
      </w:rPr>
    </w:pPr>
  </w:p>
  <w:p w14:paraId="2BD877BD" w14:textId="6591D2D8" w:rsidR="005F427D" w:rsidRPr="006E6F25" w:rsidRDefault="005F427D" w:rsidP="005F427D">
    <w:pPr>
      <w:pStyle w:val="Footer"/>
    </w:pPr>
    <w:r w:rsidRPr="006E6F25">
      <w:rPr>
        <w:rFonts w:ascii="FS Me Light" w:eastAsia="Cambria" w:hAnsi="FS Me Light"/>
        <w:color w:val="1F497D"/>
        <w:sz w:val="14"/>
        <w:szCs w:val="14"/>
      </w:rPr>
      <w:t>Age UK Calderdale &amp; Kirklees is a registered charity (1102020) and a company limited by guarantee. Registered in England and Wales number 5013745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7959" w14:textId="77777777" w:rsidR="00B5424D" w:rsidRPr="006E6F25" w:rsidRDefault="00B5424D" w:rsidP="004D3152">
      <w:r w:rsidRPr="006E6F25">
        <w:separator/>
      </w:r>
    </w:p>
  </w:footnote>
  <w:footnote w:type="continuationSeparator" w:id="0">
    <w:p w14:paraId="20E9B867" w14:textId="77777777" w:rsidR="00B5424D" w:rsidRPr="006E6F25" w:rsidRDefault="00B5424D" w:rsidP="004D3152">
      <w:r w:rsidRPr="006E6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EAD" w14:textId="2B4D0665" w:rsidR="004D3152" w:rsidRPr="006E6F25" w:rsidRDefault="460E24B4" w:rsidP="00831053">
    <w:pPr>
      <w:pStyle w:val="Header"/>
      <w:ind w:left="-567"/>
    </w:pPr>
    <w:r w:rsidRPr="006E6F25">
      <w:rPr>
        <w:noProof/>
      </w:rPr>
      <w:drawing>
        <wp:inline distT="0" distB="0" distL="0" distR="0" wp14:anchorId="5C527EB7" wp14:editId="1A8027DB">
          <wp:extent cx="2113067" cy="1116701"/>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13067" cy="1116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725B"/>
    <w:multiLevelType w:val="hybridMultilevel"/>
    <w:tmpl w:val="B0F42432"/>
    <w:lvl w:ilvl="0" w:tplc="2506D8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2133C"/>
    <w:multiLevelType w:val="hybridMultilevel"/>
    <w:tmpl w:val="3A7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46DB1"/>
    <w:multiLevelType w:val="hybridMultilevel"/>
    <w:tmpl w:val="E46A4DA0"/>
    <w:lvl w:ilvl="0" w:tplc="5CE8A30A">
      <w:start w:val="1"/>
      <w:numFmt w:val="bullet"/>
      <w:lvlText w:val=""/>
      <w:lvlJc w:val="left"/>
      <w:pPr>
        <w:ind w:left="720" w:hanging="360"/>
      </w:pPr>
      <w:rPr>
        <w:rFonts w:ascii="Symbol" w:hAnsi="Symbol" w:hint="default"/>
      </w:rPr>
    </w:lvl>
    <w:lvl w:ilvl="1" w:tplc="3C7602CC">
      <w:start w:val="1"/>
      <w:numFmt w:val="bullet"/>
      <w:lvlText w:val="o"/>
      <w:lvlJc w:val="left"/>
      <w:pPr>
        <w:ind w:left="1440" w:hanging="360"/>
      </w:pPr>
      <w:rPr>
        <w:rFonts w:ascii="Courier New" w:hAnsi="Courier New" w:hint="default"/>
      </w:rPr>
    </w:lvl>
    <w:lvl w:ilvl="2" w:tplc="CE24E0C8">
      <w:start w:val="1"/>
      <w:numFmt w:val="bullet"/>
      <w:lvlText w:val=""/>
      <w:lvlJc w:val="left"/>
      <w:pPr>
        <w:ind w:left="2160" w:hanging="360"/>
      </w:pPr>
      <w:rPr>
        <w:rFonts w:ascii="Wingdings" w:hAnsi="Wingdings" w:hint="default"/>
      </w:rPr>
    </w:lvl>
    <w:lvl w:ilvl="3" w:tplc="D4160322">
      <w:start w:val="1"/>
      <w:numFmt w:val="bullet"/>
      <w:lvlText w:val=""/>
      <w:lvlJc w:val="left"/>
      <w:pPr>
        <w:ind w:left="2880" w:hanging="360"/>
      </w:pPr>
      <w:rPr>
        <w:rFonts w:ascii="Symbol" w:hAnsi="Symbol" w:hint="default"/>
      </w:rPr>
    </w:lvl>
    <w:lvl w:ilvl="4" w:tplc="9A94BE66">
      <w:start w:val="1"/>
      <w:numFmt w:val="bullet"/>
      <w:lvlText w:val="o"/>
      <w:lvlJc w:val="left"/>
      <w:pPr>
        <w:ind w:left="3600" w:hanging="360"/>
      </w:pPr>
      <w:rPr>
        <w:rFonts w:ascii="Courier New" w:hAnsi="Courier New" w:hint="default"/>
      </w:rPr>
    </w:lvl>
    <w:lvl w:ilvl="5" w:tplc="014C0D8C">
      <w:start w:val="1"/>
      <w:numFmt w:val="bullet"/>
      <w:lvlText w:val=""/>
      <w:lvlJc w:val="left"/>
      <w:pPr>
        <w:ind w:left="4320" w:hanging="360"/>
      </w:pPr>
      <w:rPr>
        <w:rFonts w:ascii="Wingdings" w:hAnsi="Wingdings" w:hint="default"/>
      </w:rPr>
    </w:lvl>
    <w:lvl w:ilvl="6" w:tplc="2612E0EE">
      <w:start w:val="1"/>
      <w:numFmt w:val="bullet"/>
      <w:lvlText w:val=""/>
      <w:lvlJc w:val="left"/>
      <w:pPr>
        <w:ind w:left="5040" w:hanging="360"/>
      </w:pPr>
      <w:rPr>
        <w:rFonts w:ascii="Symbol" w:hAnsi="Symbol" w:hint="default"/>
      </w:rPr>
    </w:lvl>
    <w:lvl w:ilvl="7" w:tplc="ABD8F2CE">
      <w:start w:val="1"/>
      <w:numFmt w:val="bullet"/>
      <w:lvlText w:val="o"/>
      <w:lvlJc w:val="left"/>
      <w:pPr>
        <w:ind w:left="5760" w:hanging="360"/>
      </w:pPr>
      <w:rPr>
        <w:rFonts w:ascii="Courier New" w:hAnsi="Courier New" w:hint="default"/>
      </w:rPr>
    </w:lvl>
    <w:lvl w:ilvl="8" w:tplc="560EAF7A">
      <w:start w:val="1"/>
      <w:numFmt w:val="bullet"/>
      <w:lvlText w:val=""/>
      <w:lvlJc w:val="left"/>
      <w:pPr>
        <w:ind w:left="6480" w:hanging="360"/>
      </w:pPr>
      <w:rPr>
        <w:rFonts w:ascii="Wingdings" w:hAnsi="Wingdings" w:hint="default"/>
      </w:rPr>
    </w:lvl>
  </w:abstractNum>
  <w:abstractNum w:abstractNumId="4" w15:restartNumberingAfterBreak="0">
    <w:nsid w:val="306D6FFE"/>
    <w:multiLevelType w:val="hybridMultilevel"/>
    <w:tmpl w:val="833C2AD8"/>
    <w:lvl w:ilvl="0" w:tplc="E87A2732">
      <w:start w:val="1"/>
      <w:numFmt w:val="bullet"/>
      <w:lvlText w:val=""/>
      <w:lvlJc w:val="left"/>
      <w:pPr>
        <w:ind w:left="720" w:hanging="360"/>
      </w:pPr>
      <w:rPr>
        <w:rFonts w:ascii="Symbol" w:hAnsi="Symbol" w:hint="default"/>
      </w:rPr>
    </w:lvl>
    <w:lvl w:ilvl="1" w:tplc="3216D9D0">
      <w:start w:val="1"/>
      <w:numFmt w:val="bullet"/>
      <w:lvlText w:val="o"/>
      <w:lvlJc w:val="left"/>
      <w:pPr>
        <w:ind w:left="1440" w:hanging="360"/>
      </w:pPr>
      <w:rPr>
        <w:rFonts w:ascii="Courier New" w:hAnsi="Courier New" w:hint="default"/>
      </w:rPr>
    </w:lvl>
    <w:lvl w:ilvl="2" w:tplc="AE2EB298">
      <w:start w:val="1"/>
      <w:numFmt w:val="bullet"/>
      <w:lvlText w:val=""/>
      <w:lvlJc w:val="left"/>
      <w:pPr>
        <w:ind w:left="2160" w:hanging="360"/>
      </w:pPr>
      <w:rPr>
        <w:rFonts w:ascii="Wingdings" w:hAnsi="Wingdings" w:hint="default"/>
      </w:rPr>
    </w:lvl>
    <w:lvl w:ilvl="3" w:tplc="FE8CF12E">
      <w:start w:val="1"/>
      <w:numFmt w:val="bullet"/>
      <w:lvlText w:val=""/>
      <w:lvlJc w:val="left"/>
      <w:pPr>
        <w:ind w:left="2880" w:hanging="360"/>
      </w:pPr>
      <w:rPr>
        <w:rFonts w:ascii="Symbol" w:hAnsi="Symbol" w:hint="default"/>
      </w:rPr>
    </w:lvl>
    <w:lvl w:ilvl="4" w:tplc="07C43240">
      <w:start w:val="1"/>
      <w:numFmt w:val="bullet"/>
      <w:lvlText w:val="o"/>
      <w:lvlJc w:val="left"/>
      <w:pPr>
        <w:ind w:left="3600" w:hanging="360"/>
      </w:pPr>
      <w:rPr>
        <w:rFonts w:ascii="Courier New" w:hAnsi="Courier New" w:hint="default"/>
      </w:rPr>
    </w:lvl>
    <w:lvl w:ilvl="5" w:tplc="0D364102">
      <w:start w:val="1"/>
      <w:numFmt w:val="bullet"/>
      <w:lvlText w:val=""/>
      <w:lvlJc w:val="left"/>
      <w:pPr>
        <w:ind w:left="4320" w:hanging="360"/>
      </w:pPr>
      <w:rPr>
        <w:rFonts w:ascii="Wingdings" w:hAnsi="Wingdings" w:hint="default"/>
      </w:rPr>
    </w:lvl>
    <w:lvl w:ilvl="6" w:tplc="60668638">
      <w:start w:val="1"/>
      <w:numFmt w:val="bullet"/>
      <w:lvlText w:val=""/>
      <w:lvlJc w:val="left"/>
      <w:pPr>
        <w:ind w:left="5040" w:hanging="360"/>
      </w:pPr>
      <w:rPr>
        <w:rFonts w:ascii="Symbol" w:hAnsi="Symbol" w:hint="default"/>
      </w:rPr>
    </w:lvl>
    <w:lvl w:ilvl="7" w:tplc="95C29B36">
      <w:start w:val="1"/>
      <w:numFmt w:val="bullet"/>
      <w:lvlText w:val="o"/>
      <w:lvlJc w:val="left"/>
      <w:pPr>
        <w:ind w:left="5760" w:hanging="360"/>
      </w:pPr>
      <w:rPr>
        <w:rFonts w:ascii="Courier New" w:hAnsi="Courier New" w:hint="default"/>
      </w:rPr>
    </w:lvl>
    <w:lvl w:ilvl="8" w:tplc="09C8934C">
      <w:start w:val="1"/>
      <w:numFmt w:val="bullet"/>
      <w:lvlText w:val=""/>
      <w:lvlJc w:val="left"/>
      <w:pPr>
        <w:ind w:left="6480" w:hanging="360"/>
      </w:pPr>
      <w:rPr>
        <w:rFonts w:ascii="Wingdings" w:hAnsi="Wingdings" w:hint="default"/>
      </w:rPr>
    </w:lvl>
  </w:abstractNum>
  <w:abstractNum w:abstractNumId="5" w15:restartNumberingAfterBreak="0">
    <w:nsid w:val="32D002C2"/>
    <w:multiLevelType w:val="hybridMultilevel"/>
    <w:tmpl w:val="0DD28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727908"/>
    <w:multiLevelType w:val="multilevel"/>
    <w:tmpl w:val="22DCD0CA"/>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3BA0BE6"/>
    <w:multiLevelType w:val="hybridMultilevel"/>
    <w:tmpl w:val="656EB94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4CBD2830"/>
    <w:multiLevelType w:val="hybridMultilevel"/>
    <w:tmpl w:val="41FE3DD0"/>
    <w:lvl w:ilvl="0" w:tplc="E892BB86">
      <w:start w:val="1"/>
      <w:numFmt w:val="bullet"/>
      <w:lvlText w:val=""/>
      <w:lvlJc w:val="left"/>
      <w:pPr>
        <w:ind w:left="720" w:hanging="360"/>
      </w:pPr>
      <w:rPr>
        <w:rFonts w:ascii="Symbol" w:hAnsi="Symbol" w:hint="default"/>
      </w:rPr>
    </w:lvl>
    <w:lvl w:ilvl="1" w:tplc="7B4C6EA8">
      <w:start w:val="1"/>
      <w:numFmt w:val="bullet"/>
      <w:lvlText w:val="o"/>
      <w:lvlJc w:val="left"/>
      <w:pPr>
        <w:ind w:left="1440" w:hanging="360"/>
      </w:pPr>
      <w:rPr>
        <w:rFonts w:ascii="Courier New" w:hAnsi="Courier New" w:hint="default"/>
      </w:rPr>
    </w:lvl>
    <w:lvl w:ilvl="2" w:tplc="BDD082A0">
      <w:start w:val="1"/>
      <w:numFmt w:val="bullet"/>
      <w:lvlText w:val=""/>
      <w:lvlJc w:val="left"/>
      <w:pPr>
        <w:ind w:left="2160" w:hanging="360"/>
      </w:pPr>
      <w:rPr>
        <w:rFonts w:ascii="Wingdings" w:hAnsi="Wingdings" w:hint="default"/>
      </w:rPr>
    </w:lvl>
    <w:lvl w:ilvl="3" w:tplc="918C39A6">
      <w:start w:val="1"/>
      <w:numFmt w:val="bullet"/>
      <w:lvlText w:val=""/>
      <w:lvlJc w:val="left"/>
      <w:pPr>
        <w:ind w:left="2880" w:hanging="360"/>
      </w:pPr>
      <w:rPr>
        <w:rFonts w:ascii="Symbol" w:hAnsi="Symbol" w:hint="default"/>
      </w:rPr>
    </w:lvl>
    <w:lvl w:ilvl="4" w:tplc="0DD4EAC8">
      <w:start w:val="1"/>
      <w:numFmt w:val="bullet"/>
      <w:lvlText w:val="o"/>
      <w:lvlJc w:val="left"/>
      <w:pPr>
        <w:ind w:left="3600" w:hanging="360"/>
      </w:pPr>
      <w:rPr>
        <w:rFonts w:ascii="Courier New" w:hAnsi="Courier New" w:hint="default"/>
      </w:rPr>
    </w:lvl>
    <w:lvl w:ilvl="5" w:tplc="7B3E6AEC">
      <w:start w:val="1"/>
      <w:numFmt w:val="bullet"/>
      <w:lvlText w:val=""/>
      <w:lvlJc w:val="left"/>
      <w:pPr>
        <w:ind w:left="4320" w:hanging="360"/>
      </w:pPr>
      <w:rPr>
        <w:rFonts w:ascii="Wingdings" w:hAnsi="Wingdings" w:hint="default"/>
      </w:rPr>
    </w:lvl>
    <w:lvl w:ilvl="6" w:tplc="8074713A">
      <w:start w:val="1"/>
      <w:numFmt w:val="bullet"/>
      <w:lvlText w:val=""/>
      <w:lvlJc w:val="left"/>
      <w:pPr>
        <w:ind w:left="5040" w:hanging="360"/>
      </w:pPr>
      <w:rPr>
        <w:rFonts w:ascii="Symbol" w:hAnsi="Symbol" w:hint="default"/>
      </w:rPr>
    </w:lvl>
    <w:lvl w:ilvl="7" w:tplc="33B07138">
      <w:start w:val="1"/>
      <w:numFmt w:val="bullet"/>
      <w:lvlText w:val="o"/>
      <w:lvlJc w:val="left"/>
      <w:pPr>
        <w:ind w:left="5760" w:hanging="360"/>
      </w:pPr>
      <w:rPr>
        <w:rFonts w:ascii="Courier New" w:hAnsi="Courier New" w:hint="default"/>
      </w:rPr>
    </w:lvl>
    <w:lvl w:ilvl="8" w:tplc="F454BFEA">
      <w:start w:val="1"/>
      <w:numFmt w:val="bullet"/>
      <w:lvlText w:val=""/>
      <w:lvlJc w:val="left"/>
      <w:pPr>
        <w:ind w:left="6480" w:hanging="360"/>
      </w:pPr>
      <w:rPr>
        <w:rFonts w:ascii="Wingdings" w:hAnsi="Wingdings" w:hint="default"/>
      </w:rPr>
    </w:lvl>
  </w:abstractNum>
  <w:abstractNum w:abstractNumId="9" w15:restartNumberingAfterBreak="0">
    <w:nsid w:val="535A6FA6"/>
    <w:multiLevelType w:val="hybridMultilevel"/>
    <w:tmpl w:val="FF7CED24"/>
    <w:lvl w:ilvl="0" w:tplc="30AECD24">
      <w:start w:val="1"/>
      <w:numFmt w:val="bullet"/>
      <w:lvlText w:val=""/>
      <w:lvlJc w:val="left"/>
      <w:pPr>
        <w:ind w:left="720" w:hanging="360"/>
      </w:pPr>
      <w:rPr>
        <w:rFonts w:ascii="Symbol" w:hAnsi="Symbol" w:hint="default"/>
      </w:rPr>
    </w:lvl>
    <w:lvl w:ilvl="1" w:tplc="97087182">
      <w:start w:val="1"/>
      <w:numFmt w:val="bullet"/>
      <w:lvlText w:val="o"/>
      <w:lvlJc w:val="left"/>
      <w:pPr>
        <w:ind w:left="1440" w:hanging="360"/>
      </w:pPr>
      <w:rPr>
        <w:rFonts w:ascii="Courier New" w:hAnsi="Courier New" w:hint="default"/>
      </w:rPr>
    </w:lvl>
    <w:lvl w:ilvl="2" w:tplc="0C7A2016">
      <w:start w:val="1"/>
      <w:numFmt w:val="bullet"/>
      <w:lvlText w:val=""/>
      <w:lvlJc w:val="left"/>
      <w:pPr>
        <w:ind w:left="2160" w:hanging="360"/>
      </w:pPr>
      <w:rPr>
        <w:rFonts w:ascii="Wingdings" w:hAnsi="Wingdings" w:hint="default"/>
      </w:rPr>
    </w:lvl>
    <w:lvl w:ilvl="3" w:tplc="5EAA000E">
      <w:start w:val="1"/>
      <w:numFmt w:val="bullet"/>
      <w:lvlText w:val=""/>
      <w:lvlJc w:val="left"/>
      <w:pPr>
        <w:ind w:left="2880" w:hanging="360"/>
      </w:pPr>
      <w:rPr>
        <w:rFonts w:ascii="Symbol" w:hAnsi="Symbol" w:hint="default"/>
      </w:rPr>
    </w:lvl>
    <w:lvl w:ilvl="4" w:tplc="80D03990">
      <w:start w:val="1"/>
      <w:numFmt w:val="bullet"/>
      <w:lvlText w:val="o"/>
      <w:lvlJc w:val="left"/>
      <w:pPr>
        <w:ind w:left="3600" w:hanging="360"/>
      </w:pPr>
      <w:rPr>
        <w:rFonts w:ascii="Courier New" w:hAnsi="Courier New" w:hint="default"/>
      </w:rPr>
    </w:lvl>
    <w:lvl w:ilvl="5" w:tplc="A4DE66FE">
      <w:start w:val="1"/>
      <w:numFmt w:val="bullet"/>
      <w:lvlText w:val=""/>
      <w:lvlJc w:val="left"/>
      <w:pPr>
        <w:ind w:left="4320" w:hanging="360"/>
      </w:pPr>
      <w:rPr>
        <w:rFonts w:ascii="Wingdings" w:hAnsi="Wingdings" w:hint="default"/>
      </w:rPr>
    </w:lvl>
    <w:lvl w:ilvl="6" w:tplc="80F6DF9E">
      <w:start w:val="1"/>
      <w:numFmt w:val="bullet"/>
      <w:lvlText w:val=""/>
      <w:lvlJc w:val="left"/>
      <w:pPr>
        <w:ind w:left="5040" w:hanging="360"/>
      </w:pPr>
      <w:rPr>
        <w:rFonts w:ascii="Symbol" w:hAnsi="Symbol" w:hint="default"/>
      </w:rPr>
    </w:lvl>
    <w:lvl w:ilvl="7" w:tplc="6E40EC36">
      <w:start w:val="1"/>
      <w:numFmt w:val="bullet"/>
      <w:lvlText w:val="o"/>
      <w:lvlJc w:val="left"/>
      <w:pPr>
        <w:ind w:left="5760" w:hanging="360"/>
      </w:pPr>
      <w:rPr>
        <w:rFonts w:ascii="Courier New" w:hAnsi="Courier New" w:hint="default"/>
      </w:rPr>
    </w:lvl>
    <w:lvl w:ilvl="8" w:tplc="8A24F820">
      <w:start w:val="1"/>
      <w:numFmt w:val="bullet"/>
      <w:lvlText w:val=""/>
      <w:lvlJc w:val="left"/>
      <w:pPr>
        <w:ind w:left="6480" w:hanging="360"/>
      </w:pPr>
      <w:rPr>
        <w:rFonts w:ascii="Wingdings" w:hAnsi="Wingdings" w:hint="default"/>
      </w:rPr>
    </w:lvl>
  </w:abstractNum>
  <w:abstractNum w:abstractNumId="10" w15:restartNumberingAfterBreak="0">
    <w:nsid w:val="576633DD"/>
    <w:multiLevelType w:val="hybridMultilevel"/>
    <w:tmpl w:val="AD8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27269"/>
    <w:multiLevelType w:val="hybridMultilevel"/>
    <w:tmpl w:val="D82A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504962">
    <w:abstractNumId w:val="3"/>
  </w:num>
  <w:num w:numId="2" w16cid:durableId="1715353159">
    <w:abstractNumId w:val="9"/>
  </w:num>
  <w:num w:numId="3" w16cid:durableId="15930517">
    <w:abstractNumId w:val="7"/>
  </w:num>
  <w:num w:numId="4" w16cid:durableId="1176109958">
    <w:abstractNumId w:val="0"/>
  </w:num>
  <w:num w:numId="5" w16cid:durableId="880094527">
    <w:abstractNumId w:val="5"/>
  </w:num>
  <w:num w:numId="6" w16cid:durableId="1388335626">
    <w:abstractNumId w:val="6"/>
  </w:num>
  <w:num w:numId="7" w16cid:durableId="1645501081">
    <w:abstractNumId w:val="6"/>
    <w:lvlOverride w:ilvl="0">
      <w:lvl w:ilvl="0">
        <w:start w:val="1"/>
        <w:numFmt w:val="decimal"/>
        <w:lvlText w:val="%1."/>
        <w:legacy w:legacy="1" w:legacySpace="0" w:legacyIndent="283"/>
        <w:lvlJc w:val="left"/>
        <w:pPr>
          <w:ind w:left="283" w:hanging="283"/>
        </w:pPr>
      </w:lvl>
    </w:lvlOverride>
  </w:num>
  <w:num w:numId="8" w16cid:durableId="1087650422">
    <w:abstractNumId w:val="2"/>
  </w:num>
  <w:num w:numId="9" w16cid:durableId="345717118">
    <w:abstractNumId w:val="10"/>
  </w:num>
  <w:num w:numId="10" w16cid:durableId="469248943">
    <w:abstractNumId w:val="11"/>
  </w:num>
  <w:num w:numId="11" w16cid:durableId="284624849">
    <w:abstractNumId w:val="1"/>
  </w:num>
  <w:num w:numId="12" w16cid:durableId="338847206">
    <w:abstractNumId w:val="4"/>
  </w:num>
  <w:num w:numId="13" w16cid:durableId="269507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52"/>
    <w:rsid w:val="000040B2"/>
    <w:rsid w:val="00005097"/>
    <w:rsid w:val="00006FDB"/>
    <w:rsid w:val="0001373C"/>
    <w:rsid w:val="000237E1"/>
    <w:rsid w:val="00027748"/>
    <w:rsid w:val="0003329F"/>
    <w:rsid w:val="00041BAB"/>
    <w:rsid w:val="00043C72"/>
    <w:rsid w:val="000523F2"/>
    <w:rsid w:val="00052A31"/>
    <w:rsid w:val="00061E56"/>
    <w:rsid w:val="00067C63"/>
    <w:rsid w:val="000729FA"/>
    <w:rsid w:val="00073FD0"/>
    <w:rsid w:val="00074669"/>
    <w:rsid w:val="0007520E"/>
    <w:rsid w:val="000801A9"/>
    <w:rsid w:val="000813F7"/>
    <w:rsid w:val="0008507B"/>
    <w:rsid w:val="00085265"/>
    <w:rsid w:val="000920C1"/>
    <w:rsid w:val="000A6509"/>
    <w:rsid w:val="000B06C4"/>
    <w:rsid w:val="000B6BC2"/>
    <w:rsid w:val="000B7650"/>
    <w:rsid w:val="000C2C83"/>
    <w:rsid w:val="000C6293"/>
    <w:rsid w:val="000D1CDF"/>
    <w:rsid w:val="000E0440"/>
    <w:rsid w:val="000E284D"/>
    <w:rsid w:val="000E53FD"/>
    <w:rsid w:val="000F1F58"/>
    <w:rsid w:val="000F3405"/>
    <w:rsid w:val="00102DD7"/>
    <w:rsid w:val="0012619C"/>
    <w:rsid w:val="0013249D"/>
    <w:rsid w:val="00147572"/>
    <w:rsid w:val="001510B5"/>
    <w:rsid w:val="0015483A"/>
    <w:rsid w:val="001602A1"/>
    <w:rsid w:val="001629DB"/>
    <w:rsid w:val="001632EC"/>
    <w:rsid w:val="001779E6"/>
    <w:rsid w:val="00184686"/>
    <w:rsid w:val="00190AEB"/>
    <w:rsid w:val="001B0D39"/>
    <w:rsid w:val="001D059D"/>
    <w:rsid w:val="001D2006"/>
    <w:rsid w:val="001E50F8"/>
    <w:rsid w:val="00210F81"/>
    <w:rsid w:val="00214C14"/>
    <w:rsid w:val="0022569F"/>
    <w:rsid w:val="002411A4"/>
    <w:rsid w:val="002511F9"/>
    <w:rsid w:val="002700F7"/>
    <w:rsid w:val="0027467D"/>
    <w:rsid w:val="00281F6B"/>
    <w:rsid w:val="00284596"/>
    <w:rsid w:val="002929B3"/>
    <w:rsid w:val="002A17DA"/>
    <w:rsid w:val="002A1C21"/>
    <w:rsid w:val="002A6802"/>
    <w:rsid w:val="002B51A3"/>
    <w:rsid w:val="002C0EC0"/>
    <w:rsid w:val="002D1788"/>
    <w:rsid w:val="002D1F7D"/>
    <w:rsid w:val="002D3702"/>
    <w:rsid w:val="002D471E"/>
    <w:rsid w:val="002E07F2"/>
    <w:rsid w:val="002F2FDD"/>
    <w:rsid w:val="002F4E5F"/>
    <w:rsid w:val="002F7D1D"/>
    <w:rsid w:val="00303870"/>
    <w:rsid w:val="00312767"/>
    <w:rsid w:val="003303BA"/>
    <w:rsid w:val="003421C4"/>
    <w:rsid w:val="00346F64"/>
    <w:rsid w:val="003529C1"/>
    <w:rsid w:val="003730B0"/>
    <w:rsid w:val="00373F7A"/>
    <w:rsid w:val="003807D1"/>
    <w:rsid w:val="0038479D"/>
    <w:rsid w:val="003A1DAC"/>
    <w:rsid w:val="003D5813"/>
    <w:rsid w:val="003E5316"/>
    <w:rsid w:val="003F13CE"/>
    <w:rsid w:val="00417911"/>
    <w:rsid w:val="00423E4C"/>
    <w:rsid w:val="00464805"/>
    <w:rsid w:val="0046641A"/>
    <w:rsid w:val="004A1B01"/>
    <w:rsid w:val="004A4250"/>
    <w:rsid w:val="004A53DA"/>
    <w:rsid w:val="004A6590"/>
    <w:rsid w:val="004A7497"/>
    <w:rsid w:val="004C59B5"/>
    <w:rsid w:val="004D0770"/>
    <w:rsid w:val="004D3152"/>
    <w:rsid w:val="004D3C16"/>
    <w:rsid w:val="004F04AA"/>
    <w:rsid w:val="00526353"/>
    <w:rsid w:val="005270AD"/>
    <w:rsid w:val="00527AA6"/>
    <w:rsid w:val="005340C4"/>
    <w:rsid w:val="00537071"/>
    <w:rsid w:val="00547DC0"/>
    <w:rsid w:val="00572E33"/>
    <w:rsid w:val="00581FB6"/>
    <w:rsid w:val="005919DF"/>
    <w:rsid w:val="0059705C"/>
    <w:rsid w:val="005A0995"/>
    <w:rsid w:val="005D1827"/>
    <w:rsid w:val="005D7E42"/>
    <w:rsid w:val="005E4FC8"/>
    <w:rsid w:val="005F29A4"/>
    <w:rsid w:val="005F4212"/>
    <w:rsid w:val="005F427D"/>
    <w:rsid w:val="006024A4"/>
    <w:rsid w:val="0060280A"/>
    <w:rsid w:val="006052F7"/>
    <w:rsid w:val="0061454A"/>
    <w:rsid w:val="00624961"/>
    <w:rsid w:val="00633EB5"/>
    <w:rsid w:val="00642FB6"/>
    <w:rsid w:val="0064395A"/>
    <w:rsid w:val="00646136"/>
    <w:rsid w:val="00652CC5"/>
    <w:rsid w:val="00655969"/>
    <w:rsid w:val="00662D35"/>
    <w:rsid w:val="00675C9C"/>
    <w:rsid w:val="00676ED4"/>
    <w:rsid w:val="006857A1"/>
    <w:rsid w:val="00692A8A"/>
    <w:rsid w:val="006968ED"/>
    <w:rsid w:val="006A2755"/>
    <w:rsid w:val="006B51F0"/>
    <w:rsid w:val="006B7A05"/>
    <w:rsid w:val="006C4D8A"/>
    <w:rsid w:val="006D379F"/>
    <w:rsid w:val="006D4FAE"/>
    <w:rsid w:val="006E6F25"/>
    <w:rsid w:val="00701E09"/>
    <w:rsid w:val="00703579"/>
    <w:rsid w:val="0071411E"/>
    <w:rsid w:val="00720352"/>
    <w:rsid w:val="007225E6"/>
    <w:rsid w:val="00723A8B"/>
    <w:rsid w:val="0073171B"/>
    <w:rsid w:val="00746B72"/>
    <w:rsid w:val="007545D7"/>
    <w:rsid w:val="00757554"/>
    <w:rsid w:val="00764692"/>
    <w:rsid w:val="00767243"/>
    <w:rsid w:val="00767ADC"/>
    <w:rsid w:val="00771511"/>
    <w:rsid w:val="00783193"/>
    <w:rsid w:val="00793676"/>
    <w:rsid w:val="007A19EF"/>
    <w:rsid w:val="007A2BA6"/>
    <w:rsid w:val="007A526C"/>
    <w:rsid w:val="007A581A"/>
    <w:rsid w:val="007A688E"/>
    <w:rsid w:val="007B7F48"/>
    <w:rsid w:val="00806210"/>
    <w:rsid w:val="00831053"/>
    <w:rsid w:val="00834DCD"/>
    <w:rsid w:val="00836A5F"/>
    <w:rsid w:val="008407DC"/>
    <w:rsid w:val="00856CA0"/>
    <w:rsid w:val="00865872"/>
    <w:rsid w:val="00874DEC"/>
    <w:rsid w:val="008776B0"/>
    <w:rsid w:val="00881A16"/>
    <w:rsid w:val="008860D2"/>
    <w:rsid w:val="00890F90"/>
    <w:rsid w:val="008927A2"/>
    <w:rsid w:val="00892DC0"/>
    <w:rsid w:val="008A3AF4"/>
    <w:rsid w:val="008D5AC8"/>
    <w:rsid w:val="008D7408"/>
    <w:rsid w:val="008F1FC0"/>
    <w:rsid w:val="008F4F2B"/>
    <w:rsid w:val="00925C35"/>
    <w:rsid w:val="00932E27"/>
    <w:rsid w:val="009504D2"/>
    <w:rsid w:val="00963040"/>
    <w:rsid w:val="00963EBD"/>
    <w:rsid w:val="00970D40"/>
    <w:rsid w:val="00996D83"/>
    <w:rsid w:val="009A1120"/>
    <w:rsid w:val="009A1ABC"/>
    <w:rsid w:val="009C6923"/>
    <w:rsid w:val="009D28ED"/>
    <w:rsid w:val="009D32B8"/>
    <w:rsid w:val="009F0D5B"/>
    <w:rsid w:val="009F54A6"/>
    <w:rsid w:val="009F59A9"/>
    <w:rsid w:val="00A03261"/>
    <w:rsid w:val="00A06B1C"/>
    <w:rsid w:val="00A14AF9"/>
    <w:rsid w:val="00A178A2"/>
    <w:rsid w:val="00A26035"/>
    <w:rsid w:val="00A27585"/>
    <w:rsid w:val="00A34758"/>
    <w:rsid w:val="00A4621D"/>
    <w:rsid w:val="00A5061B"/>
    <w:rsid w:val="00A71CF0"/>
    <w:rsid w:val="00A80ED1"/>
    <w:rsid w:val="00A937AE"/>
    <w:rsid w:val="00A97B8A"/>
    <w:rsid w:val="00AA4100"/>
    <w:rsid w:val="00AA7578"/>
    <w:rsid w:val="00AB3F67"/>
    <w:rsid w:val="00AB755F"/>
    <w:rsid w:val="00AD1E33"/>
    <w:rsid w:val="00AD3178"/>
    <w:rsid w:val="00AD6D52"/>
    <w:rsid w:val="00AE360C"/>
    <w:rsid w:val="00AF0D0A"/>
    <w:rsid w:val="00B120F8"/>
    <w:rsid w:val="00B12CC1"/>
    <w:rsid w:val="00B4339B"/>
    <w:rsid w:val="00B46FBE"/>
    <w:rsid w:val="00B50990"/>
    <w:rsid w:val="00B5371F"/>
    <w:rsid w:val="00B5424D"/>
    <w:rsid w:val="00B67FA2"/>
    <w:rsid w:val="00B859FD"/>
    <w:rsid w:val="00BB3C96"/>
    <w:rsid w:val="00BB58C4"/>
    <w:rsid w:val="00BC1CC2"/>
    <w:rsid w:val="00BC529A"/>
    <w:rsid w:val="00BC5824"/>
    <w:rsid w:val="00BC701C"/>
    <w:rsid w:val="00BD3A5E"/>
    <w:rsid w:val="00BF08FC"/>
    <w:rsid w:val="00BF43BE"/>
    <w:rsid w:val="00C016DB"/>
    <w:rsid w:val="00C07382"/>
    <w:rsid w:val="00C114FA"/>
    <w:rsid w:val="00C25012"/>
    <w:rsid w:val="00C34AF3"/>
    <w:rsid w:val="00C34FAE"/>
    <w:rsid w:val="00C74C6F"/>
    <w:rsid w:val="00C77F86"/>
    <w:rsid w:val="00C825F1"/>
    <w:rsid w:val="00C9570C"/>
    <w:rsid w:val="00CA01C1"/>
    <w:rsid w:val="00CC2C1A"/>
    <w:rsid w:val="00CC3AB5"/>
    <w:rsid w:val="00CC5735"/>
    <w:rsid w:val="00CE495B"/>
    <w:rsid w:val="00CE794B"/>
    <w:rsid w:val="00CF4036"/>
    <w:rsid w:val="00CF73B4"/>
    <w:rsid w:val="00D04411"/>
    <w:rsid w:val="00D23238"/>
    <w:rsid w:val="00D33919"/>
    <w:rsid w:val="00D42572"/>
    <w:rsid w:val="00D55AD3"/>
    <w:rsid w:val="00D56F51"/>
    <w:rsid w:val="00D6151F"/>
    <w:rsid w:val="00D64758"/>
    <w:rsid w:val="00D6605D"/>
    <w:rsid w:val="00D71969"/>
    <w:rsid w:val="00D768F3"/>
    <w:rsid w:val="00D819E3"/>
    <w:rsid w:val="00D853B6"/>
    <w:rsid w:val="00D96462"/>
    <w:rsid w:val="00DB7964"/>
    <w:rsid w:val="00DC6B45"/>
    <w:rsid w:val="00DD31A2"/>
    <w:rsid w:val="00DD5F69"/>
    <w:rsid w:val="00DD6237"/>
    <w:rsid w:val="00DD6D60"/>
    <w:rsid w:val="00DE1C41"/>
    <w:rsid w:val="00DE4316"/>
    <w:rsid w:val="00DE690A"/>
    <w:rsid w:val="00DF176D"/>
    <w:rsid w:val="00DF2671"/>
    <w:rsid w:val="00E12D00"/>
    <w:rsid w:val="00E229EA"/>
    <w:rsid w:val="00E235B1"/>
    <w:rsid w:val="00E346F3"/>
    <w:rsid w:val="00E5120B"/>
    <w:rsid w:val="00E567C7"/>
    <w:rsid w:val="00E75671"/>
    <w:rsid w:val="00EB311C"/>
    <w:rsid w:val="00EB43DD"/>
    <w:rsid w:val="00EB6457"/>
    <w:rsid w:val="00EC61A7"/>
    <w:rsid w:val="00ED5E7B"/>
    <w:rsid w:val="00EE1DA1"/>
    <w:rsid w:val="00EE6400"/>
    <w:rsid w:val="00EF142A"/>
    <w:rsid w:val="00EF6806"/>
    <w:rsid w:val="00EF7324"/>
    <w:rsid w:val="00F06B89"/>
    <w:rsid w:val="00F16C21"/>
    <w:rsid w:val="00F301E6"/>
    <w:rsid w:val="00F30CDA"/>
    <w:rsid w:val="00F45EBC"/>
    <w:rsid w:val="00F5577A"/>
    <w:rsid w:val="00F72BAC"/>
    <w:rsid w:val="00F73A5C"/>
    <w:rsid w:val="00F77A8A"/>
    <w:rsid w:val="00F811C4"/>
    <w:rsid w:val="00F963BC"/>
    <w:rsid w:val="00FA0FD2"/>
    <w:rsid w:val="00FA40D2"/>
    <w:rsid w:val="00FB51DF"/>
    <w:rsid w:val="00FB7027"/>
    <w:rsid w:val="00FF7913"/>
    <w:rsid w:val="03EE5F14"/>
    <w:rsid w:val="0ED62732"/>
    <w:rsid w:val="1CE07994"/>
    <w:rsid w:val="2A24B529"/>
    <w:rsid w:val="2F64B0F0"/>
    <w:rsid w:val="36DCA893"/>
    <w:rsid w:val="4458FDF4"/>
    <w:rsid w:val="44AD1A94"/>
    <w:rsid w:val="460E24B4"/>
    <w:rsid w:val="483B6050"/>
    <w:rsid w:val="4A51BA21"/>
    <w:rsid w:val="53218B35"/>
    <w:rsid w:val="54226B1E"/>
    <w:rsid w:val="5D3829B7"/>
    <w:rsid w:val="5D6D6BB8"/>
    <w:rsid w:val="662DADCC"/>
    <w:rsid w:val="6850C389"/>
    <w:rsid w:val="6FF00E34"/>
    <w:rsid w:val="70C31DCA"/>
    <w:rsid w:val="73E9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7E82"/>
  <w15:docId w15:val="{A09325E7-6A94-40FD-84D4-DB1F83C3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1C"/>
    <w:pPr>
      <w:spacing w:after="0" w:line="240" w:lineRule="auto"/>
    </w:pPr>
    <w:rPr>
      <w:rFonts w:ascii="Cambria" w:eastAsia="Cambria" w:hAnsi="Cambria" w:cs="Times New Roman"/>
      <w:sz w:val="24"/>
      <w:szCs w:val="24"/>
    </w:rPr>
  </w:style>
  <w:style w:type="paragraph" w:styleId="Heading1">
    <w:name w:val="heading 1"/>
    <w:basedOn w:val="Normal"/>
    <w:link w:val="Heading1Char"/>
    <w:uiPriority w:val="9"/>
    <w:qFormat/>
    <w:rsid w:val="008A3AF4"/>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customStyle="1" w:styleId="BalloonTextChar">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NoSpacing">
    <w:name w:val="No Spacing"/>
    <w:uiPriority w:val="1"/>
    <w:qFormat/>
    <w:rsid w:val="001510B5"/>
    <w:pPr>
      <w:spacing w:after="0" w:line="240" w:lineRule="auto"/>
    </w:pPr>
  </w:style>
  <w:style w:type="paragraph" w:styleId="ListParagraph">
    <w:name w:val="List Paragraph"/>
    <w:basedOn w:val="Normal"/>
    <w:uiPriority w:val="72"/>
    <w:qFormat/>
    <w:rsid w:val="005A0995"/>
    <w:pPr>
      <w:ind w:left="720"/>
      <w:contextualSpacing/>
    </w:pPr>
  </w:style>
  <w:style w:type="character" w:styleId="PageNumber">
    <w:name w:val="page number"/>
    <w:basedOn w:val="DefaultParagraphFont"/>
    <w:rsid w:val="0073171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73E92004"/>
    <w:pPr>
      <w:widowControl w:val="0"/>
    </w:pPr>
    <w:rPr>
      <w:rFonts w:ascii="Arial" w:eastAsia="Arial" w:hAnsi="Arial" w:cs="Arial"/>
      <w:sz w:val="22"/>
      <w:szCs w:val="22"/>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3AF4"/>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655969"/>
    <w:pPr>
      <w:spacing w:after="0" w:line="240" w:lineRule="auto"/>
    </w:pPr>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655969"/>
    <w:rPr>
      <w:sz w:val="16"/>
      <w:szCs w:val="16"/>
    </w:rPr>
  </w:style>
  <w:style w:type="paragraph" w:styleId="CommentText">
    <w:name w:val="annotation text"/>
    <w:basedOn w:val="Normal"/>
    <w:link w:val="CommentTextChar"/>
    <w:uiPriority w:val="99"/>
    <w:unhideWhenUsed/>
    <w:rsid w:val="00655969"/>
    <w:rPr>
      <w:sz w:val="20"/>
      <w:szCs w:val="20"/>
    </w:rPr>
  </w:style>
  <w:style w:type="character" w:customStyle="1" w:styleId="CommentTextChar">
    <w:name w:val="Comment Text Char"/>
    <w:basedOn w:val="DefaultParagraphFont"/>
    <w:link w:val="CommentText"/>
    <w:uiPriority w:val="99"/>
    <w:rsid w:val="0065596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55969"/>
    <w:rPr>
      <w:b/>
      <w:bCs/>
    </w:rPr>
  </w:style>
  <w:style w:type="character" w:customStyle="1" w:styleId="CommentSubjectChar">
    <w:name w:val="Comment Subject Char"/>
    <w:basedOn w:val="CommentTextChar"/>
    <w:link w:val="CommentSubject"/>
    <w:uiPriority w:val="99"/>
    <w:semiHidden/>
    <w:rsid w:val="0065596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8165d-6a06-4fa3-80d9-81527df1b405">
      <Terms xmlns="http://schemas.microsoft.com/office/infopath/2007/PartnerControls"/>
    </lcf76f155ced4ddcb4097134ff3c332f>
    <TaxCatchAll xmlns="da69a5e2-c20d-4276-b451-dcba38121d06" xsi:nil="true"/>
    <SharedWithUsers xmlns="da69a5e2-c20d-4276-b451-dcba38121d06">
      <UserInfo>
        <DisplayName>Janet Hannan</DisplayName>
        <AccountId>178</AccountId>
        <AccountType/>
      </UserInfo>
      <UserInfo>
        <DisplayName>Carol Rodmell</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7" ma:contentTypeDescription="Create a new document." ma:contentTypeScope="" ma:versionID="ce1a9ecce4fa885cbacd1d668ddff798">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100a15ea7f8de743402d683a79ae0097"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7be91-7152-41b8-8584-570569b13e7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d952c7-3e23-479b-95a0-e243d2a0791c}" ma:internalName="TaxCatchAll" ma:showField="CatchAllData" ma:web="da69a5e2-c20d-4276-b451-dcba38121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1C8D5-A780-486A-B2A8-02CE83929A16}">
  <ds:schemaRefs>
    <ds:schemaRef ds:uri="http://schemas.openxmlformats.org/officeDocument/2006/bibliography"/>
  </ds:schemaRefs>
</ds:datastoreItem>
</file>

<file path=customXml/itemProps2.xml><?xml version="1.0" encoding="utf-8"?>
<ds:datastoreItem xmlns:ds="http://schemas.openxmlformats.org/officeDocument/2006/customXml" ds:itemID="{A9DEA36A-40A9-4954-805F-AE5398F0F19A}">
  <ds:schemaRefs>
    <ds:schemaRef ds:uri="http://schemas.microsoft.com/sharepoint/v3/contenttype/forms"/>
  </ds:schemaRefs>
</ds:datastoreItem>
</file>

<file path=customXml/itemProps3.xml><?xml version="1.0" encoding="utf-8"?>
<ds:datastoreItem xmlns:ds="http://schemas.openxmlformats.org/officeDocument/2006/customXml" ds:itemID="{1CE03EEE-24B3-42A9-AEF3-300AC66A79A2}">
  <ds:schemaRefs>
    <ds:schemaRef ds:uri="http://schemas.microsoft.com/office/2006/metadata/properties"/>
    <ds:schemaRef ds:uri="http://schemas.microsoft.com/office/infopath/2007/PartnerControls"/>
    <ds:schemaRef ds:uri="5418165d-6a06-4fa3-80d9-81527df1b405"/>
    <ds:schemaRef ds:uri="da69a5e2-c20d-4276-b451-dcba38121d06"/>
  </ds:schemaRefs>
</ds:datastoreItem>
</file>

<file path=customXml/itemProps4.xml><?xml version="1.0" encoding="utf-8"?>
<ds:datastoreItem xmlns:ds="http://schemas.openxmlformats.org/officeDocument/2006/customXml" ds:itemID="{E3EB5073-2961-4793-9D26-BF20342912FA}"/>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Lisa Dorward</cp:lastModifiedBy>
  <cp:revision>7</cp:revision>
  <cp:lastPrinted>2019-01-17T15:15:00Z</cp:lastPrinted>
  <dcterms:created xsi:type="dcterms:W3CDTF">2026-03-10T15:48:00Z</dcterms:created>
  <dcterms:modified xsi:type="dcterms:W3CDTF">2026-03-10T15:54:00Z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241000</vt:r8>
  </property>
  <property fmtid="{D5CDD505-2E9C-101B-9397-08002B2CF9AE}" pid="4" name="AuthorIds_UIVersion_1024">
    <vt:lpwstr>13</vt:lpwstr>
  </property>
  <property fmtid="{D5CDD505-2E9C-101B-9397-08002B2CF9AE}" pid="5" name="MediaServiceImageTags">
    <vt:lpwstr/>
  </property>
</Properties>
</file>