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73171B" w:rsidP="0073171B" w:rsidRDefault="0073171B" w14:paraId="77F7ED31" w14:textId="77777777">
      <w:pPr>
        <w:ind w:left="-283"/>
        <w:rPr>
          <w:rFonts w:ascii="Arial" w:hAnsi="Arial"/>
        </w:rPr>
      </w:pPr>
    </w:p>
    <w:p w:rsidR="0073171B" w:rsidP="0073171B" w:rsidRDefault="0073171B" w14:paraId="5C3F5446" w14:textId="77777777">
      <w:pPr>
        <w:ind w:left="-283"/>
        <w:rPr>
          <w:rFonts w:ascii="Arial" w:hAnsi="Arial"/>
        </w:rPr>
      </w:pPr>
    </w:p>
    <w:p w:rsidRPr="00D4165D" w:rsidR="005A0995" w:rsidP="0073171B" w:rsidRDefault="005A0995" w14:paraId="5C527E82" w14:textId="1103DCEE">
      <w:pPr>
        <w:ind w:left="-283"/>
        <w:rPr>
          <w:rFonts w:ascii="Arial" w:hAnsi="Arial"/>
        </w:rPr>
      </w:pPr>
      <w:r w:rsidRPr="00D4165D">
        <w:rPr>
          <w:rFonts w:ascii="Arial" w:hAnsi="Arial"/>
        </w:rPr>
        <w:t>Date as postmark</w:t>
      </w:r>
    </w:p>
    <w:p w:rsidRPr="00D4165D" w:rsidR="005A0995" w:rsidP="0073171B" w:rsidRDefault="005A0995" w14:paraId="5C527E88" w14:textId="77777777">
      <w:pPr>
        <w:ind w:left="-283"/>
        <w:rPr>
          <w:rFonts w:ascii="Arial" w:hAnsi="Arial"/>
        </w:rPr>
      </w:pPr>
    </w:p>
    <w:p w:rsidR="00D853B6" w:rsidP="0073171B" w:rsidRDefault="00D853B6" w14:paraId="5D12E626" w14:textId="77777777">
      <w:pPr>
        <w:ind w:left="-283"/>
        <w:rPr>
          <w:rFonts w:ascii="Arial" w:hAnsi="Arial"/>
        </w:rPr>
      </w:pPr>
    </w:p>
    <w:p w:rsidR="00D853B6" w:rsidP="0073171B" w:rsidRDefault="00D853B6" w14:paraId="615B885B" w14:textId="77777777">
      <w:pPr>
        <w:ind w:left="-283"/>
        <w:rPr>
          <w:rFonts w:ascii="Arial" w:hAnsi="Arial"/>
        </w:rPr>
      </w:pPr>
    </w:p>
    <w:p w:rsidRPr="00D4165D" w:rsidR="005A0995" w:rsidP="0073171B" w:rsidRDefault="005A0995" w14:paraId="5C527E89" w14:textId="719E4F77">
      <w:pPr>
        <w:ind w:left="-283"/>
        <w:rPr>
          <w:rFonts w:ascii="Arial" w:hAnsi="Arial"/>
        </w:rPr>
      </w:pPr>
      <w:r w:rsidRPr="00D4165D">
        <w:rPr>
          <w:rFonts w:ascii="Arial" w:hAnsi="Arial"/>
        </w:rPr>
        <w:t>Dear Applicant</w:t>
      </w:r>
    </w:p>
    <w:p w:rsidRPr="00D4165D" w:rsidR="005A0995" w:rsidP="0073171B" w:rsidRDefault="005A0995" w14:paraId="5C527E8A" w14:textId="77777777">
      <w:pPr>
        <w:ind w:left="-283"/>
        <w:rPr>
          <w:rFonts w:ascii="Arial" w:hAnsi="Arial"/>
        </w:rPr>
      </w:pPr>
    </w:p>
    <w:p w:rsidR="7E310F5B" w:rsidP="1A7A3B4E" w:rsidRDefault="7E310F5B" w14:paraId="59CB9019" w14:textId="0B0B6B1B">
      <w:pPr>
        <w:pStyle w:val="Normal"/>
        <w:bidi w:val="0"/>
        <w:spacing w:before="0" w:beforeAutospacing="off" w:after="0" w:afterAutospacing="off" w:line="240" w:lineRule="auto"/>
        <w:ind w:left="-283" w:right="0"/>
        <w:jc w:val="left"/>
        <w:rPr>
          <w:rFonts w:ascii="Cambria" w:hAnsi="Cambria" w:eastAsia="Cambria" w:cs="Times New Roman"/>
          <w:b w:val="1"/>
          <w:bCs w:val="1"/>
          <w:sz w:val="24"/>
          <w:szCs w:val="24"/>
          <w:u w:val="single"/>
        </w:rPr>
      </w:pPr>
      <w:r w:rsidRPr="1A7A3B4E" w:rsidR="7E310F5B">
        <w:rPr>
          <w:rFonts w:ascii="Arial" w:hAnsi="Arial"/>
          <w:b w:val="1"/>
          <w:bCs w:val="1"/>
          <w:u w:val="single"/>
        </w:rPr>
        <w:t>Wellbeing Centre Driver / Carer – Sundale House, Bradley</w:t>
      </w:r>
    </w:p>
    <w:p w:rsidR="005A0995" w:rsidP="0073171B" w:rsidRDefault="005A0995" w14:paraId="5C527E8C" w14:textId="77777777">
      <w:pPr>
        <w:ind w:left="-283"/>
        <w:rPr>
          <w:rFonts w:ascii="Arial" w:hAnsi="Arial"/>
          <w:b/>
          <w:u w:val="single"/>
        </w:rPr>
      </w:pPr>
    </w:p>
    <w:p w:rsidR="005A0995" w:rsidP="0073171B" w:rsidRDefault="005A0995" w14:paraId="5C527E8D" w14:textId="66983399">
      <w:pPr>
        <w:ind w:left="-283"/>
        <w:jc w:val="both"/>
        <w:rPr>
          <w:rFonts w:ascii="Arial" w:hAnsi="Arial"/>
        </w:rPr>
      </w:pPr>
      <w:r>
        <w:rPr>
          <w:rFonts w:ascii="Arial" w:hAnsi="Arial"/>
        </w:rPr>
        <w:t xml:space="preserve">Thank you for your interest in the above position. Please find </w:t>
      </w:r>
      <w:r w:rsidR="00D853B6">
        <w:rPr>
          <w:rFonts w:ascii="Arial" w:hAnsi="Arial"/>
        </w:rPr>
        <w:t>enclosed: -</w:t>
      </w:r>
    </w:p>
    <w:p w:rsidR="005A0995" w:rsidP="0073171B" w:rsidRDefault="005A0995" w14:paraId="5C527E8E" w14:textId="77777777">
      <w:pPr>
        <w:ind w:left="-283"/>
        <w:jc w:val="both"/>
        <w:rPr>
          <w:rFonts w:ascii="Arial" w:hAnsi="Arial"/>
        </w:rPr>
      </w:pPr>
    </w:p>
    <w:p w:rsidR="005A0995" w:rsidP="0073171B" w:rsidRDefault="005A0995" w14:paraId="5C527E8F" w14:textId="77777777">
      <w:pPr>
        <w:pStyle w:val="ListParagraph"/>
        <w:numPr>
          <w:ilvl w:val="0"/>
          <w:numId w:val="2"/>
        </w:numPr>
        <w:ind w:left="133"/>
        <w:jc w:val="both"/>
        <w:rPr>
          <w:rFonts w:ascii="Arial" w:hAnsi="Arial"/>
        </w:rPr>
      </w:pPr>
      <w:r>
        <w:rPr>
          <w:rFonts w:ascii="Arial" w:hAnsi="Arial"/>
        </w:rPr>
        <w:t>Job Description</w:t>
      </w:r>
    </w:p>
    <w:p w:rsidR="005A0995" w:rsidP="0073171B" w:rsidRDefault="005A0995" w14:paraId="5C527E90" w14:textId="47B69076">
      <w:pPr>
        <w:pStyle w:val="ListParagraph"/>
        <w:numPr>
          <w:ilvl w:val="0"/>
          <w:numId w:val="2"/>
        </w:numPr>
        <w:ind w:left="133"/>
        <w:jc w:val="both"/>
        <w:rPr>
          <w:rFonts w:ascii="Arial" w:hAnsi="Arial"/>
        </w:rPr>
      </w:pPr>
      <w:r>
        <w:rPr>
          <w:rFonts w:ascii="Arial" w:hAnsi="Arial"/>
        </w:rPr>
        <w:t>Person Specification</w:t>
      </w:r>
    </w:p>
    <w:p w:rsidR="005F427D" w:rsidP="0073171B" w:rsidRDefault="005F427D" w14:paraId="41D0DC87" w14:textId="4F1AD582">
      <w:pPr>
        <w:pStyle w:val="ListParagraph"/>
        <w:numPr>
          <w:ilvl w:val="0"/>
          <w:numId w:val="2"/>
        </w:numPr>
        <w:ind w:left="133"/>
        <w:jc w:val="both"/>
        <w:rPr>
          <w:rFonts w:ascii="Arial" w:hAnsi="Arial"/>
        </w:rPr>
      </w:pPr>
      <w:r>
        <w:rPr>
          <w:rFonts w:ascii="Arial" w:hAnsi="Arial"/>
        </w:rPr>
        <w:t>Basic Terms of Employment</w:t>
      </w:r>
    </w:p>
    <w:p w:rsidR="005A0995" w:rsidP="0073171B" w:rsidRDefault="005A0995" w14:paraId="5C527E91" w14:textId="77777777">
      <w:pPr>
        <w:pStyle w:val="ListParagraph"/>
        <w:numPr>
          <w:ilvl w:val="0"/>
          <w:numId w:val="2"/>
        </w:numPr>
        <w:ind w:left="133"/>
        <w:jc w:val="both"/>
        <w:rPr>
          <w:rFonts w:ascii="Arial" w:hAnsi="Arial"/>
        </w:rPr>
      </w:pPr>
      <w:r>
        <w:rPr>
          <w:rFonts w:ascii="Arial" w:hAnsi="Arial"/>
        </w:rPr>
        <w:t>Application Form</w:t>
      </w:r>
    </w:p>
    <w:p w:rsidR="005A0995" w:rsidP="0073171B" w:rsidRDefault="005A0995" w14:paraId="5C527E92" w14:textId="77777777">
      <w:pPr>
        <w:pStyle w:val="ListParagraph"/>
        <w:numPr>
          <w:ilvl w:val="0"/>
          <w:numId w:val="2"/>
        </w:numPr>
        <w:ind w:left="133"/>
        <w:jc w:val="both"/>
        <w:rPr>
          <w:rFonts w:ascii="Arial" w:hAnsi="Arial"/>
        </w:rPr>
      </w:pPr>
      <w:r>
        <w:rPr>
          <w:rFonts w:ascii="Arial" w:hAnsi="Arial"/>
        </w:rPr>
        <w:t>Notes on our Recruitment Process</w:t>
      </w:r>
    </w:p>
    <w:p w:rsidR="005A0995" w:rsidP="0073171B" w:rsidRDefault="005A0995" w14:paraId="5C527E93" w14:textId="77777777">
      <w:pPr>
        <w:pStyle w:val="ListParagraph"/>
        <w:numPr>
          <w:ilvl w:val="0"/>
          <w:numId w:val="2"/>
        </w:numPr>
        <w:ind w:left="133"/>
        <w:jc w:val="both"/>
        <w:rPr>
          <w:rFonts w:ascii="Arial" w:hAnsi="Arial"/>
        </w:rPr>
      </w:pPr>
      <w:r>
        <w:rPr>
          <w:rFonts w:ascii="Arial" w:hAnsi="Arial"/>
        </w:rPr>
        <w:t>Equal Opportunities Monitoring Form</w:t>
      </w:r>
    </w:p>
    <w:p w:rsidR="005A0995" w:rsidP="0073171B" w:rsidRDefault="005A0995" w14:paraId="5C527E95" w14:textId="77777777">
      <w:pPr>
        <w:ind w:left="-283"/>
        <w:jc w:val="both"/>
        <w:rPr>
          <w:rFonts w:ascii="Arial" w:hAnsi="Arial"/>
        </w:rPr>
      </w:pPr>
    </w:p>
    <w:p w:rsidR="005F427D" w:rsidP="005F427D" w:rsidRDefault="005F427D" w14:paraId="7A74D01E" w14:textId="77777777">
      <w:pPr>
        <w:ind w:left="-283"/>
        <w:jc w:val="both"/>
        <w:rPr>
          <w:rFonts w:ascii="Arial" w:hAnsi="Arial"/>
        </w:rPr>
      </w:pPr>
      <w:r w:rsidRPr="0073101E">
        <w:rPr>
          <w:rFonts w:ascii="Arial" w:hAnsi="Arial"/>
        </w:rPr>
        <w:t xml:space="preserve">Please read these papers carefully </w:t>
      </w:r>
      <w:r w:rsidRPr="0073101E">
        <w:rPr>
          <w:rFonts w:ascii="Arial" w:hAnsi="Arial"/>
          <w:b/>
          <w:u w:val="single"/>
        </w:rPr>
        <w:t>before</w:t>
      </w:r>
      <w:r w:rsidRPr="0073101E">
        <w:rPr>
          <w:rFonts w:ascii="Arial" w:hAnsi="Arial"/>
        </w:rPr>
        <w:t xml:space="preserve"> you complete the application form, as short-listing will be based on the information you provide. Please </w:t>
      </w:r>
      <w:r w:rsidRPr="0073101E">
        <w:rPr>
          <w:rFonts w:ascii="Arial" w:hAnsi="Arial"/>
          <w:b/>
          <w:u w:val="single"/>
        </w:rPr>
        <w:t>do not</w:t>
      </w:r>
      <w:r w:rsidRPr="0073101E">
        <w:rPr>
          <w:rFonts w:ascii="Arial" w:hAnsi="Arial"/>
        </w:rPr>
        <w:t xml:space="preserve"> submit a CV as a substitute for completing the application form.</w:t>
      </w:r>
    </w:p>
    <w:p w:rsidR="005F427D" w:rsidP="005F427D" w:rsidRDefault="005F427D" w14:paraId="6E61098E" w14:textId="77777777">
      <w:pPr>
        <w:ind w:left="-283"/>
        <w:jc w:val="both"/>
        <w:rPr>
          <w:rFonts w:ascii="Arial" w:hAnsi="Arial"/>
        </w:rPr>
      </w:pPr>
    </w:p>
    <w:p w:rsidRPr="001A313F" w:rsidR="005F427D" w:rsidP="005F427D" w:rsidRDefault="005F427D" w14:paraId="7686F1DD" w14:textId="327AF977">
      <w:pPr>
        <w:ind w:left="-283"/>
        <w:jc w:val="both"/>
        <w:rPr>
          <w:rFonts w:ascii="Arial" w:hAnsi="Arial"/>
        </w:rPr>
      </w:pPr>
      <w:r w:rsidRPr="68E7F531">
        <w:rPr>
          <w:rFonts w:ascii="Arial" w:hAnsi="Arial"/>
        </w:rPr>
        <w:t>We welcome applications from all sections of the community and have an Equality, Diversity &amp; Inclusion Policy. If you require the advert or application pack in any other format, please contact us to request.</w:t>
      </w:r>
    </w:p>
    <w:p w:rsidR="005F427D" w:rsidP="005F427D" w:rsidRDefault="005F427D" w14:paraId="31F991B7" w14:textId="77777777">
      <w:pPr>
        <w:ind w:left="-283"/>
        <w:jc w:val="both"/>
        <w:rPr>
          <w:rFonts w:ascii="Arial" w:hAnsi="Arial"/>
        </w:rPr>
      </w:pPr>
    </w:p>
    <w:p w:rsidRPr="00225FF6" w:rsidR="005F427D" w:rsidP="005F427D" w:rsidRDefault="005F427D" w14:paraId="4E57D8A5" w14:textId="77777777">
      <w:pPr>
        <w:ind w:left="-283"/>
        <w:jc w:val="both"/>
        <w:rPr>
          <w:rFonts w:ascii="Arial" w:hAnsi="Arial"/>
        </w:rPr>
      </w:pPr>
      <w:r w:rsidRPr="00225FF6">
        <w:rPr>
          <w:rFonts w:ascii="Arial" w:hAnsi="Arial"/>
        </w:rPr>
        <w:t>As users of the disability confident scheme, we guarantee to consider all disabled applicants who meet the minimum criteria for vacancies.</w:t>
      </w:r>
    </w:p>
    <w:p w:rsidRPr="0073101E" w:rsidR="005F427D" w:rsidP="005F427D" w:rsidRDefault="005F427D" w14:paraId="1B1F1081" w14:textId="77777777">
      <w:pPr>
        <w:ind w:left="-283"/>
        <w:jc w:val="both"/>
        <w:rPr>
          <w:rFonts w:ascii="Arial" w:hAnsi="Arial"/>
        </w:rPr>
      </w:pPr>
    </w:p>
    <w:p w:rsidR="005A0995" w:rsidP="0073171B" w:rsidRDefault="005A0995" w14:paraId="5C527E9C" w14:textId="32C83180">
      <w:pPr>
        <w:ind w:left="-283"/>
        <w:jc w:val="both"/>
        <w:rPr>
          <w:rFonts w:ascii="Arial" w:hAnsi="Arial"/>
        </w:rPr>
      </w:pPr>
      <w:r w:rsidRPr="1A7A3B4E" w:rsidR="136C2CB7">
        <w:rPr>
          <w:rFonts w:ascii="Arial" w:hAnsi="Arial"/>
        </w:rPr>
        <w:t xml:space="preserve">Please return your completed application form to the address below. </w:t>
      </w:r>
    </w:p>
    <w:p w:rsidR="005A0995" w:rsidP="0073171B" w:rsidRDefault="005A0995" w14:paraId="5C527E9D" w14:textId="77777777">
      <w:pPr>
        <w:ind w:left="-283"/>
        <w:rPr>
          <w:rFonts w:ascii="Arial" w:hAnsi="Arial"/>
        </w:rPr>
      </w:pPr>
      <w:r>
        <w:rPr>
          <w:rFonts w:ascii="Arial" w:hAnsi="Arial"/>
        </w:rPr>
        <w:t>Yours faithfully</w:t>
      </w:r>
    </w:p>
    <w:p w:rsidR="005A0995" w:rsidP="0073171B" w:rsidRDefault="005A0995" w14:paraId="5C527E9F" w14:textId="77777777">
      <w:pPr>
        <w:ind w:left="-283"/>
        <w:rPr>
          <w:rFonts w:ascii="Arial" w:hAnsi="Arial"/>
        </w:rPr>
      </w:pPr>
    </w:p>
    <w:p w:rsidRPr="00D6151F" w:rsidR="005A0995" w:rsidP="0073171B" w:rsidRDefault="005F427D" w14:paraId="5C527EA0" w14:textId="40D0A488">
      <w:pPr>
        <w:ind w:left="-283"/>
        <w:rPr>
          <w:rFonts w:ascii="Vladimir Script" w:hAnsi="Vladimir Script"/>
          <w:sz w:val="48"/>
          <w:szCs w:val="48"/>
        </w:rPr>
      </w:pPr>
      <w:r>
        <w:rPr>
          <w:rFonts w:ascii="Vladimir Script" w:hAnsi="Vladimir Script"/>
          <w:sz w:val="48"/>
          <w:szCs w:val="48"/>
        </w:rPr>
        <w:t>C Rodmell</w:t>
      </w:r>
    </w:p>
    <w:p w:rsidR="005A0995" w:rsidP="0073171B" w:rsidRDefault="005A0995" w14:paraId="5C527EA1" w14:textId="77777777">
      <w:pPr>
        <w:ind w:left="-283"/>
        <w:rPr>
          <w:rFonts w:ascii="Arial" w:hAnsi="Arial"/>
        </w:rPr>
      </w:pPr>
    </w:p>
    <w:p w:rsidR="005F427D" w:rsidP="460E24B4" w:rsidRDefault="005F427D" w14:paraId="54A76436" w14:textId="52E8F5B5">
      <w:pPr>
        <w:ind w:left="-283"/>
        <w:rPr>
          <w:rFonts w:ascii="Arial" w:hAnsi="Arial"/>
        </w:rPr>
      </w:pPr>
      <w:r w:rsidRPr="460E24B4" w:rsidR="005F427D">
        <w:rPr>
          <w:rFonts w:ascii="Arial" w:hAnsi="Arial"/>
        </w:rPr>
        <w:t>Carol Rodme</w:t>
      </w:r>
      <w:r w:rsidRPr="460E24B4" w:rsidR="4458FDF4">
        <w:rPr>
          <w:rFonts w:ascii="Arial" w:hAnsi="Arial"/>
        </w:rPr>
        <w:t>ll</w:t>
      </w:r>
    </w:p>
    <w:p w:rsidR="4458FDF4" w:rsidP="460E24B4" w:rsidRDefault="4458FDF4" w14:paraId="4C783C86" w14:textId="62F830C3">
      <w:pPr>
        <w:pStyle w:val="Normal"/>
        <w:ind w:left="-283"/>
        <w:rPr>
          <w:rFonts w:ascii="Arial" w:hAnsi="Arial" w:eastAsia="Cambria" w:cs="Times New Roman"/>
          <w:b w:val="1"/>
          <w:bCs w:val="1"/>
          <w:sz w:val="24"/>
          <w:szCs w:val="24"/>
        </w:rPr>
      </w:pPr>
      <w:r w:rsidRPr="460E24B4" w:rsidR="4458FDF4">
        <w:rPr>
          <w:rFonts w:ascii="Arial" w:hAnsi="Arial" w:eastAsia="Cambria" w:cs="Times New Roman"/>
          <w:b w:val="1"/>
          <w:bCs w:val="1"/>
          <w:sz w:val="24"/>
          <w:szCs w:val="24"/>
        </w:rPr>
        <w:t>Quality Executive</w:t>
      </w:r>
    </w:p>
    <w:p w:rsidR="005A0995" w:rsidP="0073171B" w:rsidRDefault="005A0995" w14:paraId="5C527EA5" w14:textId="77777777">
      <w:pPr>
        <w:ind w:left="-283"/>
        <w:rPr>
          <w:rFonts w:ascii="Arial" w:hAnsi="Arial"/>
        </w:rPr>
      </w:pPr>
    </w:p>
    <w:p w:rsidRPr="00D853B6" w:rsidR="005F427D" w:rsidP="00D853B6" w:rsidRDefault="00D853B6" w14:paraId="0FE4C2A4" w14:textId="0F064996">
      <w:pPr>
        <w:ind w:left="-283"/>
        <w:rPr>
          <w:rFonts w:ascii="Arial" w:hAnsi="Arial"/>
        </w:rPr>
      </w:pPr>
      <w:r w:rsidR="6A8A4303">
        <w:rPr>
          <w:rFonts w:ascii="Arial" w:hAnsi="Arial"/>
        </w:rPr>
        <w:t>Enc</w:t>
      </w:r>
      <w:bookmarkStart w:name="_GoBack" w:id="0"/>
      <w:bookmarkEnd w:id="0"/>
    </w:p>
    <w:p w:rsidR="1A7A3B4E" w:rsidP="1A7A3B4E" w:rsidRDefault="1A7A3B4E" w14:paraId="679E3FD4" w14:textId="72762BF2">
      <w:pPr>
        <w:pStyle w:val="Normal"/>
        <w:ind w:left="-283"/>
        <w:rPr>
          <w:rFonts w:ascii="Cambria" w:hAnsi="Cambria" w:eastAsia="Cambria" w:cs="Times New Roman"/>
          <w:sz w:val="24"/>
          <w:szCs w:val="24"/>
        </w:rPr>
      </w:pPr>
    </w:p>
    <w:p w:rsidR="1A7A3B4E" w:rsidP="1A7A3B4E" w:rsidRDefault="1A7A3B4E" w14:paraId="7BE15391" w14:textId="32AAD74D">
      <w:pPr>
        <w:pStyle w:val="Normal"/>
        <w:ind w:left="-283"/>
        <w:rPr>
          <w:rFonts w:ascii="Cambria" w:hAnsi="Cambria" w:eastAsia="Cambria" w:cs="Times New Roman"/>
          <w:sz w:val="24"/>
          <w:szCs w:val="24"/>
        </w:rPr>
      </w:pPr>
    </w:p>
    <w:p w:rsidR="1A7A3B4E" w:rsidP="1A7A3B4E" w:rsidRDefault="1A7A3B4E" w14:paraId="64D96B2E" w14:textId="6A1C9C5E">
      <w:pPr>
        <w:pStyle w:val="Normal"/>
        <w:ind w:left="-283"/>
        <w:rPr>
          <w:rFonts w:ascii="Cambria" w:hAnsi="Cambria" w:eastAsia="Cambria" w:cs="Times New Roman"/>
          <w:sz w:val="24"/>
          <w:szCs w:val="24"/>
        </w:rPr>
      </w:pPr>
    </w:p>
    <w:p w:rsidR="2125CB92" w:rsidP="1A7A3B4E" w:rsidRDefault="2125CB92" w14:paraId="772E7A1A" w14:textId="5D44A2DD">
      <w:pPr>
        <w:jc w:val="center"/>
        <w:rPr>
          <w:rFonts w:ascii="Arial" w:hAnsi="Arial" w:eastAsia="Arial" w:cs="Arial"/>
          <w:b w:val="0"/>
          <w:bCs w:val="0"/>
          <w:i w:val="0"/>
          <w:iCs w:val="0"/>
          <w:caps w:val="0"/>
          <w:smallCaps w:val="0"/>
          <w:noProof w:val="0"/>
          <w:color w:val="000000" w:themeColor="text1" w:themeTint="FF" w:themeShade="FF"/>
          <w:sz w:val="48"/>
          <w:szCs w:val="48"/>
          <w:lang w:val="en-GB"/>
        </w:rPr>
      </w:pPr>
      <w:r w:rsidRPr="1A7A3B4E" w:rsidR="2125CB92">
        <w:rPr>
          <w:rFonts w:ascii="Arial" w:hAnsi="Arial" w:eastAsia="Arial" w:cs="Arial"/>
          <w:b w:val="1"/>
          <w:bCs w:val="1"/>
          <w:i w:val="0"/>
          <w:iCs w:val="0"/>
          <w:caps w:val="0"/>
          <w:smallCaps w:val="0"/>
          <w:noProof w:val="0"/>
          <w:color w:val="000000" w:themeColor="text1" w:themeTint="FF" w:themeShade="FF"/>
          <w:sz w:val="48"/>
          <w:szCs w:val="48"/>
          <w:lang w:val="en-GB"/>
        </w:rPr>
        <w:t>JOB DESCRIPTION</w:t>
      </w:r>
    </w:p>
    <w:p w:rsidR="1A7A3B4E" w:rsidP="1A7A3B4E" w:rsidRDefault="1A7A3B4E" w14:paraId="4F3231C9" w14:textId="1D9ED471">
      <w:pPr>
        <w:rPr>
          <w:rFonts w:ascii="Arial" w:hAnsi="Arial" w:eastAsia="Arial" w:cs="Arial"/>
          <w:b w:val="0"/>
          <w:bCs w:val="0"/>
          <w:i w:val="0"/>
          <w:iCs w:val="0"/>
          <w:caps w:val="0"/>
          <w:smallCaps w:val="0"/>
          <w:noProof w:val="0"/>
          <w:color w:val="000000" w:themeColor="text1" w:themeTint="FF" w:themeShade="FF"/>
          <w:sz w:val="28"/>
          <w:szCs w:val="28"/>
          <w:lang w:val="en-GB"/>
        </w:rPr>
      </w:pPr>
    </w:p>
    <w:p w:rsidR="2125CB92" w:rsidP="1A7A3B4E" w:rsidRDefault="2125CB92" w14:paraId="3F8B30A3" w14:textId="742BB179">
      <w:pPr>
        <w:rPr>
          <w:rFonts w:ascii="Arial" w:hAnsi="Arial" w:eastAsia="Arial" w:cs="Arial"/>
          <w:b w:val="0"/>
          <w:bCs w:val="0"/>
          <w:i w:val="0"/>
          <w:iCs w:val="0"/>
          <w:caps w:val="0"/>
          <w:smallCaps w:val="0"/>
          <w:noProof w:val="0"/>
          <w:color w:val="000000" w:themeColor="text1" w:themeTint="FF" w:themeShade="FF"/>
          <w:sz w:val="28"/>
          <w:szCs w:val="28"/>
          <w:lang w:val="en-GB"/>
        </w:rPr>
      </w:pPr>
      <w:r w:rsidRPr="1A7A3B4E" w:rsidR="2125CB92">
        <w:rPr>
          <w:rFonts w:ascii="Arial" w:hAnsi="Arial" w:eastAsia="Arial" w:cs="Arial"/>
          <w:b w:val="1"/>
          <w:bCs w:val="1"/>
          <w:i w:val="0"/>
          <w:iCs w:val="0"/>
          <w:caps w:val="0"/>
          <w:smallCaps w:val="0"/>
          <w:noProof w:val="0"/>
          <w:color w:val="000000" w:themeColor="text1" w:themeTint="FF" w:themeShade="FF"/>
          <w:sz w:val="28"/>
          <w:szCs w:val="28"/>
          <w:lang w:val="en-GB"/>
        </w:rPr>
        <w:t xml:space="preserve">Post:                   </w:t>
      </w:r>
      <w:r w:rsidRPr="1A7A3B4E" w:rsidR="7F84E8F5">
        <w:rPr>
          <w:rFonts w:ascii="Arial" w:hAnsi="Arial" w:eastAsia="Arial" w:cs="Arial"/>
          <w:b w:val="1"/>
          <w:bCs w:val="1"/>
          <w:i w:val="0"/>
          <w:iCs w:val="0"/>
          <w:caps w:val="0"/>
          <w:smallCaps w:val="0"/>
          <w:noProof w:val="0"/>
          <w:color w:val="000000" w:themeColor="text1" w:themeTint="FF" w:themeShade="FF"/>
          <w:sz w:val="28"/>
          <w:szCs w:val="28"/>
          <w:lang w:val="en-GB"/>
        </w:rPr>
        <w:t>Wellbeing</w:t>
      </w:r>
      <w:r w:rsidRPr="1A7A3B4E" w:rsidR="2125CB92">
        <w:rPr>
          <w:rFonts w:ascii="Arial" w:hAnsi="Arial" w:eastAsia="Arial" w:cs="Arial"/>
          <w:b w:val="1"/>
          <w:bCs w:val="1"/>
          <w:i w:val="0"/>
          <w:iCs w:val="0"/>
          <w:caps w:val="0"/>
          <w:smallCaps w:val="0"/>
          <w:noProof w:val="0"/>
          <w:color w:val="000000" w:themeColor="text1" w:themeTint="FF" w:themeShade="FF"/>
          <w:sz w:val="28"/>
          <w:szCs w:val="28"/>
          <w:lang w:val="en-GB"/>
        </w:rPr>
        <w:t xml:space="preserve"> Centre Carer/Driver     </w:t>
      </w:r>
    </w:p>
    <w:p w:rsidR="1A7A3B4E" w:rsidP="1A7A3B4E" w:rsidRDefault="1A7A3B4E" w14:paraId="31FF0DE5" w14:textId="4B365876">
      <w:pPr>
        <w:pStyle w:val="Normal"/>
        <w:rPr>
          <w:rFonts w:ascii="Cambria" w:hAnsi="Cambria" w:eastAsia="Cambria" w:cs="Times New Roman"/>
          <w:b w:val="1"/>
          <w:bCs w:val="1"/>
          <w:i w:val="0"/>
          <w:iCs w:val="0"/>
          <w:caps w:val="0"/>
          <w:smallCaps w:val="0"/>
          <w:noProof w:val="0"/>
          <w:color w:val="000000" w:themeColor="text1" w:themeTint="FF" w:themeShade="FF"/>
          <w:sz w:val="24"/>
          <w:szCs w:val="24"/>
          <w:lang w:val="en-GB"/>
        </w:rPr>
      </w:pPr>
    </w:p>
    <w:p w:rsidR="22BBE5E0" w:rsidP="1A7A3B4E" w:rsidRDefault="22BBE5E0" w14:paraId="12E632C3" w14:textId="7F6B8AAE">
      <w:pPr>
        <w:pStyle w:val="Normal"/>
        <w:rPr>
          <w:rFonts w:ascii="Arial" w:hAnsi="Arial" w:eastAsia="Arial" w:cs="Arial"/>
          <w:b w:val="0"/>
          <w:bCs w:val="0"/>
          <w:i w:val="0"/>
          <w:iCs w:val="0"/>
          <w:caps w:val="0"/>
          <w:smallCaps w:val="0"/>
          <w:noProof w:val="0"/>
          <w:color w:val="000000" w:themeColor="text1" w:themeTint="FF" w:themeShade="FF"/>
          <w:sz w:val="28"/>
          <w:szCs w:val="28"/>
          <w:lang w:val="en-GB"/>
        </w:rPr>
      </w:pPr>
      <w:r w:rsidRPr="1A7A3B4E" w:rsidR="22BBE5E0">
        <w:rPr>
          <w:rFonts w:ascii="Arial" w:hAnsi="Arial" w:eastAsia="Arial" w:cs="Arial"/>
          <w:b w:val="1"/>
          <w:bCs w:val="1"/>
          <w:i w:val="0"/>
          <w:iCs w:val="0"/>
          <w:caps w:val="0"/>
          <w:smallCaps w:val="0"/>
          <w:noProof w:val="0"/>
          <w:color w:val="000000" w:themeColor="text1" w:themeTint="FF" w:themeShade="FF"/>
          <w:sz w:val="28"/>
          <w:szCs w:val="28"/>
          <w:lang w:val="en-GB"/>
        </w:rPr>
        <w:t>Location:</w:t>
      </w:r>
      <w:r>
        <w:tab/>
      </w:r>
      <w:r>
        <w:tab/>
      </w:r>
      <w:r w:rsidRPr="1A7A3B4E" w:rsidR="22BBE5E0">
        <w:rPr>
          <w:rFonts w:ascii="Arial" w:hAnsi="Arial" w:eastAsia="Arial" w:cs="Arial"/>
          <w:b w:val="1"/>
          <w:bCs w:val="1"/>
          <w:i w:val="0"/>
          <w:iCs w:val="0"/>
          <w:caps w:val="0"/>
          <w:smallCaps w:val="0"/>
          <w:noProof w:val="0"/>
          <w:color w:val="000000" w:themeColor="text1" w:themeTint="FF" w:themeShade="FF"/>
          <w:sz w:val="28"/>
          <w:szCs w:val="28"/>
          <w:lang w:val="en-GB"/>
        </w:rPr>
        <w:t xml:space="preserve">Sundale House Bradley, </w:t>
      </w:r>
      <w:r w:rsidRPr="1A7A3B4E" w:rsidR="22BBE5E0">
        <w:rPr>
          <w:rFonts w:ascii="Arial" w:hAnsi="Arial" w:eastAsia="Arial" w:cs="Arial"/>
          <w:b w:val="0"/>
          <w:bCs w:val="0"/>
          <w:i w:val="0"/>
          <w:iCs w:val="0"/>
          <w:caps w:val="0"/>
          <w:smallCaps w:val="0"/>
          <w:noProof w:val="0"/>
          <w:color w:val="000000" w:themeColor="text1" w:themeTint="FF" w:themeShade="FF"/>
          <w:sz w:val="28"/>
          <w:szCs w:val="28"/>
          <w:lang w:val="en-GB"/>
        </w:rPr>
        <w:t>also providing cover at</w:t>
      </w:r>
      <w:r w:rsidRPr="1A7A3B4E" w:rsidR="62BD5DEC">
        <w:rPr>
          <w:rFonts w:ascii="Arial" w:hAnsi="Arial" w:eastAsia="Arial" w:cs="Arial"/>
          <w:b w:val="0"/>
          <w:bCs w:val="0"/>
          <w:i w:val="0"/>
          <w:iCs w:val="0"/>
          <w:caps w:val="0"/>
          <w:smallCaps w:val="0"/>
          <w:noProof w:val="0"/>
          <w:color w:val="000000" w:themeColor="text1" w:themeTint="FF" w:themeShade="FF"/>
          <w:sz w:val="28"/>
          <w:szCs w:val="28"/>
          <w:lang w:val="en-GB"/>
        </w:rPr>
        <w:t xml:space="preserve"> s</w:t>
      </w:r>
      <w:r w:rsidRPr="1A7A3B4E" w:rsidR="22BBE5E0">
        <w:rPr>
          <w:rFonts w:ascii="Arial" w:hAnsi="Arial" w:eastAsia="Arial" w:cs="Arial"/>
          <w:b w:val="0"/>
          <w:bCs w:val="0"/>
          <w:i w:val="0"/>
          <w:iCs w:val="0"/>
          <w:caps w:val="0"/>
          <w:smallCaps w:val="0"/>
          <w:noProof w:val="0"/>
          <w:color w:val="000000" w:themeColor="text1" w:themeTint="FF" w:themeShade="FF"/>
          <w:sz w:val="28"/>
          <w:szCs w:val="28"/>
          <w:lang w:val="en-GB"/>
        </w:rPr>
        <w:t xml:space="preserve">ites </w:t>
      </w:r>
      <w:r>
        <w:tab/>
      </w:r>
      <w:r>
        <w:tab/>
      </w:r>
      <w:r>
        <w:tab/>
      </w:r>
      <w:r w:rsidRPr="1A7A3B4E" w:rsidR="22BBE5E0">
        <w:rPr>
          <w:rFonts w:ascii="Arial" w:hAnsi="Arial" w:eastAsia="Arial" w:cs="Arial"/>
          <w:b w:val="0"/>
          <w:bCs w:val="0"/>
          <w:i w:val="0"/>
          <w:iCs w:val="0"/>
          <w:caps w:val="0"/>
          <w:smallCaps w:val="0"/>
          <w:noProof w:val="0"/>
          <w:color w:val="000000" w:themeColor="text1" w:themeTint="FF" w:themeShade="FF"/>
          <w:sz w:val="28"/>
          <w:szCs w:val="28"/>
          <w:lang w:val="en-GB"/>
        </w:rPr>
        <w:t>in Calderdale &amp; Kirklees</w:t>
      </w:r>
    </w:p>
    <w:p w:rsidR="2125CB92" w:rsidP="1A7A3B4E" w:rsidRDefault="2125CB92" w14:paraId="1D7276B2" w14:textId="120A9052">
      <w:pPr>
        <w:rPr>
          <w:rFonts w:ascii="Arial" w:hAnsi="Arial" w:eastAsia="Arial" w:cs="Arial"/>
          <w:b w:val="0"/>
          <w:bCs w:val="0"/>
          <w:i w:val="0"/>
          <w:iCs w:val="0"/>
          <w:caps w:val="0"/>
          <w:smallCaps w:val="0"/>
          <w:noProof w:val="0"/>
          <w:color w:val="000000" w:themeColor="text1" w:themeTint="FF" w:themeShade="FF"/>
          <w:sz w:val="28"/>
          <w:szCs w:val="28"/>
          <w:lang w:val="en-GB"/>
        </w:rPr>
      </w:pPr>
      <w:r w:rsidRPr="1A7A3B4E" w:rsidR="2125CB92">
        <w:rPr>
          <w:rFonts w:ascii="Arial" w:hAnsi="Arial" w:eastAsia="Arial" w:cs="Arial"/>
          <w:b w:val="1"/>
          <w:bCs w:val="1"/>
          <w:i w:val="0"/>
          <w:iCs w:val="0"/>
          <w:caps w:val="0"/>
          <w:smallCaps w:val="0"/>
          <w:noProof w:val="0"/>
          <w:color w:val="000000" w:themeColor="text1" w:themeTint="FF" w:themeShade="FF"/>
          <w:sz w:val="28"/>
          <w:szCs w:val="28"/>
          <w:lang w:val="en-GB"/>
        </w:rPr>
        <w:t xml:space="preserve">                </w:t>
      </w:r>
    </w:p>
    <w:p w:rsidR="2125CB92" w:rsidP="1A7A3B4E" w:rsidRDefault="2125CB92" w14:paraId="39D241BA" w14:textId="78A670E9">
      <w:pPr>
        <w:pStyle w:val="Normal"/>
        <w:bidi w:val="0"/>
        <w:spacing w:before="0" w:beforeAutospacing="off" w:after="0" w:afterAutospacing="off" w:line="240" w:lineRule="auto"/>
        <w:ind w:left="0" w:right="0"/>
        <w:jc w:val="left"/>
        <w:rPr>
          <w:rFonts w:ascii="Cambria" w:hAnsi="Cambria" w:eastAsia="Cambria" w:cs="Times New Roman"/>
          <w:b w:val="1"/>
          <w:bCs w:val="1"/>
          <w:i w:val="0"/>
          <w:iCs w:val="0"/>
          <w:caps w:val="0"/>
          <w:smallCaps w:val="0"/>
          <w:noProof w:val="0"/>
          <w:color w:val="000000" w:themeColor="text1" w:themeTint="FF" w:themeShade="FF"/>
          <w:sz w:val="24"/>
          <w:szCs w:val="24"/>
          <w:lang w:val="en-GB"/>
        </w:rPr>
      </w:pPr>
      <w:r w:rsidRPr="1A7A3B4E" w:rsidR="2125CB92">
        <w:rPr>
          <w:rFonts w:ascii="Arial" w:hAnsi="Arial" w:eastAsia="Arial" w:cs="Arial"/>
          <w:b w:val="1"/>
          <w:bCs w:val="1"/>
          <w:i w:val="0"/>
          <w:iCs w:val="0"/>
          <w:caps w:val="0"/>
          <w:smallCaps w:val="0"/>
          <w:noProof w:val="0"/>
          <w:color w:val="000000" w:themeColor="text1" w:themeTint="FF" w:themeShade="FF"/>
          <w:sz w:val="28"/>
          <w:szCs w:val="28"/>
          <w:lang w:val="en-GB"/>
        </w:rPr>
        <w:t>Hours:</w:t>
      </w:r>
      <w:r>
        <w:tab/>
      </w:r>
      <w:r>
        <w:tab/>
      </w:r>
      <w:r w:rsidRPr="1A7A3B4E" w:rsidR="2125CB92">
        <w:rPr>
          <w:rFonts w:ascii="Arial" w:hAnsi="Arial" w:eastAsia="Arial" w:cs="Arial"/>
          <w:b w:val="1"/>
          <w:bCs w:val="1"/>
          <w:i w:val="0"/>
          <w:iCs w:val="0"/>
          <w:caps w:val="0"/>
          <w:smallCaps w:val="0"/>
          <w:noProof w:val="0"/>
          <w:color w:val="000000" w:themeColor="text1" w:themeTint="FF" w:themeShade="FF"/>
          <w:sz w:val="28"/>
          <w:szCs w:val="28"/>
          <w:lang w:val="en-GB"/>
        </w:rPr>
        <w:t>Full and part time available</w:t>
      </w:r>
    </w:p>
    <w:p w:rsidR="1A7A3B4E" w:rsidP="1A7A3B4E" w:rsidRDefault="1A7A3B4E" w14:paraId="267417F2" w14:textId="47A798A5">
      <w:pPr>
        <w:jc w:val="both"/>
        <w:rPr>
          <w:rFonts w:ascii="Arial" w:hAnsi="Arial" w:eastAsia="Arial" w:cs="Arial"/>
          <w:b w:val="0"/>
          <w:bCs w:val="0"/>
          <w:i w:val="0"/>
          <w:iCs w:val="0"/>
          <w:caps w:val="0"/>
          <w:smallCaps w:val="0"/>
          <w:noProof w:val="0"/>
          <w:color w:val="000000" w:themeColor="text1" w:themeTint="FF" w:themeShade="FF"/>
          <w:sz w:val="28"/>
          <w:szCs w:val="28"/>
          <w:lang w:val="en-GB"/>
        </w:rPr>
      </w:pPr>
    </w:p>
    <w:p w:rsidR="2125CB92" w:rsidP="1A7A3B4E" w:rsidRDefault="2125CB92" w14:paraId="4EE18FE3" w14:textId="164540FE">
      <w:pPr>
        <w:rPr>
          <w:rFonts w:ascii="Arial" w:hAnsi="Arial" w:eastAsia="Arial" w:cs="Arial"/>
          <w:b w:val="0"/>
          <w:bCs w:val="0"/>
          <w:i w:val="0"/>
          <w:iCs w:val="0"/>
          <w:caps w:val="0"/>
          <w:smallCaps w:val="0"/>
          <w:noProof w:val="0"/>
          <w:color w:val="000000" w:themeColor="text1" w:themeTint="FF" w:themeShade="FF"/>
          <w:sz w:val="28"/>
          <w:szCs w:val="28"/>
          <w:lang w:val="en-GB"/>
        </w:rPr>
      </w:pPr>
      <w:r w:rsidRPr="1A7A3B4E" w:rsidR="2125CB92">
        <w:rPr>
          <w:rFonts w:ascii="Arial" w:hAnsi="Arial" w:eastAsia="Arial" w:cs="Arial"/>
          <w:b w:val="1"/>
          <w:bCs w:val="1"/>
          <w:i w:val="0"/>
          <w:iCs w:val="0"/>
          <w:caps w:val="0"/>
          <w:smallCaps w:val="0"/>
          <w:noProof w:val="0"/>
          <w:color w:val="000000" w:themeColor="text1" w:themeTint="FF" w:themeShade="FF"/>
          <w:sz w:val="28"/>
          <w:szCs w:val="28"/>
          <w:lang w:val="en-GB"/>
        </w:rPr>
        <w:t>Salary:</w:t>
      </w:r>
      <w:r>
        <w:tab/>
      </w:r>
      <w:r>
        <w:tab/>
      </w:r>
      <w:r w:rsidRPr="1A7A3B4E" w:rsidR="2125CB92">
        <w:rPr>
          <w:rFonts w:ascii="Arial" w:hAnsi="Arial" w:eastAsia="Arial" w:cs="Arial"/>
          <w:b w:val="1"/>
          <w:bCs w:val="1"/>
          <w:i w:val="0"/>
          <w:iCs w:val="0"/>
          <w:caps w:val="0"/>
          <w:smallCaps w:val="0"/>
          <w:noProof w:val="0"/>
          <w:color w:val="000000" w:themeColor="text1" w:themeTint="FF" w:themeShade="FF"/>
          <w:sz w:val="28"/>
          <w:szCs w:val="28"/>
          <w:lang w:val="en-GB"/>
        </w:rPr>
        <w:t>In line with current legislation</w:t>
      </w:r>
    </w:p>
    <w:p w:rsidR="1A7A3B4E" w:rsidP="1A7A3B4E" w:rsidRDefault="1A7A3B4E" w14:paraId="23261A9E" w14:textId="5A6DE8B2">
      <w:pPr>
        <w:rPr>
          <w:rFonts w:ascii="Arial" w:hAnsi="Arial" w:eastAsia="Arial" w:cs="Arial"/>
          <w:b w:val="0"/>
          <w:bCs w:val="0"/>
          <w:i w:val="0"/>
          <w:iCs w:val="0"/>
          <w:caps w:val="0"/>
          <w:smallCaps w:val="0"/>
          <w:noProof w:val="0"/>
          <w:color w:val="000000" w:themeColor="text1" w:themeTint="FF" w:themeShade="FF"/>
          <w:sz w:val="28"/>
          <w:szCs w:val="28"/>
          <w:lang w:val="en-GB"/>
        </w:rPr>
      </w:pPr>
    </w:p>
    <w:p w:rsidR="2125CB92" w:rsidP="1A7A3B4E" w:rsidRDefault="2125CB92" w14:paraId="432297F7" w14:textId="50568138">
      <w:pPr>
        <w:ind w:left="2160" w:hanging="2160"/>
        <w:rPr>
          <w:rFonts w:ascii="Arial" w:hAnsi="Arial" w:eastAsia="Arial" w:cs="Arial"/>
          <w:b w:val="0"/>
          <w:bCs w:val="0"/>
          <w:i w:val="0"/>
          <w:iCs w:val="0"/>
          <w:caps w:val="0"/>
          <w:smallCaps w:val="0"/>
          <w:noProof w:val="0"/>
          <w:color w:val="000000" w:themeColor="text1" w:themeTint="FF" w:themeShade="FF"/>
          <w:sz w:val="28"/>
          <w:szCs w:val="28"/>
          <w:lang w:val="en-GB"/>
        </w:rPr>
      </w:pPr>
      <w:r w:rsidRPr="1A7A3B4E" w:rsidR="2125CB92">
        <w:rPr>
          <w:rFonts w:ascii="Arial" w:hAnsi="Arial" w:eastAsia="Arial" w:cs="Arial"/>
          <w:b w:val="1"/>
          <w:bCs w:val="1"/>
          <w:i w:val="0"/>
          <w:iCs w:val="0"/>
          <w:caps w:val="0"/>
          <w:smallCaps w:val="0"/>
          <w:noProof w:val="0"/>
          <w:color w:val="000000" w:themeColor="text1" w:themeTint="FF" w:themeShade="FF"/>
          <w:sz w:val="28"/>
          <w:szCs w:val="28"/>
          <w:lang w:val="en-GB"/>
        </w:rPr>
        <w:t>Reporting to:</w:t>
      </w:r>
      <w:r>
        <w:tab/>
      </w:r>
      <w:r w:rsidRPr="1A7A3B4E" w:rsidR="2E29EBE8">
        <w:rPr>
          <w:rFonts w:ascii="Arial" w:hAnsi="Arial" w:eastAsia="Arial" w:cs="Arial"/>
          <w:b w:val="1"/>
          <w:bCs w:val="1"/>
          <w:i w:val="0"/>
          <w:iCs w:val="0"/>
          <w:caps w:val="0"/>
          <w:smallCaps w:val="0"/>
          <w:noProof w:val="0"/>
          <w:color w:val="000000" w:themeColor="text1" w:themeTint="FF" w:themeShade="FF"/>
          <w:sz w:val="28"/>
          <w:szCs w:val="28"/>
          <w:lang w:val="en-GB"/>
        </w:rPr>
        <w:t xml:space="preserve">Wellbeing </w:t>
      </w:r>
      <w:r w:rsidRPr="1A7A3B4E" w:rsidR="2125CB92">
        <w:rPr>
          <w:rFonts w:ascii="Arial" w:hAnsi="Arial" w:eastAsia="Arial" w:cs="Arial"/>
          <w:b w:val="1"/>
          <w:bCs w:val="1"/>
          <w:i w:val="0"/>
          <w:iCs w:val="0"/>
          <w:caps w:val="0"/>
          <w:smallCaps w:val="0"/>
          <w:noProof w:val="0"/>
          <w:color w:val="000000" w:themeColor="text1" w:themeTint="FF" w:themeShade="FF"/>
          <w:sz w:val="28"/>
          <w:szCs w:val="28"/>
          <w:lang w:val="en-GB"/>
        </w:rPr>
        <w:t>Centre Line Manager</w:t>
      </w:r>
    </w:p>
    <w:p w:rsidR="1A7A3B4E" w:rsidP="1A7A3B4E" w:rsidRDefault="1A7A3B4E" w14:paraId="18E4B072" w14:textId="2CA1E09A">
      <w:pPr>
        <w:rPr>
          <w:rFonts w:ascii="Arial" w:hAnsi="Arial" w:eastAsia="Arial" w:cs="Arial"/>
          <w:b w:val="0"/>
          <w:bCs w:val="0"/>
          <w:i w:val="0"/>
          <w:iCs w:val="0"/>
          <w:caps w:val="0"/>
          <w:smallCaps w:val="0"/>
          <w:noProof w:val="0"/>
          <w:color w:val="000000" w:themeColor="text1" w:themeTint="FF" w:themeShade="FF"/>
          <w:sz w:val="28"/>
          <w:szCs w:val="28"/>
          <w:lang w:val="en-GB"/>
        </w:rPr>
      </w:pPr>
    </w:p>
    <w:p w:rsidR="2125CB92" w:rsidP="1A7A3B4E" w:rsidRDefault="2125CB92" w14:paraId="30EBF630" w14:textId="0F636142">
      <w:pPr>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1A7A3B4E" w:rsidR="2125CB92">
        <w:rPr>
          <w:rFonts w:ascii="Arial" w:hAnsi="Arial" w:eastAsia="Arial" w:cs="Arial"/>
          <w:b w:val="0"/>
          <w:bCs w:val="0"/>
          <w:i w:val="0"/>
          <w:iCs w:val="0"/>
          <w:caps w:val="0"/>
          <w:smallCaps w:val="0"/>
          <w:noProof w:val="0"/>
          <w:color w:val="000000" w:themeColor="text1" w:themeTint="FF" w:themeShade="FF"/>
          <w:sz w:val="28"/>
          <w:szCs w:val="28"/>
          <w:lang w:val="en-GB"/>
        </w:rPr>
        <w:t>……………………………..</w:t>
      </w:r>
    </w:p>
    <w:p w:rsidR="1A7A3B4E" w:rsidP="1A7A3B4E" w:rsidRDefault="1A7A3B4E" w14:paraId="64998B13" w14:textId="73417356">
      <w:pPr>
        <w:jc w:val="center"/>
        <w:rPr>
          <w:rFonts w:ascii="Arial" w:hAnsi="Arial" w:eastAsia="Arial" w:cs="Arial"/>
          <w:b w:val="0"/>
          <w:bCs w:val="0"/>
          <w:i w:val="0"/>
          <w:iCs w:val="0"/>
          <w:caps w:val="0"/>
          <w:smallCaps w:val="0"/>
          <w:noProof w:val="0"/>
          <w:color w:val="000000" w:themeColor="text1" w:themeTint="FF" w:themeShade="FF"/>
          <w:sz w:val="28"/>
          <w:szCs w:val="28"/>
          <w:lang w:val="en-GB"/>
        </w:rPr>
      </w:pPr>
    </w:p>
    <w:p w:rsidR="2125CB92" w:rsidP="1A7A3B4E" w:rsidRDefault="2125CB92" w14:paraId="5424078C" w14:textId="6353AA06">
      <w:pPr>
        <w:rPr>
          <w:rFonts w:ascii="Arial" w:hAnsi="Arial" w:eastAsia="Arial" w:cs="Arial"/>
          <w:b w:val="0"/>
          <w:bCs w:val="0"/>
          <w:i w:val="0"/>
          <w:iCs w:val="0"/>
          <w:caps w:val="0"/>
          <w:smallCaps w:val="0"/>
          <w:noProof w:val="0"/>
          <w:color w:val="000000" w:themeColor="text1" w:themeTint="FF" w:themeShade="FF"/>
          <w:sz w:val="28"/>
          <w:szCs w:val="28"/>
          <w:lang w:val="en-GB"/>
        </w:rPr>
      </w:pPr>
      <w:r w:rsidRPr="1A7A3B4E" w:rsidR="2125CB92">
        <w:rPr>
          <w:rFonts w:ascii="Arial" w:hAnsi="Arial" w:eastAsia="Arial" w:cs="Arial"/>
          <w:b w:val="1"/>
          <w:bCs w:val="1"/>
          <w:i w:val="0"/>
          <w:iCs w:val="0"/>
          <w:caps w:val="0"/>
          <w:smallCaps w:val="0"/>
          <w:noProof w:val="0"/>
          <w:color w:val="000000" w:themeColor="text1" w:themeTint="FF" w:themeShade="FF"/>
          <w:sz w:val="28"/>
          <w:szCs w:val="28"/>
          <w:lang w:val="en-GB"/>
        </w:rPr>
        <w:t>Organisational and general responsibilities</w:t>
      </w:r>
    </w:p>
    <w:p w:rsidR="1A7A3B4E" w:rsidP="1A7A3B4E" w:rsidRDefault="1A7A3B4E" w14:paraId="32E41734" w14:textId="12F855AB">
      <w:pPr>
        <w:rPr>
          <w:rFonts w:ascii="Arial" w:hAnsi="Arial" w:eastAsia="Arial" w:cs="Arial"/>
          <w:b w:val="0"/>
          <w:bCs w:val="0"/>
          <w:i w:val="0"/>
          <w:iCs w:val="0"/>
          <w:caps w:val="0"/>
          <w:smallCaps w:val="0"/>
          <w:noProof w:val="0"/>
          <w:color w:val="000000" w:themeColor="text1" w:themeTint="FF" w:themeShade="FF"/>
          <w:sz w:val="28"/>
          <w:szCs w:val="28"/>
          <w:lang w:val="en-GB"/>
        </w:rPr>
      </w:pPr>
    </w:p>
    <w:p w:rsidR="2125CB92" w:rsidP="1A7A3B4E" w:rsidRDefault="2125CB92" w14:paraId="44003DF8" w14:textId="2F2336B3">
      <w:p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 xml:space="preserve">Age UK Calderdale &amp; Kirklees works in a variety of roles, many of which are based in differing geographical areas of Calderdale &amp; Kirklees. </w:t>
      </w:r>
    </w:p>
    <w:p w:rsidR="1A7A3B4E" w:rsidP="1A7A3B4E" w:rsidRDefault="1A7A3B4E" w14:paraId="35FD1AE7" w14:textId="6B15D9C8">
      <w:pPr>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2125CB92" w:rsidP="1A7A3B4E" w:rsidRDefault="2125CB92" w14:paraId="683E9264" w14:textId="0FFCFED9">
      <w:p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In order that we can be most effective in the provision and delivery of services and projects to the older people of Calderdale &amp; Kirklees you will need to work as part of a team. You will contribute to and share in the work of the Organisation while maintaining an awareness of the political and social environment in which we work.</w:t>
      </w:r>
    </w:p>
    <w:p w:rsidR="2125CB92" w:rsidP="1A7A3B4E" w:rsidRDefault="2125CB92" w14:paraId="53E017E7" w14:textId="4BCE7084">
      <w:p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2125CB92" w:rsidP="1A7A3B4E" w:rsidRDefault="2125CB92" w14:paraId="46E6CD95" w14:textId="03F514AA">
      <w:p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 xml:space="preserve">You will be expected to develop good working relationships with other Age UK Calderdale &amp; Kirklees staff and relevant external organisations, as appropriate to your role.  </w:t>
      </w:r>
    </w:p>
    <w:p w:rsidR="1A7A3B4E" w:rsidP="1A7A3B4E" w:rsidRDefault="1A7A3B4E" w14:paraId="5BDFB18D" w14:textId="337DF057">
      <w:pPr>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2125CB92" w:rsidP="1A7A3B4E" w:rsidRDefault="2125CB92" w14:paraId="178935B2" w14:textId="2FCD3AEE">
      <w:p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You will adhere to all roles and responsibilities in line with Age UK Calderdale &amp; Kirklees policies and procedures and all legislative requirements. You will be expected to undertake any other activity requested by your Line Manager(s) that is appropriate to the experience and level of responsibility of the post holder, and to promote the work of Age UK Calderdale &amp; Kirklees whenever possible.</w:t>
      </w:r>
    </w:p>
    <w:p w:rsidR="1A7A3B4E" w:rsidP="1A7A3B4E" w:rsidRDefault="1A7A3B4E" w14:paraId="26100B45" w14:textId="1C24EF71">
      <w:pPr>
        <w:rPr>
          <w:rFonts w:ascii="Arial" w:hAnsi="Arial" w:eastAsia="Arial" w:cs="Arial"/>
          <w:b w:val="0"/>
          <w:bCs w:val="0"/>
          <w:i w:val="0"/>
          <w:iCs w:val="0"/>
          <w:caps w:val="0"/>
          <w:smallCaps w:val="0"/>
          <w:noProof w:val="0"/>
          <w:color w:val="000000" w:themeColor="text1" w:themeTint="FF" w:themeShade="FF"/>
          <w:sz w:val="28"/>
          <w:szCs w:val="28"/>
          <w:lang w:val="en-GB"/>
        </w:rPr>
      </w:pPr>
    </w:p>
    <w:p w:rsidR="2125CB92" w:rsidP="1A7A3B4E" w:rsidRDefault="2125CB92" w14:paraId="2876C997" w14:textId="31962433">
      <w:pPr>
        <w:rPr>
          <w:rFonts w:ascii="Arial" w:hAnsi="Arial" w:eastAsia="Arial" w:cs="Arial"/>
          <w:b w:val="0"/>
          <w:bCs w:val="0"/>
          <w:i w:val="0"/>
          <w:iCs w:val="0"/>
          <w:caps w:val="0"/>
          <w:smallCaps w:val="0"/>
          <w:noProof w:val="0"/>
          <w:color w:val="000000" w:themeColor="text1" w:themeTint="FF" w:themeShade="FF"/>
          <w:sz w:val="28"/>
          <w:szCs w:val="28"/>
          <w:lang w:val="en-GB"/>
        </w:rPr>
      </w:pPr>
      <w:r w:rsidRPr="1A7A3B4E" w:rsidR="2125CB92">
        <w:rPr>
          <w:rFonts w:ascii="Arial" w:hAnsi="Arial" w:eastAsia="Arial" w:cs="Arial"/>
          <w:b w:val="1"/>
          <w:bCs w:val="1"/>
          <w:i w:val="0"/>
          <w:iCs w:val="0"/>
          <w:caps w:val="0"/>
          <w:smallCaps w:val="0"/>
          <w:noProof w:val="0"/>
          <w:color w:val="000000" w:themeColor="text1" w:themeTint="FF" w:themeShade="FF"/>
          <w:sz w:val="28"/>
          <w:szCs w:val="28"/>
          <w:lang w:val="en-GB"/>
        </w:rPr>
        <w:t xml:space="preserve">Key areas of responsibility: </w:t>
      </w:r>
    </w:p>
    <w:p w:rsidR="1A7A3B4E" w:rsidP="1A7A3B4E" w:rsidRDefault="1A7A3B4E" w14:paraId="5B17DBEF" w14:textId="0B1D6C7D">
      <w:pPr>
        <w:rPr>
          <w:rFonts w:ascii="Arial" w:hAnsi="Arial" w:eastAsia="Arial" w:cs="Arial"/>
          <w:b w:val="0"/>
          <w:bCs w:val="0"/>
          <w:i w:val="0"/>
          <w:iCs w:val="0"/>
          <w:caps w:val="0"/>
          <w:smallCaps w:val="0"/>
          <w:noProof w:val="0"/>
          <w:color w:val="000000" w:themeColor="text1" w:themeTint="FF" w:themeShade="FF"/>
          <w:sz w:val="28"/>
          <w:szCs w:val="28"/>
          <w:lang w:val="en-GB"/>
        </w:rPr>
      </w:pPr>
    </w:p>
    <w:p w:rsidR="2125CB92" w:rsidP="1A7A3B4E" w:rsidRDefault="2125CB92" w14:paraId="2D716450" w14:textId="47A1B963">
      <w:pPr>
        <w:pStyle w:val="ListParagraph"/>
        <w:numPr>
          <w:ilvl w:val="0"/>
          <w:numId w:val="6"/>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The post holder will provide driving and escort duties, to ensure the safe transfer of clients to and from the centre.</w:t>
      </w:r>
    </w:p>
    <w:p w:rsidR="2125CB92" w:rsidP="1A7A3B4E" w:rsidRDefault="2125CB92" w14:paraId="776BA8C1" w14:textId="29B4B0F3">
      <w:pPr>
        <w:pStyle w:val="ListParagraph"/>
        <w:numPr>
          <w:ilvl w:val="0"/>
          <w:numId w:val="6"/>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 xml:space="preserve">The post holder will be responsive to, and understand the changing needs of clients and carers, will monitor clients, and take appropriate action when necessary.  </w:t>
      </w:r>
    </w:p>
    <w:p w:rsidR="2125CB92" w:rsidP="1A7A3B4E" w:rsidRDefault="2125CB92" w14:paraId="0CB164F1" w14:textId="2236C422">
      <w:pPr>
        <w:pStyle w:val="ListParagraph"/>
        <w:numPr>
          <w:ilvl w:val="0"/>
          <w:numId w:val="6"/>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The post holder will report any concerns with regard to client care to their line manager.</w:t>
      </w:r>
    </w:p>
    <w:p w:rsidR="2125CB92" w:rsidP="1A7A3B4E" w:rsidRDefault="2125CB92" w14:paraId="2F996872" w14:textId="48E277CC">
      <w:pPr>
        <w:pStyle w:val="ListParagraph"/>
        <w:numPr>
          <w:ilvl w:val="0"/>
          <w:numId w:val="6"/>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The post holder will ensure safe driving management at all times.</w:t>
      </w:r>
    </w:p>
    <w:p w:rsidR="2125CB92" w:rsidP="1A7A3B4E" w:rsidRDefault="2125CB92" w14:paraId="3B1E6CC1" w14:textId="73DCBA7B">
      <w:pPr>
        <w:pStyle w:val="ListParagraph"/>
        <w:numPr>
          <w:ilvl w:val="0"/>
          <w:numId w:val="6"/>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The post holder will support their line managers in the running of the centres.</w:t>
      </w:r>
    </w:p>
    <w:p w:rsidR="2125CB92" w:rsidP="1A7A3B4E" w:rsidRDefault="2125CB92" w14:paraId="00BB01F3" w14:textId="4B6B7EF9">
      <w:pPr>
        <w:pStyle w:val="ListParagraph"/>
        <w:numPr>
          <w:ilvl w:val="0"/>
          <w:numId w:val="6"/>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The post holder will accept responsibility in all areas of bus safety.</w:t>
      </w:r>
    </w:p>
    <w:p w:rsidR="1A7A3B4E" w:rsidP="1A7A3B4E" w:rsidRDefault="1A7A3B4E" w14:paraId="551DA3B3" w14:textId="31496485">
      <w:pPr>
        <w:rPr>
          <w:rFonts w:ascii="Arial" w:hAnsi="Arial" w:eastAsia="Arial" w:cs="Arial"/>
          <w:b w:val="0"/>
          <w:bCs w:val="0"/>
          <w:i w:val="0"/>
          <w:iCs w:val="0"/>
          <w:caps w:val="0"/>
          <w:smallCaps w:val="0"/>
          <w:noProof w:val="0"/>
          <w:color w:val="000000" w:themeColor="text1" w:themeTint="FF" w:themeShade="FF"/>
          <w:sz w:val="28"/>
          <w:szCs w:val="28"/>
          <w:lang w:val="en-GB"/>
        </w:rPr>
      </w:pPr>
    </w:p>
    <w:p w:rsidR="2125CB92" w:rsidP="1A7A3B4E" w:rsidRDefault="2125CB92" w14:paraId="349D5F6B" w14:textId="57AA6DFF">
      <w:pPr>
        <w:rPr>
          <w:rFonts w:ascii="Arial" w:hAnsi="Arial" w:eastAsia="Arial" w:cs="Arial"/>
          <w:b w:val="0"/>
          <w:bCs w:val="0"/>
          <w:i w:val="0"/>
          <w:iCs w:val="0"/>
          <w:caps w:val="0"/>
          <w:smallCaps w:val="0"/>
          <w:noProof w:val="0"/>
          <w:color w:val="000000" w:themeColor="text1" w:themeTint="FF" w:themeShade="FF"/>
          <w:sz w:val="28"/>
          <w:szCs w:val="28"/>
          <w:lang w:val="en-GB"/>
        </w:rPr>
      </w:pPr>
      <w:r w:rsidRPr="1A7A3B4E" w:rsidR="2125CB92">
        <w:rPr>
          <w:rFonts w:ascii="Arial" w:hAnsi="Arial" w:eastAsia="Arial" w:cs="Arial"/>
          <w:b w:val="1"/>
          <w:bCs w:val="1"/>
          <w:i w:val="0"/>
          <w:iCs w:val="0"/>
          <w:caps w:val="0"/>
          <w:smallCaps w:val="0"/>
          <w:noProof w:val="0"/>
          <w:color w:val="000000" w:themeColor="text1" w:themeTint="FF" w:themeShade="FF"/>
          <w:sz w:val="28"/>
          <w:szCs w:val="28"/>
          <w:lang w:val="en-GB"/>
        </w:rPr>
        <w:t xml:space="preserve">Principal tasks: </w:t>
      </w:r>
    </w:p>
    <w:p w:rsidR="1A7A3B4E" w:rsidP="1A7A3B4E" w:rsidRDefault="1A7A3B4E" w14:paraId="078DF3FF" w14:textId="5F33760E">
      <w:pPr>
        <w:rPr>
          <w:rFonts w:ascii="Arial" w:hAnsi="Arial" w:eastAsia="Arial" w:cs="Arial"/>
          <w:b w:val="0"/>
          <w:bCs w:val="0"/>
          <w:i w:val="0"/>
          <w:iCs w:val="0"/>
          <w:caps w:val="0"/>
          <w:smallCaps w:val="0"/>
          <w:noProof w:val="0"/>
          <w:color w:val="000000" w:themeColor="text1" w:themeTint="FF" w:themeShade="FF"/>
          <w:sz w:val="28"/>
          <w:szCs w:val="28"/>
          <w:lang w:val="en-GB"/>
        </w:rPr>
      </w:pPr>
    </w:p>
    <w:p w:rsidR="2125CB92" w:rsidP="1A7A3B4E" w:rsidRDefault="2125CB92" w14:paraId="4981E051" w14:textId="3DA005FC">
      <w:pPr>
        <w:pStyle w:val="ListParagraph"/>
        <w:numPr>
          <w:ilvl w:val="0"/>
          <w:numId w:val="7"/>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The post holder will be expected to work to the aims of Companionship Centre Services Standards set out by Age UK Calderdale &amp; Kirklees and Age England Association.</w:t>
      </w:r>
    </w:p>
    <w:p w:rsidR="2125CB92" w:rsidP="1A7A3B4E" w:rsidRDefault="2125CB92" w14:paraId="1A0F46E0" w14:textId="3CDE8945">
      <w:pPr>
        <w:pStyle w:val="ListParagraph"/>
        <w:numPr>
          <w:ilvl w:val="0"/>
          <w:numId w:val="7"/>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The post holder will be expected to be aware of current Health and Safety regulations, and to be responsible for reporting issues of concern to the their line manager.</w:t>
      </w:r>
    </w:p>
    <w:p w:rsidR="2125CB92" w:rsidP="1A7A3B4E" w:rsidRDefault="2125CB92" w14:paraId="20148D46" w14:textId="3BFDAA91">
      <w:pPr>
        <w:pStyle w:val="ListParagraph"/>
        <w:numPr>
          <w:ilvl w:val="0"/>
          <w:numId w:val="7"/>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The post holder will be willing to undertake personal care tasks for clients when necessary.</w:t>
      </w:r>
    </w:p>
    <w:p w:rsidR="2125CB92" w:rsidP="1A7A3B4E" w:rsidRDefault="2125CB92" w14:paraId="0EDBE07D" w14:textId="4BE38F32">
      <w:pPr>
        <w:pStyle w:val="ListParagraph"/>
        <w:numPr>
          <w:ilvl w:val="0"/>
          <w:numId w:val="7"/>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The post holder will be expected to drive our adapted minibus, or to provide escort duties, as and when necessary following appropriate training.</w:t>
      </w:r>
    </w:p>
    <w:p w:rsidR="2125CB92" w:rsidP="1A7A3B4E" w:rsidRDefault="2125CB92" w14:paraId="75C392D5" w14:textId="0FADC018">
      <w:pPr>
        <w:pStyle w:val="ListParagraph"/>
        <w:numPr>
          <w:ilvl w:val="0"/>
          <w:numId w:val="7"/>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The post holder will be expected to undertake appropriate training to NVQ Level 2 Health &amp; Social Care, together with any other identified relevant training opportunities when available.</w:t>
      </w:r>
    </w:p>
    <w:p w:rsidR="2125CB92" w:rsidP="1A7A3B4E" w:rsidRDefault="2125CB92" w14:paraId="24A66898" w14:textId="7C0EA97F">
      <w:pPr>
        <w:pStyle w:val="ListParagraph"/>
        <w:numPr>
          <w:ilvl w:val="0"/>
          <w:numId w:val="7"/>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The post holder will be expected to ensure lunch, refreshments and all activities are provided to meet client need.</w:t>
      </w:r>
    </w:p>
    <w:p w:rsidR="2125CB92" w:rsidP="1A7A3B4E" w:rsidRDefault="2125CB92" w14:paraId="0F548756" w14:textId="21DE71E2">
      <w:pPr>
        <w:pStyle w:val="ListParagraph"/>
        <w:numPr>
          <w:ilvl w:val="0"/>
          <w:numId w:val="7"/>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The post holder will be available for overtime when the need arises.</w:t>
      </w:r>
    </w:p>
    <w:p w:rsidR="2125CB92" w:rsidP="1A7A3B4E" w:rsidRDefault="2125CB92" w14:paraId="44C11DA3" w14:textId="0D210023">
      <w:pPr>
        <w:pStyle w:val="ListParagraph"/>
        <w:numPr>
          <w:ilvl w:val="0"/>
          <w:numId w:val="7"/>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The post holder will be expected to ensure the mini bus driven has had all daily safety checks completed by the driver of the day and an evening check to ensure no damage has occurred whilst in use. The reporting of such to their line manager is the daily responsibility of the driver.</w:t>
      </w:r>
    </w:p>
    <w:p w:rsidR="2125CB92" w:rsidP="1A7A3B4E" w:rsidRDefault="2125CB92" w14:paraId="297F1E3B" w14:textId="37BF3F15">
      <w:pPr>
        <w:pStyle w:val="ListParagraph"/>
        <w:numPr>
          <w:ilvl w:val="0"/>
          <w:numId w:val="7"/>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 xml:space="preserve">The post holder will ensure the cleanliness of Age UK transport at all times both internally and externally. </w:t>
      </w:r>
    </w:p>
    <w:p w:rsidR="2125CB92" w:rsidP="1A7A3B4E" w:rsidRDefault="2125CB92" w14:paraId="3CD48980" w14:textId="7EF9A80D">
      <w:pPr>
        <w:pStyle w:val="ListParagraph"/>
        <w:numPr>
          <w:ilvl w:val="0"/>
          <w:numId w:val="7"/>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The post holder will accept responsibility for the vehicle, passengers and items carried while the vehicle is in their charge.</w:t>
      </w:r>
    </w:p>
    <w:p w:rsidR="2125CB92" w:rsidP="1A7A3B4E" w:rsidRDefault="2125CB92" w14:paraId="423DE752" w14:textId="35E64B33">
      <w:pPr>
        <w:pStyle w:val="ListParagraph"/>
        <w:numPr>
          <w:ilvl w:val="0"/>
          <w:numId w:val="7"/>
        </w:numPr>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A7A3B4E" w:rsidR="2125CB92">
        <w:rPr>
          <w:rFonts w:ascii="Arial" w:hAnsi="Arial" w:eastAsia="Arial" w:cs="Arial"/>
          <w:b w:val="0"/>
          <w:bCs w:val="0"/>
          <w:i w:val="0"/>
          <w:iCs w:val="0"/>
          <w:caps w:val="0"/>
          <w:smallCaps w:val="0"/>
          <w:noProof w:val="0"/>
          <w:color w:val="000000" w:themeColor="text1" w:themeTint="FF" w:themeShade="FF"/>
          <w:sz w:val="24"/>
          <w:szCs w:val="24"/>
          <w:lang w:val="en-GB"/>
        </w:rPr>
        <w:t>Safe driving techniques and abiding by the rules of the road will be applied at all times.</w:t>
      </w:r>
    </w:p>
    <w:p w:rsidR="1A7A3B4E" w:rsidRDefault="1A7A3B4E" w14:paraId="08DB1D5A" w14:textId="60A01273">
      <w:r>
        <w:br w:type="page"/>
      </w:r>
    </w:p>
    <w:p w:rsidR="1A7A3B4E" w:rsidP="1A7A3B4E" w:rsidRDefault="1A7A3B4E" w14:paraId="1883191B" w14:textId="2CA41365">
      <w:pPr>
        <w:pStyle w:val="Normal"/>
        <w:rPr>
          <w:rFonts w:ascii="Cambria" w:hAnsi="Cambria" w:eastAsia="Cambria" w:cs="Times New Roman"/>
          <w:sz w:val="24"/>
          <w:szCs w:val="24"/>
        </w:rPr>
      </w:pPr>
    </w:p>
    <w:p w:rsidR="01CC9992" w:rsidP="1A7A3B4E" w:rsidRDefault="01CC9992" w14:paraId="138F276E" w14:textId="4EDDEC32">
      <w:pPr>
        <w:pStyle w:val="Title"/>
        <w:jc w:val="center"/>
        <w:rPr>
          <w:rFonts w:ascii="Arial" w:hAnsi="Arial" w:eastAsia="Arial" w:cs="Arial"/>
          <w:b w:val="1"/>
          <w:bCs w:val="1"/>
          <w:i w:val="0"/>
          <w:iCs w:val="0"/>
          <w:caps w:val="0"/>
          <w:smallCaps w:val="0"/>
          <w:noProof w:val="0"/>
          <w:color w:val="000000" w:themeColor="text1" w:themeTint="FF" w:themeShade="FF"/>
          <w:sz w:val="32"/>
          <w:szCs w:val="32"/>
          <w:lang w:val="en-GB"/>
        </w:rPr>
      </w:pPr>
      <w:r w:rsidRPr="1A7A3B4E" w:rsidR="01CC9992">
        <w:rPr>
          <w:rFonts w:ascii="Arial" w:hAnsi="Arial" w:eastAsia="Arial" w:cs="Arial"/>
          <w:b w:val="1"/>
          <w:bCs w:val="1"/>
          <w:i w:val="0"/>
          <w:iCs w:val="0"/>
          <w:caps w:val="0"/>
          <w:smallCaps w:val="0"/>
          <w:noProof w:val="0"/>
          <w:color w:val="000000" w:themeColor="text1" w:themeTint="FF" w:themeShade="FF"/>
          <w:sz w:val="32"/>
          <w:szCs w:val="32"/>
          <w:lang w:val="en-GB"/>
        </w:rPr>
        <w:t>PERSON SPECIFICATION</w:t>
      </w:r>
    </w:p>
    <w:p w:rsidR="686481FA" w:rsidP="1A7A3B4E" w:rsidRDefault="686481FA" w14:paraId="43BDFA8A" w14:textId="789FD774">
      <w:pPr>
        <w:pStyle w:val="Title"/>
        <w:jc w:val="center"/>
        <w:rPr>
          <w:rFonts w:ascii="Arial" w:hAnsi="Arial" w:eastAsia="Arial" w:cs="Arial"/>
          <w:b w:val="1"/>
          <w:bCs w:val="1"/>
          <w:i w:val="0"/>
          <w:iCs w:val="0"/>
          <w:caps w:val="0"/>
          <w:smallCaps w:val="0"/>
          <w:noProof w:val="0"/>
          <w:color w:val="000000" w:themeColor="text1" w:themeTint="FF" w:themeShade="FF"/>
          <w:sz w:val="32"/>
          <w:szCs w:val="32"/>
          <w:lang w:val="en-GB"/>
        </w:rPr>
      </w:pPr>
      <w:r w:rsidRPr="1A7A3B4E" w:rsidR="686481FA">
        <w:rPr>
          <w:rFonts w:ascii="Arial" w:hAnsi="Arial" w:eastAsia="Arial" w:cs="Arial"/>
          <w:b w:val="1"/>
          <w:bCs w:val="1"/>
          <w:i w:val="0"/>
          <w:iCs w:val="0"/>
          <w:caps w:val="0"/>
          <w:smallCaps w:val="0"/>
          <w:noProof w:val="0"/>
          <w:color w:val="000000" w:themeColor="text1" w:themeTint="FF" w:themeShade="FF"/>
          <w:sz w:val="32"/>
          <w:szCs w:val="32"/>
          <w:lang w:val="en-GB"/>
        </w:rPr>
        <w:t>WELLBEING</w:t>
      </w:r>
      <w:r w:rsidRPr="1A7A3B4E" w:rsidR="01CC9992">
        <w:rPr>
          <w:rFonts w:ascii="Arial" w:hAnsi="Arial" w:eastAsia="Arial" w:cs="Arial"/>
          <w:b w:val="1"/>
          <w:bCs w:val="1"/>
          <w:i w:val="0"/>
          <w:iCs w:val="0"/>
          <w:caps w:val="0"/>
          <w:smallCaps w:val="0"/>
          <w:noProof w:val="0"/>
          <w:color w:val="000000" w:themeColor="text1" w:themeTint="FF" w:themeShade="FF"/>
          <w:sz w:val="32"/>
          <w:szCs w:val="32"/>
          <w:lang w:val="en-GB"/>
        </w:rPr>
        <w:t xml:space="preserve"> CENTRE CARER/DRIVER</w:t>
      </w:r>
    </w:p>
    <w:p w:rsidR="1A7A3B4E" w:rsidP="1A7A3B4E" w:rsidRDefault="1A7A3B4E" w14:paraId="67FDF095" w14:textId="6C213ACF">
      <w:pPr>
        <w:jc w:val="center"/>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Normal"/>
        <w:tblW w:w="0" w:type="auto"/>
        <w:tblLayout w:type="fixed"/>
        <w:tblLook w:val="0000" w:firstRow="0" w:lastRow="0" w:firstColumn="0" w:lastColumn="0" w:noHBand="0" w:noVBand="0"/>
      </w:tblPr>
      <w:tblGrid>
        <w:gridCol w:w="5620"/>
        <w:gridCol w:w="3395"/>
      </w:tblGrid>
      <w:tr w:rsidR="1A7A3B4E" w:rsidTr="1A7A3B4E" w14:paraId="1C21C17C">
        <w:trPr>
          <w:trHeight w:val="495"/>
        </w:trPr>
        <w:tc>
          <w:tcPr>
            <w:tcW w:w="5620" w:type="dxa"/>
            <w:tcBorders>
              <w:top w:val="single" w:sz="6"/>
              <w:left w:val="single" w:sz="6"/>
              <w:bottom w:val="single" w:sz="6"/>
              <w:right w:val="single" w:sz="6"/>
            </w:tcBorders>
            <w:tcMar/>
            <w:vAlign w:val="top"/>
          </w:tcPr>
          <w:p w:rsidR="1A7A3B4E" w:rsidP="1A7A3B4E" w:rsidRDefault="1A7A3B4E" w14:paraId="1BC7C36A" w14:textId="7A2F726A">
            <w:pPr>
              <w:jc w:val="center"/>
              <w:rPr>
                <w:rFonts w:ascii="Arial" w:hAnsi="Arial" w:eastAsia="Arial" w:cs="Arial"/>
                <w:b w:val="0"/>
                <w:bCs w:val="0"/>
                <w:i w:val="0"/>
                <w:iCs w:val="0"/>
                <w:sz w:val="24"/>
                <w:szCs w:val="24"/>
              </w:rPr>
            </w:pPr>
            <w:r w:rsidRPr="1A7A3B4E" w:rsidR="1A7A3B4E">
              <w:rPr>
                <w:rFonts w:ascii="Arial" w:hAnsi="Arial" w:eastAsia="Arial" w:cs="Arial"/>
                <w:b w:val="1"/>
                <w:bCs w:val="1"/>
                <w:i w:val="0"/>
                <w:iCs w:val="0"/>
                <w:sz w:val="24"/>
                <w:szCs w:val="24"/>
                <w:lang w:val="en-GB"/>
              </w:rPr>
              <w:t>Skills/Attributes/Abilities</w:t>
            </w:r>
          </w:p>
        </w:tc>
        <w:tc>
          <w:tcPr>
            <w:tcW w:w="3395" w:type="dxa"/>
            <w:tcBorders>
              <w:top w:val="single" w:sz="6"/>
              <w:left w:val="single" w:sz="6"/>
              <w:bottom w:val="single" w:sz="6"/>
              <w:right w:val="single" w:sz="6"/>
            </w:tcBorders>
            <w:tcMar/>
            <w:vAlign w:val="top"/>
          </w:tcPr>
          <w:p w:rsidR="1A7A3B4E" w:rsidP="1A7A3B4E" w:rsidRDefault="1A7A3B4E" w14:paraId="11469CB7" w14:textId="697E327A">
            <w:pPr>
              <w:ind w:left="717"/>
              <w:jc w:val="center"/>
              <w:rPr>
                <w:rFonts w:ascii="Arial" w:hAnsi="Arial" w:eastAsia="Arial" w:cs="Arial"/>
                <w:b w:val="0"/>
                <w:bCs w:val="0"/>
                <w:i w:val="0"/>
                <w:iCs w:val="0"/>
                <w:sz w:val="24"/>
                <w:szCs w:val="24"/>
              </w:rPr>
            </w:pPr>
            <w:r w:rsidRPr="1A7A3B4E" w:rsidR="1A7A3B4E">
              <w:rPr>
                <w:rFonts w:ascii="Arial" w:hAnsi="Arial" w:eastAsia="Arial" w:cs="Arial"/>
                <w:b w:val="1"/>
                <w:bCs w:val="1"/>
                <w:i w:val="0"/>
                <w:iCs w:val="0"/>
                <w:sz w:val="24"/>
                <w:szCs w:val="24"/>
                <w:lang w:val="en-GB"/>
              </w:rPr>
              <w:t>Essential/Desirable</w:t>
            </w:r>
          </w:p>
          <w:p w:rsidR="1A7A3B4E" w:rsidP="1A7A3B4E" w:rsidRDefault="1A7A3B4E" w14:paraId="65F5925D" w14:textId="1B17BB5E">
            <w:pPr>
              <w:jc w:val="center"/>
              <w:rPr>
                <w:rFonts w:ascii="Arial" w:hAnsi="Arial" w:eastAsia="Arial" w:cs="Arial"/>
                <w:b w:val="0"/>
                <w:bCs w:val="0"/>
                <w:i w:val="0"/>
                <w:iCs w:val="0"/>
                <w:sz w:val="24"/>
                <w:szCs w:val="24"/>
              </w:rPr>
            </w:pPr>
          </w:p>
        </w:tc>
      </w:tr>
      <w:tr w:rsidR="1A7A3B4E" w:rsidTr="1A7A3B4E" w14:paraId="0C7579F9">
        <w:trPr>
          <w:trHeight w:val="495"/>
        </w:trPr>
        <w:tc>
          <w:tcPr>
            <w:tcW w:w="5620" w:type="dxa"/>
            <w:tcBorders>
              <w:top w:val="single" w:sz="6"/>
              <w:left w:val="single" w:sz="6"/>
              <w:bottom w:val="single" w:sz="6"/>
              <w:right w:val="single" w:sz="6"/>
            </w:tcBorders>
            <w:tcMar/>
            <w:vAlign w:val="top"/>
          </w:tcPr>
          <w:p w:rsidR="1A7A3B4E" w:rsidP="1A7A3B4E" w:rsidRDefault="1A7A3B4E" w14:paraId="1F6D31B9" w14:textId="0A5E19BA">
            <w:pP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Excellent relevant communication skills (verbal &amp; written). Able to relate to different groups/individuals</w:t>
            </w:r>
          </w:p>
        </w:tc>
        <w:tc>
          <w:tcPr>
            <w:tcW w:w="3395" w:type="dxa"/>
            <w:tcBorders>
              <w:top w:val="single" w:sz="6"/>
              <w:left w:val="single" w:sz="6"/>
              <w:bottom w:val="single" w:sz="6"/>
              <w:right w:val="single" w:sz="6"/>
            </w:tcBorders>
            <w:tcMar/>
            <w:vAlign w:val="top"/>
          </w:tcPr>
          <w:p w:rsidR="1A7A3B4E" w:rsidP="1A7A3B4E" w:rsidRDefault="1A7A3B4E" w14:paraId="07CDE811" w14:textId="554DAF89">
            <w:pPr>
              <w:ind w:left="7"/>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Essential</w:t>
            </w:r>
          </w:p>
        </w:tc>
      </w:tr>
      <w:tr w:rsidR="1A7A3B4E" w:rsidTr="1A7A3B4E" w14:paraId="79604FD2">
        <w:trPr>
          <w:trHeight w:val="495"/>
        </w:trPr>
        <w:tc>
          <w:tcPr>
            <w:tcW w:w="5620" w:type="dxa"/>
            <w:tcBorders>
              <w:top w:val="single" w:sz="6"/>
              <w:left w:val="single" w:sz="6"/>
              <w:bottom w:val="single" w:sz="6"/>
              <w:right w:val="single" w:sz="6"/>
            </w:tcBorders>
            <w:tcMar/>
            <w:vAlign w:val="top"/>
          </w:tcPr>
          <w:p w:rsidR="1A7A3B4E" w:rsidP="1A7A3B4E" w:rsidRDefault="1A7A3B4E" w14:paraId="2C2009BD" w14:textId="6A78C97B">
            <w:pPr>
              <w:ind w:firstLine="61"/>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An understanding of the needs of older people and key issues affecting their quality of life, together with empathy and commitment to the aims of Age UK Calderdale &amp; Kirklees.</w:t>
            </w:r>
          </w:p>
        </w:tc>
        <w:tc>
          <w:tcPr>
            <w:tcW w:w="3395" w:type="dxa"/>
            <w:tcBorders>
              <w:top w:val="single" w:sz="6"/>
              <w:left w:val="single" w:sz="6"/>
              <w:bottom w:val="single" w:sz="6"/>
              <w:right w:val="single" w:sz="6"/>
            </w:tcBorders>
            <w:tcMar/>
            <w:vAlign w:val="top"/>
          </w:tcPr>
          <w:p w:rsidR="1A7A3B4E" w:rsidP="1A7A3B4E" w:rsidRDefault="1A7A3B4E" w14:paraId="0D040B9A" w14:textId="48FD625C">
            <w:pPr>
              <w:ind w:left="7"/>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Essential</w:t>
            </w:r>
          </w:p>
        </w:tc>
      </w:tr>
      <w:tr w:rsidR="1A7A3B4E" w:rsidTr="1A7A3B4E" w14:paraId="0510AFE1">
        <w:trPr>
          <w:trHeight w:val="495"/>
        </w:trPr>
        <w:tc>
          <w:tcPr>
            <w:tcW w:w="5620" w:type="dxa"/>
            <w:tcBorders>
              <w:top w:val="single" w:sz="6"/>
              <w:left w:val="single" w:sz="6"/>
              <w:bottom w:val="single" w:sz="6"/>
              <w:right w:val="single" w:sz="6"/>
            </w:tcBorders>
            <w:tcMar/>
            <w:vAlign w:val="top"/>
          </w:tcPr>
          <w:p w:rsidR="1A7A3B4E" w:rsidP="1A7A3B4E" w:rsidRDefault="1A7A3B4E" w14:paraId="22BFAC20" w14:textId="4392569C">
            <w:pPr>
              <w:ind w:left="0" w:firstLine="0"/>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A full, current, clean driving licence with a D1</w:t>
            </w:r>
            <w:r w:rsidRPr="1A7A3B4E" w:rsidR="0F9C8F2E">
              <w:rPr>
                <w:rFonts w:ascii="Arial" w:hAnsi="Arial" w:eastAsia="Arial" w:cs="Arial"/>
                <w:b w:val="0"/>
                <w:bCs w:val="0"/>
                <w:i w:val="0"/>
                <w:iCs w:val="0"/>
                <w:sz w:val="24"/>
                <w:szCs w:val="24"/>
                <w:lang w:val="en-GB"/>
              </w:rPr>
              <w:t xml:space="preserve"> </w:t>
            </w:r>
            <w:r w:rsidRPr="1A7A3B4E" w:rsidR="1A7A3B4E">
              <w:rPr>
                <w:rFonts w:ascii="Arial" w:hAnsi="Arial" w:eastAsia="Arial" w:cs="Arial"/>
                <w:b w:val="0"/>
                <w:bCs w:val="0"/>
                <w:i w:val="0"/>
                <w:iCs w:val="0"/>
                <w:sz w:val="24"/>
                <w:szCs w:val="24"/>
                <w:lang w:val="en-GB"/>
              </w:rPr>
              <w:t>addition</w:t>
            </w:r>
          </w:p>
        </w:tc>
        <w:tc>
          <w:tcPr>
            <w:tcW w:w="3395" w:type="dxa"/>
            <w:tcBorders>
              <w:top w:val="single" w:sz="6"/>
              <w:left w:val="single" w:sz="6"/>
              <w:bottom w:val="single" w:sz="6"/>
              <w:right w:val="single" w:sz="6"/>
            </w:tcBorders>
            <w:tcMar/>
            <w:vAlign w:val="top"/>
          </w:tcPr>
          <w:p w:rsidR="1A7A3B4E" w:rsidP="1A7A3B4E" w:rsidRDefault="1A7A3B4E" w14:paraId="1D666214" w14:textId="6B35D3E9">
            <w:pPr>
              <w:ind w:left="7"/>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Essential</w:t>
            </w:r>
          </w:p>
        </w:tc>
      </w:tr>
      <w:tr w:rsidR="1A7A3B4E" w:rsidTr="1A7A3B4E" w14:paraId="7DD21503">
        <w:trPr>
          <w:trHeight w:val="495"/>
        </w:trPr>
        <w:tc>
          <w:tcPr>
            <w:tcW w:w="5620" w:type="dxa"/>
            <w:tcBorders>
              <w:top w:val="single" w:sz="6"/>
              <w:left w:val="single" w:sz="6"/>
              <w:bottom w:val="single" w:sz="6"/>
              <w:right w:val="single" w:sz="6"/>
            </w:tcBorders>
            <w:tcMar/>
            <w:vAlign w:val="top"/>
          </w:tcPr>
          <w:p w:rsidR="1A7A3B4E" w:rsidP="1A7A3B4E" w:rsidRDefault="1A7A3B4E" w14:paraId="15374F99" w14:textId="2AE86A10">
            <w:pPr>
              <w:ind w:left="0" w:firstLine="0"/>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Ability to complete written reports for other departments both internal and external, including transport logs and bus defect forms</w:t>
            </w:r>
          </w:p>
        </w:tc>
        <w:tc>
          <w:tcPr>
            <w:tcW w:w="3395" w:type="dxa"/>
            <w:tcBorders>
              <w:top w:val="single" w:sz="6"/>
              <w:left w:val="single" w:sz="6"/>
              <w:bottom w:val="single" w:sz="6"/>
              <w:right w:val="single" w:sz="6"/>
            </w:tcBorders>
            <w:tcMar/>
            <w:vAlign w:val="top"/>
          </w:tcPr>
          <w:p w:rsidR="1A7A3B4E" w:rsidP="1A7A3B4E" w:rsidRDefault="1A7A3B4E" w14:paraId="038E211E" w14:textId="7595BC73">
            <w:pPr>
              <w:ind w:left="7"/>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Essential</w:t>
            </w:r>
          </w:p>
        </w:tc>
      </w:tr>
      <w:tr w:rsidR="1A7A3B4E" w:rsidTr="1A7A3B4E" w14:paraId="5C2869A5">
        <w:trPr>
          <w:trHeight w:val="495"/>
        </w:trPr>
        <w:tc>
          <w:tcPr>
            <w:tcW w:w="5620" w:type="dxa"/>
            <w:tcBorders>
              <w:top w:val="single" w:sz="6"/>
              <w:left w:val="single" w:sz="6"/>
              <w:bottom w:val="single" w:sz="6"/>
              <w:right w:val="single" w:sz="6"/>
            </w:tcBorders>
            <w:tcMar/>
            <w:vAlign w:val="top"/>
          </w:tcPr>
          <w:p w:rsidR="1A7A3B4E" w:rsidP="1A7A3B4E" w:rsidRDefault="1A7A3B4E" w14:paraId="06CE4426" w14:textId="16809405">
            <w:pP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 xml:space="preserve">Willingness to attend to the personal care needs of clients </w:t>
            </w:r>
          </w:p>
        </w:tc>
        <w:tc>
          <w:tcPr>
            <w:tcW w:w="3395" w:type="dxa"/>
            <w:tcBorders>
              <w:top w:val="single" w:sz="6"/>
              <w:left w:val="single" w:sz="6"/>
              <w:bottom w:val="single" w:sz="6"/>
              <w:right w:val="single" w:sz="6"/>
            </w:tcBorders>
            <w:tcMar/>
            <w:vAlign w:val="top"/>
          </w:tcPr>
          <w:p w:rsidR="1A7A3B4E" w:rsidP="1A7A3B4E" w:rsidRDefault="1A7A3B4E" w14:paraId="3A1283B6" w14:textId="3AB6D201">
            <w:pPr>
              <w:ind w:left="7"/>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Essential</w:t>
            </w:r>
          </w:p>
        </w:tc>
      </w:tr>
      <w:tr w:rsidR="1A7A3B4E" w:rsidTr="1A7A3B4E" w14:paraId="18C6AC9C">
        <w:trPr>
          <w:trHeight w:val="495"/>
        </w:trPr>
        <w:tc>
          <w:tcPr>
            <w:tcW w:w="5620" w:type="dxa"/>
            <w:tcBorders>
              <w:top w:val="single" w:sz="6"/>
              <w:left w:val="single" w:sz="6"/>
              <w:bottom w:val="single" w:sz="6"/>
              <w:right w:val="single" w:sz="6"/>
            </w:tcBorders>
            <w:tcMar/>
            <w:vAlign w:val="top"/>
          </w:tcPr>
          <w:p w:rsidR="1A7A3B4E" w:rsidP="1A7A3B4E" w:rsidRDefault="1A7A3B4E" w14:paraId="70F0D2C2" w14:textId="04BC853E">
            <w:pP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Ability to work as part of a team</w:t>
            </w:r>
          </w:p>
        </w:tc>
        <w:tc>
          <w:tcPr>
            <w:tcW w:w="3395" w:type="dxa"/>
            <w:tcBorders>
              <w:top w:val="single" w:sz="6"/>
              <w:left w:val="single" w:sz="6"/>
              <w:bottom w:val="single" w:sz="6"/>
              <w:right w:val="single" w:sz="6"/>
            </w:tcBorders>
            <w:tcMar/>
            <w:vAlign w:val="top"/>
          </w:tcPr>
          <w:p w:rsidR="1A7A3B4E" w:rsidP="1A7A3B4E" w:rsidRDefault="1A7A3B4E" w14:paraId="6E7CB86B" w14:textId="59730685">
            <w:pPr>
              <w:ind w:left="7"/>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Essential</w:t>
            </w:r>
          </w:p>
        </w:tc>
      </w:tr>
      <w:tr w:rsidR="1A7A3B4E" w:rsidTr="1A7A3B4E" w14:paraId="297776DB">
        <w:trPr>
          <w:trHeight w:val="495"/>
        </w:trPr>
        <w:tc>
          <w:tcPr>
            <w:tcW w:w="5620" w:type="dxa"/>
            <w:tcBorders>
              <w:top w:val="single" w:sz="6"/>
              <w:left w:val="single" w:sz="6"/>
              <w:bottom w:val="single" w:sz="6"/>
              <w:right w:val="single" w:sz="6"/>
            </w:tcBorders>
            <w:tcMar/>
            <w:vAlign w:val="top"/>
          </w:tcPr>
          <w:p w:rsidR="1A7A3B4E" w:rsidP="1A7A3B4E" w:rsidRDefault="1A7A3B4E" w14:paraId="69EEF35B" w14:textId="6660F62D">
            <w:pP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 xml:space="preserve">Capable of working on own initiative </w:t>
            </w:r>
          </w:p>
        </w:tc>
        <w:tc>
          <w:tcPr>
            <w:tcW w:w="3395" w:type="dxa"/>
            <w:tcBorders>
              <w:top w:val="single" w:sz="6"/>
              <w:left w:val="single" w:sz="6"/>
              <w:bottom w:val="single" w:sz="6"/>
              <w:right w:val="single" w:sz="6"/>
            </w:tcBorders>
            <w:tcMar/>
            <w:vAlign w:val="top"/>
          </w:tcPr>
          <w:p w:rsidR="1A7A3B4E" w:rsidP="1A7A3B4E" w:rsidRDefault="1A7A3B4E" w14:paraId="1C959DE9" w14:textId="262CD1C7">
            <w:pPr>
              <w:ind w:left="7"/>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Essential</w:t>
            </w:r>
          </w:p>
        </w:tc>
      </w:tr>
      <w:tr w:rsidR="1A7A3B4E" w:rsidTr="1A7A3B4E" w14:paraId="40EAEAE3">
        <w:trPr>
          <w:trHeight w:val="495"/>
        </w:trPr>
        <w:tc>
          <w:tcPr>
            <w:tcW w:w="5620" w:type="dxa"/>
            <w:tcBorders>
              <w:top w:val="single" w:sz="6"/>
              <w:left w:val="single" w:sz="6"/>
              <w:bottom w:val="single" w:sz="6"/>
              <w:right w:val="single" w:sz="6"/>
            </w:tcBorders>
            <w:tcMar/>
            <w:vAlign w:val="top"/>
          </w:tcPr>
          <w:p w:rsidR="1A7A3B4E" w:rsidP="1A7A3B4E" w:rsidRDefault="1A7A3B4E" w14:paraId="2F11CD9C" w14:textId="050EA43E">
            <w:pP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Commitment to Diversity/Equal Opportunities</w:t>
            </w:r>
          </w:p>
        </w:tc>
        <w:tc>
          <w:tcPr>
            <w:tcW w:w="3395" w:type="dxa"/>
            <w:tcBorders>
              <w:top w:val="single" w:sz="6"/>
              <w:left w:val="single" w:sz="6"/>
              <w:bottom w:val="single" w:sz="6"/>
              <w:right w:val="single" w:sz="6"/>
            </w:tcBorders>
            <w:tcMar/>
            <w:vAlign w:val="top"/>
          </w:tcPr>
          <w:p w:rsidR="1A7A3B4E" w:rsidP="1A7A3B4E" w:rsidRDefault="1A7A3B4E" w14:paraId="42E4B5ED" w14:textId="2A65F439">
            <w:pPr>
              <w:ind w:left="7"/>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Essential</w:t>
            </w:r>
          </w:p>
        </w:tc>
      </w:tr>
      <w:tr w:rsidR="1A7A3B4E" w:rsidTr="1A7A3B4E" w14:paraId="2BBBB584">
        <w:trPr>
          <w:trHeight w:val="495"/>
        </w:trPr>
        <w:tc>
          <w:tcPr>
            <w:tcW w:w="5620" w:type="dxa"/>
            <w:tcBorders>
              <w:top w:val="single" w:sz="6"/>
              <w:left w:val="single" w:sz="6"/>
              <w:bottom w:val="single" w:sz="6"/>
              <w:right w:val="single" w:sz="6"/>
            </w:tcBorders>
            <w:tcMar/>
            <w:vAlign w:val="top"/>
          </w:tcPr>
          <w:p w:rsidR="1A7A3B4E" w:rsidP="1A7A3B4E" w:rsidRDefault="1A7A3B4E" w14:paraId="12901136" w14:textId="39DAD135">
            <w:pP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Willingness to undergo training</w:t>
            </w:r>
          </w:p>
        </w:tc>
        <w:tc>
          <w:tcPr>
            <w:tcW w:w="3395" w:type="dxa"/>
            <w:tcBorders>
              <w:top w:val="single" w:sz="6"/>
              <w:left w:val="single" w:sz="6"/>
              <w:bottom w:val="single" w:sz="6"/>
              <w:right w:val="single" w:sz="6"/>
            </w:tcBorders>
            <w:tcMar/>
            <w:vAlign w:val="top"/>
          </w:tcPr>
          <w:p w:rsidR="1A7A3B4E" w:rsidP="1A7A3B4E" w:rsidRDefault="1A7A3B4E" w14:paraId="678810BC" w14:textId="232052FB">
            <w:pPr>
              <w:ind w:left="7"/>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Essential</w:t>
            </w:r>
          </w:p>
        </w:tc>
      </w:tr>
      <w:tr w:rsidR="1A7A3B4E" w:rsidTr="1A7A3B4E" w14:paraId="4C90F84F">
        <w:trPr>
          <w:trHeight w:val="495"/>
        </w:trPr>
        <w:tc>
          <w:tcPr>
            <w:tcW w:w="5620" w:type="dxa"/>
            <w:tcBorders>
              <w:top w:val="single" w:sz="6"/>
              <w:left w:val="single" w:sz="6"/>
              <w:bottom w:val="single" w:sz="6"/>
              <w:right w:val="single" w:sz="6"/>
            </w:tcBorders>
            <w:tcMar/>
            <w:vAlign w:val="top"/>
          </w:tcPr>
          <w:p w:rsidR="1A7A3B4E" w:rsidP="1A7A3B4E" w:rsidRDefault="1A7A3B4E" w14:paraId="7941C593" w14:textId="6B11CE9E">
            <w:pP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An understanding of the need for reassurance of passengers and the importance of tranquil journeys</w:t>
            </w:r>
          </w:p>
        </w:tc>
        <w:tc>
          <w:tcPr>
            <w:tcW w:w="3395" w:type="dxa"/>
            <w:tcBorders>
              <w:top w:val="single" w:sz="6"/>
              <w:left w:val="single" w:sz="6"/>
              <w:bottom w:val="single" w:sz="6"/>
              <w:right w:val="single" w:sz="6"/>
            </w:tcBorders>
            <w:tcMar/>
            <w:vAlign w:val="top"/>
          </w:tcPr>
          <w:p w:rsidR="1A7A3B4E" w:rsidP="1A7A3B4E" w:rsidRDefault="1A7A3B4E" w14:paraId="1ABD59AF" w14:textId="60F9815D">
            <w:pPr>
              <w:ind w:left="7"/>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Essential</w:t>
            </w:r>
          </w:p>
        </w:tc>
      </w:tr>
      <w:tr w:rsidR="1A7A3B4E" w:rsidTr="1A7A3B4E" w14:paraId="1BFB1DFA">
        <w:trPr>
          <w:trHeight w:val="495"/>
        </w:trPr>
        <w:tc>
          <w:tcPr>
            <w:tcW w:w="5620" w:type="dxa"/>
            <w:tcBorders>
              <w:top w:val="single" w:sz="6"/>
              <w:left w:val="single" w:sz="6"/>
              <w:bottom w:val="single" w:sz="6"/>
              <w:right w:val="single" w:sz="6"/>
            </w:tcBorders>
            <w:tcMar/>
            <w:vAlign w:val="top"/>
          </w:tcPr>
          <w:p w:rsidR="1A7A3B4E" w:rsidP="1A7A3B4E" w:rsidRDefault="1A7A3B4E" w14:paraId="0FDB0883" w14:textId="58049B4C">
            <w:pPr>
              <w:ind w:firstLine="61"/>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Experience of driving a mini bus</w:t>
            </w:r>
          </w:p>
        </w:tc>
        <w:tc>
          <w:tcPr>
            <w:tcW w:w="3395" w:type="dxa"/>
            <w:tcBorders>
              <w:top w:val="single" w:sz="6"/>
              <w:left w:val="single" w:sz="6"/>
              <w:bottom w:val="single" w:sz="6"/>
              <w:right w:val="single" w:sz="6"/>
            </w:tcBorders>
            <w:tcMar/>
            <w:vAlign w:val="top"/>
          </w:tcPr>
          <w:p w:rsidR="1A7A3B4E" w:rsidP="1A7A3B4E" w:rsidRDefault="1A7A3B4E" w14:paraId="0623697F" w14:textId="058D53F1">
            <w:pPr>
              <w:tabs>
                <w:tab w:val="left" w:leader="none" w:pos="7"/>
              </w:tabs>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Desirable</w:t>
            </w:r>
          </w:p>
        </w:tc>
      </w:tr>
      <w:tr w:rsidR="1A7A3B4E" w:rsidTr="1A7A3B4E" w14:paraId="32C33DCB">
        <w:trPr>
          <w:trHeight w:val="495"/>
        </w:trPr>
        <w:tc>
          <w:tcPr>
            <w:tcW w:w="5620" w:type="dxa"/>
            <w:tcBorders>
              <w:top w:val="single" w:sz="6"/>
              <w:left w:val="single" w:sz="6"/>
              <w:bottom w:val="single" w:sz="6"/>
              <w:right w:val="single" w:sz="6"/>
            </w:tcBorders>
            <w:tcMar/>
            <w:vAlign w:val="top"/>
          </w:tcPr>
          <w:p w:rsidR="1A7A3B4E" w:rsidP="1A7A3B4E" w:rsidRDefault="1A7A3B4E" w14:paraId="415BA668" w14:textId="728A167F">
            <w:pP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A knowledge of crafts or social activities to be shared with the clients</w:t>
            </w:r>
          </w:p>
        </w:tc>
        <w:tc>
          <w:tcPr>
            <w:tcW w:w="3395" w:type="dxa"/>
            <w:tcBorders>
              <w:top w:val="single" w:sz="6"/>
              <w:left w:val="single" w:sz="6"/>
              <w:bottom w:val="single" w:sz="6"/>
              <w:right w:val="single" w:sz="6"/>
            </w:tcBorders>
            <w:tcMar/>
            <w:vAlign w:val="top"/>
          </w:tcPr>
          <w:p w:rsidR="1A7A3B4E" w:rsidP="1A7A3B4E" w:rsidRDefault="1A7A3B4E" w14:paraId="2F63F772" w14:textId="07C1A2AB">
            <w:pPr>
              <w:ind w:left="7"/>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Desirable</w:t>
            </w:r>
          </w:p>
        </w:tc>
      </w:tr>
      <w:tr w:rsidR="1A7A3B4E" w:rsidTr="1A7A3B4E" w14:paraId="5298ABF7">
        <w:trPr>
          <w:trHeight w:val="495"/>
        </w:trPr>
        <w:tc>
          <w:tcPr>
            <w:tcW w:w="5620" w:type="dxa"/>
            <w:tcBorders>
              <w:top w:val="single" w:sz="6"/>
              <w:left w:val="single" w:sz="6"/>
              <w:bottom w:val="single" w:sz="6"/>
              <w:right w:val="single" w:sz="6"/>
            </w:tcBorders>
            <w:tcMar/>
            <w:vAlign w:val="top"/>
          </w:tcPr>
          <w:p w:rsidR="1A7A3B4E" w:rsidP="1A7A3B4E" w:rsidRDefault="1A7A3B4E" w14:paraId="085FB1EF" w14:textId="0E12D1CB">
            <w:pPr>
              <w:ind w:firstLine="61"/>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Knowledge of Health &amp; Safety at Work Act, and possession of Food Hygiene Certificate</w:t>
            </w:r>
          </w:p>
        </w:tc>
        <w:tc>
          <w:tcPr>
            <w:tcW w:w="3395" w:type="dxa"/>
            <w:tcBorders>
              <w:top w:val="single" w:sz="6"/>
              <w:left w:val="single" w:sz="6"/>
              <w:bottom w:val="single" w:sz="6"/>
              <w:right w:val="single" w:sz="6"/>
            </w:tcBorders>
            <w:tcMar/>
            <w:vAlign w:val="top"/>
          </w:tcPr>
          <w:p w:rsidR="1A7A3B4E" w:rsidP="1A7A3B4E" w:rsidRDefault="1A7A3B4E" w14:paraId="7163D9C4" w14:textId="0E12BE6F">
            <w:pPr>
              <w:tabs>
                <w:tab w:val="left" w:leader="none" w:pos="7"/>
              </w:tabs>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Desirable</w:t>
            </w:r>
          </w:p>
        </w:tc>
      </w:tr>
      <w:tr w:rsidR="1A7A3B4E" w:rsidTr="1A7A3B4E" w14:paraId="3C9BDEBA">
        <w:trPr>
          <w:trHeight w:val="495"/>
        </w:trPr>
        <w:tc>
          <w:tcPr>
            <w:tcW w:w="5620" w:type="dxa"/>
            <w:tcBorders>
              <w:top w:val="single" w:sz="6"/>
              <w:left w:val="single" w:sz="6"/>
              <w:bottom w:val="single" w:sz="6"/>
              <w:right w:val="single" w:sz="6"/>
            </w:tcBorders>
            <w:tcMar/>
            <w:vAlign w:val="top"/>
          </w:tcPr>
          <w:p w:rsidR="1A7A3B4E" w:rsidP="1A7A3B4E" w:rsidRDefault="1A7A3B4E" w14:paraId="006448E6" w14:textId="2339218E">
            <w:pPr>
              <w:ind w:firstLine="61"/>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An understanding of statutory authorities, particularly Health and Social Care, and the changing care needs of clients</w:t>
            </w:r>
          </w:p>
        </w:tc>
        <w:tc>
          <w:tcPr>
            <w:tcW w:w="3395" w:type="dxa"/>
            <w:tcBorders>
              <w:top w:val="single" w:sz="6"/>
              <w:left w:val="single" w:sz="6"/>
              <w:bottom w:val="single" w:sz="6"/>
              <w:right w:val="single" w:sz="6"/>
            </w:tcBorders>
            <w:tcMar/>
            <w:vAlign w:val="top"/>
          </w:tcPr>
          <w:p w:rsidR="1A7A3B4E" w:rsidP="1A7A3B4E" w:rsidRDefault="1A7A3B4E" w14:paraId="73A032C0" w14:textId="61120631">
            <w:pPr>
              <w:tabs>
                <w:tab w:val="left" w:leader="none" w:pos="7"/>
              </w:tabs>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Desirable</w:t>
            </w:r>
          </w:p>
        </w:tc>
      </w:tr>
      <w:tr w:rsidR="1A7A3B4E" w:rsidTr="1A7A3B4E" w14:paraId="59848E6F">
        <w:trPr>
          <w:trHeight w:val="495"/>
        </w:trPr>
        <w:tc>
          <w:tcPr>
            <w:tcW w:w="5620" w:type="dxa"/>
            <w:tcBorders>
              <w:top w:val="single" w:sz="6"/>
              <w:left w:val="single" w:sz="6"/>
              <w:bottom w:val="single" w:sz="6"/>
              <w:right w:val="single" w:sz="6"/>
            </w:tcBorders>
            <w:tcMar/>
            <w:vAlign w:val="top"/>
          </w:tcPr>
          <w:p w:rsidR="1A7A3B4E" w:rsidP="1A7A3B4E" w:rsidRDefault="1A7A3B4E" w14:paraId="19B9B3FE" w14:textId="15F628F7">
            <w:pP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An understanding of safeguarding issues.</w:t>
            </w:r>
          </w:p>
        </w:tc>
        <w:tc>
          <w:tcPr>
            <w:tcW w:w="3395" w:type="dxa"/>
            <w:tcBorders>
              <w:top w:val="single" w:sz="6"/>
              <w:left w:val="single" w:sz="6"/>
              <w:bottom w:val="single" w:sz="6"/>
              <w:right w:val="single" w:sz="6"/>
            </w:tcBorders>
            <w:tcMar/>
            <w:vAlign w:val="top"/>
          </w:tcPr>
          <w:p w:rsidR="1A7A3B4E" w:rsidP="1A7A3B4E" w:rsidRDefault="1A7A3B4E" w14:paraId="3BB8CBDE" w14:textId="6F8AEEF7">
            <w:pPr>
              <w:ind w:left="7"/>
              <w:jc w:val="center"/>
              <w:rPr>
                <w:rFonts w:ascii="Arial" w:hAnsi="Arial" w:eastAsia="Arial" w:cs="Arial"/>
                <w:b w:val="0"/>
                <w:bCs w:val="0"/>
                <w:i w:val="0"/>
                <w:iCs w:val="0"/>
                <w:sz w:val="24"/>
                <w:szCs w:val="24"/>
              </w:rPr>
            </w:pPr>
            <w:r w:rsidRPr="1A7A3B4E" w:rsidR="1A7A3B4E">
              <w:rPr>
                <w:rFonts w:ascii="Arial" w:hAnsi="Arial" w:eastAsia="Arial" w:cs="Arial"/>
                <w:b w:val="0"/>
                <w:bCs w:val="0"/>
                <w:i w:val="0"/>
                <w:iCs w:val="0"/>
                <w:sz w:val="24"/>
                <w:szCs w:val="24"/>
                <w:lang w:val="en-GB"/>
              </w:rPr>
              <w:t>Desirable</w:t>
            </w:r>
          </w:p>
        </w:tc>
      </w:tr>
    </w:tbl>
    <w:p w:rsidR="1A7A3B4E" w:rsidP="1A7A3B4E" w:rsidRDefault="1A7A3B4E" w14:paraId="5A70EB62" w14:textId="5FC42BE9">
      <w:pPr>
        <w:rPr>
          <w:rFonts w:ascii="Arial" w:hAnsi="Arial" w:eastAsia="Arial" w:cs="Arial"/>
          <w:b w:val="0"/>
          <w:bCs w:val="0"/>
          <w:i w:val="0"/>
          <w:iCs w:val="0"/>
          <w:caps w:val="0"/>
          <w:smallCaps w:val="0"/>
          <w:noProof w:val="0"/>
          <w:color w:val="000000" w:themeColor="text1" w:themeTint="FF" w:themeShade="FF"/>
          <w:sz w:val="24"/>
          <w:szCs w:val="24"/>
          <w:lang w:val="en-GB"/>
        </w:rPr>
      </w:pPr>
    </w:p>
    <w:p w:rsidR="1A7A3B4E" w:rsidP="1A7A3B4E" w:rsidRDefault="1A7A3B4E" w14:paraId="68F78A1F" w14:textId="10F90066">
      <w:pPr>
        <w:pStyle w:val="Normal"/>
        <w:rPr>
          <w:rFonts w:ascii="Cambria" w:hAnsi="Cambria" w:eastAsia="Cambria" w:cs="Times New Roman"/>
          <w:sz w:val="24"/>
          <w:szCs w:val="24"/>
        </w:rPr>
      </w:pPr>
    </w:p>
    <w:sectPr w:rsidRPr="00D853B6" w:rsidR="005F427D" w:rsidSect="005F427D">
      <w:headerReference w:type="first" r:id="rId12"/>
      <w:footerReference w:type="first" r:id="rId13"/>
      <w:pgSz w:w="11906" w:h="16838" w:orient="portrait"/>
      <w:pgMar w:top="1440" w:right="1440" w:bottom="1440" w:left="1440" w:header="425" w:footer="283" w:gutter="0"/>
      <w:cols w:space="720"/>
      <w:titlePg/>
      <w:docGrid w:linePitch="360"/>
      <w:headerReference w:type="default" r:id="R08b5772ee23e4b60"/>
      <w:footerReference w:type="default" r:id="Rd87c09b94ef349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152" w:rsidP="004D3152" w:rsidRDefault="004D3152" w14:paraId="5C527EAB" w14:textId="77777777">
      <w:r>
        <w:separator/>
      </w:r>
    </w:p>
  </w:endnote>
  <w:endnote w:type="continuationSeparator" w:id="0">
    <w:p w:rsidR="004D3152" w:rsidP="004D3152" w:rsidRDefault="004D3152" w14:paraId="5C527E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FS Me Heavy">
    <w:altName w:val="Arial"/>
    <w:panose1 w:val="00000000000000000000"/>
    <w:charset w:val="00"/>
    <w:family w:val="modern"/>
    <w:notTrueType/>
    <w:pitch w:val="variable"/>
    <w:sig w:usb0="00000001" w:usb1="4000204A" w:usb2="00000000" w:usb3="00000000" w:csb0="0000009B" w:csb1="00000000"/>
  </w:font>
  <w:font w:name="FS Me Light">
    <w:altName w:val="Arial"/>
    <w:panose1 w:val="00000000000000000000"/>
    <w:charset w:val="00"/>
    <w:family w:val="modern"/>
    <w:notTrueType/>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5F427D" w:rsidP="005F427D" w:rsidRDefault="005F427D" w14:paraId="319C4E13" w14:textId="546C0811">
    <w:pPr>
      <w:tabs>
        <w:tab w:val="center" w:pos="4513"/>
        <w:tab w:val="right" w:pos="9026"/>
      </w:tabs>
      <w:rPr>
        <w:rFonts w:ascii="FS Me Heavy" w:hAnsi="FS Me Heavy"/>
        <w:color w:val="1F497D"/>
        <w:sz w:val="20"/>
        <w:szCs w:val="20"/>
      </w:rPr>
    </w:pPr>
  </w:p>
  <w:p w:rsidR="005F427D" w:rsidP="00D853B6" w:rsidRDefault="005F427D" w14:paraId="6209057C" w14:textId="01D1F489">
    <w:pPr>
      <w:tabs>
        <w:tab w:val="center" w:pos="4513"/>
        <w:tab w:val="right" w:pos="9026"/>
      </w:tabs>
      <w:jc w:val="right"/>
      <w:rPr>
        <w:rFonts w:ascii="FS Me Heavy" w:hAnsi="FS Me Heavy"/>
        <w:color w:val="1F497D"/>
        <w:sz w:val="20"/>
        <w:szCs w:val="20"/>
      </w:rPr>
    </w:pPr>
    <w:r w:rsidR="460E24B4">
      <w:drawing>
        <wp:inline wp14:editId="18FC9D9D" wp14:anchorId="295BB63F">
          <wp:extent cx="1371600" cy="276225"/>
          <wp:effectExtent l="0" t="0" r="0" b="0"/>
          <wp:docPr id="6" name="Picture 10" title=""/>
          <wp:cNvGraphicFramePr>
            <a:graphicFrameLocks noChangeAspect="1"/>
          </wp:cNvGraphicFramePr>
          <a:graphic>
            <a:graphicData uri="http://schemas.openxmlformats.org/drawingml/2006/picture">
              <pic:pic>
                <pic:nvPicPr>
                  <pic:cNvPr id="0" name="Picture 10"/>
                  <pic:cNvPicPr/>
                </pic:nvPicPr>
                <pic:blipFill>
                  <a:blip r:embed="R444d8ab9a4c6434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371600" cy="276225"/>
                  </a:xfrm>
                  <a:prstGeom prst="rect">
                    <a:avLst/>
                  </a:prstGeom>
                </pic:spPr>
              </pic:pic>
            </a:graphicData>
          </a:graphic>
        </wp:inline>
      </w:drawing>
    </w:r>
  </w:p>
  <w:p w:rsidRPr="0073101E" w:rsidR="005F427D" w:rsidP="005F427D" w:rsidRDefault="005F427D" w14:paraId="27227150" w14:textId="28845A6C">
    <w:pPr>
      <w:tabs>
        <w:tab w:val="center" w:pos="4513"/>
        <w:tab w:val="right" w:pos="9026"/>
      </w:tabs>
      <w:rPr>
        <w:rFonts w:ascii="FS Me Heavy" w:hAnsi="FS Me Heavy"/>
        <w:color w:val="1F497D"/>
        <w:sz w:val="20"/>
        <w:szCs w:val="20"/>
      </w:rPr>
    </w:pPr>
    <w:r w:rsidRPr="0073101E">
      <w:rPr>
        <w:rFonts w:ascii="FS Me Heavy" w:hAnsi="FS Me Heavy"/>
        <w:color w:val="1F497D"/>
        <w:sz w:val="20"/>
        <w:szCs w:val="20"/>
      </w:rPr>
      <w:t>Age UK Calderdale &amp; Kirklees</w:t>
    </w:r>
  </w:p>
  <w:p w:rsidRPr="0073101E" w:rsidR="005F427D" w:rsidP="005F427D" w:rsidRDefault="005F427D" w14:paraId="6F61DAF2" w14:textId="77777777">
    <w:pPr>
      <w:tabs>
        <w:tab w:val="center" w:pos="4513"/>
        <w:tab w:val="right" w:pos="9026"/>
      </w:tabs>
      <w:rPr>
        <w:rFonts w:ascii="FS Me Light" w:hAnsi="FS Me Light"/>
        <w:color w:val="1F497D"/>
        <w:sz w:val="20"/>
        <w:szCs w:val="20"/>
      </w:rPr>
    </w:pPr>
    <w:r>
      <w:rPr>
        <w:noProof/>
        <w:lang w:eastAsia="en-GB"/>
      </w:rPr>
      <mc:AlternateContent>
        <mc:Choice Requires="wps">
          <w:drawing>
            <wp:anchor distT="0" distB="0" distL="114300" distR="114300" simplePos="0" relativeHeight="251688448" behindDoc="0" locked="0" layoutInCell="1" allowOverlap="1" wp14:anchorId="2076DC18" wp14:editId="0AE6550C">
              <wp:simplePos x="0" y="0"/>
              <wp:positionH relativeFrom="column">
                <wp:posOffset>4937760</wp:posOffset>
              </wp:positionH>
              <wp:positionV relativeFrom="paragraph">
                <wp:posOffset>104140</wp:posOffset>
              </wp:positionV>
              <wp:extent cx="1254125" cy="650875"/>
              <wp:effectExtent l="13335" t="8890" r="889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650875"/>
                      </a:xfrm>
                      <a:prstGeom prst="rect">
                        <a:avLst/>
                      </a:prstGeom>
                      <a:solidFill>
                        <a:srgbClr val="FFFFFF"/>
                      </a:solidFill>
                      <a:ln w="9525">
                        <a:solidFill>
                          <a:srgbClr val="FFFFFF"/>
                        </a:solidFill>
                        <a:miter lim="800000"/>
                        <a:headEnd/>
                        <a:tailEnd/>
                      </a:ln>
                    </wps:spPr>
                    <wps:txbx>
                      <w:txbxContent>
                        <w:p w:rsidR="005F427D" w:rsidP="005F427D" w:rsidRDefault="005F427D" w14:paraId="3B713622" w14:textId="77777777">
                          <w:r w:rsidRPr="006A03BE">
                            <w:rPr>
                              <w:noProof/>
                              <w:lang w:eastAsia="en-GB"/>
                            </w:rPr>
                            <w:drawing>
                              <wp:inline distT="0" distB="0" distL="0" distR="0" wp14:anchorId="0136870E" wp14:editId="23E7C941">
                                <wp:extent cx="1123950" cy="552450"/>
                                <wp:effectExtent l="0" t="0" r="0" b="0"/>
                                <wp:docPr id="5" name="Picture 3" descr="C:\Users\ldorward.AGEUK\AppData\Local\Microsoft\Windows\INetCache\Content.Word\Capture 14 6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dorward.AGEUK\AppData\Local\Microsoft\Windows\INetCache\Content.Word\Capture 14 6 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177FC57">
            <v:shapetype id="_x0000_t202" coordsize="21600,21600" o:spt="202" path="m,l,21600r21600,l21600,xe" w14:anchorId="2076DC18">
              <v:stroke joinstyle="miter"/>
              <v:path gradientshapeok="t" o:connecttype="rect"/>
            </v:shapetype>
            <v:shape id="Text Box 7" style="position:absolute;margin-left:388.8pt;margin-top:8.2pt;width:98.75pt;height:51.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">
              <v:textbox>
                <w:txbxContent>
                  <w:p w:rsidR="005F427D" w:rsidP="005F427D" w:rsidRDefault="005F427D" w14:paraId="672A6659" w14:textId="77777777">
                    <w:r w:rsidRPr="006A03BE">
                      <w:rPr>
                        <w:noProof/>
                        <w:lang w:eastAsia="en-GB"/>
                      </w:rPr>
                      <w:drawing>
                        <wp:inline distT="0" distB="0" distL="0" distR="0" wp14:anchorId="0DFC1ECB" wp14:editId="23E7C941">
                          <wp:extent cx="1123950" cy="552450"/>
                          <wp:effectExtent l="0" t="0" r="0" b="0"/>
                          <wp:docPr id="1542293998" name="Picture 3" descr="C:\Users\ldorward.AGEUK\AppData\Local\Microsoft\Windows\INetCache\Content.Word\Capture 14 6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dorward.AGEUK\AppData\Local\Microsoft\Windows\INetCache\Content.Word\Capture 14 6 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46464" behindDoc="0" locked="0" layoutInCell="1" allowOverlap="1" wp14:anchorId="4159560C" wp14:editId="1B46D60A">
              <wp:simplePos x="0" y="0"/>
              <wp:positionH relativeFrom="column">
                <wp:posOffset>4158615</wp:posOffset>
              </wp:positionH>
              <wp:positionV relativeFrom="paragraph">
                <wp:posOffset>104140</wp:posOffset>
              </wp:positionV>
              <wp:extent cx="694055" cy="52070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5207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F427D" w:rsidP="005F427D" w:rsidRDefault="005F427D" w14:paraId="0E2079B1" w14:textId="77777777">
                          <w:r w:rsidRPr="008D45BB">
                            <w:rPr>
                              <w:noProof/>
                              <w:lang w:eastAsia="en-GB"/>
                            </w:rPr>
                            <w:drawing>
                              <wp:inline distT="0" distB="0" distL="0" distR="0" wp14:anchorId="0EE92753" wp14:editId="219656D6">
                                <wp:extent cx="647700" cy="476250"/>
                                <wp:effectExtent l="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w14:anchorId="0BD6027E">
            <v:shape id="Text Box 3" style="position:absolute;margin-left:327.45pt;margin-top:8.2pt;width:54.65pt;height:41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" w14:anchorId="4159560C">
              <v:textbox style="mso-fit-shape-to-text:t">
                <w:txbxContent>
                  <w:p w:rsidR="005F427D" w:rsidP="005F427D" w:rsidRDefault="005F427D" w14:paraId="0A37501D" w14:textId="77777777">
                    <w:r w:rsidRPr="008D45BB">
                      <w:rPr>
                        <w:noProof/>
                        <w:lang w:eastAsia="en-GB"/>
                      </w:rPr>
                      <w:drawing>
                        <wp:inline distT="0" distB="0" distL="0" distR="0" wp14:anchorId="54F7F75B" wp14:editId="219656D6">
                          <wp:extent cx="647700" cy="476250"/>
                          <wp:effectExtent l="0" t="0" r="0" b="0"/>
                          <wp:docPr id="9232928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inline>
                      </w:drawing>
                    </w:r>
                  </w:p>
                </w:txbxContent>
              </v:textbox>
            </v:shape>
          </w:pict>
        </mc:Fallback>
      </mc:AlternateContent>
    </w:r>
    <w:r w:rsidRPr="0073101E">
      <w:rPr>
        <w:rFonts w:ascii="FS Me Light" w:hAnsi="FS Me Light"/>
        <w:color w:val="1F497D"/>
        <w:sz w:val="20"/>
        <w:szCs w:val="20"/>
      </w:rPr>
      <w:t>4-6 Square</w:t>
    </w:r>
  </w:p>
  <w:p w:rsidRPr="0073101E" w:rsidR="005F427D" w:rsidP="005F427D" w:rsidRDefault="005F427D" w14:paraId="1819660C" w14:textId="77777777">
    <w:pPr>
      <w:tabs>
        <w:tab w:val="center" w:pos="1701"/>
        <w:tab w:val="right" w:pos="9026"/>
      </w:tabs>
      <w:rPr>
        <w:rFonts w:ascii="FS Me Heavy" w:hAnsi="FS Me Heavy"/>
        <w:color w:val="1F497D"/>
        <w:sz w:val="20"/>
        <w:szCs w:val="20"/>
      </w:rPr>
    </w:pPr>
    <w:r w:rsidRPr="0073101E">
      <w:rPr>
        <w:rFonts w:ascii="FS Me Light" w:hAnsi="FS Me Light"/>
        <w:color w:val="1F497D"/>
        <w:sz w:val="20"/>
        <w:szCs w:val="20"/>
      </w:rPr>
      <w:t xml:space="preserve">Woolshops          </w:t>
    </w:r>
    <w:r w:rsidRPr="0073101E">
      <w:rPr>
        <w:rFonts w:ascii="FS Me Heavy" w:hAnsi="FS Me Heavy"/>
        <w:color w:val="1F497D"/>
        <w:sz w:val="20"/>
        <w:szCs w:val="20"/>
      </w:rPr>
      <w:t>t</w:t>
    </w:r>
    <w:r w:rsidRPr="0073101E">
      <w:rPr>
        <w:rFonts w:ascii="FS Me Light" w:hAnsi="FS Me Light"/>
        <w:color w:val="1F497D"/>
        <w:sz w:val="20"/>
        <w:szCs w:val="20"/>
      </w:rPr>
      <w:t xml:space="preserve"> 01422 252 040</w:t>
    </w:r>
  </w:p>
  <w:p w:rsidRPr="0073101E" w:rsidR="005F427D" w:rsidP="005F427D" w:rsidRDefault="005F427D" w14:paraId="216C9A6D" w14:textId="77777777">
    <w:pPr>
      <w:tabs>
        <w:tab w:val="center" w:pos="1701"/>
        <w:tab w:val="right" w:pos="9026"/>
      </w:tabs>
      <w:rPr>
        <w:rFonts w:ascii="FS Me Light" w:hAnsi="FS Me Light"/>
        <w:b/>
        <w:color w:val="1F497D"/>
        <w:sz w:val="20"/>
        <w:szCs w:val="20"/>
      </w:rPr>
    </w:pPr>
    <w:r w:rsidRPr="0073101E">
      <w:rPr>
        <w:rFonts w:ascii="FS Me Light" w:hAnsi="FS Me Light"/>
        <w:color w:val="1F497D"/>
        <w:sz w:val="20"/>
        <w:szCs w:val="20"/>
      </w:rPr>
      <w:t xml:space="preserve">Halifax                 </w:t>
    </w:r>
    <w:r w:rsidRPr="0073101E">
      <w:rPr>
        <w:rFonts w:ascii="FS Me Heavy" w:hAnsi="FS Me Heavy"/>
        <w:b/>
        <w:color w:val="1F497D"/>
        <w:sz w:val="20"/>
        <w:szCs w:val="20"/>
      </w:rPr>
      <w:t xml:space="preserve">e </w:t>
    </w:r>
    <w:r w:rsidRPr="0073101E">
      <w:rPr>
        <w:rFonts w:ascii="FS Me Light" w:hAnsi="FS Me Light"/>
        <w:color w:val="1F497D"/>
        <w:sz w:val="20"/>
        <w:szCs w:val="20"/>
      </w:rPr>
      <w:t>enquiry@ageukck.org.uk</w:t>
    </w:r>
  </w:p>
  <w:p w:rsidRPr="0073101E" w:rsidR="005F427D" w:rsidP="005F427D" w:rsidRDefault="005F427D" w14:paraId="5E6D06B0" w14:textId="77777777">
    <w:pPr>
      <w:tabs>
        <w:tab w:val="center" w:pos="1985"/>
        <w:tab w:val="right" w:pos="9026"/>
      </w:tabs>
      <w:rPr>
        <w:rFonts w:ascii="FS Me Heavy" w:hAnsi="FS Me Heavy"/>
        <w:color w:val="1F497D"/>
        <w:sz w:val="20"/>
        <w:szCs w:val="20"/>
      </w:rPr>
    </w:pPr>
    <w:r w:rsidRPr="0073101E">
      <w:rPr>
        <w:rFonts w:ascii="FS Me Light" w:hAnsi="FS Me Light"/>
        <w:color w:val="1F497D"/>
        <w:sz w:val="20"/>
        <w:szCs w:val="20"/>
      </w:rPr>
      <w:t xml:space="preserve">HX1 1RJ               </w:t>
    </w:r>
    <w:r w:rsidRPr="0073101E">
      <w:rPr>
        <w:rFonts w:ascii="FS Me Heavy" w:hAnsi="FS Me Heavy"/>
        <w:color w:val="1F497D"/>
        <w:sz w:val="20"/>
        <w:szCs w:val="20"/>
      </w:rPr>
      <w:t xml:space="preserve">www.ageuk.org.uk/calderdaleandkirklees        </w:t>
    </w:r>
    <w:r w:rsidRPr="0073101E">
      <w:rPr>
        <w:rFonts w:ascii="FS Me Heavy" w:hAnsi="FS Me Heavy"/>
        <w:color w:val="1F497D"/>
        <w:sz w:val="20"/>
        <w:szCs w:val="20"/>
      </w:rPr>
      <w:tab/>
    </w:r>
    <w:r w:rsidRPr="0073101E">
      <w:rPr>
        <w:rFonts w:ascii="FS Me Heavy" w:hAnsi="FS Me Heavy"/>
        <w:color w:val="1F497D"/>
        <w:sz w:val="20"/>
        <w:szCs w:val="20"/>
      </w:rPr>
      <w:t xml:space="preserve">                 </w:t>
    </w:r>
  </w:p>
  <w:p w:rsidRPr="0073101E" w:rsidR="005F427D" w:rsidP="005F427D" w:rsidRDefault="005F427D" w14:paraId="17A66588" w14:textId="77777777">
    <w:pPr>
      <w:tabs>
        <w:tab w:val="center" w:pos="1985"/>
        <w:tab w:val="right" w:pos="9026"/>
      </w:tabs>
      <w:rPr>
        <w:rFonts w:ascii="FS Me Heavy" w:hAnsi="FS Me Heavy"/>
        <w:color w:val="1F497D"/>
        <w:sz w:val="20"/>
        <w:szCs w:val="20"/>
      </w:rPr>
    </w:pPr>
  </w:p>
  <w:p w:rsidR="005F427D" w:rsidP="005F427D" w:rsidRDefault="005F427D" w14:paraId="2BD877BD" w14:textId="6591D2D8">
    <w:pPr>
      <w:pStyle w:val="Footer"/>
    </w:pPr>
    <w:r w:rsidRPr="0073101E">
      <w:rPr>
        <w:rFonts w:ascii="FS Me Light" w:hAnsi="FS Me Light" w:eastAsia="Cambria"/>
        <w:color w:val="1F497D"/>
        <w:sz w:val="14"/>
        <w:szCs w:val="14"/>
      </w:rPr>
      <w:t>Age UK Calderdale &amp; Kirklees is a registered charity (1102020) and a company limited by guarantee. Registered in England and Wales number 5013745</w:t>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62DADCC" w:rsidTr="662DADCC" w14:paraId="0FC98F44">
      <w:tc>
        <w:tcPr>
          <w:tcW w:w="3005" w:type="dxa"/>
          <w:tcMar/>
        </w:tcPr>
        <w:p w:rsidR="662DADCC" w:rsidP="662DADCC" w:rsidRDefault="662DADCC" w14:paraId="685DE757" w14:textId="106B45F0">
          <w:pPr>
            <w:pStyle w:val="Header"/>
            <w:bidi w:val="0"/>
            <w:ind w:left="-115"/>
            <w:jc w:val="left"/>
            <w:rPr>
              <w:sz w:val="22"/>
              <w:szCs w:val="22"/>
            </w:rPr>
          </w:pPr>
        </w:p>
      </w:tc>
      <w:tc>
        <w:tcPr>
          <w:tcW w:w="3005" w:type="dxa"/>
          <w:tcMar/>
        </w:tcPr>
        <w:p w:rsidR="662DADCC" w:rsidP="662DADCC" w:rsidRDefault="662DADCC" w14:paraId="3EAA8E8E" w14:textId="454ED628">
          <w:pPr>
            <w:pStyle w:val="Header"/>
            <w:bidi w:val="0"/>
            <w:jc w:val="center"/>
            <w:rPr>
              <w:sz w:val="22"/>
              <w:szCs w:val="22"/>
            </w:rPr>
          </w:pPr>
        </w:p>
      </w:tc>
      <w:tc>
        <w:tcPr>
          <w:tcW w:w="3005" w:type="dxa"/>
          <w:tcMar/>
        </w:tcPr>
        <w:p w:rsidR="662DADCC" w:rsidP="662DADCC" w:rsidRDefault="662DADCC" w14:paraId="207EE648" w14:textId="3C8670CF">
          <w:pPr>
            <w:pStyle w:val="Header"/>
            <w:bidi w:val="0"/>
            <w:ind w:right="-115"/>
            <w:jc w:val="right"/>
            <w:rPr>
              <w:sz w:val="22"/>
              <w:szCs w:val="22"/>
            </w:rPr>
          </w:pPr>
        </w:p>
      </w:tc>
    </w:tr>
  </w:tbl>
  <w:p w:rsidR="662DADCC" w:rsidP="662DADCC" w:rsidRDefault="662DADCC" w14:paraId="1879CDCC" w14:textId="346A19DE">
    <w:pPr>
      <w:pStyle w:val="Footer"/>
      <w:bidi w:val="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152" w:rsidP="004D3152" w:rsidRDefault="004D3152" w14:paraId="5C527EA9" w14:textId="77777777">
      <w:r>
        <w:separator/>
      </w:r>
    </w:p>
  </w:footnote>
  <w:footnote w:type="continuationSeparator" w:id="0">
    <w:p w:rsidR="004D3152" w:rsidP="004D3152" w:rsidRDefault="004D3152" w14:paraId="5C527EAA"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D3152" w:rsidP="00831053" w:rsidRDefault="004D3152" w14:paraId="5C527EAD" w14:textId="2B4D0665">
    <w:pPr>
      <w:pStyle w:val="Header"/>
      <w:ind w:left="-567"/>
    </w:pPr>
    <w:r w:rsidR="460E24B4">
      <w:drawing>
        <wp:inline wp14:editId="1A8027DB" wp14:anchorId="5C527EB7">
          <wp:extent cx="2113067" cy="1116701"/>
          <wp:effectExtent l="0" t="0" r="1905" b="7620"/>
          <wp:docPr id="4" name="Picture 4" title=""/>
          <wp:cNvGraphicFramePr>
            <a:graphicFrameLocks noChangeAspect="1"/>
          </wp:cNvGraphicFramePr>
          <a:graphic>
            <a:graphicData uri="http://schemas.openxmlformats.org/drawingml/2006/picture">
              <pic:pic>
                <pic:nvPicPr>
                  <pic:cNvPr id="0" name="Picture 4"/>
                  <pic:cNvPicPr/>
                </pic:nvPicPr>
                <pic:blipFill>
                  <a:blip r:embed="R98b5329cf963464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13067" cy="1116701"/>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62DADCC" w:rsidTr="662DADCC" w14:paraId="25AF9435">
      <w:tc>
        <w:tcPr>
          <w:tcW w:w="3005" w:type="dxa"/>
          <w:tcMar/>
        </w:tcPr>
        <w:p w:rsidR="662DADCC" w:rsidP="662DADCC" w:rsidRDefault="662DADCC" w14:paraId="49E95AAE" w14:textId="5BC4CF6F">
          <w:pPr>
            <w:pStyle w:val="Header"/>
            <w:bidi w:val="0"/>
            <w:ind w:left="-115"/>
            <w:jc w:val="left"/>
            <w:rPr>
              <w:sz w:val="22"/>
              <w:szCs w:val="22"/>
            </w:rPr>
          </w:pPr>
        </w:p>
      </w:tc>
      <w:tc>
        <w:tcPr>
          <w:tcW w:w="3005" w:type="dxa"/>
          <w:tcMar/>
        </w:tcPr>
        <w:p w:rsidR="662DADCC" w:rsidP="662DADCC" w:rsidRDefault="662DADCC" w14:paraId="6140E278" w14:textId="3840F1BF">
          <w:pPr>
            <w:pStyle w:val="Header"/>
            <w:bidi w:val="0"/>
            <w:jc w:val="center"/>
            <w:rPr>
              <w:sz w:val="22"/>
              <w:szCs w:val="22"/>
            </w:rPr>
          </w:pPr>
        </w:p>
      </w:tc>
      <w:tc>
        <w:tcPr>
          <w:tcW w:w="3005" w:type="dxa"/>
          <w:tcMar/>
        </w:tcPr>
        <w:p w:rsidR="662DADCC" w:rsidP="662DADCC" w:rsidRDefault="662DADCC" w14:paraId="3D136D0C" w14:textId="0E815562">
          <w:pPr>
            <w:pStyle w:val="Header"/>
            <w:bidi w:val="0"/>
            <w:ind w:right="-115"/>
            <w:jc w:val="right"/>
            <w:rPr>
              <w:sz w:val="22"/>
              <w:szCs w:val="22"/>
            </w:rPr>
          </w:pPr>
        </w:p>
      </w:tc>
    </w:tr>
  </w:tbl>
  <w:p w:rsidR="662DADCC" w:rsidP="662DADCC" w:rsidRDefault="662DADCC" w14:paraId="2F77169C" w14:textId="6263C242">
    <w:pPr>
      <w:pStyle w:val="Header"/>
      <w:bidi w:val="0"/>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691D96"/>
    <w:multiLevelType w:val="hybridMultilevel"/>
    <w:tmpl w:val="74BAA3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2D002C2"/>
    <w:multiLevelType w:val="hybridMultilevel"/>
    <w:tmpl w:val="0DD280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727908"/>
    <w:multiLevelType w:val="multilevel"/>
    <w:tmpl w:val="22DCD0CA"/>
    <w:lvl w:ilvl="0">
      <w:start w:val="1"/>
      <w:numFmt w:val="decimal"/>
      <w:lvlText w:val="%1."/>
      <w:legacy w:legacy="1" w:legacySpace="0" w:legacyIndent="283"/>
      <w:lvlJc w:val="left"/>
      <w:pPr>
        <w:ind w:left="283"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43BA0BE6"/>
    <w:multiLevelType w:val="hybridMultilevel"/>
    <w:tmpl w:val="656EB94A"/>
    <w:lvl w:ilvl="0" w:tplc="08090001">
      <w:start w:val="1"/>
      <w:numFmt w:val="bullet"/>
      <w:lvlText w:val=""/>
      <w:lvlJc w:val="left"/>
      <w:pPr>
        <w:ind w:left="750" w:hanging="360"/>
      </w:pPr>
      <w:rPr>
        <w:rFonts w:hint="default" w:ascii="Symbol" w:hAnsi="Symbol"/>
      </w:rPr>
    </w:lvl>
    <w:lvl w:ilvl="1" w:tplc="08090003" w:tentative="1">
      <w:start w:val="1"/>
      <w:numFmt w:val="bullet"/>
      <w:lvlText w:val="o"/>
      <w:lvlJc w:val="left"/>
      <w:pPr>
        <w:ind w:left="1470" w:hanging="360"/>
      </w:pPr>
      <w:rPr>
        <w:rFonts w:hint="default" w:ascii="Courier New" w:hAnsi="Courier New" w:cs="Courier New"/>
      </w:rPr>
    </w:lvl>
    <w:lvl w:ilvl="2" w:tplc="08090005" w:tentative="1">
      <w:start w:val="1"/>
      <w:numFmt w:val="bullet"/>
      <w:lvlText w:val=""/>
      <w:lvlJc w:val="left"/>
      <w:pPr>
        <w:ind w:left="2190" w:hanging="360"/>
      </w:pPr>
      <w:rPr>
        <w:rFonts w:hint="default" w:ascii="Wingdings" w:hAnsi="Wingdings"/>
      </w:rPr>
    </w:lvl>
    <w:lvl w:ilvl="3" w:tplc="08090001" w:tentative="1">
      <w:start w:val="1"/>
      <w:numFmt w:val="bullet"/>
      <w:lvlText w:val=""/>
      <w:lvlJc w:val="left"/>
      <w:pPr>
        <w:ind w:left="2910" w:hanging="360"/>
      </w:pPr>
      <w:rPr>
        <w:rFonts w:hint="default" w:ascii="Symbol" w:hAnsi="Symbol"/>
      </w:rPr>
    </w:lvl>
    <w:lvl w:ilvl="4" w:tplc="08090003" w:tentative="1">
      <w:start w:val="1"/>
      <w:numFmt w:val="bullet"/>
      <w:lvlText w:val="o"/>
      <w:lvlJc w:val="left"/>
      <w:pPr>
        <w:ind w:left="3630" w:hanging="360"/>
      </w:pPr>
      <w:rPr>
        <w:rFonts w:hint="default" w:ascii="Courier New" w:hAnsi="Courier New" w:cs="Courier New"/>
      </w:rPr>
    </w:lvl>
    <w:lvl w:ilvl="5" w:tplc="08090005" w:tentative="1">
      <w:start w:val="1"/>
      <w:numFmt w:val="bullet"/>
      <w:lvlText w:val=""/>
      <w:lvlJc w:val="left"/>
      <w:pPr>
        <w:ind w:left="4350" w:hanging="360"/>
      </w:pPr>
      <w:rPr>
        <w:rFonts w:hint="default" w:ascii="Wingdings" w:hAnsi="Wingdings"/>
      </w:rPr>
    </w:lvl>
    <w:lvl w:ilvl="6" w:tplc="08090001" w:tentative="1">
      <w:start w:val="1"/>
      <w:numFmt w:val="bullet"/>
      <w:lvlText w:val=""/>
      <w:lvlJc w:val="left"/>
      <w:pPr>
        <w:ind w:left="5070" w:hanging="360"/>
      </w:pPr>
      <w:rPr>
        <w:rFonts w:hint="default" w:ascii="Symbol" w:hAnsi="Symbol"/>
      </w:rPr>
    </w:lvl>
    <w:lvl w:ilvl="7" w:tplc="08090003" w:tentative="1">
      <w:start w:val="1"/>
      <w:numFmt w:val="bullet"/>
      <w:lvlText w:val="o"/>
      <w:lvlJc w:val="left"/>
      <w:pPr>
        <w:ind w:left="5790" w:hanging="360"/>
      </w:pPr>
      <w:rPr>
        <w:rFonts w:hint="default" w:ascii="Courier New" w:hAnsi="Courier New" w:cs="Courier New"/>
      </w:rPr>
    </w:lvl>
    <w:lvl w:ilvl="8" w:tplc="08090005" w:tentative="1">
      <w:start w:val="1"/>
      <w:numFmt w:val="bullet"/>
      <w:lvlText w:val=""/>
      <w:lvlJc w:val="left"/>
      <w:pPr>
        <w:ind w:left="6510" w:hanging="360"/>
      </w:pPr>
      <w:rPr>
        <w:rFonts w:hint="default" w:ascii="Wingdings" w:hAnsi="Wingdings"/>
      </w:rPr>
    </w:lvl>
  </w:abstractNum>
  <w:num w:numId="7">
    <w:abstractNumId w:val="5"/>
  </w:num>
  <w:num w:numId="6">
    <w:abstractNumId w:val="4"/>
  </w:num>
  <w:num w:numId="1">
    <w:abstractNumId w:val="3"/>
  </w:num>
  <w:num w:numId="2">
    <w:abstractNumId w:val="0"/>
  </w:num>
  <w:num w:numId="3">
    <w:abstractNumId w:val="1"/>
  </w:num>
  <w:num w:numId="4">
    <w:abstractNumId w:val="2"/>
  </w:num>
  <w:num w:numId="5">
    <w:abstractNumId w:val="2"/>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52"/>
    <w:rsid w:val="0001373C"/>
    <w:rsid w:val="000237E1"/>
    <w:rsid w:val="0003329F"/>
    <w:rsid w:val="00041BAB"/>
    <w:rsid w:val="00043C72"/>
    <w:rsid w:val="000523F2"/>
    <w:rsid w:val="00073FD0"/>
    <w:rsid w:val="000801A9"/>
    <w:rsid w:val="000813F7"/>
    <w:rsid w:val="0008507B"/>
    <w:rsid w:val="00085265"/>
    <w:rsid w:val="000920C1"/>
    <w:rsid w:val="000A6509"/>
    <w:rsid w:val="000B06C4"/>
    <w:rsid w:val="000B7650"/>
    <w:rsid w:val="000D1CDF"/>
    <w:rsid w:val="000F3405"/>
    <w:rsid w:val="00102DD7"/>
    <w:rsid w:val="0012619C"/>
    <w:rsid w:val="0013249D"/>
    <w:rsid w:val="00147572"/>
    <w:rsid w:val="001510B5"/>
    <w:rsid w:val="0015483A"/>
    <w:rsid w:val="001602A1"/>
    <w:rsid w:val="001779E6"/>
    <w:rsid w:val="00190AEB"/>
    <w:rsid w:val="001B0D39"/>
    <w:rsid w:val="001D2006"/>
    <w:rsid w:val="001E50F8"/>
    <w:rsid w:val="0022569F"/>
    <w:rsid w:val="002929B3"/>
    <w:rsid w:val="002A17DA"/>
    <w:rsid w:val="002A6802"/>
    <w:rsid w:val="00303870"/>
    <w:rsid w:val="00312767"/>
    <w:rsid w:val="003303BA"/>
    <w:rsid w:val="00346F64"/>
    <w:rsid w:val="003529C1"/>
    <w:rsid w:val="003807D1"/>
    <w:rsid w:val="0038479D"/>
    <w:rsid w:val="003A1DAC"/>
    <w:rsid w:val="003D5813"/>
    <w:rsid w:val="003E5316"/>
    <w:rsid w:val="003F13CE"/>
    <w:rsid w:val="00423E4C"/>
    <w:rsid w:val="004A6590"/>
    <w:rsid w:val="004A7497"/>
    <w:rsid w:val="004D3152"/>
    <w:rsid w:val="004F04AA"/>
    <w:rsid w:val="00527AA6"/>
    <w:rsid w:val="005A0995"/>
    <w:rsid w:val="005D7E42"/>
    <w:rsid w:val="005E4FC8"/>
    <w:rsid w:val="005F29A4"/>
    <w:rsid w:val="005F427D"/>
    <w:rsid w:val="006024A4"/>
    <w:rsid w:val="0060280A"/>
    <w:rsid w:val="00633EB5"/>
    <w:rsid w:val="0064395A"/>
    <w:rsid w:val="00652CC5"/>
    <w:rsid w:val="00662D35"/>
    <w:rsid w:val="006857A1"/>
    <w:rsid w:val="00692A8A"/>
    <w:rsid w:val="006968ED"/>
    <w:rsid w:val="006B7A05"/>
    <w:rsid w:val="006C4D8A"/>
    <w:rsid w:val="006D379F"/>
    <w:rsid w:val="00703579"/>
    <w:rsid w:val="0071411E"/>
    <w:rsid w:val="00720352"/>
    <w:rsid w:val="0073171B"/>
    <w:rsid w:val="00746B72"/>
    <w:rsid w:val="00757554"/>
    <w:rsid w:val="00767ADC"/>
    <w:rsid w:val="00771511"/>
    <w:rsid w:val="00783193"/>
    <w:rsid w:val="00793676"/>
    <w:rsid w:val="007A19EF"/>
    <w:rsid w:val="007A2BA6"/>
    <w:rsid w:val="007A581A"/>
    <w:rsid w:val="007B7F48"/>
    <w:rsid w:val="00831053"/>
    <w:rsid w:val="00834DCD"/>
    <w:rsid w:val="00874DEC"/>
    <w:rsid w:val="008927A2"/>
    <w:rsid w:val="00892DC0"/>
    <w:rsid w:val="008D7408"/>
    <w:rsid w:val="00932E27"/>
    <w:rsid w:val="00963040"/>
    <w:rsid w:val="00970D40"/>
    <w:rsid w:val="00996D83"/>
    <w:rsid w:val="009A1120"/>
    <w:rsid w:val="009A1ABC"/>
    <w:rsid w:val="009F0D5B"/>
    <w:rsid w:val="009F59A9"/>
    <w:rsid w:val="00A14AF9"/>
    <w:rsid w:val="00A34758"/>
    <w:rsid w:val="00A71CF0"/>
    <w:rsid w:val="00A80ED1"/>
    <w:rsid w:val="00A937AE"/>
    <w:rsid w:val="00AA7578"/>
    <w:rsid w:val="00AB3F67"/>
    <w:rsid w:val="00AB755F"/>
    <w:rsid w:val="00AD1E33"/>
    <w:rsid w:val="00AD6D52"/>
    <w:rsid w:val="00AE360C"/>
    <w:rsid w:val="00AF0D0A"/>
    <w:rsid w:val="00B12CC1"/>
    <w:rsid w:val="00BB58C4"/>
    <w:rsid w:val="00BC1CC2"/>
    <w:rsid w:val="00BC701C"/>
    <w:rsid w:val="00BF08FC"/>
    <w:rsid w:val="00C016DB"/>
    <w:rsid w:val="00C07382"/>
    <w:rsid w:val="00C34AF3"/>
    <w:rsid w:val="00C77F86"/>
    <w:rsid w:val="00C825F1"/>
    <w:rsid w:val="00C9570C"/>
    <w:rsid w:val="00CA01C1"/>
    <w:rsid w:val="00CC3AB5"/>
    <w:rsid w:val="00CE495B"/>
    <w:rsid w:val="00CF73B4"/>
    <w:rsid w:val="00D23238"/>
    <w:rsid w:val="00D42572"/>
    <w:rsid w:val="00D55AD3"/>
    <w:rsid w:val="00D56F51"/>
    <w:rsid w:val="00D6151F"/>
    <w:rsid w:val="00D64758"/>
    <w:rsid w:val="00D6605D"/>
    <w:rsid w:val="00D768F3"/>
    <w:rsid w:val="00D819E3"/>
    <w:rsid w:val="00D853B6"/>
    <w:rsid w:val="00DD6237"/>
    <w:rsid w:val="00DE1C41"/>
    <w:rsid w:val="00DF176D"/>
    <w:rsid w:val="00E12D00"/>
    <w:rsid w:val="00E346F3"/>
    <w:rsid w:val="00E567C7"/>
    <w:rsid w:val="00E75671"/>
    <w:rsid w:val="00EB311C"/>
    <w:rsid w:val="00EB43DD"/>
    <w:rsid w:val="00EC61A7"/>
    <w:rsid w:val="00ED5E7B"/>
    <w:rsid w:val="00EDF166"/>
    <w:rsid w:val="00EE1DA1"/>
    <w:rsid w:val="00EE6400"/>
    <w:rsid w:val="00F16C21"/>
    <w:rsid w:val="00F30CDA"/>
    <w:rsid w:val="00F5577A"/>
    <w:rsid w:val="00F73A5C"/>
    <w:rsid w:val="00F77A8A"/>
    <w:rsid w:val="00F811C4"/>
    <w:rsid w:val="00F963BC"/>
    <w:rsid w:val="00FB51DF"/>
    <w:rsid w:val="00FB7027"/>
    <w:rsid w:val="01CC9992"/>
    <w:rsid w:val="03EE5F14"/>
    <w:rsid w:val="082994AE"/>
    <w:rsid w:val="0A28093F"/>
    <w:rsid w:val="0D4D572E"/>
    <w:rsid w:val="0F9C8F2E"/>
    <w:rsid w:val="136C2CB7"/>
    <w:rsid w:val="16EA331F"/>
    <w:rsid w:val="16EA331F"/>
    <w:rsid w:val="1993DCE3"/>
    <w:rsid w:val="1A7A3B4E"/>
    <w:rsid w:val="1D7DBB51"/>
    <w:rsid w:val="1F6D2DC2"/>
    <w:rsid w:val="2125CB92"/>
    <w:rsid w:val="22BBE5E0"/>
    <w:rsid w:val="270B753A"/>
    <w:rsid w:val="2C6EAB4E"/>
    <w:rsid w:val="2E29EBE8"/>
    <w:rsid w:val="2EC019C7"/>
    <w:rsid w:val="35413756"/>
    <w:rsid w:val="39B12C58"/>
    <w:rsid w:val="3E472E70"/>
    <w:rsid w:val="3E8BAF9A"/>
    <w:rsid w:val="425F7756"/>
    <w:rsid w:val="42B802B8"/>
    <w:rsid w:val="4458FDF4"/>
    <w:rsid w:val="44AD1A94"/>
    <w:rsid w:val="460E24B4"/>
    <w:rsid w:val="46137084"/>
    <w:rsid w:val="519CE082"/>
    <w:rsid w:val="55685CB9"/>
    <w:rsid w:val="5CA0C358"/>
    <w:rsid w:val="5D3829B7"/>
    <w:rsid w:val="62BD5DEC"/>
    <w:rsid w:val="662DADCC"/>
    <w:rsid w:val="6850C389"/>
    <w:rsid w:val="686481FA"/>
    <w:rsid w:val="693A4F71"/>
    <w:rsid w:val="6A8A4303"/>
    <w:rsid w:val="6DD05189"/>
    <w:rsid w:val="6EAD56DF"/>
    <w:rsid w:val="70C9227A"/>
    <w:rsid w:val="7E310F5B"/>
    <w:rsid w:val="7F84E8F5"/>
    <w:rsid w:val="7F905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C527E82"/>
  <w15:docId w15:val="{A09325E7-6A94-40FD-84D4-DB1F83C3BF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D379F"/>
    <w:pPr>
      <w:spacing w:after="0" w:line="240" w:lineRule="auto"/>
    </w:pPr>
    <w:rPr>
      <w:rFonts w:ascii="Cambria" w:hAnsi="Cambria" w:eastAsia="Cambria"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D3152"/>
    <w:pPr>
      <w:tabs>
        <w:tab w:val="center" w:pos="4513"/>
        <w:tab w:val="right" w:pos="9026"/>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4D3152"/>
  </w:style>
  <w:style w:type="paragraph" w:styleId="Footer">
    <w:name w:val="footer"/>
    <w:basedOn w:val="Normal"/>
    <w:link w:val="FooterChar"/>
    <w:uiPriority w:val="99"/>
    <w:unhideWhenUsed/>
    <w:rsid w:val="004D3152"/>
    <w:pPr>
      <w:tabs>
        <w:tab w:val="center" w:pos="4513"/>
        <w:tab w:val="right" w:pos="9026"/>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4D3152"/>
  </w:style>
  <w:style w:type="paragraph" w:styleId="BalloonText">
    <w:name w:val="Balloon Text"/>
    <w:basedOn w:val="Normal"/>
    <w:link w:val="BalloonTextChar"/>
    <w:uiPriority w:val="99"/>
    <w:semiHidden/>
    <w:unhideWhenUsed/>
    <w:rsid w:val="004D3152"/>
    <w:rPr>
      <w:rFonts w:ascii="Tahoma" w:hAnsi="Tahoma" w:cs="Tahoma"/>
      <w:sz w:val="16"/>
      <w:szCs w:val="16"/>
    </w:rPr>
  </w:style>
  <w:style w:type="character" w:styleId="BalloonTextChar" w:customStyle="1">
    <w:name w:val="Balloon Text Char"/>
    <w:basedOn w:val="DefaultParagraphFont"/>
    <w:link w:val="BalloonText"/>
    <w:uiPriority w:val="99"/>
    <w:semiHidden/>
    <w:rsid w:val="004D3152"/>
    <w:rPr>
      <w:rFonts w:ascii="Tahoma" w:hAnsi="Tahoma" w:cs="Tahoma"/>
      <w:sz w:val="16"/>
      <w:szCs w:val="16"/>
    </w:rPr>
  </w:style>
  <w:style w:type="character" w:styleId="Hyperlink">
    <w:name w:val="Hyperlink"/>
    <w:basedOn w:val="DefaultParagraphFont"/>
    <w:uiPriority w:val="99"/>
    <w:unhideWhenUsed/>
    <w:rsid w:val="004D3152"/>
    <w:rPr>
      <w:color w:val="0000FF" w:themeColor="hyperlink"/>
      <w:u w:val="single"/>
    </w:rPr>
  </w:style>
  <w:style w:type="paragraph" w:styleId="NoSpacing">
    <w:name w:val="No Spacing"/>
    <w:uiPriority w:val="1"/>
    <w:qFormat/>
    <w:rsid w:val="001510B5"/>
    <w:pPr>
      <w:spacing w:after="0" w:line="240" w:lineRule="auto"/>
    </w:pPr>
  </w:style>
  <w:style w:type="paragraph" w:styleId="ListParagraph">
    <w:name w:val="List Paragraph"/>
    <w:basedOn w:val="Normal"/>
    <w:uiPriority w:val="72"/>
    <w:qFormat/>
    <w:rsid w:val="005A0995"/>
    <w:pPr>
      <w:ind w:left="720"/>
      <w:contextualSpacing/>
    </w:pPr>
  </w:style>
  <w:style w:type="character" w:styleId="PageNumber">
    <w:name w:val="page number"/>
    <w:basedOn w:val="DefaultParagraphFont"/>
    <w:rsid w:val="0073171B"/>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2.xml" Id="R08b5772ee23e4b60" /><Relationship Type="http://schemas.openxmlformats.org/officeDocument/2006/relationships/footer" Target="footer2.xml" Id="Rd87c09b94ef34980" /></Relationships>
</file>

<file path=word/_rels/footer1.xml.rels>&#65279;<?xml version="1.0" encoding="utf-8"?><Relationships xmlns="http://schemas.openxmlformats.org/package/2006/relationships"><Relationship Type="http://schemas.openxmlformats.org/officeDocument/2006/relationships/image" Target="media/image5.png" Id="rId3" /><Relationship Type="http://schemas.openxmlformats.org/officeDocument/2006/relationships/image" Target="media/image4.png" Id="rId2" /><Relationship Type="http://schemas.openxmlformats.org/officeDocument/2006/relationships/image" Target="/media/image5.png" Id="R444d8ab9a4c64345" /></Relationships>
</file>

<file path=word/_rels/header1.xml.rels>&#65279;<?xml version="1.0" encoding="utf-8"?><Relationships xmlns="http://schemas.openxmlformats.org/package/2006/relationships"><Relationship Type="http://schemas.openxmlformats.org/officeDocument/2006/relationships/image" Target="/media/image2.jpg" Id="R98b5329cf96346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70ED154ABF4F43B5BE971911ED9B5D" ma:contentTypeVersion="11" ma:contentTypeDescription="Create a new document." ma:contentTypeScope="" ma:versionID="ade01a34cb4138a9bfac20f1ee12e9b6">
  <xsd:schema xmlns:xsd="http://www.w3.org/2001/XMLSchema" xmlns:xs="http://www.w3.org/2001/XMLSchema" xmlns:p="http://schemas.microsoft.com/office/2006/metadata/properties" xmlns:ns2="5418165d-6a06-4fa3-80d9-81527df1b405" xmlns:ns3="da69a5e2-c20d-4276-b451-dcba38121d06" targetNamespace="http://schemas.microsoft.com/office/2006/metadata/properties" ma:root="true" ma:fieldsID="b1fba0d875cda08e56e265945e29401a" ns2:_="" ns3:_="">
    <xsd:import namespace="5418165d-6a06-4fa3-80d9-81527df1b405"/>
    <xsd:import namespace="da69a5e2-c20d-4276-b451-dcba38121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8165d-6a06-4fa3-80d9-81527df1b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9a5e2-c20d-4276-b451-dcba38121d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EA36A-40A9-4954-805F-AE5398F0F19A}">
  <ds:schemaRefs>
    <ds:schemaRef ds:uri="http://schemas.microsoft.com/sharepoint/v3/contenttype/forms"/>
  </ds:schemaRefs>
</ds:datastoreItem>
</file>

<file path=customXml/itemProps2.xml><?xml version="1.0" encoding="utf-8"?>
<ds:datastoreItem xmlns:ds="http://schemas.openxmlformats.org/officeDocument/2006/customXml" ds:itemID="{1CE03EEE-24B3-42A9-AEF3-300AC66A79A2}">
  <ds:schemaRefs>
    <ds:schemaRef ds:uri="http://purl.org/dc/terms/"/>
    <ds:schemaRef ds:uri="5418165d-6a06-4fa3-80d9-81527df1b405"/>
    <ds:schemaRef ds:uri="http://schemas.microsoft.com/office/2006/documentManagement/types"/>
    <ds:schemaRef ds:uri="http://schemas.microsoft.com/office/infopath/2007/PartnerControls"/>
    <ds:schemaRef ds:uri="http://purl.org/dc/elements/1.1/"/>
    <ds:schemaRef ds:uri="http://schemas.microsoft.com/office/2006/metadata/properties"/>
    <ds:schemaRef ds:uri="da69a5e2-c20d-4276-b451-dcba38121d06"/>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C00BCFD-9C3F-4E2F-9A95-BEAA5533ACE0}"/>
</file>

<file path=customXml/itemProps4.xml><?xml version="1.0" encoding="utf-8"?>
<ds:datastoreItem xmlns:ds="http://schemas.openxmlformats.org/officeDocument/2006/customXml" ds:itemID="{2571C8D5-A780-486A-B2A8-02CE83929A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Administrator</dc:creator>
  <lastModifiedBy>Lisa Dorward</lastModifiedBy>
  <revision>9</revision>
  <lastPrinted>2019-01-17T15:15:00.0000000Z</lastPrinted>
  <dcterms:created xsi:type="dcterms:W3CDTF">2018-08-29T10:14:00.0000000Z</dcterms:created>
  <dcterms:modified xsi:type="dcterms:W3CDTF">2022-01-20T13:08:15.0986738Z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0x0101006270ED154ABF4F43B5BE971911ED9B5D</vt:lpwstr>
  </property>
  <property fmtid="{D5CDD505-2E9C-101B-9397-08002B2CF9AE}" pid="3" name="Order">
    <vt:r8>241000</vt:r8>
  </property>
  <property fmtid="{D5CDD505-2E9C-101B-9397-08002B2CF9AE}" pid="4" name="AuthorIds_UIVersion_1024">
    <vt:lpwstr>13</vt:lpwstr>
  </property>
</Properties>
</file>