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A3C7307" wp14:paraId="101F366B" wp14:textId="77D8B96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1B3DD012" wp14:textId="47D96895">
      <w:pPr>
        <w:spacing w:before="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279DF402" wp14:textId="518D9324">
      <w:pPr>
        <w:spacing w:line="275" w:lineRule="exact"/>
        <w:ind w:left="24" w:right="399"/>
        <w:jc w:val="center"/>
        <w:rPr>
          <w:rFonts w:ascii="Arial" w:hAnsi="Arial" w:eastAsia="Arial" w:cs="Arial"/>
          <w:b w:val="1"/>
          <w:bCs w:val="1"/>
          <w:i w:val="0"/>
          <w:iCs w:val="0"/>
          <w:caps w:val="0"/>
          <w:smallCaps w:val="0"/>
          <w:noProof w:val="0"/>
          <w:color w:val="000000" w:themeColor="text1" w:themeTint="FF" w:themeShade="FF"/>
          <w:sz w:val="24"/>
          <w:szCs w:val="24"/>
          <w:lang w:val="en-US"/>
        </w:rPr>
      </w:pPr>
      <w:r w:rsidR="2621CEA2">
        <w:drawing>
          <wp:inline xmlns:wp14="http://schemas.microsoft.com/office/word/2010/wordprocessingDrawing" wp14:editId="24AB65DF" wp14:anchorId="59AD6C10">
            <wp:extent cx="1228725" cy="714375"/>
            <wp:effectExtent l="0" t="0" r="0" b="0"/>
            <wp:docPr id="1041238510" name="" descr="Image 2, Picture" title=""/>
            <wp:cNvGraphicFramePr>
              <a:graphicFrameLocks noChangeAspect="1"/>
            </wp:cNvGraphicFramePr>
            <a:graphic>
              <a:graphicData uri="http://schemas.openxmlformats.org/drawingml/2006/picture">
                <pic:pic>
                  <pic:nvPicPr>
                    <pic:cNvPr id="0" name=""/>
                    <pic:cNvPicPr/>
                  </pic:nvPicPr>
                  <pic:blipFill>
                    <a:blip r:embed="R6e279287a6554091">
                      <a:extLst>
                        <a:ext xmlns:a="http://schemas.openxmlformats.org/drawingml/2006/main" uri="{28A0092B-C50C-407E-A947-70E740481C1C}">
                          <a14:useLocalDpi val="0"/>
                        </a:ext>
                      </a:extLst>
                    </a:blip>
                    <a:stretch>
                      <a:fillRect/>
                    </a:stretch>
                  </pic:blipFill>
                  <pic:spPr>
                    <a:xfrm>
                      <a:off x="0" y="0"/>
                      <a:ext cx="1228725" cy="714375"/>
                    </a:xfrm>
                    <a:prstGeom prst="rect">
                      <a:avLst/>
                    </a:prstGeom>
                  </pic:spPr>
                </pic:pic>
              </a:graphicData>
            </a:graphic>
          </wp:inline>
        </w:drawing>
      </w:r>
      <w:r w:rsidRPr="6A3C7307" w:rsidR="2621CEA2">
        <w:rPr>
          <w:rFonts w:ascii="Arial" w:hAnsi="Arial" w:eastAsia="Arial" w:cs="Arial"/>
          <w:b w:val="1"/>
          <w:bCs w:val="1"/>
          <w:i w:val="0"/>
          <w:iCs w:val="0"/>
          <w:caps w:val="0"/>
          <w:smallCaps w:val="0"/>
          <w:noProof w:val="0"/>
          <w:color w:val="000000" w:themeColor="text1" w:themeTint="FF" w:themeShade="FF"/>
          <w:sz w:val="24"/>
          <w:szCs w:val="24"/>
          <w:lang w:val="en-US"/>
        </w:rPr>
        <w:t>AGE UK CAMDEN</w:t>
      </w:r>
    </w:p>
    <w:p xmlns:wp14="http://schemas.microsoft.com/office/word/2010/wordml" w:rsidP="6A3C7307" wp14:paraId="5BE7A6F0" wp14:textId="2D2737F0">
      <w:pPr>
        <w:spacing w:line="275" w:lineRule="exact"/>
        <w:ind w:right="399"/>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2621CEA2">
        <w:rPr>
          <w:rFonts w:ascii="Arial" w:hAnsi="Arial" w:eastAsia="Arial" w:cs="Arial"/>
          <w:b w:val="1"/>
          <w:bCs w:val="1"/>
          <w:i w:val="1"/>
          <w:iCs w:val="1"/>
          <w:caps w:val="0"/>
          <w:smallCaps w:val="0"/>
          <w:noProof w:val="0"/>
          <w:color w:val="000000" w:themeColor="text1" w:themeTint="FF" w:themeShade="FF"/>
          <w:sz w:val="24"/>
          <w:szCs w:val="24"/>
          <w:lang w:val="en-US"/>
        </w:rPr>
        <w:t>Striving to be an Equal Opportunities Employer</w:t>
      </w:r>
    </w:p>
    <w:p xmlns:wp14="http://schemas.microsoft.com/office/word/2010/wordml" w:rsidP="6A3C7307" wp14:paraId="3D903683" wp14:textId="2B005ED7">
      <w:pPr>
        <w:spacing w:before="4"/>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13CFDADF" wp14:textId="3116A96E">
      <w:pPr>
        <w:pStyle w:val="Heading1"/>
        <w:spacing w:line="240" w:lineRule="auto"/>
        <w:ind w:left="3" w:right="399"/>
        <w:jc w:val="center"/>
        <w:rPr>
          <w:rFonts w:ascii="Arial" w:hAnsi="Arial" w:eastAsia="Arial" w:cs="Arial"/>
          <w:b w:val="1"/>
          <w:bCs w:val="1"/>
          <w:i w:val="0"/>
          <w:iCs w:val="0"/>
          <w:caps w:val="0"/>
          <w:smallCaps w:val="0"/>
          <w:noProof w:val="0"/>
          <w:color w:val="000000" w:themeColor="text1" w:themeTint="FF" w:themeShade="FF"/>
          <w:sz w:val="24"/>
          <w:szCs w:val="24"/>
          <w:lang w:val="en-US"/>
        </w:rPr>
      </w:pPr>
      <w:r w:rsidRPr="6A3C7307" w:rsidR="2621CEA2">
        <w:rPr>
          <w:rFonts w:ascii="Arial" w:hAnsi="Arial" w:eastAsia="Arial" w:cs="Arial"/>
          <w:b w:val="1"/>
          <w:bCs w:val="1"/>
          <w:i w:val="0"/>
          <w:iCs w:val="0"/>
          <w:caps w:val="0"/>
          <w:smallCaps w:val="0"/>
          <w:noProof w:val="0"/>
          <w:color w:val="000000" w:themeColor="text1" w:themeTint="FF" w:themeShade="FF"/>
          <w:sz w:val="24"/>
          <w:szCs w:val="24"/>
          <w:lang w:val="en-US"/>
        </w:rPr>
        <w:t>JOB DESCRIPTION</w:t>
      </w:r>
    </w:p>
    <w:p xmlns:wp14="http://schemas.microsoft.com/office/word/2010/wordml" w:rsidP="6A3C7307" wp14:paraId="0030FA86" wp14:textId="360358AF">
      <w:pPr>
        <w:spacing w:before="44"/>
        <w:rPr>
          <w:rFonts w:ascii="Arial" w:hAnsi="Arial" w:eastAsia="Arial" w:cs="Arial"/>
          <w:b w:val="0"/>
          <w:bCs w:val="0"/>
          <w:i w:val="0"/>
          <w:iCs w:val="0"/>
          <w:caps w:val="0"/>
          <w:smallCaps w:val="0"/>
          <w:noProof w:val="0"/>
          <w:color w:val="000000" w:themeColor="text1" w:themeTint="FF" w:themeShade="FF"/>
          <w:sz w:val="20"/>
          <w:szCs w:val="20"/>
          <w:lang w:val="en-US"/>
        </w:rPr>
      </w:pPr>
    </w:p>
    <w:tbl>
      <w:tblPr>
        <w:tblStyle w:val="TableNormal"/>
        <w:tblW w:w="0" w:type="auto"/>
        <w:tblInd w:w="105" w:type="dxa"/>
        <w:tblBorders>
          <w:top w:val="single" w:sz="6"/>
          <w:left w:val="single" w:sz="6"/>
          <w:bottom w:val="single" w:sz="6"/>
          <w:right w:val="single" w:sz="6"/>
        </w:tblBorders>
        <w:tblLayout w:type="fixed"/>
        <w:tblLook w:val="01E0" w:firstRow="1" w:lastRow="1" w:firstColumn="1" w:lastColumn="1" w:noHBand="0" w:noVBand="0"/>
      </w:tblPr>
      <w:tblGrid>
        <w:gridCol w:w="3015"/>
        <w:gridCol w:w="2486"/>
        <w:gridCol w:w="1200"/>
        <w:gridCol w:w="1336"/>
        <w:gridCol w:w="1322"/>
      </w:tblGrid>
      <w:tr w:rsidR="6A3C7307" w:rsidTr="68DFC00B" w14:paraId="233ABD48">
        <w:trPr>
          <w:trHeight w:val="300"/>
        </w:trPr>
        <w:tc>
          <w:tcPr>
            <w:tcW w:w="30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2FA42B6F" w14:textId="29E0A60E">
            <w:pPr>
              <w:pStyle w:val="TableParagraph"/>
              <w:ind w:left="107"/>
              <w:rPr>
                <w:rFonts w:ascii="Arial" w:hAnsi="Arial" w:eastAsia="Arial" w:cs="Arial"/>
                <w:b w:val="0"/>
                <w:bCs w:val="0"/>
                <w:i w:val="0"/>
                <w:iCs w:val="0"/>
                <w:sz w:val="24"/>
                <w:szCs w:val="24"/>
              </w:rPr>
            </w:pPr>
            <w:r w:rsidRPr="6A3C7307" w:rsidR="6A3C7307">
              <w:rPr>
                <w:rFonts w:ascii="Arial" w:hAnsi="Arial" w:eastAsia="Arial" w:cs="Arial"/>
                <w:b w:val="0"/>
                <w:bCs w:val="0"/>
                <w:i w:val="0"/>
                <w:iCs w:val="0"/>
                <w:sz w:val="24"/>
                <w:szCs w:val="24"/>
                <w:lang w:val="en-US"/>
              </w:rPr>
              <w:t>TITLE OF POST:</w:t>
            </w:r>
          </w:p>
        </w:tc>
        <w:tc>
          <w:tcPr>
            <w:tcW w:w="2486"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16E03EFF" w14:textId="472E129E">
            <w:pPr>
              <w:pStyle w:val="TableParagraph"/>
              <w:ind w:left="112"/>
              <w:rPr>
                <w:rFonts w:ascii="Arial" w:hAnsi="Arial" w:eastAsia="Arial" w:cs="Arial"/>
                <w:b w:val="0"/>
                <w:bCs w:val="0"/>
                <w:i w:val="0"/>
                <w:iCs w:val="0"/>
                <w:sz w:val="24"/>
                <w:szCs w:val="24"/>
              </w:rPr>
            </w:pPr>
            <w:r w:rsidRPr="6A3C7307" w:rsidR="6A3C7307">
              <w:rPr>
                <w:rFonts w:ascii="Arial" w:hAnsi="Arial" w:eastAsia="Arial" w:cs="Arial"/>
                <w:b w:val="1"/>
                <w:bCs w:val="1"/>
                <w:i w:val="0"/>
                <w:iCs w:val="0"/>
                <w:sz w:val="24"/>
                <w:szCs w:val="24"/>
                <w:lang w:val="en-US"/>
              </w:rPr>
              <w:t>Press and Communications Officer</w:t>
            </w:r>
          </w:p>
        </w:tc>
        <w:tc>
          <w:tcPr>
            <w:tcW w:w="12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077C4D37" w14:textId="50D84D31">
            <w:pPr>
              <w:pStyle w:val="TableParagraph"/>
              <w:ind w:left="112"/>
              <w:rPr>
                <w:rFonts w:ascii="Arial" w:hAnsi="Arial" w:eastAsia="Arial" w:cs="Arial"/>
                <w:b w:val="0"/>
                <w:bCs w:val="0"/>
                <w:i w:val="0"/>
                <w:iCs w:val="0"/>
                <w:sz w:val="24"/>
                <w:szCs w:val="24"/>
              </w:rPr>
            </w:pPr>
            <w:r w:rsidRPr="6A3C7307" w:rsidR="6A3C7307">
              <w:rPr>
                <w:rFonts w:ascii="Arial" w:hAnsi="Arial" w:eastAsia="Arial" w:cs="Arial"/>
                <w:b w:val="0"/>
                <w:bCs w:val="0"/>
                <w:i w:val="0"/>
                <w:iCs w:val="0"/>
                <w:sz w:val="24"/>
                <w:szCs w:val="24"/>
                <w:lang w:val="en-US"/>
              </w:rPr>
              <w:t>GRADE:</w:t>
            </w:r>
          </w:p>
        </w:tc>
        <w:tc>
          <w:tcPr>
            <w:tcW w:w="2658"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73F98838" w:rsidRDefault="6A3C7307" w14:paraId="0471C8C9" w14:textId="2E7A1017">
            <w:pPr>
              <w:pStyle w:val="TableParagraph"/>
              <w:spacing w:line="275" w:lineRule="exact"/>
              <w:ind w:left="113"/>
              <w:rPr>
                <w:rFonts w:ascii="Arial" w:hAnsi="Arial" w:eastAsia="Arial" w:cs="Arial"/>
                <w:b w:val="1"/>
                <w:bCs w:val="1"/>
                <w:i w:val="0"/>
                <w:iCs w:val="0"/>
                <w:sz w:val="24"/>
                <w:szCs w:val="24"/>
                <w:lang w:val="en-US"/>
              </w:rPr>
            </w:pPr>
            <w:r w:rsidRPr="73F98838" w:rsidR="6A3C7307">
              <w:rPr>
                <w:rFonts w:ascii="Arial" w:hAnsi="Arial" w:eastAsia="Arial" w:cs="Arial"/>
                <w:b w:val="1"/>
                <w:bCs w:val="1"/>
                <w:i w:val="0"/>
                <w:iCs w:val="0"/>
                <w:sz w:val="24"/>
                <w:szCs w:val="24"/>
                <w:lang w:val="en-US"/>
              </w:rPr>
              <w:t>SC</w:t>
            </w:r>
            <w:r w:rsidRPr="73F98838" w:rsidR="6F25B385">
              <w:rPr>
                <w:rFonts w:ascii="Arial" w:hAnsi="Arial" w:eastAsia="Arial" w:cs="Arial"/>
                <w:b w:val="1"/>
                <w:bCs w:val="1"/>
                <w:i w:val="0"/>
                <w:iCs w:val="0"/>
                <w:sz w:val="24"/>
                <w:szCs w:val="24"/>
                <w:lang w:val="en-US"/>
              </w:rPr>
              <w:t xml:space="preserve">p17-21 </w:t>
            </w:r>
          </w:p>
          <w:p w:rsidR="6A3C7307" w:rsidP="73F98838" w:rsidRDefault="6A3C7307" w14:paraId="7EAD66A1" w14:textId="3A8E27E6">
            <w:pPr>
              <w:pStyle w:val="TableParagraph"/>
              <w:spacing w:line="275" w:lineRule="exact"/>
              <w:ind w:left="113"/>
              <w:rPr>
                <w:rFonts w:ascii="Arial" w:hAnsi="Arial" w:eastAsia="Arial" w:cs="Arial"/>
                <w:b w:val="1"/>
                <w:bCs w:val="1"/>
                <w:i w:val="0"/>
                <w:iCs w:val="0"/>
                <w:sz w:val="24"/>
                <w:szCs w:val="24"/>
                <w:lang w:val="en-US"/>
              </w:rPr>
            </w:pPr>
            <w:r w:rsidRPr="73F98838" w:rsidR="6F25B385">
              <w:rPr>
                <w:rFonts w:ascii="Arial" w:hAnsi="Arial" w:eastAsia="Arial" w:cs="Arial"/>
                <w:b w:val="1"/>
                <w:bCs w:val="1"/>
                <w:i w:val="0"/>
                <w:iCs w:val="0"/>
                <w:sz w:val="24"/>
                <w:szCs w:val="24"/>
                <w:lang w:val="en-US"/>
              </w:rPr>
              <w:t>£31,786.77 to £34,137.52 pa</w:t>
            </w:r>
          </w:p>
        </w:tc>
      </w:tr>
      <w:tr w:rsidR="6A3C7307" w:rsidTr="68DFC00B" w14:paraId="73AC18CD">
        <w:trPr>
          <w:trHeight w:val="300"/>
        </w:trPr>
        <w:tc>
          <w:tcPr>
            <w:tcW w:w="30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40ED2EF2" w14:textId="74DA57FD">
            <w:pPr>
              <w:pStyle w:val="TableParagraph"/>
              <w:ind w:left="107"/>
              <w:rPr>
                <w:rFonts w:ascii="Arial" w:hAnsi="Arial" w:eastAsia="Arial" w:cs="Arial"/>
                <w:b w:val="0"/>
                <w:bCs w:val="0"/>
                <w:i w:val="0"/>
                <w:iCs w:val="0"/>
                <w:sz w:val="24"/>
                <w:szCs w:val="24"/>
              </w:rPr>
            </w:pPr>
            <w:r w:rsidRPr="6A3C7307" w:rsidR="6A3C7307">
              <w:rPr>
                <w:rFonts w:ascii="Arial" w:hAnsi="Arial" w:eastAsia="Arial" w:cs="Arial"/>
                <w:b w:val="0"/>
                <w:bCs w:val="0"/>
                <w:i w:val="0"/>
                <w:iCs w:val="0"/>
                <w:sz w:val="24"/>
                <w:szCs w:val="24"/>
                <w:lang w:val="en-US"/>
              </w:rPr>
              <w:t>HOURS OF WORK P.W.:</w:t>
            </w:r>
          </w:p>
        </w:tc>
        <w:tc>
          <w:tcPr>
            <w:tcW w:w="2486"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51C00D34" w14:textId="13D01DC2">
            <w:pPr>
              <w:pStyle w:val="TableParagraph"/>
              <w:ind w:left="177"/>
              <w:rPr>
                <w:rFonts w:ascii="Arial" w:hAnsi="Arial" w:eastAsia="Arial" w:cs="Arial"/>
                <w:b w:val="0"/>
                <w:bCs w:val="0"/>
                <w:i w:val="0"/>
                <w:iCs w:val="0"/>
                <w:sz w:val="24"/>
                <w:szCs w:val="24"/>
              </w:rPr>
            </w:pPr>
            <w:r w:rsidRPr="6A3C7307" w:rsidR="6A3C7307">
              <w:rPr>
                <w:rFonts w:ascii="Arial" w:hAnsi="Arial" w:eastAsia="Arial" w:cs="Arial"/>
                <w:b w:val="1"/>
                <w:bCs w:val="1"/>
                <w:i w:val="0"/>
                <w:iCs w:val="0"/>
                <w:sz w:val="24"/>
                <w:szCs w:val="24"/>
                <w:lang w:val="en-US"/>
              </w:rPr>
              <w:t>28 or 35 hours</w:t>
            </w:r>
          </w:p>
        </w:tc>
        <w:tc>
          <w:tcPr>
            <w:tcW w:w="2536" w:type="dxa"/>
            <w:gridSpan w:val="2"/>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5EF35F8B" w14:textId="74F045E1">
            <w:pPr>
              <w:pStyle w:val="TableParagraph"/>
              <w:spacing w:line="276" w:lineRule="exact"/>
              <w:ind w:left="112" w:right="860"/>
              <w:rPr>
                <w:rFonts w:ascii="Arial" w:hAnsi="Arial" w:eastAsia="Arial" w:cs="Arial"/>
                <w:b w:val="0"/>
                <w:bCs w:val="0"/>
                <w:i w:val="0"/>
                <w:iCs w:val="0"/>
                <w:sz w:val="24"/>
                <w:szCs w:val="24"/>
              </w:rPr>
            </w:pPr>
            <w:r w:rsidRPr="6A3C7307" w:rsidR="6A3C7307">
              <w:rPr>
                <w:rFonts w:ascii="Arial" w:hAnsi="Arial" w:eastAsia="Arial" w:cs="Arial"/>
                <w:b w:val="0"/>
                <w:bCs w:val="0"/>
                <w:i w:val="0"/>
                <w:iCs w:val="0"/>
                <w:sz w:val="24"/>
                <w:szCs w:val="24"/>
                <w:lang w:val="en-US"/>
              </w:rPr>
              <w:t>ELIGIBLE FOR JOB SHARE:</w:t>
            </w:r>
          </w:p>
        </w:tc>
        <w:tc>
          <w:tcPr>
            <w:tcW w:w="1322"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6B121770" w14:textId="4B386551">
            <w:pPr>
              <w:pStyle w:val="TableParagraph"/>
              <w:ind w:left="113"/>
              <w:rPr>
                <w:rFonts w:ascii="Arial" w:hAnsi="Arial" w:eastAsia="Arial" w:cs="Arial"/>
                <w:b w:val="0"/>
                <w:bCs w:val="0"/>
                <w:i w:val="0"/>
                <w:iCs w:val="0"/>
                <w:sz w:val="24"/>
                <w:szCs w:val="24"/>
              </w:rPr>
            </w:pPr>
            <w:r w:rsidRPr="6A3C7307" w:rsidR="6A3C7307">
              <w:rPr>
                <w:rFonts w:ascii="Arial" w:hAnsi="Arial" w:eastAsia="Arial" w:cs="Arial"/>
                <w:b w:val="1"/>
                <w:bCs w:val="1"/>
                <w:i w:val="0"/>
                <w:iCs w:val="0"/>
                <w:sz w:val="24"/>
                <w:szCs w:val="24"/>
                <w:lang w:val="en-US"/>
              </w:rPr>
              <w:t>No</w:t>
            </w:r>
          </w:p>
        </w:tc>
      </w:tr>
      <w:tr w:rsidR="6A3C7307" w:rsidTr="68DFC00B" w14:paraId="67E6F66F">
        <w:trPr>
          <w:trHeight w:val="300"/>
        </w:trPr>
        <w:tc>
          <w:tcPr>
            <w:tcW w:w="30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38568041" w14:textId="4273DE94">
            <w:pPr>
              <w:pStyle w:val="TableParagraph"/>
              <w:spacing w:line="254" w:lineRule="exact"/>
              <w:ind w:left="107"/>
              <w:rPr>
                <w:rFonts w:ascii="Arial" w:hAnsi="Arial" w:eastAsia="Arial" w:cs="Arial"/>
                <w:b w:val="0"/>
                <w:bCs w:val="0"/>
                <w:i w:val="0"/>
                <w:iCs w:val="0"/>
                <w:sz w:val="24"/>
                <w:szCs w:val="24"/>
              </w:rPr>
            </w:pPr>
            <w:r w:rsidRPr="6A3C7307" w:rsidR="6A3C7307">
              <w:rPr>
                <w:rFonts w:ascii="Arial" w:hAnsi="Arial" w:eastAsia="Arial" w:cs="Arial"/>
                <w:b w:val="0"/>
                <w:bCs w:val="0"/>
                <w:i w:val="0"/>
                <w:iCs w:val="0"/>
                <w:sz w:val="24"/>
                <w:szCs w:val="24"/>
                <w:lang w:val="en-US"/>
              </w:rPr>
              <w:t>CONTRACT LENGTH</w:t>
            </w:r>
          </w:p>
        </w:tc>
        <w:tc>
          <w:tcPr>
            <w:tcW w:w="6344" w:type="dxa"/>
            <w:gridSpan w:val="4"/>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3D69FF0A" w14:textId="48B08F24">
            <w:pPr>
              <w:pStyle w:val="TableParagraph"/>
              <w:spacing w:line="254" w:lineRule="exact"/>
              <w:ind w:left="112"/>
              <w:rPr>
                <w:rFonts w:ascii="Arial" w:hAnsi="Arial" w:eastAsia="Arial" w:cs="Arial"/>
                <w:b w:val="0"/>
                <w:bCs w:val="0"/>
                <w:i w:val="0"/>
                <w:iCs w:val="0"/>
                <w:sz w:val="24"/>
                <w:szCs w:val="24"/>
              </w:rPr>
            </w:pPr>
            <w:r w:rsidRPr="6A3C7307" w:rsidR="6A3C7307">
              <w:rPr>
                <w:rFonts w:ascii="Arial" w:hAnsi="Arial" w:eastAsia="Arial" w:cs="Arial"/>
                <w:b w:val="1"/>
                <w:bCs w:val="1"/>
                <w:i w:val="0"/>
                <w:iCs w:val="0"/>
                <w:sz w:val="24"/>
                <w:szCs w:val="24"/>
                <w:lang w:val="en-US"/>
              </w:rPr>
              <w:t>Permanent</w:t>
            </w:r>
          </w:p>
        </w:tc>
      </w:tr>
      <w:tr w:rsidR="6A3C7307" w:rsidTr="68DFC00B" w14:paraId="54FEB181">
        <w:trPr>
          <w:trHeight w:val="300"/>
        </w:trPr>
        <w:tc>
          <w:tcPr>
            <w:tcW w:w="30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4A2CC962" w14:textId="3A317E10">
            <w:pPr>
              <w:pStyle w:val="TableParagraph"/>
              <w:ind w:left="107"/>
              <w:rPr>
                <w:rFonts w:ascii="Arial" w:hAnsi="Arial" w:eastAsia="Arial" w:cs="Arial"/>
                <w:b w:val="0"/>
                <w:bCs w:val="0"/>
                <w:i w:val="0"/>
                <w:iCs w:val="0"/>
                <w:sz w:val="24"/>
                <w:szCs w:val="24"/>
              </w:rPr>
            </w:pPr>
            <w:r w:rsidRPr="6A3C7307" w:rsidR="6A3C7307">
              <w:rPr>
                <w:rFonts w:ascii="Arial" w:hAnsi="Arial" w:eastAsia="Arial" w:cs="Arial"/>
                <w:b w:val="0"/>
                <w:bCs w:val="0"/>
                <w:i w:val="0"/>
                <w:iCs w:val="0"/>
                <w:sz w:val="24"/>
                <w:szCs w:val="24"/>
                <w:lang w:val="en-US"/>
              </w:rPr>
              <w:t>ANNUAL LEAVE:</w:t>
            </w:r>
          </w:p>
        </w:tc>
        <w:tc>
          <w:tcPr>
            <w:tcW w:w="6344" w:type="dxa"/>
            <w:gridSpan w:val="4"/>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8DFC00B" w:rsidRDefault="6A3C7307" w14:paraId="4CBDC4ED" w14:textId="182A38DF">
            <w:pPr>
              <w:pStyle w:val="TableParagraph"/>
              <w:spacing w:line="280" w:lineRule="exact"/>
              <w:ind w:left="112" w:right="29"/>
              <w:rPr>
                <w:rFonts w:ascii="Arial" w:hAnsi="Arial" w:eastAsia="Arial" w:cs="Arial"/>
                <w:b w:val="0"/>
                <w:bCs w:val="0"/>
                <w:i w:val="0"/>
                <w:iCs w:val="0"/>
                <w:sz w:val="24"/>
                <w:szCs w:val="24"/>
              </w:rPr>
            </w:pPr>
            <w:r w:rsidRPr="68DFC00B" w:rsidR="6A3C7307">
              <w:rPr>
                <w:rFonts w:ascii="Arial" w:hAnsi="Arial" w:eastAsia="Arial" w:cs="Arial"/>
                <w:b w:val="1"/>
                <w:bCs w:val="1"/>
                <w:i w:val="0"/>
                <w:iCs w:val="0"/>
                <w:sz w:val="24"/>
                <w:szCs w:val="24"/>
                <w:lang w:val="en-US"/>
              </w:rPr>
              <w:t>2</w:t>
            </w:r>
            <w:r w:rsidRPr="68DFC00B" w:rsidR="3DFEC6A4">
              <w:rPr>
                <w:rFonts w:ascii="Arial" w:hAnsi="Arial" w:eastAsia="Arial" w:cs="Arial"/>
                <w:b w:val="1"/>
                <w:bCs w:val="1"/>
                <w:i w:val="0"/>
                <w:iCs w:val="0"/>
                <w:sz w:val="24"/>
                <w:szCs w:val="24"/>
                <w:lang w:val="en-US"/>
              </w:rPr>
              <w:t>7</w:t>
            </w:r>
            <w:r w:rsidRPr="68DFC00B" w:rsidR="6A3C7307">
              <w:rPr>
                <w:rFonts w:ascii="Arial" w:hAnsi="Arial" w:eastAsia="Arial" w:cs="Arial"/>
                <w:b w:val="1"/>
                <w:bCs w:val="1"/>
                <w:i w:val="0"/>
                <w:iCs w:val="0"/>
                <w:sz w:val="24"/>
                <w:szCs w:val="24"/>
                <w:lang w:val="en-US"/>
              </w:rPr>
              <w:t xml:space="preserve"> days</w:t>
            </w:r>
            <w:r w:rsidRPr="68DFC00B" w:rsidR="6A3C7307">
              <w:rPr>
                <w:rFonts w:ascii="Arial" w:hAnsi="Arial" w:eastAsia="Arial" w:cs="Arial"/>
                <w:b w:val="1"/>
                <w:bCs w:val="1"/>
                <w:i w:val="0"/>
                <w:iCs w:val="0"/>
                <w:sz w:val="24"/>
                <w:szCs w:val="24"/>
                <w:lang w:val="en-US"/>
              </w:rPr>
              <w:t xml:space="preserve"> per year plus Bank Holidays, pro rata for </w:t>
            </w:r>
            <w:r w:rsidRPr="68DFC00B" w:rsidR="6A3C7307">
              <w:rPr>
                <w:rFonts w:ascii="Arial" w:hAnsi="Arial" w:eastAsia="Arial" w:cs="Arial"/>
                <w:b w:val="1"/>
                <w:bCs w:val="1"/>
                <w:i w:val="0"/>
                <w:iCs w:val="0"/>
                <w:sz w:val="24"/>
                <w:szCs w:val="24"/>
                <w:lang w:val="en-US"/>
              </w:rPr>
              <w:t>part time</w:t>
            </w:r>
            <w:r w:rsidRPr="68DFC00B" w:rsidR="6A3C7307">
              <w:rPr>
                <w:rFonts w:ascii="Arial" w:hAnsi="Arial" w:eastAsia="Arial" w:cs="Arial"/>
                <w:b w:val="1"/>
                <w:bCs w:val="1"/>
                <w:i w:val="0"/>
                <w:iCs w:val="0"/>
                <w:sz w:val="24"/>
                <w:szCs w:val="24"/>
                <w:lang w:val="en-US"/>
              </w:rPr>
              <w:t xml:space="preserve"> hours.</w:t>
            </w:r>
          </w:p>
        </w:tc>
      </w:tr>
      <w:tr w:rsidR="6A3C7307" w:rsidTr="68DFC00B" w14:paraId="15D51B4E">
        <w:trPr>
          <w:trHeight w:val="300"/>
        </w:trPr>
        <w:tc>
          <w:tcPr>
            <w:tcW w:w="30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324E6CF6" w14:textId="11997516">
            <w:pPr>
              <w:pStyle w:val="TableParagraph"/>
              <w:spacing w:line="271" w:lineRule="exact"/>
              <w:ind w:left="107"/>
              <w:rPr>
                <w:rFonts w:ascii="Arial" w:hAnsi="Arial" w:eastAsia="Arial" w:cs="Arial"/>
                <w:b w:val="0"/>
                <w:bCs w:val="0"/>
                <w:i w:val="0"/>
                <w:iCs w:val="0"/>
                <w:sz w:val="24"/>
                <w:szCs w:val="24"/>
              </w:rPr>
            </w:pPr>
            <w:r w:rsidRPr="6A3C7307" w:rsidR="6A3C7307">
              <w:rPr>
                <w:rFonts w:ascii="Arial" w:hAnsi="Arial" w:eastAsia="Arial" w:cs="Arial"/>
                <w:b w:val="0"/>
                <w:bCs w:val="0"/>
                <w:i w:val="0"/>
                <w:iCs w:val="0"/>
                <w:sz w:val="24"/>
                <w:szCs w:val="24"/>
                <w:lang w:val="en-US"/>
              </w:rPr>
              <w:t>PENSION:</w:t>
            </w:r>
          </w:p>
        </w:tc>
        <w:tc>
          <w:tcPr>
            <w:tcW w:w="6344" w:type="dxa"/>
            <w:gridSpan w:val="4"/>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58B65002" w14:textId="7B5EB8A1">
            <w:pPr>
              <w:pStyle w:val="TableParagraph"/>
              <w:spacing w:line="271" w:lineRule="exact"/>
              <w:ind w:left="112"/>
              <w:rPr>
                <w:rFonts w:ascii="Arial" w:hAnsi="Arial" w:eastAsia="Arial" w:cs="Arial"/>
                <w:b w:val="0"/>
                <w:bCs w:val="0"/>
                <w:i w:val="0"/>
                <w:iCs w:val="0"/>
                <w:sz w:val="24"/>
                <w:szCs w:val="24"/>
              </w:rPr>
            </w:pPr>
            <w:r w:rsidRPr="6A3C7307" w:rsidR="6A3C7307">
              <w:rPr>
                <w:rFonts w:ascii="Arial" w:hAnsi="Arial" w:eastAsia="Arial" w:cs="Arial"/>
                <w:b w:val="1"/>
                <w:bCs w:val="1"/>
                <w:i w:val="0"/>
                <w:iCs w:val="0"/>
                <w:sz w:val="24"/>
                <w:szCs w:val="24"/>
                <w:lang w:val="en-US"/>
              </w:rPr>
              <w:t>Contributory Pension Scheme: Employee – 6%,</w:t>
            </w:r>
          </w:p>
          <w:p w:rsidR="6A3C7307" w:rsidP="6A3C7307" w:rsidRDefault="6A3C7307" w14:paraId="7531722F" w14:textId="3C45987E">
            <w:pPr>
              <w:pStyle w:val="TableParagraph"/>
              <w:spacing w:line="255" w:lineRule="exact"/>
              <w:ind w:left="112"/>
              <w:rPr>
                <w:rFonts w:ascii="Arial" w:hAnsi="Arial" w:eastAsia="Arial" w:cs="Arial"/>
                <w:b w:val="0"/>
                <w:bCs w:val="0"/>
                <w:i w:val="0"/>
                <w:iCs w:val="0"/>
                <w:sz w:val="24"/>
                <w:szCs w:val="24"/>
              </w:rPr>
            </w:pPr>
            <w:r w:rsidRPr="6A3C7307" w:rsidR="6A3C7307">
              <w:rPr>
                <w:rFonts w:ascii="Arial" w:hAnsi="Arial" w:eastAsia="Arial" w:cs="Arial"/>
                <w:b w:val="1"/>
                <w:bCs w:val="1"/>
                <w:i w:val="0"/>
                <w:iCs w:val="0"/>
                <w:sz w:val="24"/>
                <w:szCs w:val="24"/>
                <w:lang w:val="en-US"/>
              </w:rPr>
              <w:t>Employer – 6%</w:t>
            </w:r>
          </w:p>
        </w:tc>
      </w:tr>
      <w:tr w:rsidR="6A3C7307" w:rsidTr="68DFC00B" w14:paraId="410F0E00">
        <w:trPr>
          <w:trHeight w:val="300"/>
        </w:trPr>
        <w:tc>
          <w:tcPr>
            <w:tcW w:w="30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702756BA" w14:textId="2A42BBF9">
            <w:pPr>
              <w:pStyle w:val="TableParagraph"/>
              <w:spacing w:line="255" w:lineRule="exact"/>
              <w:ind w:left="107"/>
              <w:rPr>
                <w:rFonts w:ascii="Arial" w:hAnsi="Arial" w:eastAsia="Arial" w:cs="Arial"/>
                <w:b w:val="0"/>
                <w:bCs w:val="0"/>
                <w:i w:val="0"/>
                <w:iCs w:val="0"/>
                <w:sz w:val="24"/>
                <w:szCs w:val="24"/>
              </w:rPr>
            </w:pPr>
            <w:r w:rsidRPr="6A3C7307" w:rsidR="6A3C7307">
              <w:rPr>
                <w:rFonts w:ascii="Arial" w:hAnsi="Arial" w:eastAsia="Arial" w:cs="Arial"/>
                <w:b w:val="0"/>
                <w:bCs w:val="0"/>
                <w:i w:val="0"/>
                <w:iCs w:val="0"/>
                <w:sz w:val="24"/>
                <w:szCs w:val="24"/>
                <w:lang w:val="en-US"/>
              </w:rPr>
              <w:t>RESPONSIBLE TO:</w:t>
            </w:r>
          </w:p>
        </w:tc>
        <w:tc>
          <w:tcPr>
            <w:tcW w:w="6344" w:type="dxa"/>
            <w:gridSpan w:val="4"/>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7B9F4F67" w14:textId="6DE22435">
            <w:pPr>
              <w:pStyle w:val="TableParagraph"/>
              <w:spacing w:line="255" w:lineRule="exact"/>
              <w:ind w:left="112"/>
              <w:rPr>
                <w:rFonts w:ascii="Arial" w:hAnsi="Arial" w:eastAsia="Arial" w:cs="Arial"/>
                <w:b w:val="0"/>
                <w:bCs w:val="0"/>
                <w:i w:val="0"/>
                <w:iCs w:val="0"/>
                <w:sz w:val="24"/>
                <w:szCs w:val="24"/>
              </w:rPr>
            </w:pPr>
            <w:r w:rsidRPr="6A3C7307" w:rsidR="6A3C7307">
              <w:rPr>
                <w:rFonts w:ascii="Arial" w:hAnsi="Arial" w:eastAsia="Arial" w:cs="Arial"/>
                <w:b w:val="1"/>
                <w:bCs w:val="1"/>
                <w:i w:val="0"/>
                <w:iCs w:val="0"/>
                <w:sz w:val="24"/>
                <w:szCs w:val="24"/>
                <w:lang w:val="en-US"/>
              </w:rPr>
              <w:t>CEO</w:t>
            </w:r>
          </w:p>
        </w:tc>
      </w:tr>
      <w:tr w:rsidR="6A3C7307" w:rsidTr="68DFC00B" w14:paraId="0EE6F3B5">
        <w:trPr>
          <w:trHeight w:val="300"/>
        </w:trPr>
        <w:tc>
          <w:tcPr>
            <w:tcW w:w="301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511F118F" w14:textId="1C6B1C67">
            <w:pPr>
              <w:pStyle w:val="TableParagraph"/>
              <w:ind w:left="107"/>
              <w:rPr>
                <w:rFonts w:ascii="Arial" w:hAnsi="Arial" w:eastAsia="Arial" w:cs="Arial"/>
                <w:b w:val="0"/>
                <w:bCs w:val="0"/>
                <w:i w:val="0"/>
                <w:iCs w:val="0"/>
                <w:sz w:val="24"/>
                <w:szCs w:val="24"/>
              </w:rPr>
            </w:pPr>
            <w:r w:rsidRPr="6A3C7307" w:rsidR="6A3C7307">
              <w:rPr>
                <w:rFonts w:ascii="Arial" w:hAnsi="Arial" w:eastAsia="Arial" w:cs="Arial"/>
                <w:b w:val="0"/>
                <w:bCs w:val="0"/>
                <w:i w:val="0"/>
                <w:iCs w:val="0"/>
                <w:sz w:val="24"/>
                <w:szCs w:val="24"/>
                <w:lang w:val="en-US"/>
              </w:rPr>
              <w:t>RESPONSIBLE FOR:</w:t>
            </w:r>
          </w:p>
        </w:tc>
        <w:tc>
          <w:tcPr>
            <w:tcW w:w="6344" w:type="dxa"/>
            <w:gridSpan w:val="4"/>
            <w:tcBorders>
              <w:top w:val="single" w:color="000000" w:themeColor="text1" w:sz="6"/>
              <w:left w:val="single" w:color="000000" w:themeColor="text1" w:sz="6"/>
              <w:bottom w:val="single" w:color="000000" w:themeColor="text1" w:sz="6"/>
              <w:right w:val="single" w:color="000000" w:themeColor="text1" w:sz="6"/>
            </w:tcBorders>
            <w:tcMar/>
            <w:vAlign w:val="top"/>
          </w:tcPr>
          <w:p w:rsidR="6A3C7307" w:rsidP="6A3C7307" w:rsidRDefault="6A3C7307" w14:paraId="06C02BEF" w14:textId="31C38C87">
            <w:pPr>
              <w:pStyle w:val="TableParagraph"/>
              <w:ind w:left="112"/>
              <w:rPr>
                <w:rFonts w:ascii="Arial" w:hAnsi="Arial" w:eastAsia="Arial" w:cs="Arial"/>
                <w:b w:val="0"/>
                <w:bCs w:val="0"/>
                <w:i w:val="0"/>
                <w:iCs w:val="0"/>
                <w:sz w:val="24"/>
                <w:szCs w:val="24"/>
              </w:rPr>
            </w:pPr>
            <w:r w:rsidRPr="6A3C7307" w:rsidR="6A3C7307">
              <w:rPr>
                <w:rFonts w:ascii="Arial" w:hAnsi="Arial" w:eastAsia="Arial" w:cs="Arial"/>
                <w:b w:val="1"/>
                <w:bCs w:val="1"/>
                <w:i w:val="0"/>
                <w:iCs w:val="0"/>
                <w:sz w:val="24"/>
                <w:szCs w:val="24"/>
                <w:lang w:val="en-US"/>
              </w:rPr>
              <w:t>Volunteers and interns when applicable.</w:t>
            </w:r>
          </w:p>
        </w:tc>
      </w:tr>
    </w:tbl>
    <w:p xmlns:wp14="http://schemas.microsoft.com/office/word/2010/wordml" w:rsidP="6A3C7307" wp14:paraId="47CC5676" wp14:textId="4350365A">
      <w:pPr>
        <w:spacing w:before="26"/>
        <w:rPr>
          <w:rFonts w:ascii="Arial" w:hAnsi="Arial" w:eastAsia="Arial" w:cs="Arial"/>
          <w:b w:val="0"/>
          <w:bCs w:val="0"/>
          <w:i w:val="0"/>
          <w:iCs w:val="0"/>
          <w:caps w:val="0"/>
          <w:smallCaps w:val="0"/>
          <w:noProof w:val="0"/>
          <w:color w:val="000000" w:themeColor="text1" w:themeTint="FF" w:themeShade="FF"/>
          <w:sz w:val="20"/>
          <w:szCs w:val="20"/>
          <w:lang w:val="en-US"/>
        </w:rPr>
      </w:pPr>
      <w:r w:rsidR="2621CEA2">
        <w:drawing>
          <wp:inline xmlns:wp14="http://schemas.microsoft.com/office/word/2010/wordprocessingDrawing" wp14:editId="155C1987" wp14:anchorId="69372AEA">
            <wp:extent cx="5943600" cy="200025"/>
            <wp:effectExtent l="0" t="0" r="0" b="0"/>
            <wp:docPr id="1877442908" name="" descr="Textbox 3, Textbox" title=""/>
            <wp:cNvGraphicFramePr>
              <a:graphicFrameLocks noChangeAspect="1"/>
            </wp:cNvGraphicFramePr>
            <a:graphic>
              <a:graphicData uri="http://schemas.openxmlformats.org/drawingml/2006/picture">
                <pic:pic>
                  <pic:nvPicPr>
                    <pic:cNvPr id="0" name=""/>
                    <pic:cNvPicPr/>
                  </pic:nvPicPr>
                  <pic:blipFill>
                    <a:blip r:embed="Re6327744241442b6">
                      <a:extLst>
                        <a:ext xmlns:a="http://schemas.openxmlformats.org/drawingml/2006/main" uri="{28A0092B-C50C-407E-A947-70E740481C1C}">
                          <a14:useLocalDpi val="0"/>
                        </a:ext>
                      </a:extLst>
                    </a:blip>
                    <a:stretch>
                      <a:fillRect/>
                    </a:stretch>
                  </pic:blipFill>
                  <pic:spPr>
                    <a:xfrm>
                      <a:off x="0" y="0"/>
                      <a:ext cx="5943600" cy="200025"/>
                    </a:xfrm>
                    <a:prstGeom prst="rect">
                      <a:avLst/>
                    </a:prstGeom>
                  </pic:spPr>
                </pic:pic>
              </a:graphicData>
            </a:graphic>
          </wp:inline>
        </w:drawing>
      </w:r>
    </w:p>
    <w:p xmlns:wp14="http://schemas.microsoft.com/office/word/2010/wordml" w:rsidP="6A3C7307" wp14:paraId="0F0E3097" wp14:textId="391560DD">
      <w:pPr>
        <w:spacing w:before="6"/>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3A93F8B5" wp14:textId="6AFC94D6">
      <w:pPr>
        <w:ind w:left="100" w:right="491"/>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2621CEA2">
        <w:rPr>
          <w:rFonts w:ascii="Arial" w:hAnsi="Arial" w:eastAsia="Arial" w:cs="Arial"/>
          <w:b w:val="0"/>
          <w:bCs w:val="0"/>
          <w:i w:val="0"/>
          <w:iCs w:val="0"/>
          <w:caps w:val="0"/>
          <w:smallCaps w:val="0"/>
          <w:noProof w:val="0"/>
          <w:color w:val="000000" w:themeColor="text1" w:themeTint="FF" w:themeShade="FF"/>
          <w:sz w:val="24"/>
          <w:szCs w:val="24"/>
          <w:lang w:val="en-US"/>
        </w:rPr>
        <w:t>Age UK Camden is an independent charity providing varied and complex delivery of services to older people throughout the borough of Camden. This role sits within the Fundraising and Marketing Team, responsible for raising the profile of Age UK Camden within the borough and generating income for the organisation.</w:t>
      </w:r>
    </w:p>
    <w:p xmlns:wp14="http://schemas.microsoft.com/office/word/2010/wordml" w:rsidP="6A3C7307" wp14:paraId="4977790A" wp14:textId="0DB2C6C1">
      <w:pPr>
        <w:spacing w:before="1"/>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015C39A5" wp14:textId="4AE3ECA4">
      <w:pPr>
        <w:ind w:left="100" w:right="566"/>
        <w:rPr>
          <w:rFonts w:ascii="Arial" w:hAnsi="Arial" w:eastAsia="Arial" w:cs="Arial"/>
          <w:b w:val="0"/>
          <w:bCs w:val="0"/>
          <w:i w:val="0"/>
          <w:iCs w:val="0"/>
          <w:caps w:val="0"/>
          <w:smallCaps w:val="0"/>
          <w:noProof w:val="0"/>
          <w:color w:val="2A2A2A"/>
          <w:sz w:val="24"/>
          <w:szCs w:val="24"/>
          <w:lang w:val="en-US"/>
        </w:rPr>
      </w:pPr>
      <w:r w:rsidRPr="6A3C7307" w:rsidR="2621CEA2">
        <w:rPr>
          <w:rFonts w:ascii="Arial" w:hAnsi="Arial" w:eastAsia="Arial" w:cs="Arial"/>
          <w:b w:val="0"/>
          <w:bCs w:val="0"/>
          <w:i w:val="0"/>
          <w:iCs w:val="0"/>
          <w:caps w:val="0"/>
          <w:smallCaps w:val="0"/>
          <w:noProof w:val="0"/>
          <w:color w:val="2A2A2A"/>
          <w:sz w:val="24"/>
          <w:szCs w:val="24"/>
          <w:lang w:val="en-US"/>
        </w:rPr>
        <w:t xml:space="preserve">The Press and Communications officer will oversee our press and media activity, </w:t>
      </w:r>
      <w:r w:rsidRPr="6A3C7307" w:rsidR="2621CEA2">
        <w:rPr>
          <w:rFonts w:ascii="Arial" w:hAnsi="Arial" w:eastAsia="Arial" w:cs="Arial"/>
          <w:b w:val="0"/>
          <w:bCs w:val="0"/>
          <w:i w:val="0"/>
          <w:iCs w:val="0"/>
          <w:caps w:val="0"/>
          <w:smallCaps w:val="0"/>
          <w:noProof w:val="0"/>
          <w:color w:val="2A2A2A"/>
          <w:sz w:val="24"/>
          <w:szCs w:val="24"/>
          <w:lang w:val="en-US"/>
        </w:rPr>
        <w:t>writing</w:t>
      </w:r>
      <w:r w:rsidRPr="6A3C7307" w:rsidR="2621CEA2">
        <w:rPr>
          <w:rFonts w:ascii="Arial" w:hAnsi="Arial" w:eastAsia="Arial" w:cs="Arial"/>
          <w:b w:val="0"/>
          <w:bCs w:val="0"/>
          <w:i w:val="0"/>
          <w:iCs w:val="0"/>
          <w:caps w:val="0"/>
          <w:smallCaps w:val="0"/>
          <w:noProof w:val="0"/>
          <w:color w:val="2A2A2A"/>
          <w:sz w:val="24"/>
          <w:szCs w:val="24"/>
          <w:lang w:val="en-US"/>
        </w:rPr>
        <w:t xml:space="preserve"> press releases and building strong relationships with local and, where relevant, national media. The </w:t>
      </w:r>
      <w:r w:rsidRPr="6A3C7307" w:rsidR="2621CEA2">
        <w:rPr>
          <w:rFonts w:ascii="Arial" w:hAnsi="Arial" w:eastAsia="Arial" w:cs="Arial"/>
          <w:b w:val="0"/>
          <w:bCs w:val="0"/>
          <w:i w:val="0"/>
          <w:iCs w:val="0"/>
          <w:caps w:val="0"/>
          <w:smallCaps w:val="0"/>
          <w:noProof w:val="0"/>
          <w:color w:val="2A2A2A"/>
          <w:sz w:val="24"/>
          <w:szCs w:val="24"/>
          <w:lang w:val="en-US"/>
        </w:rPr>
        <w:t>post holder</w:t>
      </w:r>
      <w:r w:rsidRPr="6A3C7307" w:rsidR="2621CEA2">
        <w:rPr>
          <w:rFonts w:ascii="Arial" w:hAnsi="Arial" w:eastAsia="Arial" w:cs="Arial"/>
          <w:b w:val="0"/>
          <w:bCs w:val="0"/>
          <w:i w:val="0"/>
          <w:iCs w:val="0"/>
          <w:caps w:val="0"/>
          <w:smallCaps w:val="0"/>
          <w:noProof w:val="0"/>
          <w:color w:val="2A2A2A"/>
          <w:sz w:val="24"/>
          <w:szCs w:val="24"/>
          <w:lang w:val="en-US"/>
        </w:rPr>
        <w:t xml:space="preserve"> will </w:t>
      </w:r>
      <w:r w:rsidRPr="6A3C7307" w:rsidR="2621CEA2">
        <w:rPr>
          <w:rFonts w:ascii="Arial" w:hAnsi="Arial" w:eastAsia="Arial" w:cs="Arial"/>
          <w:b w:val="0"/>
          <w:bCs w:val="0"/>
          <w:i w:val="0"/>
          <w:iCs w:val="0"/>
          <w:caps w:val="0"/>
          <w:smallCaps w:val="0"/>
          <w:noProof w:val="0"/>
          <w:color w:val="2A2A2A"/>
          <w:sz w:val="24"/>
          <w:szCs w:val="24"/>
          <w:lang w:val="en-US"/>
        </w:rPr>
        <w:t>be responsible for</w:t>
      </w:r>
      <w:r w:rsidRPr="6A3C7307" w:rsidR="2621CEA2">
        <w:rPr>
          <w:rFonts w:ascii="Arial" w:hAnsi="Arial" w:eastAsia="Arial" w:cs="Arial"/>
          <w:b w:val="0"/>
          <w:bCs w:val="0"/>
          <w:i w:val="0"/>
          <w:iCs w:val="0"/>
          <w:caps w:val="0"/>
          <w:smallCaps w:val="0"/>
          <w:noProof w:val="0"/>
          <w:color w:val="2A2A2A"/>
          <w:sz w:val="24"/>
          <w:szCs w:val="24"/>
          <w:lang w:val="en-US"/>
        </w:rPr>
        <w:t xml:space="preserve"> producing marketing materials – </w:t>
      </w:r>
      <w:r w:rsidRPr="6A3C7307" w:rsidR="2621CEA2">
        <w:rPr>
          <w:rFonts w:ascii="Arial" w:hAnsi="Arial" w:eastAsia="Arial" w:cs="Arial"/>
          <w:b w:val="0"/>
          <w:bCs w:val="0"/>
          <w:i w:val="0"/>
          <w:iCs w:val="0"/>
          <w:caps w:val="0"/>
          <w:smallCaps w:val="0"/>
          <w:noProof w:val="0"/>
          <w:color w:val="2A2A2A"/>
          <w:sz w:val="24"/>
          <w:szCs w:val="24"/>
          <w:lang w:val="en-US"/>
        </w:rPr>
        <w:t>print</w:t>
      </w:r>
      <w:r w:rsidRPr="6A3C7307" w:rsidR="2621CEA2">
        <w:rPr>
          <w:rFonts w:ascii="Arial" w:hAnsi="Arial" w:eastAsia="Arial" w:cs="Arial"/>
          <w:b w:val="0"/>
          <w:bCs w:val="0"/>
          <w:i w:val="0"/>
          <w:iCs w:val="0"/>
          <w:caps w:val="0"/>
          <w:smallCaps w:val="0"/>
          <w:noProof w:val="0"/>
          <w:color w:val="2A2A2A"/>
          <w:sz w:val="24"/>
          <w:szCs w:val="24"/>
          <w:lang w:val="en-US"/>
        </w:rPr>
        <w:t xml:space="preserve"> and online – for the </w:t>
      </w:r>
      <w:r w:rsidRPr="6A3C7307" w:rsidR="2621CEA2">
        <w:rPr>
          <w:rFonts w:ascii="Arial" w:hAnsi="Arial" w:eastAsia="Arial" w:cs="Arial"/>
          <w:b w:val="0"/>
          <w:bCs w:val="0"/>
          <w:i w:val="0"/>
          <w:iCs w:val="0"/>
          <w:caps w:val="0"/>
          <w:smallCaps w:val="0"/>
          <w:noProof w:val="0"/>
          <w:color w:val="2A2A2A"/>
          <w:sz w:val="24"/>
          <w:szCs w:val="24"/>
          <w:lang w:val="en-US"/>
        </w:rPr>
        <w:t>organisation</w:t>
      </w:r>
      <w:r w:rsidRPr="6A3C7307" w:rsidR="2621CEA2">
        <w:rPr>
          <w:rFonts w:ascii="Arial" w:hAnsi="Arial" w:eastAsia="Arial" w:cs="Arial"/>
          <w:b w:val="0"/>
          <w:bCs w:val="0"/>
          <w:i w:val="0"/>
          <w:iCs w:val="0"/>
          <w:caps w:val="0"/>
          <w:smallCaps w:val="0"/>
          <w:noProof w:val="0"/>
          <w:color w:val="2A2A2A"/>
          <w:sz w:val="24"/>
          <w:szCs w:val="24"/>
          <w:lang w:val="en-US"/>
        </w:rPr>
        <w:t xml:space="preserve">. </w:t>
      </w:r>
    </w:p>
    <w:p xmlns:wp14="http://schemas.microsoft.com/office/word/2010/wordml" w:rsidP="6A3C7307" wp14:paraId="5967DA31" wp14:textId="5E7F850B">
      <w:pPr>
        <w:ind w:left="100" w:right="566"/>
        <w:rPr>
          <w:rFonts w:ascii="Arial" w:hAnsi="Arial" w:eastAsia="Arial" w:cs="Arial"/>
          <w:b w:val="0"/>
          <w:bCs w:val="0"/>
          <w:i w:val="0"/>
          <w:iCs w:val="0"/>
          <w:caps w:val="0"/>
          <w:smallCaps w:val="0"/>
          <w:noProof w:val="0"/>
          <w:color w:val="2A2A2A"/>
          <w:sz w:val="24"/>
          <w:szCs w:val="24"/>
          <w:lang w:val="en-US"/>
        </w:rPr>
      </w:pPr>
      <w:r w:rsidRPr="6A3C7307" w:rsidR="2621CEA2">
        <w:rPr>
          <w:rFonts w:ascii="Arial" w:hAnsi="Arial" w:eastAsia="Arial" w:cs="Arial"/>
          <w:b w:val="0"/>
          <w:bCs w:val="0"/>
          <w:i w:val="0"/>
          <w:iCs w:val="0"/>
          <w:caps w:val="0"/>
          <w:smallCaps w:val="0"/>
          <w:noProof w:val="0"/>
          <w:color w:val="2A2A2A"/>
          <w:sz w:val="24"/>
          <w:szCs w:val="24"/>
          <w:lang w:val="en-US"/>
        </w:rPr>
        <w:t xml:space="preserve">The post holder will </w:t>
      </w:r>
      <w:r w:rsidRPr="6A3C7307" w:rsidR="2621CEA2">
        <w:rPr>
          <w:rFonts w:ascii="Arial" w:hAnsi="Arial" w:eastAsia="Arial" w:cs="Arial"/>
          <w:b w:val="0"/>
          <w:bCs w:val="0"/>
          <w:i w:val="0"/>
          <w:iCs w:val="0"/>
          <w:caps w:val="0"/>
          <w:smallCaps w:val="0"/>
          <w:noProof w:val="0"/>
          <w:color w:val="2A2A2A"/>
          <w:sz w:val="24"/>
          <w:szCs w:val="24"/>
          <w:lang w:val="en-US"/>
        </w:rPr>
        <w:t>be responsible for</w:t>
      </w:r>
      <w:r w:rsidRPr="6A3C7307" w:rsidR="2621CEA2">
        <w:rPr>
          <w:rFonts w:ascii="Arial" w:hAnsi="Arial" w:eastAsia="Arial" w:cs="Arial"/>
          <w:b w:val="0"/>
          <w:bCs w:val="0"/>
          <w:i w:val="0"/>
          <w:iCs w:val="0"/>
          <w:caps w:val="0"/>
          <w:smallCaps w:val="0"/>
          <w:noProof w:val="0"/>
          <w:color w:val="2A2A2A"/>
          <w:sz w:val="24"/>
          <w:szCs w:val="24"/>
          <w:lang w:val="en-US"/>
        </w:rPr>
        <w:t xml:space="preserve"> </w:t>
      </w:r>
      <w:r w:rsidRPr="6A3C7307" w:rsidR="2621CEA2">
        <w:rPr>
          <w:rFonts w:ascii="Arial" w:hAnsi="Arial" w:eastAsia="Arial" w:cs="Arial"/>
          <w:b w:val="0"/>
          <w:bCs w:val="0"/>
          <w:i w:val="0"/>
          <w:iCs w:val="0"/>
          <w:caps w:val="0"/>
          <w:smallCaps w:val="0"/>
          <w:noProof w:val="0"/>
          <w:color w:val="2A2A2A"/>
          <w:sz w:val="24"/>
          <w:szCs w:val="24"/>
          <w:lang w:val="en-US"/>
        </w:rPr>
        <w:t>Age</w:t>
      </w:r>
      <w:r w:rsidRPr="6A3C7307" w:rsidR="2621CEA2">
        <w:rPr>
          <w:rFonts w:ascii="Arial" w:hAnsi="Arial" w:eastAsia="Arial" w:cs="Arial"/>
          <w:b w:val="0"/>
          <w:bCs w:val="0"/>
          <w:i w:val="0"/>
          <w:iCs w:val="0"/>
          <w:caps w:val="0"/>
          <w:smallCaps w:val="0"/>
          <w:noProof w:val="0"/>
          <w:color w:val="2A2A2A"/>
          <w:sz w:val="24"/>
          <w:szCs w:val="24"/>
          <w:lang w:val="en-US"/>
        </w:rPr>
        <w:t xml:space="preserve"> UK website – liaising with colleagues to keep service information up to date, writing and producing relevant news articles and content as needed, auditing and </w:t>
      </w:r>
      <w:r w:rsidRPr="6A3C7307" w:rsidR="2621CEA2">
        <w:rPr>
          <w:rFonts w:ascii="Arial" w:hAnsi="Arial" w:eastAsia="Arial" w:cs="Arial"/>
          <w:b w:val="0"/>
          <w:bCs w:val="0"/>
          <w:i w:val="0"/>
          <w:iCs w:val="0"/>
          <w:caps w:val="0"/>
          <w:smallCaps w:val="0"/>
          <w:noProof w:val="0"/>
          <w:color w:val="2A2A2A"/>
          <w:sz w:val="24"/>
          <w:szCs w:val="24"/>
          <w:lang w:val="en-US"/>
        </w:rPr>
        <w:t>organising</w:t>
      </w:r>
      <w:r w:rsidRPr="6A3C7307" w:rsidR="2621CEA2">
        <w:rPr>
          <w:rFonts w:ascii="Arial" w:hAnsi="Arial" w:eastAsia="Arial" w:cs="Arial"/>
          <w:b w:val="0"/>
          <w:bCs w:val="0"/>
          <w:i w:val="0"/>
          <w:iCs w:val="0"/>
          <w:caps w:val="0"/>
          <w:smallCaps w:val="0"/>
          <w:noProof w:val="0"/>
          <w:color w:val="2A2A2A"/>
          <w:sz w:val="24"/>
          <w:szCs w:val="24"/>
          <w:lang w:val="en-US"/>
        </w:rPr>
        <w:t xml:space="preserve"> existing website content.</w:t>
      </w:r>
    </w:p>
    <w:p xmlns:wp14="http://schemas.microsoft.com/office/word/2010/wordml" w:rsidP="6A3C7307" wp14:paraId="4409C976" wp14:textId="1E95EE3C">
      <w:pPr>
        <w:ind w:left="100" w:right="566"/>
        <w:rPr>
          <w:rFonts w:ascii="Arial" w:hAnsi="Arial" w:eastAsia="Arial" w:cs="Arial"/>
          <w:b w:val="0"/>
          <w:bCs w:val="0"/>
          <w:i w:val="0"/>
          <w:iCs w:val="0"/>
          <w:caps w:val="0"/>
          <w:smallCaps w:val="0"/>
          <w:noProof w:val="0"/>
          <w:color w:val="2A2A2A"/>
          <w:sz w:val="24"/>
          <w:szCs w:val="24"/>
          <w:lang w:val="en-US"/>
        </w:rPr>
      </w:pPr>
      <w:r w:rsidRPr="6A3C7307" w:rsidR="2621CEA2">
        <w:rPr>
          <w:rFonts w:ascii="Arial" w:hAnsi="Arial" w:eastAsia="Arial" w:cs="Arial"/>
          <w:b w:val="0"/>
          <w:bCs w:val="0"/>
          <w:i w:val="0"/>
          <w:iCs w:val="0"/>
          <w:caps w:val="0"/>
          <w:smallCaps w:val="0"/>
          <w:noProof w:val="0"/>
          <w:color w:val="2A2A2A"/>
          <w:sz w:val="24"/>
          <w:szCs w:val="24"/>
          <w:lang w:val="en-US"/>
        </w:rPr>
        <w:t>The post holder will support the fundraising and income generation areas of work within the organisation including producing communications and materials for aspects such as fundraising campaigns, corporate volunteering and general fundraising activities.</w:t>
      </w:r>
    </w:p>
    <w:p xmlns:wp14="http://schemas.microsoft.com/office/word/2010/wordml" w:rsidP="6A3C7307" wp14:paraId="5375D0A9" wp14:textId="1BEB3EE8">
      <w:pPr>
        <w:spacing w:before="20"/>
        <w:rPr>
          <w:rFonts w:ascii="Arial" w:hAnsi="Arial" w:eastAsia="Arial" w:cs="Arial"/>
          <w:b w:val="0"/>
          <w:bCs w:val="0"/>
          <w:i w:val="0"/>
          <w:iCs w:val="0"/>
          <w:caps w:val="0"/>
          <w:smallCaps w:val="0"/>
          <w:noProof w:val="0"/>
          <w:color w:val="000000" w:themeColor="text1" w:themeTint="FF" w:themeShade="FF"/>
          <w:sz w:val="20"/>
          <w:szCs w:val="20"/>
          <w:lang w:val="en-US"/>
        </w:rPr>
      </w:pPr>
      <w:r w:rsidR="2621CEA2">
        <w:drawing>
          <wp:inline xmlns:wp14="http://schemas.microsoft.com/office/word/2010/wordprocessingDrawing" wp14:editId="66FA109C" wp14:anchorId="715B4CC3">
            <wp:extent cx="5943600" cy="200025"/>
            <wp:effectExtent l="0" t="0" r="0" b="0"/>
            <wp:docPr id="1418493600" name="" descr="Textbox 4, Textbox" title=""/>
            <wp:cNvGraphicFramePr>
              <a:graphicFrameLocks noChangeAspect="1"/>
            </wp:cNvGraphicFramePr>
            <a:graphic>
              <a:graphicData uri="http://schemas.openxmlformats.org/drawingml/2006/picture">
                <pic:pic>
                  <pic:nvPicPr>
                    <pic:cNvPr id="0" name=""/>
                    <pic:cNvPicPr/>
                  </pic:nvPicPr>
                  <pic:blipFill>
                    <a:blip r:embed="R4fbea0460a5c404f">
                      <a:extLst>
                        <a:ext xmlns:a="http://schemas.openxmlformats.org/drawingml/2006/main" uri="{28A0092B-C50C-407E-A947-70E740481C1C}">
                          <a14:useLocalDpi val="0"/>
                        </a:ext>
                      </a:extLst>
                    </a:blip>
                    <a:stretch>
                      <a:fillRect/>
                    </a:stretch>
                  </pic:blipFill>
                  <pic:spPr>
                    <a:xfrm>
                      <a:off x="0" y="0"/>
                      <a:ext cx="5943600" cy="200025"/>
                    </a:xfrm>
                    <a:prstGeom prst="rect">
                      <a:avLst/>
                    </a:prstGeom>
                  </pic:spPr>
                </pic:pic>
              </a:graphicData>
            </a:graphic>
          </wp:inline>
        </w:drawing>
      </w:r>
    </w:p>
    <w:p xmlns:wp14="http://schemas.microsoft.com/office/word/2010/wordml" w:rsidP="6A3C7307" wp14:paraId="30367412" wp14:textId="07F475E4">
      <w:pPr>
        <w:pStyle w:val="Heading2"/>
        <w:ind w:left="100"/>
        <w:rPr>
          <w:rFonts w:ascii="Arial" w:hAnsi="Arial" w:eastAsia="Arial" w:cs="Arial"/>
          <w:b w:val="1"/>
          <w:bCs w:val="1"/>
          <w:i w:val="0"/>
          <w:iCs w:val="0"/>
          <w:caps w:val="0"/>
          <w:smallCaps w:val="0"/>
          <w:noProof w:val="0"/>
          <w:color w:val="000000" w:themeColor="text1" w:themeTint="FF" w:themeShade="FF"/>
          <w:sz w:val="24"/>
          <w:szCs w:val="24"/>
          <w:lang w:val="en-US"/>
        </w:rPr>
      </w:pPr>
      <w:r w:rsidRPr="6A3C7307" w:rsidR="2621CEA2">
        <w:rPr>
          <w:rFonts w:ascii="Arial" w:hAnsi="Arial" w:eastAsia="Arial" w:cs="Arial"/>
          <w:b w:val="1"/>
          <w:bCs w:val="1"/>
          <w:i w:val="0"/>
          <w:iCs w:val="0"/>
          <w:caps w:val="0"/>
          <w:smallCaps w:val="0"/>
          <w:noProof w:val="0"/>
          <w:color w:val="000000" w:themeColor="text1" w:themeTint="FF" w:themeShade="FF"/>
          <w:sz w:val="24"/>
          <w:szCs w:val="24"/>
          <w:lang w:val="en-US"/>
        </w:rPr>
        <w:t>Requirements specific to this job:</w:t>
      </w:r>
    </w:p>
    <w:p xmlns:wp14="http://schemas.microsoft.com/office/word/2010/wordml" w:rsidP="6A3C7307" wp14:paraId="01B86EA5" wp14:textId="40C5F09F">
      <w:pPr>
        <w:pStyle w:val="ListParagraph"/>
        <w:numPr>
          <w:ilvl w:val="0"/>
          <w:numId w:val="1"/>
        </w:numPr>
        <w:tabs>
          <w:tab w:val="left" w:leader="none" w:pos="1309"/>
          <w:tab w:val="left" w:leader="none" w:pos="1311"/>
        </w:tabs>
        <w:spacing w:before="275" w:line="242" w:lineRule="auto"/>
        <w:ind w:right="488"/>
        <w:jc w:val="both"/>
        <w:rPr>
          <w:rFonts w:ascii="Arial" w:hAnsi="Arial" w:eastAsia="Arial" w:cs="Arial"/>
          <w:b w:val="0"/>
          <w:bCs w:val="0"/>
          <w:i w:val="0"/>
          <w:iCs w:val="0"/>
          <w:caps w:val="0"/>
          <w:smallCaps w:val="0"/>
          <w:noProof w:val="0"/>
          <w:color w:val="2A2A2A"/>
          <w:sz w:val="24"/>
          <w:szCs w:val="24"/>
          <w:lang w:val="en-US"/>
        </w:rPr>
      </w:pPr>
      <w:r w:rsidRPr="6A3C7307" w:rsidR="2621CEA2">
        <w:rPr>
          <w:rFonts w:ascii="Arial" w:hAnsi="Arial" w:eastAsia="Arial" w:cs="Arial"/>
          <w:b w:val="0"/>
          <w:bCs w:val="0"/>
          <w:i w:val="0"/>
          <w:iCs w:val="0"/>
          <w:caps w:val="0"/>
          <w:smallCaps w:val="0"/>
          <w:noProof w:val="0"/>
          <w:color w:val="2A2A2A"/>
          <w:sz w:val="24"/>
          <w:szCs w:val="24"/>
          <w:lang w:val="en-US"/>
        </w:rPr>
        <w:t xml:space="preserve">Deliver all press and media activity. </w:t>
      </w:r>
      <w:r w:rsidRPr="6A3C7307" w:rsidR="2621CEA2">
        <w:rPr>
          <w:rFonts w:ascii="Arial" w:hAnsi="Arial" w:eastAsia="Arial" w:cs="Arial"/>
          <w:b w:val="0"/>
          <w:bCs w:val="0"/>
          <w:i w:val="0"/>
          <w:iCs w:val="0"/>
          <w:caps w:val="0"/>
          <w:smallCaps w:val="0"/>
          <w:noProof w:val="0"/>
          <w:color w:val="2A2A2A"/>
          <w:sz w:val="24"/>
          <w:szCs w:val="24"/>
          <w:lang w:val="en-US"/>
        </w:rPr>
        <w:t>Identify</w:t>
      </w:r>
      <w:r w:rsidRPr="6A3C7307" w:rsidR="2621CEA2">
        <w:rPr>
          <w:rFonts w:ascii="Arial" w:hAnsi="Arial" w:eastAsia="Arial" w:cs="Arial"/>
          <w:b w:val="0"/>
          <w:bCs w:val="0"/>
          <w:i w:val="0"/>
          <w:iCs w:val="0"/>
          <w:caps w:val="0"/>
          <w:smallCaps w:val="0"/>
          <w:noProof w:val="0"/>
          <w:color w:val="2A2A2A"/>
          <w:sz w:val="24"/>
          <w:szCs w:val="24"/>
          <w:lang w:val="en-US"/>
        </w:rPr>
        <w:t xml:space="preserve"> opportunities for press coverage, write press </w:t>
      </w:r>
      <w:r w:rsidRPr="6A3C7307" w:rsidR="2621CEA2">
        <w:rPr>
          <w:rFonts w:ascii="Arial" w:hAnsi="Arial" w:eastAsia="Arial" w:cs="Arial"/>
          <w:b w:val="0"/>
          <w:bCs w:val="0"/>
          <w:i w:val="0"/>
          <w:iCs w:val="0"/>
          <w:caps w:val="0"/>
          <w:smallCaps w:val="0"/>
          <w:noProof w:val="0"/>
          <w:color w:val="2A2A2A"/>
          <w:sz w:val="24"/>
          <w:szCs w:val="24"/>
          <w:lang w:val="en-US"/>
        </w:rPr>
        <w:t>releases</w:t>
      </w:r>
      <w:r w:rsidRPr="6A3C7307" w:rsidR="2621CEA2">
        <w:rPr>
          <w:rFonts w:ascii="Arial" w:hAnsi="Arial" w:eastAsia="Arial" w:cs="Arial"/>
          <w:b w:val="0"/>
          <w:bCs w:val="0"/>
          <w:i w:val="0"/>
          <w:iCs w:val="0"/>
          <w:caps w:val="0"/>
          <w:smallCaps w:val="0"/>
          <w:noProof w:val="0"/>
          <w:color w:val="2A2A2A"/>
          <w:sz w:val="24"/>
          <w:szCs w:val="24"/>
          <w:lang w:val="en-US"/>
        </w:rPr>
        <w:t xml:space="preserve"> and </w:t>
      </w:r>
      <w:r w:rsidRPr="6A3C7307" w:rsidR="2621CEA2">
        <w:rPr>
          <w:rFonts w:ascii="Arial" w:hAnsi="Arial" w:eastAsia="Arial" w:cs="Arial"/>
          <w:b w:val="0"/>
          <w:bCs w:val="0"/>
          <w:i w:val="0"/>
          <w:iCs w:val="0"/>
          <w:caps w:val="0"/>
          <w:smallCaps w:val="0"/>
          <w:noProof w:val="0"/>
          <w:color w:val="2A2A2A"/>
          <w:sz w:val="24"/>
          <w:szCs w:val="24"/>
          <w:lang w:val="en-US"/>
        </w:rPr>
        <w:t>maintain</w:t>
      </w:r>
      <w:r w:rsidRPr="6A3C7307" w:rsidR="2621CEA2">
        <w:rPr>
          <w:rFonts w:ascii="Arial" w:hAnsi="Arial" w:eastAsia="Arial" w:cs="Arial"/>
          <w:b w:val="0"/>
          <w:bCs w:val="0"/>
          <w:i w:val="0"/>
          <w:iCs w:val="0"/>
          <w:caps w:val="0"/>
          <w:smallCaps w:val="0"/>
          <w:noProof w:val="0"/>
          <w:color w:val="2A2A2A"/>
          <w:sz w:val="24"/>
          <w:szCs w:val="24"/>
          <w:lang w:val="en-US"/>
        </w:rPr>
        <w:t xml:space="preserve"> the news section of the website, including writing articles. Build strong relationships with local and, where relevant, national media to </w:t>
      </w:r>
      <w:r w:rsidRPr="6A3C7307" w:rsidR="2621CEA2">
        <w:rPr>
          <w:rFonts w:ascii="Arial" w:hAnsi="Arial" w:eastAsia="Arial" w:cs="Arial"/>
          <w:b w:val="0"/>
          <w:bCs w:val="0"/>
          <w:i w:val="0"/>
          <w:iCs w:val="0"/>
          <w:caps w:val="0"/>
          <w:smallCaps w:val="0"/>
          <w:noProof w:val="0"/>
          <w:color w:val="2A2A2A"/>
          <w:sz w:val="24"/>
          <w:szCs w:val="24"/>
          <w:lang w:val="en-US"/>
        </w:rPr>
        <w:t>maximise</w:t>
      </w:r>
      <w:r w:rsidRPr="6A3C7307" w:rsidR="2621CEA2">
        <w:rPr>
          <w:rFonts w:ascii="Arial" w:hAnsi="Arial" w:eastAsia="Arial" w:cs="Arial"/>
          <w:b w:val="0"/>
          <w:bCs w:val="0"/>
          <w:i w:val="0"/>
          <w:iCs w:val="0"/>
          <w:caps w:val="0"/>
          <w:smallCaps w:val="0"/>
          <w:noProof w:val="0"/>
          <w:color w:val="2A2A2A"/>
          <w:sz w:val="24"/>
          <w:szCs w:val="24"/>
          <w:lang w:val="en-US"/>
        </w:rPr>
        <w:t xml:space="preserve"> the benefit of the AUC brand.</w:t>
      </w:r>
    </w:p>
    <w:p xmlns:wp14="http://schemas.microsoft.com/office/word/2010/wordml" w:rsidP="6A3C7307" wp14:paraId="119D01D4" wp14:textId="72A58393">
      <w:pPr>
        <w:pStyle w:val="ListParagraph"/>
        <w:tabs>
          <w:tab w:val="left" w:leader="none" w:pos="1309"/>
          <w:tab w:val="left" w:leader="none" w:pos="1311"/>
        </w:tabs>
        <w:spacing w:before="275" w:line="242" w:lineRule="auto"/>
        <w:ind w:left="1311" w:right="488"/>
        <w:jc w:val="both"/>
        <w:rPr>
          <w:rFonts w:ascii="Arial" w:hAnsi="Arial" w:eastAsia="Arial" w:cs="Arial"/>
          <w:b w:val="0"/>
          <w:bCs w:val="0"/>
          <w:i w:val="0"/>
          <w:iCs w:val="0"/>
          <w:caps w:val="0"/>
          <w:smallCaps w:val="0"/>
          <w:noProof w:val="0"/>
          <w:color w:val="2A2A2A"/>
          <w:sz w:val="24"/>
          <w:szCs w:val="24"/>
          <w:lang w:val="en-US"/>
        </w:rPr>
      </w:pPr>
    </w:p>
    <w:p xmlns:wp14="http://schemas.microsoft.com/office/word/2010/wordml" w:rsidP="6A3C7307" wp14:paraId="3B8C63BA" wp14:textId="587D0C99">
      <w:pPr>
        <w:pStyle w:val="ListParagraph"/>
        <w:numPr>
          <w:ilvl w:val="0"/>
          <w:numId w:val="1"/>
        </w:numPr>
        <w:tabs>
          <w:tab w:val="left" w:leader="none" w:pos="1309"/>
          <w:tab w:val="left" w:leader="none" w:pos="1311"/>
        </w:tabs>
        <w:spacing w:before="1" w:line="242" w:lineRule="auto"/>
        <w:ind w:right="516"/>
        <w:jc w:val="both"/>
        <w:rPr>
          <w:rFonts w:ascii="Arial" w:hAnsi="Arial" w:eastAsia="Arial" w:cs="Arial"/>
          <w:b w:val="0"/>
          <w:bCs w:val="0"/>
          <w:i w:val="0"/>
          <w:iCs w:val="0"/>
          <w:caps w:val="0"/>
          <w:smallCaps w:val="0"/>
          <w:noProof w:val="0"/>
          <w:color w:val="2A2A2A"/>
          <w:sz w:val="24"/>
          <w:szCs w:val="24"/>
          <w:lang w:val="en-US"/>
        </w:rPr>
      </w:pPr>
      <w:r w:rsidRPr="6A3C7307" w:rsidR="2621CEA2">
        <w:rPr>
          <w:rFonts w:ascii="Arial" w:hAnsi="Arial" w:eastAsia="Arial" w:cs="Arial"/>
          <w:b w:val="0"/>
          <w:bCs w:val="0"/>
          <w:i w:val="0"/>
          <w:iCs w:val="0"/>
          <w:caps w:val="0"/>
          <w:smallCaps w:val="0"/>
          <w:noProof w:val="0"/>
          <w:color w:val="2A2A2A"/>
          <w:sz w:val="24"/>
          <w:szCs w:val="24"/>
          <w:lang w:val="en-US"/>
        </w:rPr>
        <w:t xml:space="preserve">Maintain and manage the website – liaising with colleagues to keep service information up to date, writing and producing relevant news articles and content as needed, auditing and </w:t>
      </w:r>
      <w:r w:rsidRPr="6A3C7307" w:rsidR="2621CEA2">
        <w:rPr>
          <w:rFonts w:ascii="Arial" w:hAnsi="Arial" w:eastAsia="Arial" w:cs="Arial"/>
          <w:b w:val="0"/>
          <w:bCs w:val="0"/>
          <w:i w:val="0"/>
          <w:iCs w:val="0"/>
          <w:caps w:val="0"/>
          <w:smallCaps w:val="0"/>
          <w:noProof w:val="0"/>
          <w:color w:val="2A2A2A"/>
          <w:sz w:val="24"/>
          <w:szCs w:val="24"/>
          <w:lang w:val="en-US"/>
        </w:rPr>
        <w:t>organising</w:t>
      </w:r>
      <w:r w:rsidRPr="6A3C7307" w:rsidR="2621CEA2">
        <w:rPr>
          <w:rFonts w:ascii="Arial" w:hAnsi="Arial" w:eastAsia="Arial" w:cs="Arial"/>
          <w:b w:val="0"/>
          <w:bCs w:val="0"/>
          <w:i w:val="0"/>
          <w:iCs w:val="0"/>
          <w:caps w:val="0"/>
          <w:smallCaps w:val="0"/>
          <w:noProof w:val="0"/>
          <w:color w:val="2A2A2A"/>
          <w:sz w:val="24"/>
          <w:szCs w:val="24"/>
          <w:lang w:val="en-US"/>
        </w:rPr>
        <w:t xml:space="preserve"> existing website content.</w:t>
      </w:r>
    </w:p>
    <w:p xmlns:wp14="http://schemas.microsoft.com/office/word/2010/wordml" w:rsidP="6A3C7307" wp14:paraId="5CB3065A" wp14:textId="2ABB1459">
      <w:pPr>
        <w:pStyle w:val="ListParagraph"/>
        <w:tabs>
          <w:tab w:val="left" w:leader="none" w:pos="1309"/>
          <w:tab w:val="left" w:leader="none" w:pos="1311"/>
        </w:tabs>
        <w:spacing w:before="1" w:line="242" w:lineRule="auto"/>
        <w:ind w:left="1311" w:right="516"/>
        <w:jc w:val="both"/>
        <w:rPr>
          <w:rFonts w:ascii="Arial" w:hAnsi="Arial" w:eastAsia="Arial" w:cs="Arial"/>
          <w:b w:val="0"/>
          <w:bCs w:val="0"/>
          <w:i w:val="0"/>
          <w:iCs w:val="0"/>
          <w:caps w:val="0"/>
          <w:smallCaps w:val="0"/>
          <w:noProof w:val="0"/>
          <w:color w:val="2A2A2A"/>
          <w:sz w:val="24"/>
          <w:szCs w:val="24"/>
          <w:lang w:val="en-US"/>
        </w:rPr>
      </w:pPr>
    </w:p>
    <w:p xmlns:wp14="http://schemas.microsoft.com/office/word/2010/wordml" w:rsidP="6A3C7307" wp14:paraId="6914279C" wp14:textId="1E317D19">
      <w:pPr>
        <w:pStyle w:val="ListParagraph"/>
        <w:numPr>
          <w:ilvl w:val="0"/>
          <w:numId w:val="1"/>
        </w:numPr>
        <w:tabs>
          <w:tab w:val="left" w:leader="none" w:pos="1309"/>
          <w:tab w:val="left" w:leader="none" w:pos="1311"/>
        </w:tabs>
        <w:spacing w:before="269"/>
        <w:ind w:right="679"/>
        <w:jc w:val="both"/>
        <w:rPr>
          <w:rFonts w:ascii="Arial" w:hAnsi="Arial" w:eastAsia="Arial" w:cs="Arial"/>
          <w:b w:val="0"/>
          <w:bCs w:val="0"/>
          <w:i w:val="0"/>
          <w:iCs w:val="0"/>
          <w:caps w:val="0"/>
          <w:smallCaps w:val="0"/>
          <w:noProof w:val="0"/>
          <w:color w:val="2A2A2A"/>
          <w:sz w:val="24"/>
          <w:szCs w:val="24"/>
          <w:lang w:val="en-US"/>
        </w:rPr>
      </w:pPr>
      <w:r w:rsidRPr="6A3C7307" w:rsidR="2621CEA2">
        <w:rPr>
          <w:rFonts w:ascii="Arial" w:hAnsi="Arial" w:eastAsia="Arial" w:cs="Arial"/>
          <w:b w:val="0"/>
          <w:bCs w:val="0"/>
          <w:i w:val="0"/>
          <w:iCs w:val="0"/>
          <w:caps w:val="0"/>
          <w:smallCaps w:val="0"/>
          <w:noProof w:val="0"/>
          <w:color w:val="2A2A2A"/>
          <w:sz w:val="24"/>
          <w:szCs w:val="24"/>
          <w:lang w:val="en-US"/>
        </w:rPr>
        <w:t>Website review – undertake a thorough audit and review of the website to ensure that it is up to date and functional each year.</w:t>
      </w:r>
    </w:p>
    <w:p xmlns:wp14="http://schemas.microsoft.com/office/word/2010/wordml" w:rsidP="6A3C7307" wp14:paraId="0B31C970" wp14:textId="2BFA702A">
      <w:pPr>
        <w:pStyle w:val="ListParagraph"/>
        <w:tabs>
          <w:tab w:val="left" w:leader="none" w:pos="1309"/>
          <w:tab w:val="left" w:leader="none" w:pos="1311"/>
        </w:tabs>
        <w:spacing w:before="269"/>
        <w:ind w:left="1311" w:right="679"/>
        <w:jc w:val="both"/>
        <w:rPr>
          <w:rFonts w:ascii="Arial" w:hAnsi="Arial" w:eastAsia="Arial" w:cs="Arial"/>
          <w:b w:val="0"/>
          <w:bCs w:val="0"/>
          <w:i w:val="0"/>
          <w:iCs w:val="0"/>
          <w:caps w:val="0"/>
          <w:smallCaps w:val="0"/>
          <w:noProof w:val="0"/>
          <w:color w:val="2A2A2A"/>
          <w:sz w:val="24"/>
          <w:szCs w:val="24"/>
          <w:lang w:val="en-US"/>
        </w:rPr>
      </w:pPr>
    </w:p>
    <w:p xmlns:wp14="http://schemas.microsoft.com/office/word/2010/wordml" w:rsidP="6A3C7307" wp14:paraId="5B0F6B72" wp14:textId="133A6A4B">
      <w:pPr>
        <w:pStyle w:val="ListParagraph"/>
        <w:numPr>
          <w:ilvl w:val="0"/>
          <w:numId w:val="1"/>
        </w:numPr>
        <w:tabs>
          <w:tab w:val="left" w:leader="none" w:pos="1309"/>
          <w:tab w:val="left" w:leader="none" w:pos="1311"/>
        </w:tabs>
        <w:spacing w:before="80"/>
        <w:ind w:right="543"/>
        <w:jc w:val="both"/>
        <w:rPr>
          <w:rFonts w:ascii="Arial" w:hAnsi="Arial" w:eastAsia="Arial" w:cs="Arial"/>
          <w:b w:val="0"/>
          <w:bCs w:val="0"/>
          <w:i w:val="0"/>
          <w:iCs w:val="0"/>
          <w:caps w:val="0"/>
          <w:smallCaps w:val="0"/>
          <w:noProof w:val="0"/>
          <w:color w:val="2A2A2A"/>
          <w:sz w:val="24"/>
          <w:szCs w:val="24"/>
          <w:lang w:val="en-US"/>
        </w:rPr>
      </w:pPr>
      <w:r w:rsidRPr="6A3C7307" w:rsidR="0384867C">
        <w:rPr>
          <w:rFonts w:ascii="Arial" w:hAnsi="Arial" w:eastAsia="Arial" w:cs="Arial"/>
          <w:b w:val="0"/>
          <w:bCs w:val="0"/>
          <w:i w:val="0"/>
          <w:iCs w:val="0"/>
          <w:caps w:val="0"/>
          <w:smallCaps w:val="0"/>
          <w:noProof w:val="0"/>
          <w:color w:val="2A2A2A"/>
          <w:sz w:val="24"/>
          <w:szCs w:val="24"/>
          <w:lang w:val="en-US"/>
        </w:rPr>
        <w:t xml:space="preserve">Produce marketing materials – posters, flyers, social media posts, for colleagues across the </w:t>
      </w:r>
      <w:r w:rsidRPr="6A3C7307" w:rsidR="0384867C">
        <w:rPr>
          <w:rFonts w:ascii="Arial" w:hAnsi="Arial" w:eastAsia="Arial" w:cs="Arial"/>
          <w:b w:val="0"/>
          <w:bCs w:val="0"/>
          <w:i w:val="0"/>
          <w:iCs w:val="0"/>
          <w:caps w:val="0"/>
          <w:smallCaps w:val="0"/>
          <w:noProof w:val="0"/>
          <w:color w:val="2A2A2A"/>
          <w:sz w:val="24"/>
          <w:szCs w:val="24"/>
          <w:lang w:val="en-US"/>
        </w:rPr>
        <w:t>organisation</w:t>
      </w:r>
      <w:r w:rsidRPr="6A3C7307" w:rsidR="0384867C">
        <w:rPr>
          <w:rFonts w:ascii="Arial" w:hAnsi="Arial" w:eastAsia="Arial" w:cs="Arial"/>
          <w:b w:val="0"/>
          <w:bCs w:val="0"/>
          <w:i w:val="0"/>
          <w:iCs w:val="0"/>
          <w:caps w:val="0"/>
          <w:smallCaps w:val="0"/>
          <w:noProof w:val="0"/>
          <w:color w:val="2A2A2A"/>
          <w:sz w:val="24"/>
          <w:szCs w:val="24"/>
          <w:lang w:val="en-US"/>
        </w:rPr>
        <w:t xml:space="preserve">. Build strong working relationships and work with colleagues to increase marketing understanding across the </w:t>
      </w:r>
      <w:r w:rsidRPr="6A3C7307" w:rsidR="0384867C">
        <w:rPr>
          <w:rFonts w:ascii="Arial" w:hAnsi="Arial" w:eastAsia="Arial" w:cs="Arial"/>
          <w:b w:val="0"/>
          <w:bCs w:val="0"/>
          <w:i w:val="0"/>
          <w:iCs w:val="0"/>
          <w:caps w:val="0"/>
          <w:smallCaps w:val="0"/>
          <w:noProof w:val="0"/>
          <w:color w:val="2A2A2A"/>
          <w:sz w:val="24"/>
          <w:szCs w:val="24"/>
          <w:lang w:val="en-US"/>
        </w:rPr>
        <w:t>organisation</w:t>
      </w:r>
      <w:r w:rsidRPr="6A3C7307" w:rsidR="0384867C">
        <w:rPr>
          <w:rFonts w:ascii="Arial" w:hAnsi="Arial" w:eastAsia="Arial" w:cs="Arial"/>
          <w:b w:val="0"/>
          <w:bCs w:val="0"/>
          <w:i w:val="0"/>
          <w:iCs w:val="0"/>
          <w:caps w:val="0"/>
          <w:smallCaps w:val="0"/>
          <w:noProof w:val="0"/>
          <w:color w:val="2A2A2A"/>
          <w:sz w:val="24"/>
          <w:szCs w:val="24"/>
          <w:lang w:val="en-US"/>
        </w:rPr>
        <w:t xml:space="preserve">. Implement a robust briefing process to ensure materials are produced </w:t>
      </w:r>
      <w:r w:rsidRPr="6A3C7307" w:rsidR="0384867C">
        <w:rPr>
          <w:rFonts w:ascii="Arial" w:hAnsi="Arial" w:eastAsia="Arial" w:cs="Arial"/>
          <w:b w:val="0"/>
          <w:bCs w:val="0"/>
          <w:i w:val="0"/>
          <w:iCs w:val="0"/>
          <w:caps w:val="0"/>
          <w:smallCaps w:val="0"/>
          <w:noProof w:val="0"/>
          <w:color w:val="2A2A2A"/>
          <w:sz w:val="24"/>
          <w:szCs w:val="24"/>
          <w:lang w:val="en-US"/>
        </w:rPr>
        <w:t>in a timely manner</w:t>
      </w:r>
      <w:r w:rsidRPr="6A3C7307" w:rsidR="0384867C">
        <w:rPr>
          <w:rFonts w:ascii="Arial" w:hAnsi="Arial" w:eastAsia="Arial" w:cs="Arial"/>
          <w:b w:val="0"/>
          <w:bCs w:val="0"/>
          <w:i w:val="0"/>
          <w:iCs w:val="0"/>
          <w:caps w:val="0"/>
          <w:smallCaps w:val="0"/>
          <w:noProof w:val="0"/>
          <w:color w:val="2A2A2A"/>
          <w:sz w:val="24"/>
          <w:szCs w:val="24"/>
          <w:lang w:val="en-US"/>
        </w:rPr>
        <w:t>.</w:t>
      </w:r>
    </w:p>
    <w:p xmlns:wp14="http://schemas.microsoft.com/office/word/2010/wordml" w:rsidP="6A3C7307" wp14:paraId="2F4A849E" wp14:textId="299561FF">
      <w:pPr>
        <w:pStyle w:val="Normal"/>
        <w:tabs>
          <w:tab w:val="left" w:leader="none" w:pos="1309"/>
          <w:tab w:val="left" w:leader="none" w:pos="1311"/>
        </w:tabs>
        <w:spacing w:before="80"/>
        <w:ind w:right="543"/>
        <w:jc w:val="both"/>
        <w:rPr>
          <w:rFonts w:ascii="Arial" w:hAnsi="Arial" w:eastAsia="Arial" w:cs="Arial"/>
          <w:b w:val="0"/>
          <w:bCs w:val="0"/>
          <w:i w:val="0"/>
          <w:iCs w:val="0"/>
          <w:caps w:val="0"/>
          <w:smallCaps w:val="0"/>
          <w:noProof w:val="0"/>
          <w:color w:val="2A2A2A"/>
          <w:sz w:val="24"/>
          <w:szCs w:val="24"/>
          <w:lang w:val="en-US"/>
        </w:rPr>
      </w:pPr>
    </w:p>
    <w:p xmlns:wp14="http://schemas.microsoft.com/office/word/2010/wordml" w:rsidP="6A3C7307" wp14:paraId="332995F3" wp14:textId="2540B511">
      <w:pPr>
        <w:pStyle w:val="Normal"/>
        <w:tabs>
          <w:tab w:val="left" w:leader="none" w:pos="1309"/>
          <w:tab w:val="left" w:leader="none" w:pos="1311"/>
        </w:tabs>
        <w:spacing w:before="80"/>
        <w:ind w:right="543"/>
        <w:jc w:val="both"/>
        <w:rPr>
          <w:rFonts w:ascii="Arial" w:hAnsi="Arial" w:eastAsia="Arial" w:cs="Arial"/>
          <w:b w:val="0"/>
          <w:bCs w:val="0"/>
          <w:i w:val="0"/>
          <w:iCs w:val="0"/>
          <w:caps w:val="0"/>
          <w:smallCaps w:val="0"/>
          <w:noProof w:val="0"/>
          <w:color w:val="2A2A2A"/>
          <w:sz w:val="24"/>
          <w:szCs w:val="24"/>
          <w:lang w:val="en-US"/>
        </w:rPr>
      </w:pPr>
    </w:p>
    <w:p xmlns:wp14="http://schemas.microsoft.com/office/word/2010/wordml" w:rsidP="6A3C7307" wp14:paraId="4F0A4833" wp14:textId="08A982B9">
      <w:pPr>
        <w:pStyle w:val="ListParagraph"/>
        <w:tabs>
          <w:tab w:val="left" w:leader="none" w:pos="1309"/>
          <w:tab w:val="left" w:leader="none" w:pos="1311"/>
        </w:tabs>
        <w:spacing w:before="80"/>
        <w:ind w:left="1311" w:right="543"/>
        <w:jc w:val="both"/>
        <w:rPr>
          <w:rFonts w:ascii="Arial" w:hAnsi="Arial" w:eastAsia="Arial" w:cs="Arial"/>
          <w:b w:val="0"/>
          <w:bCs w:val="0"/>
          <w:i w:val="0"/>
          <w:iCs w:val="0"/>
          <w:caps w:val="0"/>
          <w:smallCaps w:val="0"/>
          <w:noProof w:val="0"/>
          <w:color w:val="2A2A2A"/>
          <w:sz w:val="24"/>
          <w:szCs w:val="24"/>
          <w:lang w:val="en-US"/>
        </w:rPr>
      </w:pPr>
    </w:p>
    <w:p xmlns:wp14="http://schemas.microsoft.com/office/word/2010/wordml" w:rsidP="6A3C7307" wp14:paraId="67FC09B7" wp14:textId="6F6EB179">
      <w:pPr>
        <w:pStyle w:val="ListParagraph"/>
        <w:numPr>
          <w:ilvl w:val="0"/>
          <w:numId w:val="1"/>
        </w:numPr>
        <w:tabs>
          <w:tab w:val="left" w:leader="none" w:pos="1309"/>
          <w:tab w:val="left" w:leader="none" w:pos="1311"/>
        </w:tabs>
        <w:ind w:right="657"/>
        <w:rPr>
          <w:rFonts w:ascii="Arial" w:hAnsi="Arial" w:eastAsia="Arial" w:cs="Arial"/>
          <w:b w:val="0"/>
          <w:bCs w:val="0"/>
          <w:i w:val="0"/>
          <w:iCs w:val="0"/>
          <w:caps w:val="0"/>
          <w:smallCaps w:val="0"/>
          <w:noProof w:val="0"/>
          <w:color w:val="2A2A2A"/>
          <w:sz w:val="24"/>
          <w:szCs w:val="24"/>
          <w:lang w:val="en-US"/>
        </w:rPr>
      </w:pPr>
      <w:r w:rsidRPr="6A3C7307" w:rsidR="0384867C">
        <w:rPr>
          <w:rFonts w:ascii="Arial" w:hAnsi="Arial" w:eastAsia="Arial" w:cs="Arial"/>
          <w:b w:val="0"/>
          <w:bCs w:val="0"/>
          <w:i w:val="0"/>
          <w:iCs w:val="0"/>
          <w:caps w:val="0"/>
          <w:smallCaps w:val="0"/>
          <w:noProof w:val="0"/>
          <w:color w:val="2A2A2A"/>
          <w:sz w:val="24"/>
          <w:szCs w:val="24"/>
          <w:lang w:val="en-US"/>
        </w:rPr>
        <w:t>Marketing processes and materials – undertake a review and audit of all existing marketing materials, update and improve all materials as needed. Implement a review and refresh process. Create templates where possible, to ensure fast creation of regularly requested materials.</w:t>
      </w:r>
    </w:p>
    <w:p xmlns:wp14="http://schemas.microsoft.com/office/word/2010/wordml" w:rsidP="6A3C7307" wp14:paraId="517FDF8D" wp14:textId="25BA8223">
      <w:pPr>
        <w:pStyle w:val="ListParagraph"/>
        <w:tabs>
          <w:tab w:val="left" w:leader="none" w:pos="1309"/>
          <w:tab w:val="left" w:leader="none" w:pos="1311"/>
        </w:tabs>
        <w:ind w:left="1311" w:right="657"/>
        <w:rPr>
          <w:rFonts w:ascii="Arial" w:hAnsi="Arial" w:eastAsia="Arial" w:cs="Arial"/>
          <w:b w:val="0"/>
          <w:bCs w:val="0"/>
          <w:i w:val="0"/>
          <w:iCs w:val="0"/>
          <w:caps w:val="0"/>
          <w:smallCaps w:val="0"/>
          <w:noProof w:val="0"/>
          <w:color w:val="2A2A2A"/>
          <w:sz w:val="24"/>
          <w:szCs w:val="24"/>
          <w:lang w:val="en-US"/>
        </w:rPr>
      </w:pPr>
    </w:p>
    <w:p xmlns:wp14="http://schemas.microsoft.com/office/word/2010/wordml" w:rsidP="6A3C7307" wp14:paraId="0D81C8F4" wp14:textId="583355BF">
      <w:pPr>
        <w:pStyle w:val="ListParagraph"/>
        <w:numPr>
          <w:ilvl w:val="0"/>
          <w:numId w:val="1"/>
        </w:numPr>
        <w:tabs>
          <w:tab w:val="left" w:leader="none" w:pos="1309"/>
          <w:tab w:val="left" w:leader="none" w:pos="1311"/>
        </w:tabs>
        <w:ind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To produce social media and email content, writing compelling copy that is relevant to the intended audience. Building strong relationships with all colleagues across the </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organisation</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in order to source strong content, including stories, service information and images.</w:t>
      </w:r>
    </w:p>
    <w:p xmlns:wp14="http://schemas.microsoft.com/office/word/2010/wordml" w:rsidP="6A3C7307" wp14:paraId="1910BC1B" wp14:textId="22A4D8E1">
      <w:pPr>
        <w:pStyle w:val="ListParagraph"/>
        <w:tabs>
          <w:tab w:val="left" w:leader="none" w:pos="1309"/>
          <w:tab w:val="left" w:leader="none" w:pos="1311"/>
        </w:tabs>
        <w:ind w:left="1311"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2C8A72C2" wp14:textId="2F6A4E9B">
      <w:pPr>
        <w:pStyle w:val="ListParagraph"/>
        <w:numPr>
          <w:ilvl w:val="0"/>
          <w:numId w:val="1"/>
        </w:numPr>
        <w:tabs>
          <w:tab w:val="left" w:leader="none" w:pos="1309"/>
          <w:tab w:val="left" w:leader="none" w:pos="1311"/>
        </w:tabs>
        <w:ind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Further develop key corporate partnerships and harness new opportunities.</w:t>
      </w:r>
    </w:p>
    <w:p xmlns:wp14="http://schemas.microsoft.com/office/word/2010/wordml" w:rsidP="6A3C7307" wp14:paraId="5898D28C" wp14:textId="7C7214FC">
      <w:pPr>
        <w:pStyle w:val="ListParagraph"/>
        <w:tabs>
          <w:tab w:val="left" w:leader="none" w:pos="1309"/>
          <w:tab w:val="left" w:leader="none" w:pos="1311"/>
        </w:tabs>
        <w:ind w:left="1311"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6BCDC8AF" wp14:textId="1F31C6C6">
      <w:pPr>
        <w:pStyle w:val="ListParagraph"/>
        <w:numPr>
          <w:ilvl w:val="0"/>
          <w:numId w:val="1"/>
        </w:numPr>
        <w:tabs>
          <w:tab w:val="left" w:leader="none" w:pos="1309"/>
          <w:tab w:val="left" w:leader="none" w:pos="1311"/>
        </w:tabs>
        <w:ind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Event Management and </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logistics</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including partnerships and sponsorship.</w:t>
      </w:r>
    </w:p>
    <w:p xmlns:wp14="http://schemas.microsoft.com/office/word/2010/wordml" w:rsidP="6A3C7307" wp14:paraId="2620A62F" wp14:textId="56890A7E">
      <w:pPr>
        <w:pStyle w:val="ListParagraph"/>
        <w:tabs>
          <w:tab w:val="left" w:leader="none" w:pos="1309"/>
          <w:tab w:val="left" w:leader="none" w:pos="1311"/>
        </w:tabs>
        <w:ind w:left="1311"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1A05E07F" wp14:textId="388FCFD7">
      <w:pPr>
        <w:pStyle w:val="ListParagraph"/>
        <w:numPr>
          <w:ilvl w:val="0"/>
          <w:numId w:val="1"/>
        </w:numPr>
        <w:tabs>
          <w:tab w:val="left" w:leader="none" w:pos="1309"/>
          <w:tab w:val="left" w:leader="none" w:pos="1311"/>
        </w:tabs>
        <w:ind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Work with the wider AUC team to provide </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the information</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to support </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activities  including</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access to services, income generation including bid writing and stakeholder relationships building.</w:t>
      </w:r>
    </w:p>
    <w:p xmlns:wp14="http://schemas.microsoft.com/office/word/2010/wordml" w:rsidP="6A3C7307" wp14:paraId="13E1581C" wp14:textId="3319C06A">
      <w:pPr>
        <w:pStyle w:val="ListParagraph"/>
        <w:tabs>
          <w:tab w:val="left" w:leader="none" w:pos="1309"/>
          <w:tab w:val="left" w:leader="none" w:pos="1311"/>
        </w:tabs>
        <w:ind w:left="1311"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3567E4EC" wp14:textId="2E0D024E">
      <w:pPr>
        <w:pStyle w:val="ListParagraph"/>
        <w:numPr>
          <w:ilvl w:val="0"/>
          <w:numId w:val="1"/>
        </w:numPr>
        <w:tabs>
          <w:tab w:val="left" w:leader="none" w:pos="1309"/>
          <w:tab w:val="left" w:leader="none" w:pos="1311"/>
        </w:tabs>
        <w:ind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Support the Community Fundraiser to administer the Older People’s Advisory Group sessions.</w:t>
      </w:r>
    </w:p>
    <w:p xmlns:wp14="http://schemas.microsoft.com/office/word/2010/wordml" w:rsidP="6A3C7307" wp14:paraId="4E506A55" wp14:textId="743007FE">
      <w:pPr>
        <w:pStyle w:val="ListParagraph"/>
        <w:tabs>
          <w:tab w:val="left" w:leader="none" w:pos="1309"/>
          <w:tab w:val="left" w:leader="none" w:pos="1311"/>
        </w:tabs>
        <w:ind w:left="1311" w:right="495"/>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11AFC6AC" wp14:textId="0164E3A2">
      <w:pPr>
        <w:pStyle w:val="ListParagraph"/>
        <w:numPr>
          <w:ilvl w:val="0"/>
          <w:numId w:val="1"/>
        </w:numPr>
        <w:tabs>
          <w:tab w:val="left" w:leader="none" w:pos="1309"/>
          <w:tab w:val="left" w:leader="none" w:pos="1311"/>
        </w:tabs>
        <w:spacing w:before="1" w:line="242" w:lineRule="auto"/>
        <w:ind w:right="511"/>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To contribute to the production of reports as </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requested</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relating to owned areas of work.</w:t>
      </w:r>
    </w:p>
    <w:p xmlns:wp14="http://schemas.microsoft.com/office/word/2010/wordml" w:rsidP="6A3C7307" wp14:paraId="16F6A7F3" wp14:textId="5A0616BB">
      <w:pPr>
        <w:pStyle w:val="ListParagraph"/>
        <w:tabs>
          <w:tab w:val="left" w:leader="none" w:pos="1309"/>
          <w:tab w:val="left" w:leader="none" w:pos="1311"/>
        </w:tabs>
        <w:spacing w:before="1" w:line="242" w:lineRule="auto"/>
        <w:ind w:left="1311" w:right="511"/>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62F13FAB" wp14:textId="69A4050E">
      <w:pPr>
        <w:pStyle w:val="ListParagraph"/>
        <w:numPr>
          <w:ilvl w:val="0"/>
          <w:numId w:val="1"/>
        </w:numPr>
        <w:tabs>
          <w:tab w:val="left" w:leader="none" w:pos="1309"/>
          <w:tab w:val="left" w:leader="none" w:pos="1311"/>
        </w:tabs>
        <w:spacing w:before="272"/>
        <w:ind w:right="499"/>
        <w:jc w:val="both"/>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Work with Corporate Affairs Manager to deliver the annual Impact Report, including sourcing content, writing copy, </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design</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and website placement.</w:t>
      </w:r>
    </w:p>
    <w:p xmlns:wp14="http://schemas.microsoft.com/office/word/2010/wordml" w:rsidP="6A3C7307" wp14:paraId="36A70355" wp14:textId="608F5488">
      <w:pPr>
        <w:pStyle w:val="ListParagraph"/>
        <w:tabs>
          <w:tab w:val="left" w:leader="none" w:pos="1309"/>
          <w:tab w:val="left" w:leader="none" w:pos="1311"/>
        </w:tabs>
        <w:spacing w:before="272"/>
        <w:ind w:left="1311" w:right="499"/>
        <w:jc w:val="both"/>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6A3C7307" wp14:paraId="46CAF592" wp14:textId="52F287F5">
      <w:pPr>
        <w:pStyle w:val="ListParagraph"/>
        <w:numPr>
          <w:ilvl w:val="0"/>
          <w:numId w:val="1"/>
        </w:numPr>
        <w:tabs>
          <w:tab w:val="left" w:leader="none" w:pos="1309"/>
        </w:tabs>
        <w:spacing w:before="1"/>
        <w:ind w:left="1309" w:hanging="359"/>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To supervise volunteers or interns involved in any of the above.</w:t>
      </w:r>
    </w:p>
    <w:p xmlns:wp14="http://schemas.microsoft.com/office/word/2010/wordml" w:rsidP="6A3C7307" wp14:paraId="66A52E12" wp14:textId="6133D40C">
      <w:pPr>
        <w:spacing w:before="20"/>
        <w:rPr>
          <w:rFonts w:ascii="Arial" w:hAnsi="Arial" w:eastAsia="Arial" w:cs="Arial"/>
          <w:b w:val="0"/>
          <w:bCs w:val="0"/>
          <w:i w:val="0"/>
          <w:iCs w:val="0"/>
          <w:caps w:val="0"/>
          <w:smallCaps w:val="0"/>
          <w:noProof w:val="0"/>
          <w:color w:val="000000" w:themeColor="text1" w:themeTint="FF" w:themeShade="FF"/>
          <w:sz w:val="24"/>
          <w:szCs w:val="24"/>
          <w:lang w:val="en-US"/>
        </w:rPr>
      </w:pPr>
      <w:r w:rsidR="0384867C">
        <w:drawing>
          <wp:inline xmlns:wp14="http://schemas.microsoft.com/office/word/2010/wordprocessingDrawing" wp14:editId="4C16D7F6" wp14:anchorId="1C1BBB4E">
            <wp:extent cx="5943600" cy="200025"/>
            <wp:effectExtent l="0" t="0" r="0" b="0"/>
            <wp:docPr id="784348719" name="" descr="Textbox 5, Textbox" title=""/>
            <wp:cNvGraphicFramePr>
              <a:graphicFrameLocks noChangeAspect="1"/>
            </wp:cNvGraphicFramePr>
            <a:graphic>
              <a:graphicData uri="http://schemas.openxmlformats.org/drawingml/2006/picture">
                <pic:pic>
                  <pic:nvPicPr>
                    <pic:cNvPr id="0" name=""/>
                    <pic:cNvPicPr/>
                  </pic:nvPicPr>
                  <pic:blipFill>
                    <a:blip r:embed="R2f5f6c20af074371">
                      <a:extLst>
                        <a:ext xmlns:a="http://schemas.openxmlformats.org/drawingml/2006/main" uri="{28A0092B-C50C-407E-A947-70E740481C1C}">
                          <a14:useLocalDpi val="0"/>
                        </a:ext>
                      </a:extLst>
                    </a:blip>
                    <a:stretch>
                      <a:fillRect/>
                    </a:stretch>
                  </pic:blipFill>
                  <pic:spPr>
                    <a:xfrm>
                      <a:off x="0" y="0"/>
                      <a:ext cx="5943600" cy="200025"/>
                    </a:xfrm>
                    <a:prstGeom prst="rect">
                      <a:avLst/>
                    </a:prstGeom>
                  </pic:spPr>
                </pic:pic>
              </a:graphicData>
            </a:graphic>
          </wp:inline>
        </w:drawing>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To carry out general administrative tasks associated with the role, together with responding to </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telephone and emails</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and signposting where relevant.</w:t>
      </w:r>
    </w:p>
    <w:p xmlns:wp14="http://schemas.microsoft.com/office/word/2010/wordml" w:rsidP="6A3C7307" wp14:paraId="75A2A77E" wp14:textId="2397ED18">
      <w:pPr>
        <w:spacing w:before="20"/>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Any other reasonable tasks as </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identified</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by line manager. </w:t>
      </w:r>
    </w:p>
    <w:p xmlns:wp14="http://schemas.microsoft.com/office/word/2010/wordml" w:rsidP="6A3C7307" wp14:paraId="361C769F" wp14:textId="1DE405CB">
      <w:pPr>
        <w:spacing w:before="20"/>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To attend regular supervision meeting with the line manager </w:t>
      </w:r>
    </w:p>
    <w:p xmlns:wp14="http://schemas.microsoft.com/office/word/2010/wordml" w:rsidP="6A3C7307" wp14:paraId="24D592C2" wp14:textId="4EB3DA7D">
      <w:pPr>
        <w:spacing w:before="20"/>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To</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attend quarterly all staff meetings.</w:t>
      </w:r>
    </w:p>
    <w:p xmlns:wp14="http://schemas.microsoft.com/office/word/2010/wordml" w:rsidP="6A3C7307" wp14:paraId="3C1E34B9" wp14:textId="13B077A2">
      <w:pPr>
        <w:spacing w:before="20"/>
        <w:rPr>
          <w:rFonts w:ascii="Arial" w:hAnsi="Arial" w:eastAsia="Arial" w:cs="Arial"/>
          <w:b w:val="0"/>
          <w:bCs w:val="0"/>
          <w:i w:val="0"/>
          <w:iCs w:val="0"/>
          <w:caps w:val="0"/>
          <w:smallCaps w:val="0"/>
          <w:noProof w:val="0"/>
          <w:color w:val="000000" w:themeColor="text1" w:themeTint="FF" w:themeShade="FF"/>
          <w:sz w:val="20"/>
          <w:szCs w:val="20"/>
          <w:lang w:val="en-US"/>
        </w:rPr>
      </w:pPr>
      <w:r w:rsidR="0384867C">
        <w:drawing>
          <wp:inline xmlns:wp14="http://schemas.microsoft.com/office/word/2010/wordprocessingDrawing" wp14:editId="7240E0D1" wp14:anchorId="3DC3E884">
            <wp:extent cx="5943600" cy="200025"/>
            <wp:effectExtent l="0" t="0" r="0" b="0"/>
            <wp:docPr id="1638318193" name="" descr="Textbox 6, Textbox" title=""/>
            <wp:cNvGraphicFramePr>
              <a:graphicFrameLocks noChangeAspect="1"/>
            </wp:cNvGraphicFramePr>
            <a:graphic>
              <a:graphicData uri="http://schemas.openxmlformats.org/drawingml/2006/picture">
                <pic:pic>
                  <pic:nvPicPr>
                    <pic:cNvPr id="0" name=""/>
                    <pic:cNvPicPr/>
                  </pic:nvPicPr>
                  <pic:blipFill>
                    <a:blip r:embed="R185e5849e47b497c">
                      <a:extLst>
                        <a:ext xmlns:a="http://schemas.openxmlformats.org/drawingml/2006/main" uri="{28A0092B-C50C-407E-A947-70E740481C1C}">
                          <a14:useLocalDpi val="0"/>
                        </a:ext>
                      </a:extLst>
                    </a:blip>
                    <a:stretch>
                      <a:fillRect/>
                    </a:stretch>
                  </pic:blipFill>
                  <pic:spPr>
                    <a:xfrm>
                      <a:off x="0" y="0"/>
                      <a:ext cx="5943600" cy="200025"/>
                    </a:xfrm>
                    <a:prstGeom prst="rect">
                      <a:avLst/>
                    </a:prstGeom>
                  </pic:spPr>
                </pic:pic>
              </a:graphicData>
            </a:graphic>
          </wp:inline>
        </w:drawing>
      </w:r>
    </w:p>
    <w:p xmlns:wp14="http://schemas.microsoft.com/office/word/2010/wordml" w:rsidP="6A3C7307" wp14:paraId="7DD631B7" wp14:textId="6D42071C">
      <w:pPr>
        <w:pStyle w:val="ListParagraph"/>
        <w:numPr>
          <w:ilvl w:val="0"/>
          <w:numId w:val="2"/>
        </w:numPr>
        <w:tabs>
          <w:tab w:val="left" w:leader="none" w:pos="810"/>
        </w:tabs>
        <w:spacing w:before="1"/>
        <w:ind w:right="568"/>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The post may involve occasional evening or weekend work, for which time off in lieu can be claimed.</w:t>
      </w:r>
    </w:p>
    <w:p xmlns:wp14="http://schemas.microsoft.com/office/word/2010/wordml" w:rsidP="6A3C7307" wp14:paraId="5ADC6CDA" wp14:textId="2E414F9D">
      <w:pPr>
        <w:pStyle w:val="ListParagraph"/>
        <w:numPr>
          <w:ilvl w:val="0"/>
          <w:numId w:val="2"/>
        </w:numPr>
        <w:tabs>
          <w:tab w:val="left" w:leader="none" w:pos="810"/>
        </w:tabs>
        <w:spacing w:line="242" w:lineRule="auto"/>
        <w:ind w:right="331"/>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Under the Health &amp; Safety at Work Act 1974 and associated guidance, it is the duty of all staff while at work to take adequate care for the health and safety of themselves and of other persons who may be affected by their acts or omissions.</w:t>
      </w:r>
    </w:p>
    <w:p xmlns:wp14="http://schemas.microsoft.com/office/word/2010/wordml" w:rsidP="6A3C7307" wp14:paraId="1164F0B5" wp14:textId="673B0AE5">
      <w:pPr>
        <w:pStyle w:val="ListParagraph"/>
        <w:numPr>
          <w:ilvl w:val="0"/>
          <w:numId w:val="2"/>
        </w:numPr>
        <w:tabs>
          <w:tab w:val="left" w:leader="none" w:pos="810"/>
        </w:tabs>
        <w:spacing w:line="270" w:lineRule="exact"/>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Age UK Camden operates a no smoking policy and all staff are required to comply with this.</w:t>
      </w:r>
    </w:p>
    <w:p xmlns:wp14="http://schemas.microsoft.com/office/word/2010/wordml" w:rsidP="6A3C7307" wp14:paraId="3281402B" wp14:textId="0FCF8353">
      <w:pPr>
        <w:pStyle w:val="ListParagraph"/>
        <w:numPr>
          <w:ilvl w:val="0"/>
          <w:numId w:val="2"/>
        </w:numPr>
        <w:tabs>
          <w:tab w:val="left" w:leader="none" w:pos="810"/>
        </w:tabs>
        <w:ind w:right="634"/>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The post holder </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is required to</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carry out the duties and responsibilities of their post with due regard to the practical implications of Age UK Camden's Equal</w:t>
      </w:r>
      <w:r w:rsidRPr="6A3C7307" w:rsidR="5E62185E">
        <w:rPr>
          <w:rFonts w:ascii="Arial" w:hAnsi="Arial" w:eastAsia="Arial" w:cs="Arial"/>
          <w:b w:val="0"/>
          <w:bCs w:val="0"/>
          <w:i w:val="0"/>
          <w:iCs w:val="0"/>
          <w:caps w:val="0"/>
          <w:smallCaps w:val="0"/>
          <w:noProof w:val="0"/>
          <w:color w:val="000000" w:themeColor="text1" w:themeTint="FF" w:themeShade="FF"/>
          <w:sz w:val="24"/>
          <w:szCs w:val="24"/>
          <w:lang w:val="en-US"/>
        </w:rPr>
        <w:t>ity and Diversity</w:t>
      </w: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 xml:space="preserve"> Policy.</w:t>
      </w:r>
    </w:p>
    <w:p xmlns:wp14="http://schemas.microsoft.com/office/word/2010/wordml" w:rsidP="6A3C7307" wp14:paraId="559DD47E" wp14:textId="6702814A">
      <w:pPr>
        <w:pStyle w:val="ListParagraph"/>
        <w:numPr>
          <w:ilvl w:val="0"/>
          <w:numId w:val="2"/>
        </w:numPr>
        <w:tabs>
          <w:tab w:val="left" w:leader="none" w:pos="810"/>
        </w:tabs>
        <w:spacing w:line="242" w:lineRule="auto"/>
        <w:ind w:right="110"/>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All staff are required to work within Age UK Camden's policies, ensuring these are carried out in relation to the job, e.g., Confidentiality, Quality.</w:t>
      </w:r>
    </w:p>
    <w:p xmlns:wp14="http://schemas.microsoft.com/office/word/2010/wordml" w:rsidP="6A3C7307" wp14:paraId="762E3CDE" wp14:textId="73C996FD">
      <w:pPr>
        <w:pStyle w:val="ListParagraph"/>
        <w:numPr>
          <w:ilvl w:val="0"/>
          <w:numId w:val="2"/>
        </w:numPr>
        <w:tabs>
          <w:tab w:val="left" w:leader="none" w:pos="810"/>
        </w:tabs>
        <w:ind w:right="260"/>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To undertake any other administrative or facilities duties and responsibilities appropriate to the grade as requested by the Line Manager.</w:t>
      </w:r>
    </w:p>
    <w:p xmlns:wp14="http://schemas.microsoft.com/office/word/2010/wordml" w:rsidP="6A3C7307" wp14:paraId="6FDC3D07" wp14:textId="112C9F5C">
      <w:pPr>
        <w:pStyle w:val="ListParagraph"/>
        <w:numPr>
          <w:ilvl w:val="0"/>
          <w:numId w:val="2"/>
        </w:numPr>
        <w:tabs>
          <w:tab w:val="left" w:leader="none" w:pos="820"/>
        </w:tabs>
        <w:ind w:left="820" w:right="502" w:hanging="720"/>
        <w:rPr>
          <w:rFonts w:ascii="Arial" w:hAnsi="Arial" w:eastAsia="Arial" w:cs="Arial"/>
          <w:b w:val="0"/>
          <w:bCs w:val="0"/>
          <w:i w:val="0"/>
          <w:iCs w:val="0"/>
          <w:caps w:val="0"/>
          <w:smallCaps w:val="0"/>
          <w:noProof w:val="0"/>
          <w:color w:val="000000" w:themeColor="text1" w:themeTint="FF" w:themeShade="FF"/>
          <w:sz w:val="24"/>
          <w:szCs w:val="24"/>
          <w:lang w:val="en-US"/>
        </w:rPr>
      </w:pPr>
      <w:r w:rsidRPr="6A3C7307" w:rsidR="0384867C">
        <w:rPr>
          <w:rFonts w:ascii="Arial" w:hAnsi="Arial" w:eastAsia="Arial" w:cs="Arial"/>
          <w:b w:val="0"/>
          <w:bCs w:val="0"/>
          <w:i w:val="0"/>
          <w:iCs w:val="0"/>
          <w:caps w:val="0"/>
          <w:smallCaps w:val="0"/>
          <w:noProof w:val="0"/>
          <w:color w:val="000000" w:themeColor="text1" w:themeTint="FF" w:themeShade="FF"/>
          <w:sz w:val="24"/>
          <w:szCs w:val="24"/>
          <w:lang w:val="en-US"/>
        </w:rPr>
        <w:t>To undertake any other tasks commensurate with the skills of the post holder as may be reasonably required by AUC from time to time.</w:t>
      </w:r>
    </w:p>
    <w:p xmlns:wp14="http://schemas.microsoft.com/office/word/2010/wordml" w:rsidP="6A3C7307" wp14:paraId="5A9FA831" wp14:textId="2C4EE542">
      <w:pP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05B96E0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18c4f95e"/>
    <w:multiLevelType xmlns:w="http://schemas.openxmlformats.org/wordprocessingml/2006/main" w:val="hybridMultilevel"/>
    <w:lvl xmlns:w="http://schemas.openxmlformats.org/wordprocessingml/2006/main" w:ilvl="0">
      <w:start w:val="1"/>
      <w:numFmt w:val="decimal"/>
      <w:lvlText w:val="%1."/>
      <w:lvlJc w:val="left"/>
      <w:pPr>
        <w:ind w:left="810" w:hanging="71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59abf7"/>
    <w:multiLevelType xmlns:w="http://schemas.openxmlformats.org/wordprocessingml/2006/main" w:val="hybridMultilevel"/>
    <w:lvl xmlns:w="http://schemas.openxmlformats.org/wordprocessingml/2006/main" w:ilvl="0">
      <w:start w:val="1"/>
      <w:numFmt w:val="decimal"/>
      <w:lvlText w:val="%1."/>
      <w:lvlJc w:val="left"/>
      <w:pPr>
        <w:ind w:left="1311" w:hanging="361"/>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16AD87"/>
    <w:rsid w:val="0384867C"/>
    <w:rsid w:val="1A683A7D"/>
    <w:rsid w:val="2621CEA2"/>
    <w:rsid w:val="385759CF"/>
    <w:rsid w:val="3DFEC6A4"/>
    <w:rsid w:val="40CBEAAA"/>
    <w:rsid w:val="4CBC7541"/>
    <w:rsid w:val="56BF7BD1"/>
    <w:rsid w:val="5992A1DD"/>
    <w:rsid w:val="5992A1DD"/>
    <w:rsid w:val="5C16AD87"/>
    <w:rsid w:val="5E62185E"/>
    <w:rsid w:val="65ACB717"/>
    <w:rsid w:val="68DFC00B"/>
    <w:rsid w:val="6A3C7307"/>
    <w:rsid w:val="6F25B385"/>
    <w:rsid w:val="73F98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AD87"/>
  <w15:chartTrackingRefBased/>
  <w15:docId w15:val="{2BF7B5DF-7200-442C-836F-EE18E18FD4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TableParagraph" w:customStyle="true">
    <w:uiPriority w:val="1"/>
    <w:name w:val="Table Paragraph"/>
    <w:basedOn w:val="Normal"/>
    <w:qFormat/>
    <w:rsid w:val="6A3C7307"/>
    <w:rPr>
      <w:rFonts w:ascii="Arial" w:hAnsi="Arial" w:eastAsia="Arial" w:cs="Arial" w:asciiTheme="minorAscii" w:hAnsiTheme="minorAscii" w:eastAsiaTheme="minorAscii" w:cstheme="minorBidi"/>
      <w:sz w:val="22"/>
      <w:szCs w:val="22"/>
    </w:rPr>
    <w:pPr>
      <w:ind w:left="112"/>
    </w:pPr>
  </w:style>
  <w:style w:type="paragraph" w:styleId="ListParagraph">
    <w:uiPriority w:val="34"/>
    <w:name w:val="List Paragraph"/>
    <w:basedOn w:val="Normal"/>
    <w:qFormat/>
    <w:rsid w:val="6A3C7307"/>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image" Target="/media/image3.png" Id="R2f5f6c20af074371" /><Relationship Type="http://schemas.openxmlformats.org/officeDocument/2006/relationships/image" Target="/media/image4.png" Id="R185e5849e47b497c"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jpg" Id="R6e279287a6554091" /><Relationship Type="http://schemas.openxmlformats.org/officeDocument/2006/relationships/image" Target="/media/image.png" Id="Re6327744241442b6" /><Relationship Type="http://schemas.openxmlformats.org/officeDocument/2006/relationships/image" Target="/media/image2.png" Id="R4fbea0460a5c404f" /><Relationship Type="http://schemas.openxmlformats.org/officeDocument/2006/relationships/numbering" Target="numbering.xml" Id="R4a1dc93d938c40e8"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7A2A57B84A846A8BF3BDF8094D93E" ma:contentTypeVersion="17" ma:contentTypeDescription="Create a new document." ma:contentTypeScope="" ma:versionID="51b403ed511141e16ec58db2553e7093">
  <xsd:schema xmlns:xsd="http://www.w3.org/2001/XMLSchema" xmlns:xs="http://www.w3.org/2001/XMLSchema" xmlns:p="http://schemas.microsoft.com/office/2006/metadata/properties" xmlns:ns2="74cd08f9-8b55-4b05-b7f9-2524d8f2eca1" xmlns:ns3="0594d796-5a59-4842-a7ff-e91501852078" targetNamespace="http://schemas.microsoft.com/office/2006/metadata/properties" ma:root="true" ma:fieldsID="6267942375c796998772e6eb0281b0ec" ns2:_="" ns3:_="">
    <xsd:import namespace="74cd08f9-8b55-4b05-b7f9-2524d8f2eca1"/>
    <xsd:import namespace="0594d796-5a59-4842-a7ff-e91501852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d08f9-8b55-4b05-b7f9-2524d8f2e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94d796-5a59-4842-a7ff-e915018520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90c54b-5146-49b2-9507-9e9b893105c9}" ma:internalName="TaxCatchAll" ma:showField="CatchAllData" ma:web="0594d796-5a59-4842-a7ff-e91501852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94d796-5a59-4842-a7ff-e91501852078" xsi:nil="true"/>
    <lcf76f155ced4ddcb4097134ff3c332f xmlns="74cd08f9-8b55-4b05-b7f9-2524d8f2e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E0536F-8372-4C39-B759-16EFCA5B46F0}"/>
</file>

<file path=customXml/itemProps2.xml><?xml version="1.0" encoding="utf-8"?>
<ds:datastoreItem xmlns:ds="http://schemas.openxmlformats.org/officeDocument/2006/customXml" ds:itemID="{CA3B951B-7AAC-4E9B-AA58-77C744F539E2}"/>
</file>

<file path=customXml/itemProps3.xml><?xml version="1.0" encoding="utf-8"?>
<ds:datastoreItem xmlns:ds="http://schemas.openxmlformats.org/officeDocument/2006/customXml" ds:itemID="{5E795E3A-910F-4CE6-B84E-47C0A60756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Ward</dc:creator>
  <keywords/>
  <dc:description/>
  <lastModifiedBy>Angela Ward</lastModifiedBy>
  <dcterms:created xsi:type="dcterms:W3CDTF">2025-04-29T11:52:42.0000000Z</dcterms:created>
  <dcterms:modified xsi:type="dcterms:W3CDTF">2025-05-01T08:00:20.9264641Z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0x01010061E7A2A57B84A846A8BF3BDF8094D93E</vt:lpwstr>
  </property>
  <property fmtid="{D5CDD505-2E9C-101B-9397-08002B2CF9AE}" pid="3" name="MediaServiceImageTags">
    <vt:lpwstr/>
  </property>
</Properties>
</file>