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2BA1" w14:textId="5DB0D7E7" w:rsidR="008F5C7E" w:rsidRPr="00BD6DC7" w:rsidRDefault="005037C2" w:rsidP="007E5CA0">
      <w:pPr>
        <w:rPr>
          <w:rFonts w:asciiTheme="minorHAnsi" w:hAnsiTheme="minorHAnsi" w:cstheme="minorHAnsi"/>
          <w:b/>
          <w:bCs/>
          <w:sz w:val="22"/>
          <w:szCs w:val="22"/>
        </w:rPr>
      </w:pPr>
      <w:r w:rsidRPr="00270EBF">
        <w:rPr>
          <w:rFonts w:ascii="Arial" w:hAnsi="Arial" w:cs="Arial"/>
          <w:b/>
          <w:bCs/>
          <w:sz w:val="22"/>
          <w:szCs w:val="22"/>
        </w:rPr>
        <w:br/>
      </w:r>
      <w:r w:rsidRPr="00270EBF">
        <w:rPr>
          <w:rFonts w:ascii="Arial" w:hAnsi="Arial" w:cs="Arial"/>
          <w:b/>
          <w:bCs/>
          <w:sz w:val="22"/>
          <w:szCs w:val="22"/>
        </w:rPr>
        <w:br/>
      </w:r>
    </w:p>
    <w:p w14:paraId="2596EEA6" w14:textId="30D9C258" w:rsidR="008F5C7E" w:rsidRPr="00BD6DC7" w:rsidRDefault="008F5C7E" w:rsidP="008F5C7E">
      <w:pPr>
        <w:jc w:val="center"/>
        <w:rPr>
          <w:rFonts w:asciiTheme="minorHAnsi" w:hAnsiTheme="minorHAnsi" w:cstheme="minorHAnsi"/>
          <w:b/>
          <w:bCs/>
          <w:sz w:val="22"/>
          <w:szCs w:val="22"/>
        </w:rPr>
      </w:pPr>
      <w:r w:rsidRPr="00BD6DC7">
        <w:rPr>
          <w:rFonts w:asciiTheme="minorHAnsi" w:hAnsiTheme="minorHAnsi" w:cstheme="minorHAnsi"/>
          <w:b/>
          <w:bCs/>
          <w:sz w:val="22"/>
          <w:szCs w:val="22"/>
        </w:rPr>
        <w:t>JOB DESCRIPTION</w:t>
      </w:r>
    </w:p>
    <w:p w14:paraId="0E98F2FA" w14:textId="77777777" w:rsidR="001F7B2D" w:rsidRPr="00BD6DC7" w:rsidRDefault="001F7B2D" w:rsidP="007E5CA0">
      <w:pPr>
        <w:rPr>
          <w:rFonts w:asciiTheme="minorHAnsi" w:hAnsiTheme="minorHAnsi" w:cstheme="minorHAnsi"/>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291"/>
      </w:tblGrid>
      <w:tr w:rsidR="00BD6DC7" w:rsidRPr="00D124BD" w14:paraId="06F393D7" w14:textId="77777777" w:rsidTr="00EE3781">
        <w:tc>
          <w:tcPr>
            <w:tcW w:w="3065" w:type="dxa"/>
            <w:shd w:val="clear" w:color="auto" w:fill="EEECE1"/>
          </w:tcPr>
          <w:p w14:paraId="3E1ABDEA" w14:textId="77777777" w:rsidR="00BD6DC7" w:rsidRPr="00D124BD" w:rsidRDefault="00BD6DC7" w:rsidP="00EE3781">
            <w:pPr>
              <w:rPr>
                <w:rFonts w:ascii="Calibri" w:eastAsia="Calibri" w:hAnsi="Calibri" w:cs="Calibri"/>
                <w:b/>
                <w:sz w:val="22"/>
                <w:szCs w:val="22"/>
              </w:rPr>
            </w:pPr>
            <w:r w:rsidRPr="00D124BD">
              <w:rPr>
                <w:rFonts w:ascii="Calibri" w:eastAsia="Calibri" w:hAnsi="Calibri" w:cs="Calibri"/>
                <w:b/>
                <w:sz w:val="22"/>
                <w:szCs w:val="22"/>
              </w:rPr>
              <w:t>TITLE:</w:t>
            </w:r>
          </w:p>
        </w:tc>
        <w:tc>
          <w:tcPr>
            <w:tcW w:w="6291" w:type="dxa"/>
          </w:tcPr>
          <w:p w14:paraId="22F47D85" w14:textId="2D4408E6" w:rsidR="00BD6DC7" w:rsidRPr="00D124BD" w:rsidRDefault="00BD6DC7" w:rsidP="00EE3781">
            <w:pPr>
              <w:rPr>
                <w:rFonts w:ascii="Calibri" w:eastAsia="Calibri" w:hAnsi="Calibri" w:cs="Calibri"/>
                <w:b/>
                <w:sz w:val="22"/>
                <w:szCs w:val="22"/>
              </w:rPr>
            </w:pPr>
            <w:r>
              <w:rPr>
                <w:rFonts w:ascii="Calibri" w:eastAsia="Calibri" w:hAnsi="Calibri" w:cs="Calibri"/>
                <w:b/>
                <w:sz w:val="22"/>
                <w:szCs w:val="22"/>
              </w:rPr>
              <w:t xml:space="preserve">Facilities </w:t>
            </w:r>
            <w:r w:rsidR="00241606">
              <w:rPr>
                <w:rFonts w:ascii="Calibri" w:eastAsia="Calibri" w:hAnsi="Calibri" w:cs="Calibri"/>
                <w:b/>
                <w:sz w:val="22"/>
                <w:szCs w:val="22"/>
              </w:rPr>
              <w:t>Assistant</w:t>
            </w:r>
          </w:p>
          <w:p w14:paraId="1880240C" w14:textId="77777777" w:rsidR="00BD6DC7" w:rsidRPr="00D124BD" w:rsidRDefault="00BD6DC7" w:rsidP="00EE3781">
            <w:pPr>
              <w:rPr>
                <w:rFonts w:ascii="Calibri" w:eastAsia="Calibri" w:hAnsi="Calibri" w:cs="Calibri"/>
                <w:b/>
                <w:sz w:val="22"/>
                <w:szCs w:val="22"/>
              </w:rPr>
            </w:pPr>
          </w:p>
        </w:tc>
      </w:tr>
      <w:tr w:rsidR="00BD6DC7" w:rsidRPr="00D124BD" w14:paraId="436B1A69" w14:textId="77777777" w:rsidTr="00EE3781">
        <w:tc>
          <w:tcPr>
            <w:tcW w:w="3065" w:type="dxa"/>
            <w:shd w:val="clear" w:color="auto" w:fill="EEECE1"/>
          </w:tcPr>
          <w:p w14:paraId="497B4A6A" w14:textId="77777777" w:rsidR="00BD6DC7" w:rsidRPr="00D124BD" w:rsidRDefault="00BD6DC7" w:rsidP="00EE3781">
            <w:pPr>
              <w:rPr>
                <w:rFonts w:ascii="Calibri" w:eastAsia="Calibri" w:hAnsi="Calibri" w:cs="Calibri"/>
                <w:b/>
                <w:sz w:val="22"/>
                <w:szCs w:val="22"/>
              </w:rPr>
            </w:pPr>
            <w:r w:rsidRPr="00D124BD">
              <w:rPr>
                <w:rFonts w:ascii="Calibri" w:eastAsia="Calibri" w:hAnsi="Calibri" w:cs="Calibri"/>
                <w:b/>
                <w:sz w:val="22"/>
                <w:szCs w:val="22"/>
              </w:rPr>
              <w:t>LOCATION:</w:t>
            </w:r>
          </w:p>
        </w:tc>
        <w:tc>
          <w:tcPr>
            <w:tcW w:w="6291" w:type="dxa"/>
          </w:tcPr>
          <w:p w14:paraId="19E29DE6" w14:textId="3753D712" w:rsidR="00BD6DC7" w:rsidRPr="00D124BD" w:rsidRDefault="00BD6DC7" w:rsidP="00EE3781">
            <w:pPr>
              <w:rPr>
                <w:rFonts w:ascii="Calibri" w:eastAsia="Calibri" w:hAnsi="Calibri" w:cs="Calibri"/>
                <w:b/>
                <w:bCs/>
                <w:sz w:val="22"/>
                <w:szCs w:val="22"/>
              </w:rPr>
            </w:pPr>
            <w:r w:rsidRPr="004E7008">
              <w:rPr>
                <w:rFonts w:ascii="Calibri" w:eastAsia="Calibri" w:hAnsi="Calibri" w:cs="Calibri"/>
                <w:b/>
                <w:bCs/>
                <w:sz w:val="22"/>
                <w:szCs w:val="22"/>
              </w:rPr>
              <w:t>Age UK East Sussex Office Lewes wi</w:t>
            </w:r>
            <w:r w:rsidR="007913FE" w:rsidRPr="004E7008">
              <w:rPr>
                <w:rFonts w:ascii="Calibri" w:eastAsia="Calibri" w:hAnsi="Calibri" w:cs="Calibri"/>
                <w:b/>
                <w:bCs/>
                <w:sz w:val="22"/>
                <w:szCs w:val="22"/>
              </w:rPr>
              <w:t>th East Sussex County wide travel</w:t>
            </w:r>
          </w:p>
          <w:p w14:paraId="25D04EC8" w14:textId="77777777" w:rsidR="00BD6DC7" w:rsidRPr="00D124BD" w:rsidRDefault="00BD6DC7" w:rsidP="00EE3781">
            <w:pPr>
              <w:rPr>
                <w:rFonts w:ascii="Calibri" w:eastAsia="Calibri" w:hAnsi="Calibri" w:cs="Calibri"/>
                <w:b/>
                <w:bCs/>
                <w:sz w:val="22"/>
                <w:szCs w:val="22"/>
              </w:rPr>
            </w:pPr>
          </w:p>
        </w:tc>
      </w:tr>
      <w:tr w:rsidR="00BD6DC7" w:rsidRPr="00D124BD" w14:paraId="478A5809" w14:textId="77777777" w:rsidTr="00EE3781">
        <w:tc>
          <w:tcPr>
            <w:tcW w:w="3065" w:type="dxa"/>
            <w:shd w:val="clear" w:color="auto" w:fill="EEECE1"/>
          </w:tcPr>
          <w:p w14:paraId="7EE0FA1E" w14:textId="77777777" w:rsidR="00BD6DC7" w:rsidRPr="00D124BD" w:rsidRDefault="00BD6DC7" w:rsidP="00EE3781">
            <w:pPr>
              <w:rPr>
                <w:rFonts w:ascii="Calibri" w:eastAsia="Calibri" w:hAnsi="Calibri" w:cs="Calibri"/>
                <w:b/>
                <w:sz w:val="22"/>
                <w:szCs w:val="22"/>
              </w:rPr>
            </w:pPr>
            <w:r w:rsidRPr="00D124BD">
              <w:rPr>
                <w:rFonts w:ascii="Calibri" w:eastAsia="Calibri" w:hAnsi="Calibri" w:cs="Calibri"/>
                <w:b/>
                <w:sz w:val="22"/>
                <w:szCs w:val="22"/>
              </w:rPr>
              <w:t>HOURS:</w:t>
            </w:r>
          </w:p>
        </w:tc>
        <w:tc>
          <w:tcPr>
            <w:tcW w:w="6291" w:type="dxa"/>
          </w:tcPr>
          <w:p w14:paraId="17E85826" w14:textId="4D9D7690" w:rsidR="00BD6DC7" w:rsidRPr="00A87CED" w:rsidRDefault="00F73E43" w:rsidP="00EE3781">
            <w:pPr>
              <w:tabs>
                <w:tab w:val="left" w:pos="2880"/>
              </w:tabs>
              <w:jc w:val="both"/>
              <w:rPr>
                <w:rFonts w:asciiTheme="minorHAnsi" w:hAnsiTheme="minorHAnsi" w:cstheme="minorHAnsi"/>
                <w:b/>
                <w:bCs/>
                <w:color w:val="FF0000"/>
                <w:sz w:val="22"/>
                <w:szCs w:val="22"/>
              </w:rPr>
            </w:pPr>
            <w:r>
              <w:rPr>
                <w:rFonts w:asciiTheme="minorHAnsi" w:hAnsiTheme="minorHAnsi" w:cstheme="minorHAnsi"/>
                <w:b/>
                <w:bCs/>
                <w:sz w:val="22"/>
                <w:szCs w:val="22"/>
              </w:rPr>
              <w:t>21</w:t>
            </w:r>
            <w:r w:rsidR="00BD6DC7" w:rsidRPr="00A87CED">
              <w:rPr>
                <w:rFonts w:asciiTheme="minorHAnsi" w:hAnsiTheme="minorHAnsi" w:cstheme="minorHAnsi"/>
                <w:b/>
                <w:bCs/>
                <w:sz w:val="22"/>
                <w:szCs w:val="22"/>
              </w:rPr>
              <w:t xml:space="preserve"> </w:t>
            </w:r>
            <w:r w:rsidR="00BD6DC7">
              <w:rPr>
                <w:rFonts w:asciiTheme="minorHAnsi" w:hAnsiTheme="minorHAnsi" w:cstheme="minorHAnsi"/>
                <w:b/>
                <w:bCs/>
                <w:sz w:val="22"/>
                <w:szCs w:val="22"/>
              </w:rPr>
              <w:t xml:space="preserve">hours per week </w:t>
            </w:r>
            <w:r w:rsidR="007913FE">
              <w:rPr>
                <w:rFonts w:asciiTheme="minorHAnsi" w:hAnsiTheme="minorHAnsi" w:cstheme="minorHAnsi"/>
                <w:b/>
                <w:bCs/>
                <w:sz w:val="22"/>
                <w:szCs w:val="22"/>
              </w:rPr>
              <w:t>with callouts as required</w:t>
            </w:r>
          </w:p>
        </w:tc>
      </w:tr>
      <w:tr w:rsidR="00BD6DC7" w:rsidRPr="00D124BD" w14:paraId="4F3DA000" w14:textId="77777777" w:rsidTr="00EE3781">
        <w:tc>
          <w:tcPr>
            <w:tcW w:w="3065" w:type="dxa"/>
            <w:tcBorders>
              <w:bottom w:val="single" w:sz="4" w:space="0" w:color="auto"/>
            </w:tcBorders>
            <w:shd w:val="clear" w:color="auto" w:fill="EEECE1"/>
          </w:tcPr>
          <w:p w14:paraId="70D78AA6" w14:textId="77777777" w:rsidR="00BD6DC7" w:rsidRPr="00D124BD" w:rsidRDefault="00BD6DC7" w:rsidP="00EE3781">
            <w:pPr>
              <w:rPr>
                <w:rFonts w:ascii="Calibri" w:eastAsia="Calibri" w:hAnsi="Calibri" w:cs="Calibri"/>
                <w:b/>
                <w:sz w:val="22"/>
                <w:szCs w:val="22"/>
              </w:rPr>
            </w:pPr>
            <w:r w:rsidRPr="00D124BD">
              <w:rPr>
                <w:rFonts w:ascii="Calibri" w:eastAsia="Calibri" w:hAnsi="Calibri" w:cs="Calibri"/>
                <w:b/>
                <w:sz w:val="22"/>
                <w:szCs w:val="22"/>
              </w:rPr>
              <w:t>RESPONSIBLE TO:</w:t>
            </w:r>
          </w:p>
        </w:tc>
        <w:tc>
          <w:tcPr>
            <w:tcW w:w="6291" w:type="dxa"/>
          </w:tcPr>
          <w:p w14:paraId="464E91D6" w14:textId="0F9BFE99" w:rsidR="00BD6DC7" w:rsidRPr="00D124BD" w:rsidRDefault="00241606" w:rsidP="00241606">
            <w:pPr>
              <w:rPr>
                <w:rFonts w:ascii="Calibri" w:eastAsia="Calibri" w:hAnsi="Calibri" w:cs="Calibri"/>
                <w:b/>
                <w:sz w:val="22"/>
                <w:szCs w:val="22"/>
              </w:rPr>
            </w:pPr>
            <w:r>
              <w:rPr>
                <w:rFonts w:ascii="Calibri" w:eastAsia="Calibri" w:hAnsi="Calibri" w:cs="Calibri"/>
                <w:b/>
                <w:sz w:val="22"/>
                <w:szCs w:val="22"/>
              </w:rPr>
              <w:t>Facilities Manager</w:t>
            </w:r>
          </w:p>
        </w:tc>
      </w:tr>
      <w:tr w:rsidR="00BD6DC7" w:rsidRPr="00D124BD" w14:paraId="7F44628D" w14:textId="77777777" w:rsidTr="00EE3781">
        <w:tc>
          <w:tcPr>
            <w:tcW w:w="3065" w:type="dxa"/>
            <w:tcBorders>
              <w:bottom w:val="nil"/>
            </w:tcBorders>
            <w:shd w:val="clear" w:color="auto" w:fill="EEECE1"/>
          </w:tcPr>
          <w:p w14:paraId="0A2FF100" w14:textId="77777777" w:rsidR="00BD6DC7" w:rsidRPr="00D124BD" w:rsidRDefault="00BD6DC7" w:rsidP="00EE3781">
            <w:pPr>
              <w:rPr>
                <w:rFonts w:ascii="Calibri" w:eastAsia="Calibri" w:hAnsi="Calibri" w:cs="Calibri"/>
                <w:b/>
                <w:sz w:val="22"/>
                <w:szCs w:val="22"/>
              </w:rPr>
            </w:pPr>
            <w:r w:rsidRPr="00D124BD">
              <w:rPr>
                <w:rFonts w:ascii="Calibri" w:eastAsia="Calibri" w:hAnsi="Calibri" w:cs="Calibri"/>
                <w:b/>
                <w:sz w:val="22"/>
                <w:szCs w:val="22"/>
              </w:rPr>
              <w:t>RESPONSIBLE FOR:</w:t>
            </w:r>
          </w:p>
        </w:tc>
        <w:tc>
          <w:tcPr>
            <w:tcW w:w="6291" w:type="dxa"/>
          </w:tcPr>
          <w:p w14:paraId="6C3D4E09" w14:textId="77777777" w:rsidR="00BD6DC7" w:rsidRPr="00D124BD" w:rsidRDefault="00BD6DC7" w:rsidP="00EE3781">
            <w:pPr>
              <w:contextualSpacing/>
              <w:rPr>
                <w:rFonts w:ascii="Calibri" w:eastAsia="Calibri" w:hAnsi="Calibri" w:cs="Calibri"/>
                <w:b/>
                <w:bCs/>
                <w:sz w:val="22"/>
                <w:szCs w:val="22"/>
              </w:rPr>
            </w:pPr>
            <w:r w:rsidRPr="00D124BD">
              <w:rPr>
                <w:rFonts w:ascii="Calibri" w:eastAsia="Calibri" w:hAnsi="Calibri" w:cs="Calibri"/>
                <w:b/>
                <w:bCs/>
                <w:sz w:val="22"/>
                <w:szCs w:val="22"/>
              </w:rPr>
              <w:t>AREAS:</w:t>
            </w:r>
          </w:p>
          <w:p w14:paraId="3D2343C0" w14:textId="0A27F2F3" w:rsidR="00734886" w:rsidRDefault="00734886" w:rsidP="00EE3781">
            <w:pPr>
              <w:contextualSpacing/>
              <w:rPr>
                <w:rFonts w:ascii="Calibri" w:eastAsia="Calibri" w:hAnsi="Calibri" w:cs="Calibri"/>
                <w:b/>
                <w:bCs/>
                <w:sz w:val="22"/>
                <w:szCs w:val="22"/>
              </w:rPr>
            </w:pPr>
            <w:r>
              <w:rPr>
                <w:rFonts w:ascii="Calibri" w:eastAsia="Calibri" w:hAnsi="Calibri" w:cs="Calibri"/>
                <w:b/>
                <w:bCs/>
                <w:sz w:val="22"/>
                <w:szCs w:val="22"/>
              </w:rPr>
              <w:t>Facilities</w:t>
            </w:r>
          </w:p>
          <w:p w14:paraId="4937013A" w14:textId="266C7E08" w:rsidR="00734886" w:rsidRPr="00D124BD" w:rsidRDefault="00734886" w:rsidP="00EE3781">
            <w:pPr>
              <w:contextualSpacing/>
              <w:rPr>
                <w:rFonts w:ascii="Calibri" w:eastAsia="Calibri" w:hAnsi="Calibri" w:cs="Calibri"/>
                <w:b/>
                <w:bCs/>
                <w:sz w:val="22"/>
                <w:szCs w:val="22"/>
              </w:rPr>
            </w:pPr>
            <w:r>
              <w:rPr>
                <w:rFonts w:ascii="Calibri" w:eastAsia="Calibri" w:hAnsi="Calibri" w:cs="Calibri"/>
                <w:b/>
                <w:bCs/>
                <w:sz w:val="22"/>
                <w:szCs w:val="22"/>
              </w:rPr>
              <w:t>Health &amp; Safety</w:t>
            </w:r>
          </w:p>
          <w:p w14:paraId="7F551CF2" w14:textId="77777777" w:rsidR="00BD6DC7" w:rsidRPr="00D124BD" w:rsidRDefault="00BD6DC7" w:rsidP="00EE3781">
            <w:pPr>
              <w:contextualSpacing/>
              <w:rPr>
                <w:rFonts w:ascii="Calibri" w:eastAsia="Calibri" w:hAnsi="Calibri" w:cs="Calibri"/>
                <w:b/>
                <w:bCs/>
                <w:sz w:val="22"/>
                <w:szCs w:val="22"/>
              </w:rPr>
            </w:pPr>
          </w:p>
        </w:tc>
      </w:tr>
      <w:tr w:rsidR="00BD6DC7" w:rsidRPr="00D124BD" w14:paraId="7941F95E" w14:textId="77777777" w:rsidTr="00EE3781">
        <w:tc>
          <w:tcPr>
            <w:tcW w:w="3065" w:type="dxa"/>
            <w:tcBorders>
              <w:top w:val="nil"/>
            </w:tcBorders>
            <w:shd w:val="clear" w:color="auto" w:fill="EEECE1"/>
          </w:tcPr>
          <w:p w14:paraId="7D85B820" w14:textId="77777777" w:rsidR="00BD6DC7" w:rsidRPr="00D124BD" w:rsidRDefault="00BD6DC7" w:rsidP="00EE3781">
            <w:pPr>
              <w:rPr>
                <w:rFonts w:ascii="Calibri" w:eastAsia="Calibri" w:hAnsi="Calibri" w:cs="Calibri"/>
                <w:b/>
                <w:sz w:val="22"/>
                <w:szCs w:val="22"/>
              </w:rPr>
            </w:pPr>
          </w:p>
        </w:tc>
        <w:tc>
          <w:tcPr>
            <w:tcW w:w="6291" w:type="dxa"/>
          </w:tcPr>
          <w:p w14:paraId="72825AF3" w14:textId="230F4A96" w:rsidR="00BD6DC7" w:rsidRDefault="00BD6DC7" w:rsidP="00EE3781">
            <w:pPr>
              <w:jc w:val="both"/>
              <w:rPr>
                <w:rFonts w:ascii="Calibri" w:hAnsi="Calibri" w:cs="Calibri"/>
                <w:b/>
                <w:bCs/>
                <w:sz w:val="22"/>
                <w:szCs w:val="22"/>
              </w:rPr>
            </w:pPr>
            <w:r w:rsidRPr="00D124BD">
              <w:rPr>
                <w:rFonts w:ascii="Calibri" w:hAnsi="Calibri" w:cs="Calibri"/>
                <w:b/>
                <w:bCs/>
                <w:sz w:val="22"/>
                <w:szCs w:val="22"/>
              </w:rPr>
              <w:t>LINE MANAGEMENT:</w:t>
            </w:r>
          </w:p>
          <w:p w14:paraId="713E2C9A" w14:textId="5A62F302" w:rsidR="00734886" w:rsidRPr="00D124BD" w:rsidRDefault="00241606" w:rsidP="00EE3781">
            <w:pPr>
              <w:jc w:val="both"/>
              <w:rPr>
                <w:rFonts w:ascii="Calibri" w:hAnsi="Calibri" w:cs="Calibri"/>
                <w:b/>
                <w:bCs/>
                <w:sz w:val="22"/>
                <w:szCs w:val="22"/>
              </w:rPr>
            </w:pPr>
            <w:r>
              <w:rPr>
                <w:rFonts w:ascii="Calibri" w:hAnsi="Calibri" w:cs="Calibri"/>
                <w:b/>
                <w:bCs/>
                <w:sz w:val="22"/>
                <w:szCs w:val="22"/>
              </w:rPr>
              <w:t>N/A</w:t>
            </w:r>
          </w:p>
        </w:tc>
      </w:tr>
    </w:tbl>
    <w:p w14:paraId="5BFD2869" w14:textId="77777777" w:rsidR="001F7B2D" w:rsidRPr="00BD6DC7" w:rsidRDefault="001F7B2D" w:rsidP="007E5CA0">
      <w:pPr>
        <w:rPr>
          <w:rFonts w:asciiTheme="minorHAnsi" w:hAnsiTheme="minorHAnsi" w:cstheme="minorHAnsi"/>
          <w:b/>
          <w:bCs/>
          <w:sz w:val="22"/>
          <w:szCs w:val="22"/>
        </w:rPr>
      </w:pPr>
    </w:p>
    <w:p w14:paraId="2E32595D" w14:textId="77777777" w:rsidR="001F7B2D" w:rsidRPr="00BD6DC7" w:rsidRDefault="001F7B2D" w:rsidP="007E5CA0">
      <w:pPr>
        <w:rPr>
          <w:rFonts w:asciiTheme="minorHAnsi" w:hAnsiTheme="minorHAnsi" w:cstheme="minorHAnsi"/>
          <w:b/>
          <w:bCs/>
          <w:sz w:val="22"/>
          <w:szCs w:val="22"/>
        </w:rPr>
      </w:pPr>
    </w:p>
    <w:p w14:paraId="7ADC2531" w14:textId="3AABBB4A" w:rsidR="008F5C7E" w:rsidRPr="00BD6DC7" w:rsidRDefault="00270EBF" w:rsidP="00270EBF">
      <w:pPr>
        <w:tabs>
          <w:tab w:val="right" w:leader="underscore" w:pos="9639"/>
        </w:tabs>
        <w:rPr>
          <w:rFonts w:asciiTheme="minorHAnsi" w:hAnsiTheme="minorHAnsi" w:cstheme="minorHAnsi"/>
          <w:sz w:val="22"/>
          <w:szCs w:val="22"/>
        </w:rPr>
      </w:pPr>
      <w:r w:rsidRPr="00BD6DC7">
        <w:rPr>
          <w:rFonts w:asciiTheme="minorHAnsi" w:hAnsiTheme="minorHAnsi" w:cstheme="minorHAnsi"/>
          <w:sz w:val="22"/>
          <w:szCs w:val="22"/>
        </w:rPr>
        <w:tab/>
      </w:r>
    </w:p>
    <w:p w14:paraId="6A8BD12B" w14:textId="77777777" w:rsidR="008F5C7E" w:rsidRPr="00BD6DC7" w:rsidRDefault="008F5C7E" w:rsidP="00F752C0">
      <w:pPr>
        <w:ind w:left="2880" w:hanging="2880"/>
        <w:rPr>
          <w:rFonts w:asciiTheme="minorHAnsi" w:hAnsiTheme="minorHAnsi" w:cstheme="minorHAnsi"/>
          <w:sz w:val="22"/>
          <w:szCs w:val="22"/>
        </w:rPr>
      </w:pPr>
    </w:p>
    <w:p w14:paraId="43BB2A7C" w14:textId="208919D3" w:rsidR="00DB7733" w:rsidRPr="00734886" w:rsidRDefault="00270EBF" w:rsidP="00270EBF">
      <w:pPr>
        <w:ind w:left="2880" w:hanging="2880"/>
        <w:rPr>
          <w:rFonts w:asciiTheme="minorHAnsi" w:hAnsiTheme="minorHAnsi" w:cstheme="minorHAnsi"/>
          <w:sz w:val="22"/>
          <w:szCs w:val="22"/>
          <w:u w:val="single"/>
        </w:rPr>
      </w:pPr>
      <w:r w:rsidRPr="00734886">
        <w:rPr>
          <w:rFonts w:asciiTheme="minorHAnsi" w:hAnsiTheme="minorHAnsi" w:cstheme="minorHAnsi"/>
          <w:b/>
          <w:sz w:val="22"/>
          <w:szCs w:val="22"/>
          <w:u w:val="single"/>
        </w:rPr>
        <w:t>PURPOSE OF THE POST</w:t>
      </w:r>
      <w:r w:rsidR="005037C2" w:rsidRPr="00734886">
        <w:rPr>
          <w:rFonts w:asciiTheme="minorHAnsi" w:hAnsiTheme="minorHAnsi" w:cstheme="minorHAnsi"/>
          <w:b/>
          <w:sz w:val="22"/>
          <w:szCs w:val="22"/>
          <w:u w:val="single"/>
        </w:rPr>
        <w:t>:</w:t>
      </w:r>
    </w:p>
    <w:p w14:paraId="620237C7" w14:textId="77777777" w:rsidR="00551FF1" w:rsidRPr="00BD6DC7" w:rsidRDefault="00551FF1" w:rsidP="009C10D5">
      <w:pPr>
        <w:jc w:val="both"/>
        <w:rPr>
          <w:rFonts w:asciiTheme="minorHAnsi" w:hAnsiTheme="minorHAnsi" w:cstheme="minorHAnsi"/>
          <w:b/>
          <w:bCs/>
          <w:sz w:val="22"/>
          <w:szCs w:val="22"/>
        </w:rPr>
      </w:pPr>
    </w:p>
    <w:p w14:paraId="124C9653" w14:textId="2DBAACBE" w:rsidR="00A71D73" w:rsidRPr="00BD6DC7" w:rsidRDefault="00A71D73" w:rsidP="009C10D5">
      <w:pPr>
        <w:jc w:val="both"/>
        <w:rPr>
          <w:rFonts w:asciiTheme="minorHAnsi" w:hAnsiTheme="minorHAnsi" w:cstheme="minorHAnsi"/>
          <w:bCs/>
          <w:sz w:val="22"/>
          <w:szCs w:val="22"/>
        </w:rPr>
      </w:pPr>
      <w:r w:rsidRPr="00BD6DC7">
        <w:rPr>
          <w:rFonts w:asciiTheme="minorHAnsi" w:hAnsiTheme="minorHAnsi" w:cstheme="minorHAnsi"/>
          <w:sz w:val="22"/>
          <w:szCs w:val="22"/>
        </w:rPr>
        <w:t>To support the F</w:t>
      </w:r>
      <w:r w:rsidR="00241606">
        <w:rPr>
          <w:rFonts w:asciiTheme="minorHAnsi" w:hAnsiTheme="minorHAnsi" w:cstheme="minorHAnsi"/>
          <w:sz w:val="22"/>
          <w:szCs w:val="22"/>
        </w:rPr>
        <w:t>acilities Manager</w:t>
      </w:r>
      <w:r w:rsidRPr="00BD6DC7">
        <w:rPr>
          <w:rFonts w:asciiTheme="minorHAnsi" w:hAnsiTheme="minorHAnsi" w:cstheme="minorHAnsi"/>
          <w:sz w:val="22"/>
          <w:szCs w:val="22"/>
        </w:rPr>
        <w:t xml:space="preserve"> in ensuring that all </w:t>
      </w:r>
      <w:r w:rsidR="00A31411">
        <w:rPr>
          <w:rFonts w:asciiTheme="minorHAnsi" w:hAnsiTheme="minorHAnsi" w:cstheme="minorHAnsi"/>
          <w:sz w:val="22"/>
          <w:szCs w:val="22"/>
        </w:rPr>
        <w:t>Age UK East Sussex (</w:t>
      </w:r>
      <w:r w:rsidRPr="00BD6DC7">
        <w:rPr>
          <w:rFonts w:asciiTheme="minorHAnsi" w:hAnsiTheme="minorHAnsi" w:cstheme="minorHAnsi"/>
          <w:sz w:val="22"/>
          <w:szCs w:val="22"/>
        </w:rPr>
        <w:t>AUKES</w:t>
      </w:r>
      <w:r w:rsidR="00A31411">
        <w:rPr>
          <w:rFonts w:asciiTheme="minorHAnsi" w:hAnsiTheme="minorHAnsi" w:cstheme="minorHAnsi"/>
          <w:sz w:val="22"/>
          <w:szCs w:val="22"/>
        </w:rPr>
        <w:t>)</w:t>
      </w:r>
      <w:r w:rsidRPr="00BD6DC7">
        <w:rPr>
          <w:rFonts w:asciiTheme="minorHAnsi" w:hAnsiTheme="minorHAnsi" w:cstheme="minorHAnsi"/>
          <w:sz w:val="22"/>
          <w:szCs w:val="22"/>
        </w:rPr>
        <w:t xml:space="preserve"> assets </w:t>
      </w:r>
      <w:r w:rsidR="007D1B3F" w:rsidRPr="00BD6DC7">
        <w:rPr>
          <w:rFonts w:asciiTheme="minorHAnsi" w:hAnsiTheme="minorHAnsi" w:cstheme="minorHAnsi"/>
          <w:sz w:val="22"/>
          <w:szCs w:val="22"/>
        </w:rPr>
        <w:t xml:space="preserve">support excellent customer service and </w:t>
      </w:r>
      <w:r w:rsidRPr="00BD6DC7">
        <w:rPr>
          <w:rFonts w:asciiTheme="minorHAnsi" w:hAnsiTheme="minorHAnsi" w:cstheme="minorHAnsi"/>
          <w:sz w:val="22"/>
          <w:szCs w:val="22"/>
        </w:rPr>
        <w:t>meet necessary statutory and operational requirements, to include, but not be limited to, management of asset maintenance and works, provision of property infrastructure including utilities and IT</w:t>
      </w:r>
    </w:p>
    <w:p w14:paraId="1F2FAEBC" w14:textId="77777777" w:rsidR="00A71D73" w:rsidRPr="00BD6DC7" w:rsidRDefault="00A71D73" w:rsidP="009C10D5">
      <w:pPr>
        <w:jc w:val="both"/>
        <w:rPr>
          <w:rFonts w:asciiTheme="minorHAnsi" w:hAnsiTheme="minorHAnsi" w:cstheme="minorHAnsi"/>
          <w:b/>
          <w:bCs/>
          <w:sz w:val="22"/>
          <w:szCs w:val="22"/>
        </w:rPr>
      </w:pPr>
    </w:p>
    <w:p w14:paraId="620237C8" w14:textId="0CA0BB32" w:rsidR="005037C2" w:rsidRPr="00734886" w:rsidRDefault="00270EBF" w:rsidP="009C10D5">
      <w:pPr>
        <w:jc w:val="both"/>
        <w:rPr>
          <w:rFonts w:asciiTheme="minorHAnsi" w:hAnsiTheme="minorHAnsi" w:cstheme="minorHAnsi"/>
          <w:b/>
          <w:bCs/>
          <w:sz w:val="22"/>
          <w:szCs w:val="22"/>
          <w:u w:val="single"/>
        </w:rPr>
      </w:pPr>
      <w:r w:rsidRPr="00734886">
        <w:rPr>
          <w:rFonts w:asciiTheme="minorHAnsi" w:hAnsiTheme="minorHAnsi" w:cstheme="minorHAnsi"/>
          <w:b/>
          <w:bCs/>
          <w:sz w:val="22"/>
          <w:szCs w:val="22"/>
          <w:u w:val="single"/>
        </w:rPr>
        <w:t>DUTIES AND RESPONSIBILITIES</w:t>
      </w:r>
    </w:p>
    <w:p w14:paraId="620237C9" w14:textId="77777777" w:rsidR="00AE066B" w:rsidRPr="00BD6DC7" w:rsidRDefault="00AE066B" w:rsidP="009C10D5">
      <w:pPr>
        <w:pStyle w:val="Default"/>
        <w:jc w:val="both"/>
        <w:rPr>
          <w:rFonts w:asciiTheme="minorHAnsi" w:hAnsiTheme="minorHAnsi" w:cstheme="minorHAnsi"/>
          <w:b/>
          <w:bCs/>
          <w:sz w:val="22"/>
          <w:szCs w:val="22"/>
        </w:rPr>
      </w:pPr>
    </w:p>
    <w:p w14:paraId="620237CA" w14:textId="6EA9CDA3" w:rsidR="009F04B0" w:rsidRPr="00BD6DC7" w:rsidRDefault="009F04B0" w:rsidP="009C10D5">
      <w:pPr>
        <w:pStyle w:val="Default"/>
        <w:jc w:val="both"/>
        <w:rPr>
          <w:rFonts w:asciiTheme="minorHAnsi" w:hAnsiTheme="minorHAnsi" w:cstheme="minorHAnsi"/>
          <w:bCs/>
          <w:sz w:val="22"/>
          <w:szCs w:val="22"/>
        </w:rPr>
      </w:pPr>
      <w:r w:rsidRPr="00BD6DC7">
        <w:rPr>
          <w:rFonts w:asciiTheme="minorHAnsi" w:hAnsiTheme="minorHAnsi" w:cstheme="minorHAnsi"/>
          <w:bCs/>
          <w:sz w:val="22"/>
          <w:szCs w:val="22"/>
        </w:rPr>
        <w:t xml:space="preserve">As directed by the </w:t>
      </w:r>
      <w:r w:rsidR="00241606">
        <w:rPr>
          <w:rFonts w:asciiTheme="minorHAnsi" w:hAnsiTheme="minorHAnsi" w:cstheme="minorHAnsi"/>
          <w:bCs/>
          <w:sz w:val="22"/>
          <w:szCs w:val="22"/>
        </w:rPr>
        <w:t>Facilities Manager</w:t>
      </w:r>
      <w:r w:rsidR="004E7008">
        <w:rPr>
          <w:rFonts w:asciiTheme="minorHAnsi" w:hAnsiTheme="minorHAnsi" w:cstheme="minorHAnsi"/>
          <w:bCs/>
          <w:sz w:val="22"/>
          <w:szCs w:val="22"/>
        </w:rPr>
        <w:t xml:space="preserve"> </w:t>
      </w:r>
      <w:r w:rsidRPr="00BD6DC7">
        <w:rPr>
          <w:rFonts w:asciiTheme="minorHAnsi" w:hAnsiTheme="minorHAnsi" w:cstheme="minorHAnsi"/>
          <w:bCs/>
          <w:sz w:val="22"/>
          <w:szCs w:val="22"/>
        </w:rPr>
        <w:t xml:space="preserve">your role is to </w:t>
      </w:r>
      <w:r w:rsidR="00270EBF" w:rsidRPr="00BD6DC7">
        <w:rPr>
          <w:rFonts w:asciiTheme="minorHAnsi" w:hAnsiTheme="minorHAnsi" w:cstheme="minorHAnsi"/>
          <w:bCs/>
          <w:sz w:val="22"/>
          <w:szCs w:val="22"/>
        </w:rPr>
        <w:t xml:space="preserve">manage </w:t>
      </w:r>
      <w:r w:rsidR="007D1B3F" w:rsidRPr="00BD6DC7">
        <w:rPr>
          <w:rFonts w:asciiTheme="minorHAnsi" w:hAnsiTheme="minorHAnsi" w:cstheme="minorHAnsi"/>
          <w:bCs/>
          <w:sz w:val="22"/>
          <w:szCs w:val="22"/>
        </w:rPr>
        <w:t xml:space="preserve">and deliver </w:t>
      </w:r>
      <w:r w:rsidRPr="00BD6DC7">
        <w:rPr>
          <w:rFonts w:asciiTheme="minorHAnsi" w:hAnsiTheme="minorHAnsi" w:cstheme="minorHAnsi"/>
          <w:bCs/>
          <w:sz w:val="22"/>
          <w:szCs w:val="22"/>
        </w:rPr>
        <w:t>the following duties</w:t>
      </w:r>
      <w:r w:rsidR="00A97571" w:rsidRPr="00BD6DC7">
        <w:rPr>
          <w:rFonts w:asciiTheme="minorHAnsi" w:hAnsiTheme="minorHAnsi" w:cstheme="minorHAnsi"/>
          <w:bCs/>
          <w:sz w:val="22"/>
          <w:szCs w:val="22"/>
        </w:rPr>
        <w:t>:</w:t>
      </w:r>
    </w:p>
    <w:p w14:paraId="79326549" w14:textId="77777777" w:rsidR="00656439" w:rsidRPr="00BD6DC7" w:rsidRDefault="00656439" w:rsidP="009C10D5">
      <w:pPr>
        <w:pStyle w:val="Default"/>
        <w:jc w:val="both"/>
        <w:rPr>
          <w:rFonts w:asciiTheme="minorHAnsi" w:hAnsiTheme="minorHAnsi" w:cstheme="minorHAnsi"/>
          <w:bCs/>
          <w:sz w:val="22"/>
          <w:szCs w:val="22"/>
        </w:rPr>
      </w:pPr>
    </w:p>
    <w:p w14:paraId="620237CB" w14:textId="4B66F70D" w:rsidR="009F04B0" w:rsidRPr="00734886" w:rsidRDefault="00270EBF" w:rsidP="009C10D5">
      <w:pPr>
        <w:pStyle w:val="Default"/>
        <w:jc w:val="both"/>
        <w:rPr>
          <w:rFonts w:asciiTheme="minorHAnsi" w:hAnsiTheme="minorHAnsi" w:cstheme="minorHAnsi"/>
          <w:b/>
          <w:bCs/>
          <w:sz w:val="22"/>
          <w:szCs w:val="22"/>
          <w:u w:val="single"/>
        </w:rPr>
      </w:pPr>
      <w:r w:rsidRPr="00734886">
        <w:rPr>
          <w:rFonts w:asciiTheme="minorHAnsi" w:hAnsiTheme="minorHAnsi" w:cstheme="minorHAnsi"/>
          <w:b/>
          <w:bCs/>
          <w:sz w:val="22"/>
          <w:szCs w:val="22"/>
          <w:u w:val="single"/>
        </w:rPr>
        <w:t>FACILITIES</w:t>
      </w:r>
    </w:p>
    <w:p w14:paraId="1364B3C7" w14:textId="77777777" w:rsidR="007E5CA0" w:rsidRPr="00BD6DC7" w:rsidRDefault="007E5CA0" w:rsidP="009C10D5">
      <w:pPr>
        <w:pStyle w:val="Default"/>
        <w:jc w:val="both"/>
        <w:rPr>
          <w:rFonts w:asciiTheme="minorHAnsi" w:hAnsiTheme="minorHAnsi" w:cstheme="minorHAnsi"/>
          <w:b/>
          <w:bCs/>
          <w:sz w:val="22"/>
          <w:szCs w:val="22"/>
        </w:rPr>
      </w:pPr>
    </w:p>
    <w:p w14:paraId="75089E6B" w14:textId="12E7888B" w:rsidR="00770664" w:rsidRPr="00BD6DC7" w:rsidRDefault="00241606" w:rsidP="00734886">
      <w:pPr>
        <w:pStyle w:val="Default"/>
        <w:numPr>
          <w:ilvl w:val="0"/>
          <w:numId w:val="25"/>
        </w:numPr>
        <w:spacing w:after="120"/>
        <w:jc w:val="both"/>
        <w:rPr>
          <w:rFonts w:asciiTheme="minorHAnsi" w:hAnsiTheme="minorHAnsi" w:cstheme="minorHAnsi"/>
          <w:bCs/>
          <w:sz w:val="22"/>
          <w:szCs w:val="22"/>
        </w:rPr>
      </w:pPr>
      <w:r>
        <w:rPr>
          <w:rFonts w:asciiTheme="minorHAnsi" w:hAnsiTheme="minorHAnsi" w:cstheme="minorHAnsi"/>
          <w:bCs/>
          <w:sz w:val="22"/>
          <w:szCs w:val="22"/>
        </w:rPr>
        <w:t>Support</w:t>
      </w:r>
      <w:r w:rsidR="009D02BD" w:rsidRPr="00BD6DC7">
        <w:rPr>
          <w:rFonts w:asciiTheme="minorHAnsi" w:hAnsiTheme="minorHAnsi" w:cstheme="minorHAnsi"/>
          <w:bCs/>
          <w:sz w:val="22"/>
          <w:szCs w:val="22"/>
        </w:rPr>
        <w:t xml:space="preserve"> on </w:t>
      </w:r>
      <w:r w:rsidR="00D45857" w:rsidRPr="00BD6DC7">
        <w:rPr>
          <w:rFonts w:asciiTheme="minorHAnsi" w:hAnsiTheme="minorHAnsi" w:cstheme="minorHAnsi"/>
          <w:bCs/>
          <w:sz w:val="22"/>
          <w:szCs w:val="22"/>
        </w:rPr>
        <w:t xml:space="preserve">the management of </w:t>
      </w:r>
      <w:r w:rsidR="00B96E89" w:rsidRPr="00BD6DC7">
        <w:rPr>
          <w:rFonts w:asciiTheme="minorHAnsi" w:hAnsiTheme="minorHAnsi" w:cstheme="minorHAnsi"/>
          <w:bCs/>
          <w:sz w:val="22"/>
          <w:szCs w:val="22"/>
        </w:rPr>
        <w:t>all A</w:t>
      </w:r>
      <w:r w:rsidR="009D043D">
        <w:rPr>
          <w:rFonts w:asciiTheme="minorHAnsi" w:hAnsiTheme="minorHAnsi" w:cstheme="minorHAnsi"/>
          <w:bCs/>
          <w:sz w:val="22"/>
          <w:szCs w:val="22"/>
        </w:rPr>
        <w:t>UKES</w:t>
      </w:r>
      <w:r w:rsidR="00B96E89" w:rsidRPr="00BD6DC7">
        <w:rPr>
          <w:rFonts w:asciiTheme="minorHAnsi" w:hAnsiTheme="minorHAnsi" w:cstheme="minorHAnsi"/>
          <w:bCs/>
          <w:sz w:val="22"/>
          <w:szCs w:val="22"/>
        </w:rPr>
        <w:t xml:space="preserve"> properties </w:t>
      </w:r>
      <w:r w:rsidR="00DB7733" w:rsidRPr="00BD6DC7">
        <w:rPr>
          <w:rFonts w:asciiTheme="minorHAnsi" w:hAnsiTheme="minorHAnsi" w:cstheme="minorHAnsi"/>
          <w:bCs/>
          <w:sz w:val="22"/>
          <w:szCs w:val="22"/>
        </w:rPr>
        <w:t xml:space="preserve">and vehicles </w:t>
      </w:r>
      <w:r w:rsidR="00B96E89" w:rsidRPr="00BD6DC7">
        <w:rPr>
          <w:rFonts w:asciiTheme="minorHAnsi" w:hAnsiTheme="minorHAnsi" w:cstheme="minorHAnsi"/>
          <w:bCs/>
          <w:sz w:val="22"/>
          <w:szCs w:val="22"/>
        </w:rPr>
        <w:t xml:space="preserve">to ensure staff safety and that buildings </w:t>
      </w:r>
      <w:r w:rsidR="00DB7733" w:rsidRPr="00BD6DC7">
        <w:rPr>
          <w:rFonts w:asciiTheme="minorHAnsi" w:hAnsiTheme="minorHAnsi" w:cstheme="minorHAnsi"/>
          <w:bCs/>
          <w:sz w:val="22"/>
          <w:szCs w:val="22"/>
        </w:rPr>
        <w:t xml:space="preserve">and vehicles </w:t>
      </w:r>
      <w:r w:rsidR="007E5CA0" w:rsidRPr="00BD6DC7">
        <w:rPr>
          <w:rFonts w:asciiTheme="minorHAnsi" w:hAnsiTheme="minorHAnsi" w:cstheme="minorHAnsi"/>
          <w:bCs/>
          <w:sz w:val="22"/>
          <w:szCs w:val="22"/>
        </w:rPr>
        <w:t>meet statutory requirements for:</w:t>
      </w:r>
    </w:p>
    <w:p w14:paraId="04E6CD8E" w14:textId="3F52A2B8"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Health and Safety</w:t>
      </w:r>
    </w:p>
    <w:p w14:paraId="3DA35DCF" w14:textId="25DE4642"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Fire Safety</w:t>
      </w:r>
    </w:p>
    <w:p w14:paraId="5CB84FE7" w14:textId="22CC4DE1"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Gas and Electrical Safety</w:t>
      </w:r>
    </w:p>
    <w:p w14:paraId="2FE5ED45" w14:textId="58324904"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Asbestos Management, if required</w:t>
      </w:r>
    </w:p>
    <w:p w14:paraId="3CECF1FB" w14:textId="554B6105"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Disability Access Requirements</w:t>
      </w:r>
    </w:p>
    <w:p w14:paraId="0A67DE3F" w14:textId="4DC5CAD0" w:rsidR="007E5CA0" w:rsidRPr="00BD6DC7" w:rsidRDefault="007E5CA0" w:rsidP="00734886">
      <w:pPr>
        <w:pStyle w:val="Default"/>
        <w:numPr>
          <w:ilvl w:val="1"/>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Licensing</w:t>
      </w:r>
    </w:p>
    <w:p w14:paraId="38F6B966" w14:textId="6C336168" w:rsidR="00270EBF" w:rsidRPr="00BD6DC7" w:rsidRDefault="00270EBF" w:rsidP="00734886">
      <w:pPr>
        <w:pStyle w:val="Default"/>
        <w:numPr>
          <w:ilvl w:val="1"/>
          <w:numId w:val="25"/>
        </w:numPr>
        <w:spacing w:after="120"/>
        <w:jc w:val="both"/>
        <w:rPr>
          <w:rFonts w:asciiTheme="minorHAnsi" w:hAnsiTheme="minorHAnsi" w:cstheme="minorHAnsi"/>
          <w:bCs/>
          <w:sz w:val="22"/>
          <w:szCs w:val="22"/>
        </w:rPr>
      </w:pPr>
      <w:r w:rsidRPr="00BD6DC7">
        <w:rPr>
          <w:rFonts w:asciiTheme="minorHAnsi" w:hAnsiTheme="minorHAnsi" w:cstheme="minorHAnsi"/>
          <w:bCs/>
          <w:sz w:val="22"/>
          <w:szCs w:val="22"/>
        </w:rPr>
        <w:t xml:space="preserve">Vehicle Fleet Management </w:t>
      </w:r>
    </w:p>
    <w:p w14:paraId="330E81D3" w14:textId="0E88E781" w:rsidR="007E5CA0" w:rsidRPr="00BD6DC7" w:rsidRDefault="007E5CA0" w:rsidP="00734886">
      <w:pPr>
        <w:pStyle w:val="Default"/>
        <w:numPr>
          <w:ilvl w:val="0"/>
          <w:numId w:val="25"/>
        </w:numPr>
        <w:jc w:val="both"/>
        <w:rPr>
          <w:rFonts w:asciiTheme="minorHAnsi" w:hAnsiTheme="minorHAnsi" w:cstheme="minorHAnsi"/>
          <w:bCs/>
          <w:sz w:val="22"/>
          <w:szCs w:val="22"/>
        </w:rPr>
      </w:pPr>
      <w:r w:rsidRPr="00BD6DC7">
        <w:rPr>
          <w:rFonts w:asciiTheme="minorHAnsi" w:hAnsiTheme="minorHAnsi" w:cstheme="minorHAnsi"/>
          <w:bCs/>
          <w:sz w:val="22"/>
          <w:szCs w:val="22"/>
        </w:rPr>
        <w:t xml:space="preserve">Carry out annual / monthly risk assessments and audits in line with statutory requirements for all existing and new properties.  Action required improvements and </w:t>
      </w:r>
      <w:proofErr w:type="gramStart"/>
      <w:r w:rsidRPr="00BD6DC7">
        <w:rPr>
          <w:rFonts w:asciiTheme="minorHAnsi" w:hAnsiTheme="minorHAnsi" w:cstheme="minorHAnsi"/>
          <w:bCs/>
          <w:sz w:val="22"/>
          <w:szCs w:val="22"/>
        </w:rPr>
        <w:t>achieve</w:t>
      </w:r>
      <w:proofErr w:type="gramEnd"/>
      <w:r w:rsidRPr="00BD6DC7">
        <w:rPr>
          <w:rFonts w:asciiTheme="minorHAnsi" w:hAnsiTheme="minorHAnsi" w:cstheme="minorHAnsi"/>
          <w:bCs/>
          <w:sz w:val="22"/>
          <w:szCs w:val="22"/>
        </w:rPr>
        <w:t xml:space="preserve"> satisfactory completion</w:t>
      </w:r>
      <w:r w:rsidR="00D564DB" w:rsidRPr="00BD6DC7">
        <w:rPr>
          <w:rFonts w:asciiTheme="minorHAnsi" w:hAnsiTheme="minorHAnsi" w:cstheme="minorHAnsi"/>
          <w:bCs/>
          <w:sz w:val="22"/>
          <w:szCs w:val="22"/>
        </w:rPr>
        <w:t>.</w:t>
      </w:r>
    </w:p>
    <w:p w14:paraId="66534FBB" w14:textId="77777777" w:rsidR="00D564DB" w:rsidRPr="00BD6DC7" w:rsidRDefault="00D564DB" w:rsidP="009C10D5">
      <w:pPr>
        <w:pStyle w:val="Default"/>
        <w:ind w:left="720"/>
        <w:jc w:val="both"/>
        <w:rPr>
          <w:rFonts w:asciiTheme="minorHAnsi" w:hAnsiTheme="minorHAnsi" w:cstheme="minorHAnsi"/>
          <w:bCs/>
          <w:sz w:val="22"/>
          <w:szCs w:val="22"/>
        </w:rPr>
      </w:pPr>
    </w:p>
    <w:p w14:paraId="36862A91" w14:textId="21E4E6D0" w:rsidR="009C10D5" w:rsidRPr="00BD6DC7" w:rsidRDefault="00241606" w:rsidP="00734886">
      <w:pPr>
        <w:pStyle w:val="Default"/>
        <w:numPr>
          <w:ilvl w:val="0"/>
          <w:numId w:val="25"/>
        </w:numPr>
        <w:jc w:val="both"/>
        <w:rPr>
          <w:rFonts w:asciiTheme="minorHAnsi" w:hAnsiTheme="minorHAnsi" w:cstheme="minorHAnsi"/>
          <w:bCs/>
          <w:sz w:val="22"/>
          <w:szCs w:val="22"/>
        </w:rPr>
      </w:pPr>
      <w:r>
        <w:rPr>
          <w:rFonts w:asciiTheme="minorHAnsi" w:hAnsiTheme="minorHAnsi" w:cstheme="minorHAnsi"/>
          <w:bCs/>
          <w:sz w:val="22"/>
          <w:szCs w:val="22"/>
        </w:rPr>
        <w:t>Help to m</w:t>
      </w:r>
      <w:r w:rsidR="007E5CA0" w:rsidRPr="00BD6DC7">
        <w:rPr>
          <w:rFonts w:asciiTheme="minorHAnsi" w:hAnsiTheme="minorHAnsi" w:cstheme="minorHAnsi"/>
          <w:bCs/>
          <w:sz w:val="22"/>
          <w:szCs w:val="22"/>
        </w:rPr>
        <w:t>aintain the property audit schedule and Health and Safety Manuals at each property in line with AUKES Health and Safety / Property policies and procedures</w:t>
      </w:r>
      <w:r w:rsidR="00D564DB" w:rsidRPr="00BD6DC7">
        <w:rPr>
          <w:rFonts w:asciiTheme="minorHAnsi" w:hAnsiTheme="minorHAnsi" w:cstheme="minorHAnsi"/>
          <w:bCs/>
          <w:sz w:val="22"/>
          <w:szCs w:val="22"/>
        </w:rPr>
        <w:t>.</w:t>
      </w:r>
    </w:p>
    <w:p w14:paraId="7371DB17" w14:textId="0342C8F9" w:rsidR="007E5CA0" w:rsidRPr="00BD6DC7" w:rsidRDefault="00241606" w:rsidP="00734886">
      <w:pPr>
        <w:pStyle w:val="Default"/>
        <w:numPr>
          <w:ilvl w:val="0"/>
          <w:numId w:val="25"/>
        </w:numPr>
        <w:spacing w:before="240"/>
        <w:jc w:val="both"/>
        <w:rPr>
          <w:rFonts w:asciiTheme="minorHAnsi" w:hAnsiTheme="minorHAnsi" w:cstheme="minorHAnsi"/>
          <w:bCs/>
          <w:sz w:val="22"/>
          <w:szCs w:val="22"/>
        </w:rPr>
      </w:pPr>
      <w:r>
        <w:rPr>
          <w:rFonts w:asciiTheme="minorHAnsi" w:hAnsiTheme="minorHAnsi" w:cstheme="minorHAnsi"/>
          <w:bCs/>
          <w:sz w:val="22"/>
          <w:szCs w:val="22"/>
        </w:rPr>
        <w:t>Support with m</w:t>
      </w:r>
      <w:r w:rsidR="009D02BD" w:rsidRPr="00BD6DC7">
        <w:rPr>
          <w:rFonts w:asciiTheme="minorHAnsi" w:hAnsiTheme="minorHAnsi" w:cstheme="minorHAnsi"/>
          <w:bCs/>
          <w:sz w:val="22"/>
          <w:szCs w:val="22"/>
        </w:rPr>
        <w:t>anag</w:t>
      </w:r>
      <w:r>
        <w:rPr>
          <w:rFonts w:asciiTheme="minorHAnsi" w:hAnsiTheme="minorHAnsi" w:cstheme="minorHAnsi"/>
          <w:bCs/>
          <w:sz w:val="22"/>
          <w:szCs w:val="22"/>
        </w:rPr>
        <w:t>ing</w:t>
      </w:r>
      <w:r w:rsidR="009D02BD" w:rsidRPr="00BD6DC7">
        <w:rPr>
          <w:rFonts w:asciiTheme="minorHAnsi" w:hAnsiTheme="minorHAnsi" w:cstheme="minorHAnsi"/>
          <w:bCs/>
          <w:sz w:val="22"/>
          <w:szCs w:val="22"/>
        </w:rPr>
        <w:t xml:space="preserve"> the </w:t>
      </w:r>
      <w:r w:rsidR="007E5CA0" w:rsidRPr="00BD6DC7">
        <w:rPr>
          <w:rFonts w:asciiTheme="minorHAnsi" w:hAnsiTheme="minorHAnsi" w:cstheme="minorHAnsi"/>
          <w:bCs/>
          <w:sz w:val="22"/>
          <w:szCs w:val="22"/>
        </w:rPr>
        <w:t xml:space="preserve">property </w:t>
      </w:r>
      <w:r w:rsidR="00DB7733" w:rsidRPr="00BD6DC7">
        <w:rPr>
          <w:rFonts w:asciiTheme="minorHAnsi" w:hAnsiTheme="minorHAnsi" w:cstheme="minorHAnsi"/>
          <w:bCs/>
          <w:sz w:val="22"/>
          <w:szCs w:val="22"/>
        </w:rPr>
        <w:t xml:space="preserve">and vehicle </w:t>
      </w:r>
      <w:r w:rsidR="007E5CA0" w:rsidRPr="00BD6DC7">
        <w:rPr>
          <w:rFonts w:asciiTheme="minorHAnsi" w:hAnsiTheme="minorHAnsi" w:cstheme="minorHAnsi"/>
          <w:bCs/>
          <w:sz w:val="22"/>
          <w:szCs w:val="22"/>
        </w:rPr>
        <w:t>insurance contracts</w:t>
      </w:r>
      <w:r w:rsidR="004F0367" w:rsidRPr="00BD6DC7">
        <w:rPr>
          <w:rFonts w:asciiTheme="minorHAnsi" w:hAnsiTheme="minorHAnsi" w:cstheme="minorHAnsi"/>
          <w:bCs/>
          <w:sz w:val="22"/>
          <w:szCs w:val="22"/>
        </w:rPr>
        <w:t>, leases</w:t>
      </w:r>
      <w:r w:rsidR="007E5CA0" w:rsidRPr="00BD6DC7">
        <w:rPr>
          <w:rFonts w:asciiTheme="minorHAnsi" w:hAnsiTheme="minorHAnsi" w:cstheme="minorHAnsi"/>
          <w:bCs/>
          <w:sz w:val="22"/>
          <w:szCs w:val="22"/>
        </w:rPr>
        <w:t>, business rates and utility suppliers</w:t>
      </w:r>
      <w:r w:rsidR="00D45857" w:rsidRPr="00BD6DC7">
        <w:rPr>
          <w:rFonts w:asciiTheme="minorHAnsi" w:hAnsiTheme="minorHAnsi" w:cstheme="minorHAnsi"/>
          <w:bCs/>
          <w:sz w:val="22"/>
          <w:szCs w:val="22"/>
        </w:rPr>
        <w:t xml:space="preserve"> liaising with the </w:t>
      </w:r>
      <w:r>
        <w:rPr>
          <w:rFonts w:asciiTheme="minorHAnsi" w:hAnsiTheme="minorHAnsi" w:cstheme="minorHAnsi"/>
          <w:bCs/>
          <w:sz w:val="22"/>
          <w:szCs w:val="22"/>
        </w:rPr>
        <w:t>Facilities Manager</w:t>
      </w:r>
      <w:r w:rsidR="004E7008">
        <w:rPr>
          <w:rFonts w:asciiTheme="minorHAnsi" w:hAnsiTheme="minorHAnsi" w:cstheme="minorHAnsi"/>
          <w:bCs/>
          <w:sz w:val="22"/>
          <w:szCs w:val="22"/>
        </w:rPr>
        <w:t xml:space="preserve"> </w:t>
      </w:r>
      <w:r w:rsidR="00D45857" w:rsidRPr="00BD6DC7">
        <w:rPr>
          <w:rFonts w:asciiTheme="minorHAnsi" w:hAnsiTheme="minorHAnsi" w:cstheme="minorHAnsi"/>
          <w:bCs/>
          <w:sz w:val="22"/>
          <w:szCs w:val="22"/>
        </w:rPr>
        <w:t>as appropriate</w:t>
      </w:r>
      <w:r w:rsidR="007E5CA0" w:rsidRPr="00BD6DC7">
        <w:rPr>
          <w:rFonts w:asciiTheme="minorHAnsi" w:hAnsiTheme="minorHAnsi" w:cstheme="minorHAnsi"/>
          <w:bCs/>
          <w:sz w:val="22"/>
          <w:szCs w:val="22"/>
        </w:rPr>
        <w:t xml:space="preserve">. </w:t>
      </w:r>
    </w:p>
    <w:p w14:paraId="2FF94285" w14:textId="3E5F3A7B" w:rsidR="00B96E89" w:rsidRPr="00BD6DC7" w:rsidRDefault="00B96E89" w:rsidP="00734886">
      <w:pPr>
        <w:pStyle w:val="Default"/>
        <w:numPr>
          <w:ilvl w:val="0"/>
          <w:numId w:val="25"/>
        </w:numPr>
        <w:spacing w:before="240"/>
        <w:jc w:val="both"/>
        <w:rPr>
          <w:rFonts w:asciiTheme="minorHAnsi" w:hAnsiTheme="minorHAnsi" w:cstheme="minorHAnsi"/>
          <w:bCs/>
          <w:sz w:val="22"/>
          <w:szCs w:val="22"/>
        </w:rPr>
      </w:pPr>
      <w:r w:rsidRPr="00BD6DC7">
        <w:rPr>
          <w:rFonts w:asciiTheme="minorHAnsi" w:hAnsiTheme="minorHAnsi" w:cstheme="minorHAnsi"/>
          <w:bCs/>
          <w:sz w:val="22"/>
          <w:szCs w:val="22"/>
        </w:rPr>
        <w:lastRenderedPageBreak/>
        <w:t>Work with internal teams and external contractors to ensure properties maximise energy efficiency opportunities and cost savings</w:t>
      </w:r>
      <w:r w:rsidR="00D564DB" w:rsidRPr="00BD6DC7">
        <w:rPr>
          <w:rFonts w:asciiTheme="minorHAnsi" w:hAnsiTheme="minorHAnsi" w:cstheme="minorHAnsi"/>
          <w:bCs/>
          <w:sz w:val="22"/>
          <w:szCs w:val="22"/>
        </w:rPr>
        <w:t>.</w:t>
      </w:r>
    </w:p>
    <w:p w14:paraId="5779FDD4" w14:textId="77777777" w:rsidR="00D564DB" w:rsidRPr="00BD6DC7" w:rsidRDefault="00D564DB" w:rsidP="009C10D5">
      <w:pPr>
        <w:pStyle w:val="Default"/>
        <w:ind w:left="720"/>
        <w:jc w:val="both"/>
        <w:rPr>
          <w:rFonts w:asciiTheme="minorHAnsi" w:hAnsiTheme="minorHAnsi" w:cstheme="minorHAnsi"/>
          <w:bCs/>
          <w:sz w:val="22"/>
          <w:szCs w:val="22"/>
        </w:rPr>
      </w:pPr>
    </w:p>
    <w:p w14:paraId="34042005" w14:textId="77777777" w:rsidR="004E7008" w:rsidRDefault="004F0367" w:rsidP="004E7008">
      <w:pPr>
        <w:pStyle w:val="Default"/>
        <w:numPr>
          <w:ilvl w:val="0"/>
          <w:numId w:val="25"/>
        </w:numPr>
        <w:jc w:val="both"/>
        <w:rPr>
          <w:rFonts w:asciiTheme="minorHAnsi" w:hAnsiTheme="minorHAnsi" w:cstheme="minorHAnsi"/>
          <w:sz w:val="22"/>
          <w:szCs w:val="22"/>
        </w:rPr>
      </w:pPr>
      <w:r w:rsidRPr="00BD6DC7">
        <w:rPr>
          <w:rFonts w:asciiTheme="minorHAnsi" w:hAnsiTheme="minorHAnsi" w:cstheme="minorHAnsi"/>
          <w:sz w:val="22"/>
          <w:szCs w:val="22"/>
        </w:rPr>
        <w:t>Prepare documents to put out tenders</w:t>
      </w:r>
      <w:r w:rsidR="00B96E89" w:rsidRPr="00BD6DC7">
        <w:rPr>
          <w:rFonts w:asciiTheme="minorHAnsi" w:hAnsiTheme="minorHAnsi" w:cstheme="minorHAnsi"/>
          <w:sz w:val="22"/>
          <w:szCs w:val="22"/>
        </w:rPr>
        <w:t xml:space="preserve">, source </w:t>
      </w:r>
      <w:r w:rsidRPr="00BD6DC7">
        <w:rPr>
          <w:rFonts w:asciiTheme="minorHAnsi" w:hAnsiTheme="minorHAnsi" w:cstheme="minorHAnsi"/>
          <w:bCs/>
          <w:sz w:val="22"/>
          <w:szCs w:val="22"/>
        </w:rPr>
        <w:t>suitable contractors following AUKES supplier procedure</w:t>
      </w:r>
      <w:r w:rsidR="00B96E89" w:rsidRPr="00BD6DC7">
        <w:rPr>
          <w:rFonts w:asciiTheme="minorHAnsi" w:hAnsiTheme="minorHAnsi" w:cstheme="minorHAnsi"/>
          <w:bCs/>
          <w:sz w:val="22"/>
          <w:szCs w:val="22"/>
        </w:rPr>
        <w:t xml:space="preserve">. </w:t>
      </w:r>
      <w:r w:rsidR="00241606">
        <w:rPr>
          <w:rFonts w:asciiTheme="minorHAnsi" w:hAnsiTheme="minorHAnsi" w:cstheme="minorHAnsi"/>
          <w:sz w:val="22"/>
          <w:szCs w:val="22"/>
        </w:rPr>
        <w:t>S</w:t>
      </w:r>
      <w:r w:rsidR="00B96E89" w:rsidRPr="00BD6DC7">
        <w:rPr>
          <w:rFonts w:asciiTheme="minorHAnsi" w:hAnsiTheme="minorHAnsi" w:cstheme="minorHAnsi"/>
          <w:sz w:val="22"/>
          <w:szCs w:val="22"/>
        </w:rPr>
        <w:t xml:space="preserve">upervise </w:t>
      </w:r>
      <w:r w:rsidRPr="00BD6DC7">
        <w:rPr>
          <w:rFonts w:asciiTheme="minorHAnsi" w:hAnsiTheme="minorHAnsi" w:cstheme="minorHAnsi"/>
          <w:sz w:val="22"/>
          <w:szCs w:val="22"/>
        </w:rPr>
        <w:t xml:space="preserve">work </w:t>
      </w:r>
      <w:r w:rsidR="00B96E89" w:rsidRPr="00BD6DC7">
        <w:rPr>
          <w:rFonts w:asciiTheme="minorHAnsi" w:hAnsiTheme="minorHAnsi" w:cstheme="minorHAnsi"/>
          <w:sz w:val="22"/>
          <w:szCs w:val="22"/>
        </w:rPr>
        <w:t>to achieve required standards on time and budget</w:t>
      </w:r>
      <w:r w:rsidR="00D45857" w:rsidRPr="00BD6DC7">
        <w:rPr>
          <w:rFonts w:asciiTheme="minorHAnsi" w:hAnsiTheme="minorHAnsi" w:cstheme="minorHAnsi"/>
          <w:sz w:val="22"/>
          <w:szCs w:val="22"/>
        </w:rPr>
        <w:t>, and ensuring effective and timely communication to relevant manager, staff and volunteers.</w:t>
      </w:r>
    </w:p>
    <w:p w14:paraId="1D4D372F" w14:textId="77777777" w:rsidR="004E7008" w:rsidRDefault="004E7008" w:rsidP="004E7008">
      <w:pPr>
        <w:pStyle w:val="ListParagraph"/>
        <w:rPr>
          <w:rFonts w:asciiTheme="minorHAnsi" w:hAnsiTheme="minorHAnsi" w:cstheme="minorHAnsi"/>
          <w:sz w:val="22"/>
          <w:szCs w:val="22"/>
        </w:rPr>
      </w:pPr>
    </w:p>
    <w:p w14:paraId="228F889C" w14:textId="03DBCDDD" w:rsidR="00D564DB" w:rsidRDefault="00EF34C7" w:rsidP="004E7008">
      <w:pPr>
        <w:pStyle w:val="Default"/>
        <w:numPr>
          <w:ilvl w:val="0"/>
          <w:numId w:val="25"/>
        </w:numPr>
        <w:jc w:val="both"/>
        <w:rPr>
          <w:rFonts w:asciiTheme="minorHAnsi" w:hAnsiTheme="minorHAnsi" w:cstheme="minorHAnsi"/>
          <w:sz w:val="22"/>
          <w:szCs w:val="22"/>
        </w:rPr>
      </w:pPr>
      <w:r w:rsidRPr="004E7008">
        <w:rPr>
          <w:rFonts w:asciiTheme="minorHAnsi" w:hAnsiTheme="minorHAnsi" w:cstheme="minorHAnsi"/>
          <w:sz w:val="22"/>
          <w:szCs w:val="22"/>
        </w:rPr>
        <w:t xml:space="preserve">Conduct hands-on maintenance tasks, including general repairs, basic plumbing, and carpentry, decoration works, </w:t>
      </w:r>
      <w:r w:rsidR="007B080E">
        <w:rPr>
          <w:rFonts w:asciiTheme="minorHAnsi" w:hAnsiTheme="minorHAnsi" w:cstheme="minorHAnsi"/>
          <w:sz w:val="22"/>
          <w:szCs w:val="22"/>
        </w:rPr>
        <w:t xml:space="preserve">gardening, </w:t>
      </w:r>
      <w:r w:rsidRPr="004E7008">
        <w:rPr>
          <w:rFonts w:asciiTheme="minorHAnsi" w:hAnsiTheme="minorHAnsi" w:cstheme="minorHAnsi"/>
          <w:sz w:val="22"/>
          <w:szCs w:val="22"/>
        </w:rPr>
        <w:t xml:space="preserve">and complete routine tasks such as fitting shelves and changing light bulbs across all premises. </w:t>
      </w:r>
    </w:p>
    <w:p w14:paraId="704C3363" w14:textId="77777777" w:rsidR="004E7008" w:rsidRPr="004E7008" w:rsidRDefault="004E7008" w:rsidP="004E7008">
      <w:pPr>
        <w:pStyle w:val="Default"/>
        <w:jc w:val="both"/>
        <w:rPr>
          <w:rFonts w:asciiTheme="minorHAnsi" w:hAnsiTheme="minorHAnsi" w:cstheme="minorHAnsi"/>
          <w:sz w:val="22"/>
          <w:szCs w:val="22"/>
        </w:rPr>
      </w:pPr>
    </w:p>
    <w:p w14:paraId="6A5EC77D" w14:textId="3BB1FD02" w:rsidR="00DA6C4A" w:rsidRPr="00BD6DC7" w:rsidRDefault="00241606" w:rsidP="00734886">
      <w:pPr>
        <w:pStyle w:val="Default"/>
        <w:numPr>
          <w:ilvl w:val="0"/>
          <w:numId w:val="25"/>
        </w:numPr>
        <w:adjustRightInd/>
        <w:spacing w:after="120"/>
        <w:jc w:val="both"/>
        <w:rPr>
          <w:rFonts w:asciiTheme="minorHAnsi" w:hAnsiTheme="minorHAnsi" w:cstheme="minorHAnsi"/>
          <w:sz w:val="22"/>
          <w:szCs w:val="22"/>
        </w:rPr>
      </w:pPr>
      <w:r>
        <w:rPr>
          <w:rFonts w:asciiTheme="minorHAnsi" w:hAnsiTheme="minorHAnsi" w:cstheme="minorHAnsi"/>
          <w:sz w:val="22"/>
          <w:szCs w:val="22"/>
        </w:rPr>
        <w:t xml:space="preserve">Support with </w:t>
      </w:r>
      <w:r w:rsidR="00C609FC">
        <w:rPr>
          <w:rFonts w:asciiTheme="minorHAnsi" w:hAnsiTheme="minorHAnsi" w:cstheme="minorHAnsi"/>
          <w:sz w:val="22"/>
          <w:szCs w:val="22"/>
        </w:rPr>
        <w:t>m</w:t>
      </w:r>
      <w:r w:rsidR="00733B55" w:rsidRPr="00BD6DC7">
        <w:rPr>
          <w:rFonts w:asciiTheme="minorHAnsi" w:hAnsiTheme="minorHAnsi" w:cstheme="minorHAnsi"/>
          <w:sz w:val="22"/>
          <w:szCs w:val="22"/>
        </w:rPr>
        <w:t>aintain</w:t>
      </w:r>
      <w:r>
        <w:rPr>
          <w:rFonts w:asciiTheme="minorHAnsi" w:hAnsiTheme="minorHAnsi" w:cstheme="minorHAnsi"/>
          <w:sz w:val="22"/>
          <w:szCs w:val="22"/>
        </w:rPr>
        <w:t>ing</w:t>
      </w:r>
      <w:r w:rsidR="00733B55" w:rsidRPr="00BD6DC7">
        <w:rPr>
          <w:rFonts w:asciiTheme="minorHAnsi" w:hAnsiTheme="minorHAnsi" w:cstheme="minorHAnsi"/>
          <w:sz w:val="22"/>
          <w:szCs w:val="22"/>
        </w:rPr>
        <w:t xml:space="preserve"> premises CCTV</w:t>
      </w:r>
      <w:r w:rsidR="00167DFA" w:rsidRPr="00BD6DC7">
        <w:rPr>
          <w:rFonts w:asciiTheme="minorHAnsi" w:hAnsiTheme="minorHAnsi" w:cstheme="minorHAnsi"/>
          <w:sz w:val="22"/>
          <w:szCs w:val="22"/>
        </w:rPr>
        <w:t xml:space="preserve">, </w:t>
      </w:r>
      <w:r w:rsidR="00733B55" w:rsidRPr="00BD6DC7">
        <w:rPr>
          <w:rFonts w:asciiTheme="minorHAnsi" w:hAnsiTheme="minorHAnsi" w:cstheme="minorHAnsi"/>
          <w:sz w:val="22"/>
          <w:szCs w:val="22"/>
        </w:rPr>
        <w:t xml:space="preserve">Burglar </w:t>
      </w:r>
      <w:r w:rsidR="00167DFA" w:rsidRPr="00BD6DC7">
        <w:rPr>
          <w:rFonts w:asciiTheme="minorHAnsi" w:hAnsiTheme="minorHAnsi" w:cstheme="minorHAnsi"/>
          <w:sz w:val="22"/>
          <w:szCs w:val="22"/>
        </w:rPr>
        <w:t xml:space="preserve">and Fire </w:t>
      </w:r>
      <w:r w:rsidR="00733B55" w:rsidRPr="00BD6DC7">
        <w:rPr>
          <w:rFonts w:asciiTheme="minorHAnsi" w:hAnsiTheme="minorHAnsi" w:cstheme="minorHAnsi"/>
          <w:sz w:val="22"/>
          <w:szCs w:val="22"/>
        </w:rPr>
        <w:t>Alarm systems and support call outs where required upon activation</w:t>
      </w:r>
      <w:r w:rsidR="00BF4BF6" w:rsidRPr="00BD6DC7">
        <w:rPr>
          <w:rFonts w:asciiTheme="minorHAnsi" w:hAnsiTheme="minorHAnsi" w:cstheme="minorHAnsi"/>
          <w:sz w:val="22"/>
          <w:szCs w:val="22"/>
        </w:rPr>
        <w:t>, liaising with Police if required.</w:t>
      </w:r>
    </w:p>
    <w:p w14:paraId="4C65C089" w14:textId="342AFDA4" w:rsidR="009C10D5" w:rsidRPr="002E637E" w:rsidRDefault="00B96E89" w:rsidP="002E637E">
      <w:pPr>
        <w:pStyle w:val="Default"/>
        <w:numPr>
          <w:ilvl w:val="0"/>
          <w:numId w:val="25"/>
        </w:numPr>
        <w:spacing w:before="240" w:after="240"/>
        <w:ind w:left="360"/>
        <w:jc w:val="both"/>
        <w:rPr>
          <w:rFonts w:asciiTheme="minorHAnsi" w:hAnsiTheme="minorHAnsi" w:cstheme="minorHAnsi"/>
          <w:sz w:val="22"/>
          <w:szCs w:val="22"/>
        </w:rPr>
      </w:pPr>
      <w:r w:rsidRPr="002E637E">
        <w:rPr>
          <w:rFonts w:asciiTheme="minorHAnsi" w:hAnsiTheme="minorHAnsi" w:cstheme="minorHAnsi"/>
          <w:sz w:val="22"/>
          <w:szCs w:val="22"/>
        </w:rPr>
        <w:t>Respond</w:t>
      </w:r>
      <w:r w:rsidR="004F0367" w:rsidRPr="002E637E">
        <w:rPr>
          <w:rFonts w:asciiTheme="minorHAnsi" w:hAnsiTheme="minorHAnsi" w:cstheme="minorHAnsi"/>
          <w:sz w:val="22"/>
          <w:szCs w:val="22"/>
        </w:rPr>
        <w:t xml:space="preserve"> appropriately to emergencies</w:t>
      </w:r>
      <w:r w:rsidR="00F7226F" w:rsidRPr="002E637E">
        <w:rPr>
          <w:rFonts w:asciiTheme="minorHAnsi" w:hAnsiTheme="minorHAnsi" w:cstheme="minorHAnsi"/>
          <w:sz w:val="22"/>
          <w:szCs w:val="22"/>
        </w:rPr>
        <w:t>,</w:t>
      </w:r>
      <w:r w:rsidR="004F0367" w:rsidRPr="002E637E">
        <w:rPr>
          <w:rFonts w:asciiTheme="minorHAnsi" w:hAnsiTheme="minorHAnsi" w:cstheme="minorHAnsi"/>
          <w:sz w:val="22"/>
          <w:szCs w:val="22"/>
        </w:rPr>
        <w:t xml:space="preserve"> urgent issue</w:t>
      </w:r>
      <w:r w:rsidRPr="002E637E">
        <w:rPr>
          <w:rFonts w:asciiTheme="minorHAnsi" w:hAnsiTheme="minorHAnsi" w:cstheme="minorHAnsi"/>
          <w:sz w:val="22"/>
          <w:szCs w:val="22"/>
        </w:rPr>
        <w:t xml:space="preserve">s </w:t>
      </w:r>
      <w:r w:rsidR="00E14791" w:rsidRPr="002E637E">
        <w:rPr>
          <w:rFonts w:asciiTheme="minorHAnsi" w:hAnsiTheme="minorHAnsi" w:cstheme="minorHAnsi"/>
          <w:sz w:val="22"/>
          <w:szCs w:val="22"/>
        </w:rPr>
        <w:t xml:space="preserve">and property related callouts </w:t>
      </w:r>
      <w:r w:rsidRPr="002E637E">
        <w:rPr>
          <w:rFonts w:asciiTheme="minorHAnsi" w:hAnsiTheme="minorHAnsi" w:cstheme="minorHAnsi"/>
          <w:sz w:val="22"/>
          <w:szCs w:val="22"/>
        </w:rPr>
        <w:t>as they arise and deal</w:t>
      </w:r>
      <w:r w:rsidR="004F0367" w:rsidRPr="002E637E">
        <w:rPr>
          <w:rFonts w:asciiTheme="minorHAnsi" w:hAnsiTheme="minorHAnsi" w:cstheme="minorHAnsi"/>
          <w:sz w:val="22"/>
          <w:szCs w:val="22"/>
        </w:rPr>
        <w:t xml:space="preserve"> with the consequences</w:t>
      </w:r>
      <w:r w:rsidRPr="002E637E">
        <w:rPr>
          <w:rFonts w:asciiTheme="minorHAnsi" w:hAnsiTheme="minorHAnsi" w:cstheme="minorHAnsi"/>
          <w:sz w:val="22"/>
          <w:szCs w:val="22"/>
        </w:rPr>
        <w:t xml:space="preserve"> in a satisfactory manner</w:t>
      </w:r>
      <w:r w:rsidR="00733B55" w:rsidRPr="002E637E">
        <w:rPr>
          <w:rFonts w:asciiTheme="minorHAnsi" w:hAnsiTheme="minorHAnsi" w:cstheme="minorHAnsi"/>
          <w:sz w:val="22"/>
          <w:szCs w:val="22"/>
        </w:rPr>
        <w:t>.</w:t>
      </w:r>
    </w:p>
    <w:p w14:paraId="4B275854" w14:textId="77777777" w:rsidR="00270EBF" w:rsidRPr="00734886" w:rsidRDefault="00270EBF" w:rsidP="009C10D5">
      <w:pPr>
        <w:autoSpaceDE w:val="0"/>
        <w:autoSpaceDN w:val="0"/>
        <w:adjustRightInd w:val="0"/>
        <w:spacing w:after="120"/>
        <w:jc w:val="both"/>
        <w:rPr>
          <w:rFonts w:asciiTheme="minorHAnsi" w:hAnsiTheme="minorHAnsi" w:cstheme="minorHAnsi"/>
          <w:b/>
          <w:sz w:val="22"/>
          <w:szCs w:val="22"/>
          <w:u w:val="single"/>
        </w:rPr>
      </w:pPr>
      <w:r w:rsidRPr="00734886">
        <w:rPr>
          <w:rFonts w:asciiTheme="minorHAnsi" w:hAnsiTheme="minorHAnsi" w:cstheme="minorHAnsi"/>
          <w:b/>
          <w:sz w:val="22"/>
          <w:szCs w:val="22"/>
          <w:u w:val="single"/>
        </w:rPr>
        <w:t>OTHER:</w:t>
      </w:r>
    </w:p>
    <w:p w14:paraId="3F74716C" w14:textId="77777777" w:rsidR="00270EBF" w:rsidRPr="00BD6DC7" w:rsidRDefault="00270EBF" w:rsidP="009C10D5">
      <w:pPr>
        <w:pStyle w:val="ListParagraph"/>
        <w:numPr>
          <w:ilvl w:val="0"/>
          <w:numId w:val="22"/>
        </w:numPr>
        <w:autoSpaceDE w:val="0"/>
        <w:autoSpaceDN w:val="0"/>
        <w:adjustRightInd w:val="0"/>
        <w:spacing w:after="120"/>
        <w:jc w:val="both"/>
        <w:rPr>
          <w:rFonts w:asciiTheme="minorHAnsi" w:hAnsiTheme="minorHAnsi" w:cstheme="minorHAnsi"/>
          <w:sz w:val="22"/>
          <w:szCs w:val="22"/>
        </w:rPr>
      </w:pPr>
      <w:r w:rsidRPr="00BD6DC7">
        <w:rPr>
          <w:rFonts w:asciiTheme="minorHAnsi" w:hAnsiTheme="minorHAnsi" w:cstheme="minorHAnsi"/>
          <w:sz w:val="22"/>
          <w:szCs w:val="22"/>
        </w:rPr>
        <w:t>To work within the policies, procedures and quality frameworks adopted by Age UK East Sussex with particular attention to equal opportunities, data protection/confidentiality, safeguarding and health and safety requirements.</w:t>
      </w:r>
    </w:p>
    <w:p w14:paraId="71300D14" w14:textId="77777777" w:rsidR="00270EBF" w:rsidRPr="00BD6DC7" w:rsidRDefault="00270EBF" w:rsidP="009C10D5">
      <w:pPr>
        <w:pStyle w:val="ListParagraph"/>
        <w:numPr>
          <w:ilvl w:val="0"/>
          <w:numId w:val="22"/>
        </w:numPr>
        <w:autoSpaceDE w:val="0"/>
        <w:autoSpaceDN w:val="0"/>
        <w:adjustRightInd w:val="0"/>
        <w:spacing w:after="120"/>
        <w:jc w:val="both"/>
        <w:rPr>
          <w:rFonts w:asciiTheme="minorHAnsi" w:hAnsiTheme="minorHAnsi" w:cstheme="minorHAnsi"/>
          <w:sz w:val="22"/>
          <w:szCs w:val="22"/>
        </w:rPr>
      </w:pPr>
      <w:r w:rsidRPr="00BD6DC7">
        <w:rPr>
          <w:rFonts w:asciiTheme="minorHAnsi" w:hAnsiTheme="minorHAnsi" w:cstheme="minorHAnsi"/>
          <w:sz w:val="22"/>
          <w:szCs w:val="22"/>
        </w:rPr>
        <w:t>To undertake relevant training as required by the organisation and agreed with your line manager.</w:t>
      </w:r>
    </w:p>
    <w:p w14:paraId="5B72B818" w14:textId="77777777" w:rsidR="00270EBF" w:rsidRPr="00BD6DC7" w:rsidRDefault="00270EBF" w:rsidP="009C10D5">
      <w:pPr>
        <w:pStyle w:val="ListParagraph"/>
        <w:numPr>
          <w:ilvl w:val="0"/>
          <w:numId w:val="22"/>
        </w:numPr>
        <w:autoSpaceDE w:val="0"/>
        <w:autoSpaceDN w:val="0"/>
        <w:adjustRightInd w:val="0"/>
        <w:spacing w:after="120"/>
        <w:jc w:val="both"/>
        <w:rPr>
          <w:rFonts w:asciiTheme="minorHAnsi" w:hAnsiTheme="minorHAnsi" w:cstheme="minorHAnsi"/>
          <w:sz w:val="22"/>
          <w:szCs w:val="22"/>
        </w:rPr>
      </w:pPr>
      <w:r w:rsidRPr="00BD6DC7">
        <w:rPr>
          <w:rFonts w:asciiTheme="minorHAnsi" w:hAnsiTheme="minorHAnsi" w:cstheme="minorHAnsi"/>
          <w:sz w:val="22"/>
          <w:szCs w:val="22"/>
        </w:rPr>
        <w:t xml:space="preserve">To be an Ambassador for the Charity, positively </w:t>
      </w:r>
      <w:proofErr w:type="gramStart"/>
      <w:r w:rsidRPr="00BD6DC7">
        <w:rPr>
          <w:rFonts w:asciiTheme="minorHAnsi" w:hAnsiTheme="minorHAnsi" w:cstheme="minorHAnsi"/>
          <w:sz w:val="22"/>
          <w:szCs w:val="22"/>
        </w:rPr>
        <w:t>promoting the organisation and its services at all times</w:t>
      </w:r>
      <w:proofErr w:type="gramEnd"/>
      <w:r w:rsidRPr="00BD6DC7">
        <w:rPr>
          <w:rFonts w:asciiTheme="minorHAnsi" w:hAnsiTheme="minorHAnsi" w:cstheme="minorHAnsi"/>
          <w:sz w:val="22"/>
          <w:szCs w:val="22"/>
        </w:rPr>
        <w:t>.</w:t>
      </w:r>
    </w:p>
    <w:p w14:paraId="5B0D4610" w14:textId="77777777" w:rsidR="00270EBF" w:rsidRPr="00BD6DC7" w:rsidRDefault="00270EBF" w:rsidP="009C10D5">
      <w:pPr>
        <w:pStyle w:val="ListParagraph"/>
        <w:numPr>
          <w:ilvl w:val="0"/>
          <w:numId w:val="22"/>
        </w:numPr>
        <w:autoSpaceDE w:val="0"/>
        <w:autoSpaceDN w:val="0"/>
        <w:adjustRightInd w:val="0"/>
        <w:spacing w:after="120"/>
        <w:jc w:val="both"/>
        <w:rPr>
          <w:rFonts w:asciiTheme="minorHAnsi" w:hAnsiTheme="minorHAnsi" w:cstheme="minorHAnsi"/>
          <w:sz w:val="22"/>
          <w:szCs w:val="22"/>
        </w:rPr>
      </w:pPr>
      <w:r w:rsidRPr="00BD6DC7">
        <w:rPr>
          <w:rFonts w:asciiTheme="minorHAnsi" w:hAnsiTheme="minorHAnsi" w:cstheme="minorHAnsi"/>
          <w:sz w:val="22"/>
          <w:szCs w:val="22"/>
        </w:rPr>
        <w:t>To undertake other such responsibilities and duties as may be reasonably required by your line manager within the level and grading of the post and to work flexibly as required.</w:t>
      </w:r>
    </w:p>
    <w:p w14:paraId="2745A962" w14:textId="77777777" w:rsidR="00270EBF" w:rsidRPr="00BD6DC7" w:rsidRDefault="00270EBF" w:rsidP="009C10D5">
      <w:pPr>
        <w:jc w:val="both"/>
        <w:rPr>
          <w:rFonts w:asciiTheme="minorHAnsi" w:hAnsiTheme="minorHAnsi" w:cstheme="minorHAnsi"/>
          <w:sz w:val="22"/>
          <w:szCs w:val="22"/>
        </w:rPr>
      </w:pPr>
    </w:p>
    <w:p w14:paraId="05403938" w14:textId="56E765D5" w:rsidR="006B7B10" w:rsidRPr="00BD6DC7" w:rsidRDefault="00270EBF" w:rsidP="009C10D5">
      <w:pPr>
        <w:jc w:val="both"/>
        <w:rPr>
          <w:rFonts w:asciiTheme="minorHAnsi" w:eastAsia="Arial" w:hAnsiTheme="minorHAnsi" w:cstheme="minorHAnsi"/>
          <w:sz w:val="22"/>
          <w:szCs w:val="22"/>
        </w:rPr>
      </w:pPr>
      <w:r w:rsidRPr="00BD6DC7">
        <w:rPr>
          <w:rFonts w:asciiTheme="minorHAnsi" w:eastAsia="Arial" w:hAnsiTheme="minorHAnsi" w:cstheme="minorHAnsi"/>
          <w:sz w:val="22"/>
          <w:szCs w:val="22"/>
        </w:rPr>
        <w:t>Age UK East Sussex reserves the right to review this job description from time to time to best suit the changing nature of the role in line with service needs. Any changes to this document will be made by mutual agreement.</w:t>
      </w:r>
    </w:p>
    <w:p w14:paraId="3F5C2B00" w14:textId="77777777" w:rsidR="009F4FD8" w:rsidRPr="00BD6DC7" w:rsidRDefault="009F4FD8" w:rsidP="009C10D5">
      <w:pPr>
        <w:jc w:val="both"/>
        <w:rPr>
          <w:rFonts w:asciiTheme="minorHAnsi" w:eastAsia="Arial" w:hAnsiTheme="minorHAnsi" w:cstheme="minorHAnsi"/>
          <w:b/>
          <w:sz w:val="22"/>
          <w:szCs w:val="22"/>
        </w:rPr>
      </w:pPr>
      <w:r w:rsidRPr="00BD6DC7">
        <w:rPr>
          <w:rFonts w:asciiTheme="minorHAnsi" w:eastAsia="Arial" w:hAnsiTheme="minorHAnsi" w:cstheme="minorHAnsi"/>
          <w:b/>
          <w:sz w:val="22"/>
          <w:szCs w:val="22"/>
        </w:rPr>
        <w:br w:type="page"/>
      </w:r>
    </w:p>
    <w:p w14:paraId="6CFBE4FC" w14:textId="2B497A34" w:rsidR="00173358" w:rsidRPr="00BD6DC7" w:rsidRDefault="00173358" w:rsidP="006B7B10">
      <w:pPr>
        <w:jc w:val="center"/>
        <w:rPr>
          <w:rFonts w:asciiTheme="minorHAnsi" w:eastAsia="Arial" w:hAnsiTheme="minorHAnsi" w:cstheme="minorHAnsi"/>
          <w:b/>
          <w:sz w:val="22"/>
          <w:szCs w:val="22"/>
        </w:rPr>
      </w:pPr>
      <w:r w:rsidRPr="00BD6DC7">
        <w:rPr>
          <w:rFonts w:asciiTheme="minorHAnsi" w:eastAsia="Arial" w:hAnsiTheme="minorHAnsi" w:cstheme="minorHAnsi"/>
          <w:b/>
          <w:sz w:val="22"/>
          <w:szCs w:val="22"/>
        </w:rPr>
        <w:lastRenderedPageBreak/>
        <w:t>PERSON SPECIFICATION</w:t>
      </w:r>
    </w:p>
    <w:p w14:paraId="5B9A049F" w14:textId="77777777" w:rsidR="006B7B10" w:rsidRPr="00BD6DC7" w:rsidRDefault="006B7B10" w:rsidP="006B7B10">
      <w:pPr>
        <w:jc w:val="center"/>
        <w:rPr>
          <w:rFonts w:asciiTheme="minorHAnsi" w:eastAsia="Arial" w:hAnsiTheme="minorHAnsi" w:cstheme="minorHAnsi"/>
          <w:sz w:val="22"/>
          <w:szCs w:val="22"/>
        </w:rPr>
      </w:pPr>
    </w:p>
    <w:tbl>
      <w:tblPr>
        <w:tblW w:w="97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668"/>
        <w:gridCol w:w="5386"/>
        <w:gridCol w:w="1276"/>
        <w:gridCol w:w="1417"/>
      </w:tblGrid>
      <w:tr w:rsidR="00173358" w:rsidRPr="00BD6DC7" w14:paraId="6453A158" w14:textId="77777777" w:rsidTr="009F4FD8">
        <w:trPr>
          <w:tblHeader/>
        </w:trPr>
        <w:tc>
          <w:tcPr>
            <w:tcW w:w="1668" w:type="dxa"/>
            <w:tcBorders>
              <w:bottom w:val="single" w:sz="12" w:space="0" w:color="95B3D7"/>
            </w:tcBorders>
          </w:tcPr>
          <w:p w14:paraId="3EB01D68" w14:textId="77777777" w:rsidR="00173358" w:rsidRPr="00BD6DC7" w:rsidRDefault="00173358" w:rsidP="000F025D">
            <w:pPr>
              <w:jc w:val="both"/>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Attribute</w:t>
            </w:r>
          </w:p>
        </w:tc>
        <w:tc>
          <w:tcPr>
            <w:tcW w:w="5386" w:type="dxa"/>
            <w:tcBorders>
              <w:bottom w:val="single" w:sz="12" w:space="0" w:color="95B3D7"/>
            </w:tcBorders>
          </w:tcPr>
          <w:p w14:paraId="3E80074B" w14:textId="77777777" w:rsidR="00173358" w:rsidRPr="00BD6DC7" w:rsidRDefault="00173358" w:rsidP="00B71518">
            <w:pPr>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 xml:space="preserve">Requirements </w:t>
            </w:r>
          </w:p>
          <w:p w14:paraId="0564E9DD" w14:textId="2E8CE0F9" w:rsidR="00173358" w:rsidRPr="00BD6DC7" w:rsidRDefault="00173358" w:rsidP="00B71518">
            <w:pPr>
              <w:rPr>
                <w:rFonts w:asciiTheme="minorHAnsi" w:eastAsia="Arial" w:hAnsiTheme="minorHAnsi" w:cstheme="minorHAnsi"/>
                <w:b/>
                <w:bCs/>
                <w:sz w:val="22"/>
                <w:szCs w:val="22"/>
              </w:rPr>
            </w:pPr>
          </w:p>
        </w:tc>
        <w:tc>
          <w:tcPr>
            <w:tcW w:w="1276" w:type="dxa"/>
            <w:tcBorders>
              <w:bottom w:val="single" w:sz="12" w:space="0" w:color="95B3D7"/>
            </w:tcBorders>
          </w:tcPr>
          <w:p w14:paraId="0B6C76EA" w14:textId="77777777" w:rsidR="00173358" w:rsidRPr="00BD6DC7" w:rsidRDefault="00173358" w:rsidP="009C10D5">
            <w:pPr>
              <w:jc w:val="center"/>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Essential/Desirable</w:t>
            </w:r>
          </w:p>
        </w:tc>
        <w:tc>
          <w:tcPr>
            <w:tcW w:w="1417" w:type="dxa"/>
            <w:tcBorders>
              <w:bottom w:val="single" w:sz="12" w:space="0" w:color="95B3D7"/>
            </w:tcBorders>
          </w:tcPr>
          <w:p w14:paraId="5B1AA840" w14:textId="6D9F8A25" w:rsidR="00173358" w:rsidRPr="00BD6DC7" w:rsidRDefault="00173358" w:rsidP="000F025D">
            <w:pPr>
              <w:jc w:val="both"/>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How Assessed</w:t>
            </w:r>
          </w:p>
        </w:tc>
      </w:tr>
      <w:tr w:rsidR="00D564DB" w:rsidRPr="00BD6DC7" w14:paraId="0A65DBF5" w14:textId="77777777" w:rsidTr="009F4FD8">
        <w:trPr>
          <w:trHeight w:val="822"/>
        </w:trPr>
        <w:tc>
          <w:tcPr>
            <w:tcW w:w="1668" w:type="dxa"/>
          </w:tcPr>
          <w:p w14:paraId="0322EFF6" w14:textId="77777777" w:rsidR="009F4FD8" w:rsidRPr="00BD6DC7" w:rsidRDefault="009F4FD8" w:rsidP="009F4FD8">
            <w:pPr>
              <w:rPr>
                <w:rFonts w:asciiTheme="minorHAnsi" w:eastAsia="Arial" w:hAnsiTheme="minorHAnsi" w:cstheme="minorHAnsi"/>
                <w:b/>
                <w:sz w:val="22"/>
                <w:szCs w:val="22"/>
              </w:rPr>
            </w:pPr>
            <w:r w:rsidRPr="00BD6DC7">
              <w:rPr>
                <w:rFonts w:asciiTheme="minorHAnsi" w:eastAsia="Arial" w:hAnsiTheme="minorHAnsi" w:cstheme="minorHAnsi"/>
                <w:b/>
                <w:sz w:val="22"/>
                <w:szCs w:val="22"/>
              </w:rPr>
              <w:t>Education/</w:t>
            </w:r>
          </w:p>
          <w:p w14:paraId="7C7C656C" w14:textId="6E5C6484" w:rsidR="00D564DB" w:rsidRPr="00BD6DC7" w:rsidRDefault="009F4FD8" w:rsidP="009F4FD8">
            <w:pPr>
              <w:rPr>
                <w:rFonts w:asciiTheme="minorHAnsi" w:eastAsia="Arial" w:hAnsiTheme="minorHAnsi" w:cstheme="minorHAnsi"/>
                <w:sz w:val="22"/>
                <w:szCs w:val="22"/>
              </w:rPr>
            </w:pPr>
            <w:r w:rsidRPr="00BD6DC7">
              <w:rPr>
                <w:rFonts w:asciiTheme="minorHAnsi" w:eastAsia="Arial" w:hAnsiTheme="minorHAnsi" w:cstheme="minorHAnsi"/>
                <w:b/>
                <w:sz w:val="22"/>
                <w:szCs w:val="22"/>
              </w:rPr>
              <w:t>Qualification</w:t>
            </w:r>
          </w:p>
        </w:tc>
        <w:tc>
          <w:tcPr>
            <w:tcW w:w="5386" w:type="dxa"/>
          </w:tcPr>
          <w:p w14:paraId="4B4BE7EE" w14:textId="6F44F246" w:rsidR="009F4FD8" w:rsidRPr="00BD6DC7" w:rsidRDefault="00241606" w:rsidP="00241606">
            <w:pPr>
              <w:rPr>
                <w:rFonts w:asciiTheme="minorHAnsi" w:eastAsia="Calibri" w:hAnsiTheme="minorHAnsi" w:cstheme="minorHAnsi"/>
                <w:sz w:val="22"/>
                <w:szCs w:val="22"/>
              </w:rPr>
            </w:pPr>
            <w:r>
              <w:rPr>
                <w:rFonts w:asciiTheme="minorHAnsi" w:eastAsia="Calibri" w:hAnsiTheme="minorHAnsi" w:cstheme="minorHAnsi"/>
                <w:sz w:val="22"/>
                <w:szCs w:val="22"/>
              </w:rPr>
              <w:t>GCSE English and Maths</w:t>
            </w:r>
          </w:p>
        </w:tc>
        <w:tc>
          <w:tcPr>
            <w:tcW w:w="1276" w:type="dxa"/>
          </w:tcPr>
          <w:p w14:paraId="4FC834CF" w14:textId="6E340B4F" w:rsidR="00716F62" w:rsidRPr="00BD6DC7" w:rsidRDefault="00716F62"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p w14:paraId="3A0D6D81" w14:textId="236C8D74" w:rsidR="00D564DB" w:rsidRPr="00BD6DC7" w:rsidRDefault="00D564DB" w:rsidP="009C10D5">
            <w:pPr>
              <w:jc w:val="center"/>
              <w:rPr>
                <w:rFonts w:asciiTheme="minorHAnsi" w:eastAsia="Arial" w:hAnsiTheme="minorHAnsi" w:cstheme="minorHAnsi"/>
                <w:sz w:val="22"/>
                <w:szCs w:val="22"/>
              </w:rPr>
            </w:pPr>
          </w:p>
        </w:tc>
        <w:tc>
          <w:tcPr>
            <w:tcW w:w="1417" w:type="dxa"/>
          </w:tcPr>
          <w:p w14:paraId="302EB1C0" w14:textId="74DF6286" w:rsidR="00D564DB"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 xml:space="preserve">Application </w:t>
            </w:r>
          </w:p>
        </w:tc>
      </w:tr>
      <w:tr w:rsidR="009B01E3" w:rsidRPr="00BD6DC7" w14:paraId="2E7C95F6" w14:textId="77777777" w:rsidTr="009C10D5">
        <w:trPr>
          <w:trHeight w:val="615"/>
        </w:trPr>
        <w:tc>
          <w:tcPr>
            <w:tcW w:w="1668" w:type="dxa"/>
          </w:tcPr>
          <w:p w14:paraId="7312886D" w14:textId="440BA43F" w:rsidR="009B01E3" w:rsidRPr="00BD6DC7" w:rsidRDefault="009B01E3" w:rsidP="000F025D">
            <w:pPr>
              <w:rPr>
                <w:rFonts w:asciiTheme="minorHAnsi" w:eastAsia="Arial" w:hAnsiTheme="minorHAnsi" w:cstheme="minorHAnsi"/>
                <w:sz w:val="22"/>
                <w:szCs w:val="22"/>
              </w:rPr>
            </w:pPr>
          </w:p>
        </w:tc>
        <w:tc>
          <w:tcPr>
            <w:tcW w:w="5386" w:type="dxa"/>
          </w:tcPr>
          <w:p w14:paraId="2908C4FF" w14:textId="162F2249" w:rsidR="009B01E3" w:rsidRPr="00BD6DC7" w:rsidRDefault="009B01E3" w:rsidP="00B71518">
            <w:pPr>
              <w:ind w:left="34"/>
              <w:rPr>
                <w:rFonts w:asciiTheme="minorHAnsi" w:eastAsia="Calibri" w:hAnsiTheme="minorHAnsi" w:cstheme="minorHAnsi"/>
                <w:sz w:val="22"/>
                <w:szCs w:val="22"/>
              </w:rPr>
            </w:pPr>
            <w:r w:rsidRPr="00BD6DC7">
              <w:rPr>
                <w:rFonts w:asciiTheme="minorHAnsi" w:hAnsiTheme="minorHAnsi" w:cstheme="minorHAnsi"/>
                <w:sz w:val="22"/>
                <w:szCs w:val="22"/>
                <w:lang w:eastAsia="en-GB"/>
              </w:rPr>
              <w:t>Health and Safety at Work qualification (NEBOSH or IOSH)</w:t>
            </w:r>
          </w:p>
        </w:tc>
        <w:tc>
          <w:tcPr>
            <w:tcW w:w="1276" w:type="dxa"/>
          </w:tcPr>
          <w:p w14:paraId="507A26CE" w14:textId="6570CD1E" w:rsidR="009B01E3" w:rsidRPr="00BD6DC7" w:rsidRDefault="00241606" w:rsidP="009C10D5">
            <w:pPr>
              <w:jc w:val="center"/>
              <w:rPr>
                <w:rFonts w:asciiTheme="minorHAnsi" w:eastAsia="Arial" w:hAnsiTheme="minorHAnsi" w:cstheme="minorHAnsi"/>
                <w:sz w:val="22"/>
                <w:szCs w:val="22"/>
              </w:rPr>
            </w:pPr>
            <w:r>
              <w:rPr>
                <w:rFonts w:asciiTheme="minorHAnsi" w:eastAsia="Arial" w:hAnsiTheme="minorHAnsi" w:cstheme="minorHAnsi"/>
                <w:sz w:val="22"/>
                <w:szCs w:val="22"/>
              </w:rPr>
              <w:t>D</w:t>
            </w:r>
          </w:p>
        </w:tc>
        <w:tc>
          <w:tcPr>
            <w:tcW w:w="1417" w:type="dxa"/>
          </w:tcPr>
          <w:p w14:paraId="792F8134" w14:textId="38D39568"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 xml:space="preserve">Application </w:t>
            </w:r>
          </w:p>
        </w:tc>
      </w:tr>
      <w:tr w:rsidR="009B01E3" w:rsidRPr="00BD6DC7" w14:paraId="290FF346" w14:textId="77777777" w:rsidTr="009C10D5">
        <w:trPr>
          <w:trHeight w:val="425"/>
        </w:trPr>
        <w:tc>
          <w:tcPr>
            <w:tcW w:w="1668" w:type="dxa"/>
          </w:tcPr>
          <w:p w14:paraId="4E2F49F4" w14:textId="26AD4EAF" w:rsidR="009B01E3" w:rsidRPr="00BD6DC7" w:rsidRDefault="009B01E3" w:rsidP="000F025D">
            <w:pPr>
              <w:rPr>
                <w:rFonts w:asciiTheme="minorHAnsi" w:eastAsia="Arial" w:hAnsiTheme="minorHAnsi" w:cstheme="minorHAnsi"/>
                <w:sz w:val="22"/>
                <w:szCs w:val="22"/>
              </w:rPr>
            </w:pPr>
          </w:p>
        </w:tc>
        <w:tc>
          <w:tcPr>
            <w:tcW w:w="5386" w:type="dxa"/>
          </w:tcPr>
          <w:p w14:paraId="0734FC25" w14:textId="74BE51E7" w:rsidR="009B01E3" w:rsidRPr="00BD6DC7" w:rsidRDefault="009B01E3"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Qualification in Facilities Management (</w:t>
            </w:r>
            <w:r w:rsidR="00EF34C7">
              <w:rPr>
                <w:rFonts w:asciiTheme="minorHAnsi" w:eastAsia="Calibri" w:hAnsiTheme="minorHAnsi" w:cstheme="minorHAnsi"/>
                <w:sz w:val="22"/>
                <w:szCs w:val="22"/>
              </w:rPr>
              <w:t>IWFM/</w:t>
            </w:r>
            <w:r w:rsidRPr="00BD6DC7">
              <w:rPr>
                <w:rFonts w:asciiTheme="minorHAnsi" w:eastAsia="Calibri" w:hAnsiTheme="minorHAnsi" w:cstheme="minorHAnsi"/>
                <w:sz w:val="22"/>
                <w:szCs w:val="22"/>
              </w:rPr>
              <w:t>BIFM)</w:t>
            </w:r>
          </w:p>
        </w:tc>
        <w:tc>
          <w:tcPr>
            <w:tcW w:w="1276" w:type="dxa"/>
          </w:tcPr>
          <w:p w14:paraId="16B9DD81" w14:textId="4D524D38"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D</w:t>
            </w:r>
          </w:p>
        </w:tc>
        <w:tc>
          <w:tcPr>
            <w:tcW w:w="1417" w:type="dxa"/>
          </w:tcPr>
          <w:p w14:paraId="73734AF8" w14:textId="1A93799D" w:rsidR="009B01E3" w:rsidRPr="00BD6DC7" w:rsidRDefault="009B01E3" w:rsidP="000F025D">
            <w:pPr>
              <w:rPr>
                <w:rFonts w:asciiTheme="minorHAnsi" w:eastAsia="Arial" w:hAnsiTheme="minorHAnsi" w:cstheme="minorHAnsi"/>
                <w:sz w:val="22"/>
                <w:szCs w:val="22"/>
              </w:rPr>
            </w:pPr>
          </w:p>
        </w:tc>
      </w:tr>
      <w:tr w:rsidR="009B01E3" w:rsidRPr="00BD6DC7" w14:paraId="2DF668E7" w14:textId="77777777" w:rsidTr="009F4FD8">
        <w:tc>
          <w:tcPr>
            <w:tcW w:w="1668" w:type="dxa"/>
          </w:tcPr>
          <w:p w14:paraId="678F02F4" w14:textId="6C125EEA" w:rsidR="009B01E3" w:rsidRPr="00BD6DC7" w:rsidRDefault="004E7008" w:rsidP="000F025D">
            <w:pPr>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Knowledge and Experience</w:t>
            </w:r>
          </w:p>
        </w:tc>
        <w:tc>
          <w:tcPr>
            <w:tcW w:w="5386" w:type="dxa"/>
          </w:tcPr>
          <w:p w14:paraId="74713676" w14:textId="1D3E8170"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Knowledge and understanding of regulations associated with bui</w:t>
            </w:r>
            <w:r w:rsidR="00B71518" w:rsidRPr="00BD6DC7">
              <w:rPr>
                <w:rFonts w:asciiTheme="minorHAnsi" w:hAnsiTheme="minorHAnsi" w:cstheme="minorHAnsi"/>
                <w:sz w:val="22"/>
                <w:szCs w:val="22"/>
                <w:lang w:eastAsia="en-GB"/>
              </w:rPr>
              <w:t>ldings and building regulations</w:t>
            </w:r>
          </w:p>
        </w:tc>
        <w:tc>
          <w:tcPr>
            <w:tcW w:w="1276" w:type="dxa"/>
          </w:tcPr>
          <w:p w14:paraId="36433551" w14:textId="6004CD4F"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525980DE" w14:textId="77777777"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4B61465B" w14:textId="77777777" w:rsidR="009B01E3" w:rsidRPr="00BD6DC7" w:rsidRDefault="009B01E3" w:rsidP="00285A43">
            <w:pPr>
              <w:rPr>
                <w:rFonts w:asciiTheme="minorHAnsi" w:eastAsia="Arial" w:hAnsiTheme="minorHAnsi" w:cstheme="minorHAnsi"/>
                <w:sz w:val="22"/>
                <w:szCs w:val="22"/>
              </w:rPr>
            </w:pPr>
          </w:p>
        </w:tc>
      </w:tr>
      <w:tr w:rsidR="009B01E3" w:rsidRPr="00BD6DC7" w14:paraId="6A911BB3" w14:textId="77777777" w:rsidTr="009F4FD8">
        <w:tc>
          <w:tcPr>
            <w:tcW w:w="1668" w:type="dxa"/>
          </w:tcPr>
          <w:p w14:paraId="4A567B33"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325B25AD" w14:textId="77777777"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Sound understanding of Health &amp; Safety regulations and practice, COSHH regulations, carrying out Risk Assessments and maintaining a risk register / Health and Safety Manual at multiple sites</w:t>
            </w:r>
          </w:p>
          <w:p w14:paraId="72C12186" w14:textId="2F84FB9E" w:rsidR="009F4FD8" w:rsidRPr="00BD6DC7" w:rsidRDefault="009F4FD8" w:rsidP="00B71518">
            <w:pPr>
              <w:ind w:left="34"/>
              <w:rPr>
                <w:rFonts w:asciiTheme="minorHAnsi" w:hAnsiTheme="minorHAnsi" w:cstheme="minorHAnsi"/>
                <w:sz w:val="22"/>
                <w:szCs w:val="22"/>
                <w:lang w:eastAsia="en-GB"/>
              </w:rPr>
            </w:pPr>
          </w:p>
        </w:tc>
        <w:tc>
          <w:tcPr>
            <w:tcW w:w="1276" w:type="dxa"/>
          </w:tcPr>
          <w:p w14:paraId="76301540" w14:textId="071DDE6C"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04DBD0A9" w14:textId="77777777" w:rsidR="009B01E3" w:rsidRPr="00BD6DC7" w:rsidRDefault="009B01E3" w:rsidP="00CD2EB9">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2DAC36F5" w14:textId="77777777" w:rsidR="009B01E3" w:rsidRPr="00BD6DC7" w:rsidRDefault="009B01E3" w:rsidP="000F025D">
            <w:pPr>
              <w:rPr>
                <w:rFonts w:asciiTheme="minorHAnsi" w:eastAsia="Arial" w:hAnsiTheme="minorHAnsi" w:cstheme="minorHAnsi"/>
                <w:sz w:val="22"/>
                <w:szCs w:val="22"/>
              </w:rPr>
            </w:pPr>
          </w:p>
        </w:tc>
      </w:tr>
      <w:tr w:rsidR="009B01E3" w:rsidRPr="00BD6DC7" w14:paraId="5E1D19C9" w14:textId="77777777" w:rsidTr="009C10D5">
        <w:trPr>
          <w:trHeight w:val="578"/>
        </w:trPr>
        <w:tc>
          <w:tcPr>
            <w:tcW w:w="1668" w:type="dxa"/>
          </w:tcPr>
          <w:p w14:paraId="538AB97C"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BFA99C6" w14:textId="33A111D7"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Experience of managing premises in the work environment</w:t>
            </w:r>
          </w:p>
        </w:tc>
        <w:tc>
          <w:tcPr>
            <w:tcW w:w="1276" w:type="dxa"/>
          </w:tcPr>
          <w:p w14:paraId="27E9FE99" w14:textId="28D5945D"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317593B4" w14:textId="77777777" w:rsidR="009C10D5" w:rsidRPr="00BD6DC7" w:rsidRDefault="009B01E3" w:rsidP="009C10D5">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56D8F9DD" w14:textId="06B03EBB" w:rsidR="009B01E3" w:rsidRPr="00BD6DC7" w:rsidRDefault="009B01E3" w:rsidP="009C10D5">
            <w:pPr>
              <w:rPr>
                <w:rFonts w:asciiTheme="minorHAnsi" w:eastAsia="Arial" w:hAnsiTheme="minorHAnsi" w:cstheme="minorHAnsi"/>
                <w:sz w:val="22"/>
                <w:szCs w:val="22"/>
              </w:rPr>
            </w:pPr>
          </w:p>
        </w:tc>
      </w:tr>
      <w:tr w:rsidR="009B01E3" w:rsidRPr="00BD6DC7" w14:paraId="163112D2" w14:textId="77777777" w:rsidTr="009F4FD8">
        <w:tc>
          <w:tcPr>
            <w:tcW w:w="1668" w:type="dxa"/>
          </w:tcPr>
          <w:p w14:paraId="19452A35"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6CF348DE" w14:textId="77777777"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Experience of managing third parties</w:t>
            </w:r>
          </w:p>
          <w:p w14:paraId="0D70E5D5" w14:textId="73ABD1EF" w:rsidR="009F4FD8" w:rsidRPr="00BD6DC7" w:rsidRDefault="009F4FD8" w:rsidP="00B71518">
            <w:pPr>
              <w:ind w:left="34"/>
              <w:rPr>
                <w:rFonts w:asciiTheme="minorHAnsi" w:hAnsiTheme="minorHAnsi" w:cstheme="minorHAnsi"/>
                <w:sz w:val="22"/>
                <w:szCs w:val="22"/>
                <w:lang w:eastAsia="en-GB"/>
              </w:rPr>
            </w:pPr>
          </w:p>
        </w:tc>
        <w:tc>
          <w:tcPr>
            <w:tcW w:w="1276" w:type="dxa"/>
          </w:tcPr>
          <w:p w14:paraId="3F2DE728" w14:textId="21A1C140"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5F09CE02" w14:textId="77777777" w:rsidR="009B01E3" w:rsidRPr="00BD6DC7" w:rsidRDefault="009B01E3" w:rsidP="00CD2EB9">
            <w:pPr>
              <w:rPr>
                <w:rFonts w:asciiTheme="minorHAnsi" w:eastAsia="Arial" w:hAnsiTheme="minorHAnsi" w:cstheme="minorHAnsi"/>
                <w:sz w:val="22"/>
                <w:szCs w:val="22"/>
              </w:rPr>
            </w:pPr>
          </w:p>
        </w:tc>
      </w:tr>
      <w:tr w:rsidR="009B01E3" w:rsidRPr="00BD6DC7" w14:paraId="3AAFFF9E" w14:textId="77777777" w:rsidTr="009F4FD8">
        <w:tc>
          <w:tcPr>
            <w:tcW w:w="1668" w:type="dxa"/>
          </w:tcPr>
          <w:p w14:paraId="0736918C"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600EF91" w14:textId="77777777"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Experience of facilities management roles, including liaising with clients, contractors and consultants</w:t>
            </w:r>
          </w:p>
          <w:p w14:paraId="537A65C0" w14:textId="7E957D40" w:rsidR="009F4FD8" w:rsidRPr="00BD6DC7" w:rsidRDefault="009F4FD8" w:rsidP="00B71518">
            <w:pPr>
              <w:ind w:left="34"/>
              <w:rPr>
                <w:rFonts w:asciiTheme="minorHAnsi" w:hAnsiTheme="minorHAnsi" w:cstheme="minorHAnsi"/>
                <w:sz w:val="22"/>
                <w:szCs w:val="22"/>
                <w:lang w:eastAsia="en-GB"/>
              </w:rPr>
            </w:pPr>
          </w:p>
        </w:tc>
        <w:tc>
          <w:tcPr>
            <w:tcW w:w="1276" w:type="dxa"/>
          </w:tcPr>
          <w:p w14:paraId="199E51F1" w14:textId="2503602A"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4C103663" w14:textId="77777777" w:rsidR="009B01E3" w:rsidRPr="00BD6DC7" w:rsidRDefault="009B01E3" w:rsidP="00CD2EB9">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69BA4032" w14:textId="77777777" w:rsidR="009B01E3" w:rsidRPr="00BD6DC7" w:rsidRDefault="009B01E3" w:rsidP="00285A43">
            <w:pPr>
              <w:rPr>
                <w:rFonts w:asciiTheme="minorHAnsi" w:eastAsia="Arial" w:hAnsiTheme="minorHAnsi" w:cstheme="minorHAnsi"/>
                <w:sz w:val="22"/>
                <w:szCs w:val="22"/>
              </w:rPr>
            </w:pPr>
          </w:p>
        </w:tc>
      </w:tr>
      <w:tr w:rsidR="009B01E3" w:rsidRPr="00BD6DC7" w14:paraId="5C296E6B" w14:textId="77777777" w:rsidTr="009C10D5">
        <w:trPr>
          <w:trHeight w:val="573"/>
        </w:trPr>
        <w:tc>
          <w:tcPr>
            <w:tcW w:w="1668" w:type="dxa"/>
          </w:tcPr>
          <w:p w14:paraId="2684EFAB"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54EB46D1" w14:textId="334A6AA1" w:rsidR="009B01E3" w:rsidRPr="00BD6DC7" w:rsidRDefault="009B01E3" w:rsidP="00B71518">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Knowledge/experience of using building services – boilers, heating, lighting, sewage, plumbing</w:t>
            </w:r>
          </w:p>
        </w:tc>
        <w:tc>
          <w:tcPr>
            <w:tcW w:w="1276" w:type="dxa"/>
          </w:tcPr>
          <w:p w14:paraId="610895A4" w14:textId="08D0DB3C"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D</w:t>
            </w:r>
          </w:p>
        </w:tc>
        <w:tc>
          <w:tcPr>
            <w:tcW w:w="1417" w:type="dxa"/>
          </w:tcPr>
          <w:p w14:paraId="2E34203B" w14:textId="77777777" w:rsidR="009B01E3" w:rsidRPr="00BD6DC7" w:rsidRDefault="009B01E3" w:rsidP="00CD2EB9">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2161ACFD" w14:textId="77777777" w:rsidR="009B01E3" w:rsidRPr="00BD6DC7" w:rsidRDefault="009B01E3" w:rsidP="00285A43">
            <w:pPr>
              <w:rPr>
                <w:rFonts w:asciiTheme="minorHAnsi" w:eastAsia="Arial" w:hAnsiTheme="minorHAnsi" w:cstheme="minorHAnsi"/>
                <w:sz w:val="22"/>
                <w:szCs w:val="22"/>
              </w:rPr>
            </w:pPr>
          </w:p>
        </w:tc>
      </w:tr>
      <w:tr w:rsidR="009B01E3" w:rsidRPr="00BD6DC7" w14:paraId="3AC72C36" w14:textId="77777777" w:rsidTr="009F4FD8">
        <w:tc>
          <w:tcPr>
            <w:tcW w:w="1668" w:type="dxa"/>
          </w:tcPr>
          <w:p w14:paraId="1E402C9A"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1EFBDC13" w14:textId="29BAC73B" w:rsidR="009F4FD8" w:rsidRPr="00BD6DC7" w:rsidRDefault="009B01E3" w:rsidP="009C10D5">
            <w:pPr>
              <w:ind w:left="34"/>
              <w:rPr>
                <w:rFonts w:asciiTheme="minorHAnsi" w:hAnsiTheme="minorHAnsi" w:cstheme="minorHAnsi"/>
                <w:sz w:val="22"/>
                <w:szCs w:val="22"/>
                <w:lang w:eastAsia="en-GB"/>
              </w:rPr>
            </w:pPr>
            <w:r w:rsidRPr="00BD6DC7">
              <w:rPr>
                <w:rFonts w:asciiTheme="minorHAnsi" w:hAnsiTheme="minorHAnsi" w:cstheme="minorHAnsi"/>
                <w:sz w:val="22"/>
                <w:szCs w:val="22"/>
                <w:lang w:eastAsia="en-GB"/>
              </w:rPr>
              <w:t xml:space="preserve">Sound technical knowledge of small repairs and DIY ability; for </w:t>
            </w:r>
            <w:proofErr w:type="gramStart"/>
            <w:r w:rsidRPr="00BD6DC7">
              <w:rPr>
                <w:rFonts w:asciiTheme="minorHAnsi" w:hAnsiTheme="minorHAnsi" w:cstheme="minorHAnsi"/>
                <w:sz w:val="22"/>
                <w:szCs w:val="22"/>
                <w:lang w:eastAsia="en-GB"/>
              </w:rPr>
              <w:t>example</w:t>
            </w:r>
            <w:proofErr w:type="gramEnd"/>
            <w:r w:rsidRPr="00BD6DC7">
              <w:rPr>
                <w:rFonts w:asciiTheme="minorHAnsi" w:hAnsiTheme="minorHAnsi" w:cstheme="minorHAnsi"/>
                <w:sz w:val="22"/>
                <w:szCs w:val="22"/>
                <w:lang w:eastAsia="en-GB"/>
              </w:rPr>
              <w:t xml:space="preserve"> putting up sh</w:t>
            </w:r>
            <w:r w:rsidR="009F4FD8" w:rsidRPr="00BD6DC7">
              <w:rPr>
                <w:rFonts w:asciiTheme="minorHAnsi" w:hAnsiTheme="minorHAnsi" w:cstheme="minorHAnsi"/>
                <w:sz w:val="22"/>
                <w:szCs w:val="22"/>
                <w:lang w:eastAsia="en-GB"/>
              </w:rPr>
              <w:t>elves, changing light bulbs etc</w:t>
            </w:r>
          </w:p>
        </w:tc>
        <w:tc>
          <w:tcPr>
            <w:tcW w:w="1276" w:type="dxa"/>
          </w:tcPr>
          <w:p w14:paraId="3F368D5C" w14:textId="66A73C05" w:rsidR="009B01E3" w:rsidRPr="00BD6DC7" w:rsidRDefault="00241606" w:rsidP="009C10D5">
            <w:pPr>
              <w:jc w:val="center"/>
              <w:rPr>
                <w:rFonts w:asciiTheme="minorHAnsi" w:eastAsia="Arial" w:hAnsiTheme="minorHAnsi" w:cstheme="minorHAnsi"/>
                <w:sz w:val="22"/>
                <w:szCs w:val="22"/>
              </w:rPr>
            </w:pPr>
            <w:r>
              <w:rPr>
                <w:rFonts w:asciiTheme="minorHAnsi" w:eastAsia="Arial" w:hAnsiTheme="minorHAnsi" w:cstheme="minorHAnsi"/>
                <w:sz w:val="22"/>
                <w:szCs w:val="22"/>
              </w:rPr>
              <w:t>E</w:t>
            </w:r>
          </w:p>
        </w:tc>
        <w:tc>
          <w:tcPr>
            <w:tcW w:w="1417" w:type="dxa"/>
          </w:tcPr>
          <w:p w14:paraId="13A978EE" w14:textId="77777777" w:rsidR="009B01E3" w:rsidRPr="00BD6DC7" w:rsidRDefault="009B01E3" w:rsidP="00CD2EB9">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2AD9CEB3" w14:textId="77777777" w:rsidR="009B01E3" w:rsidRPr="00BD6DC7" w:rsidRDefault="009B01E3" w:rsidP="00285A43">
            <w:pPr>
              <w:rPr>
                <w:rFonts w:asciiTheme="minorHAnsi" w:eastAsia="Arial" w:hAnsiTheme="minorHAnsi" w:cstheme="minorHAnsi"/>
                <w:sz w:val="22"/>
                <w:szCs w:val="22"/>
              </w:rPr>
            </w:pPr>
          </w:p>
        </w:tc>
      </w:tr>
      <w:tr w:rsidR="009B01E3" w:rsidRPr="00BD6DC7" w14:paraId="7889F7F7" w14:textId="77777777" w:rsidTr="009F4FD8">
        <w:tc>
          <w:tcPr>
            <w:tcW w:w="1668" w:type="dxa"/>
          </w:tcPr>
          <w:p w14:paraId="000B4E42"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5E70011E" w14:textId="7B410599" w:rsidR="009B01E3" w:rsidRPr="00BD6DC7" w:rsidRDefault="00C87BE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 working knowledge of information technology hardware, applications and uses.</w:t>
            </w:r>
            <w:r w:rsidR="00B71518" w:rsidRPr="00BD6DC7">
              <w:rPr>
                <w:rFonts w:asciiTheme="minorHAnsi" w:eastAsia="Calibri" w:hAnsiTheme="minorHAnsi" w:cstheme="minorHAnsi"/>
                <w:sz w:val="22"/>
                <w:szCs w:val="22"/>
              </w:rPr>
              <w:t xml:space="preserve"> </w:t>
            </w:r>
          </w:p>
        </w:tc>
        <w:tc>
          <w:tcPr>
            <w:tcW w:w="1276" w:type="dxa"/>
          </w:tcPr>
          <w:p w14:paraId="09E7BDC2" w14:textId="761F4C10" w:rsidR="009B01E3" w:rsidRPr="00BD6DC7" w:rsidRDefault="00C87BE6"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7A430A9A" w14:textId="77777777" w:rsidR="009B01E3" w:rsidRPr="00BD6DC7" w:rsidRDefault="009B01E3" w:rsidP="00285A43">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p w14:paraId="0E600993" w14:textId="77777777" w:rsidR="009B01E3" w:rsidRPr="00BD6DC7" w:rsidRDefault="009B01E3" w:rsidP="000F025D">
            <w:pPr>
              <w:rPr>
                <w:rFonts w:asciiTheme="minorHAnsi" w:eastAsia="Arial" w:hAnsiTheme="minorHAnsi" w:cstheme="minorHAnsi"/>
                <w:sz w:val="22"/>
                <w:szCs w:val="22"/>
              </w:rPr>
            </w:pPr>
          </w:p>
        </w:tc>
      </w:tr>
      <w:tr w:rsidR="009B01E3" w:rsidRPr="00BD6DC7" w14:paraId="0178BC28" w14:textId="77777777" w:rsidTr="009C10D5">
        <w:trPr>
          <w:trHeight w:val="393"/>
        </w:trPr>
        <w:tc>
          <w:tcPr>
            <w:tcW w:w="1668" w:type="dxa"/>
          </w:tcPr>
          <w:p w14:paraId="44DB1408"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239C614E" w14:textId="0FD7088A" w:rsidR="009B01E3" w:rsidRPr="00BD6DC7" w:rsidRDefault="009B01E3"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 xml:space="preserve">Experience of fleet management </w:t>
            </w:r>
          </w:p>
        </w:tc>
        <w:tc>
          <w:tcPr>
            <w:tcW w:w="1276" w:type="dxa"/>
          </w:tcPr>
          <w:p w14:paraId="414DC47A" w14:textId="476F423B"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D</w:t>
            </w:r>
          </w:p>
        </w:tc>
        <w:tc>
          <w:tcPr>
            <w:tcW w:w="1417" w:type="dxa"/>
          </w:tcPr>
          <w:p w14:paraId="5F775FAC" w14:textId="4DAAFDA5"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03DB90F0" w14:textId="77777777" w:rsidTr="009F4FD8">
        <w:tc>
          <w:tcPr>
            <w:tcW w:w="1668" w:type="dxa"/>
          </w:tcPr>
          <w:p w14:paraId="67D5FE1B"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78C2C61C" w14:textId="49D6E991" w:rsidR="009F4FD8" w:rsidRPr="00BD6DC7" w:rsidRDefault="009B01E3" w:rsidP="009C10D5">
            <w:pPr>
              <w:rPr>
                <w:rFonts w:asciiTheme="minorHAnsi" w:eastAsia="Calibri" w:hAnsiTheme="minorHAnsi" w:cstheme="minorHAnsi"/>
                <w:sz w:val="22"/>
                <w:szCs w:val="22"/>
              </w:rPr>
            </w:pPr>
            <w:r w:rsidRPr="00BD6DC7">
              <w:rPr>
                <w:rFonts w:asciiTheme="minorHAnsi" w:eastAsia="Calibri" w:hAnsiTheme="minorHAnsi" w:cstheme="minorHAnsi"/>
                <w:sz w:val="22"/>
                <w:szCs w:val="22"/>
              </w:rPr>
              <w:t>Experience of handling confidential information and maintaining organisation and client confidentiality</w:t>
            </w:r>
          </w:p>
        </w:tc>
        <w:tc>
          <w:tcPr>
            <w:tcW w:w="1276" w:type="dxa"/>
          </w:tcPr>
          <w:p w14:paraId="63371F06"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35B34617" w14:textId="2DA042EB" w:rsidR="009B01E3" w:rsidRPr="00BD6DC7" w:rsidRDefault="009B01E3" w:rsidP="009C10D5">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2C805A53" w14:textId="77777777" w:rsidTr="009F4FD8">
        <w:tc>
          <w:tcPr>
            <w:tcW w:w="1668" w:type="dxa"/>
          </w:tcPr>
          <w:p w14:paraId="48D0A60D" w14:textId="05ADE82E" w:rsidR="009B01E3" w:rsidRPr="00BD6DC7" w:rsidRDefault="009F4FD8" w:rsidP="00B71518">
            <w:pPr>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Skills and Abilities</w:t>
            </w:r>
          </w:p>
        </w:tc>
        <w:tc>
          <w:tcPr>
            <w:tcW w:w="5386" w:type="dxa"/>
          </w:tcPr>
          <w:p w14:paraId="72156087" w14:textId="77777777" w:rsidR="009B01E3" w:rsidRPr="00BD6DC7" w:rsidRDefault="009B01E3"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Ability to organise and motivate self, manage own and others time, prioritise, co-ordinate and take appropriate responsibility as required</w:t>
            </w:r>
          </w:p>
          <w:p w14:paraId="077F29C7" w14:textId="7B920F48" w:rsidR="009F4FD8" w:rsidRPr="00BD6DC7" w:rsidRDefault="009F4FD8" w:rsidP="00B71518">
            <w:pPr>
              <w:rPr>
                <w:rFonts w:asciiTheme="minorHAnsi" w:eastAsia="Calibri" w:hAnsiTheme="minorHAnsi" w:cstheme="minorHAnsi"/>
                <w:sz w:val="22"/>
                <w:szCs w:val="22"/>
              </w:rPr>
            </w:pPr>
          </w:p>
        </w:tc>
        <w:tc>
          <w:tcPr>
            <w:tcW w:w="1276" w:type="dxa"/>
          </w:tcPr>
          <w:p w14:paraId="34725DBB"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2282AFBE" w14:textId="77777777"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07A5CB9F" w14:textId="77777777" w:rsidTr="009C10D5">
        <w:trPr>
          <w:trHeight w:val="693"/>
        </w:trPr>
        <w:tc>
          <w:tcPr>
            <w:tcW w:w="1668" w:type="dxa"/>
          </w:tcPr>
          <w:p w14:paraId="5315FFA9"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DFDEA9D" w14:textId="1D2140E0" w:rsidR="009B01E3" w:rsidRPr="00BD6DC7" w:rsidRDefault="00716F62"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Proficient in the</w:t>
            </w:r>
            <w:r w:rsidR="009B01E3" w:rsidRPr="00BD6DC7">
              <w:rPr>
                <w:rFonts w:asciiTheme="minorHAnsi" w:eastAsia="Calibri" w:hAnsiTheme="minorHAnsi" w:cstheme="minorHAnsi"/>
                <w:sz w:val="22"/>
                <w:szCs w:val="22"/>
              </w:rPr>
              <w:t xml:space="preserve"> use</w:t>
            </w:r>
            <w:r w:rsidRPr="00BD6DC7">
              <w:rPr>
                <w:rFonts w:asciiTheme="minorHAnsi" w:eastAsia="Calibri" w:hAnsiTheme="minorHAnsi" w:cstheme="minorHAnsi"/>
                <w:sz w:val="22"/>
                <w:szCs w:val="22"/>
              </w:rPr>
              <w:t xml:space="preserve"> of</w:t>
            </w:r>
            <w:r w:rsidR="009B01E3" w:rsidRPr="00BD6DC7">
              <w:rPr>
                <w:rFonts w:asciiTheme="minorHAnsi" w:eastAsia="Calibri" w:hAnsiTheme="minorHAnsi" w:cstheme="minorHAnsi"/>
                <w:sz w:val="22"/>
                <w:szCs w:val="22"/>
              </w:rPr>
              <w:t xml:space="preserve"> Microsoft Word, Outlook and Excel</w:t>
            </w:r>
          </w:p>
        </w:tc>
        <w:tc>
          <w:tcPr>
            <w:tcW w:w="1276" w:type="dxa"/>
          </w:tcPr>
          <w:p w14:paraId="611E31F2"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5E6EF17F" w14:textId="3C34F4D1"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3A14C6E2" w14:textId="77777777" w:rsidTr="009F4FD8">
        <w:tc>
          <w:tcPr>
            <w:tcW w:w="1668" w:type="dxa"/>
          </w:tcPr>
          <w:p w14:paraId="7E815478"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AF552FF" w14:textId="2C65187B" w:rsidR="009B01E3" w:rsidRPr="00BD6DC7" w:rsidRDefault="009B01E3"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Excellent verbal, non-verbal and written communication skills</w:t>
            </w:r>
          </w:p>
        </w:tc>
        <w:tc>
          <w:tcPr>
            <w:tcW w:w="1276" w:type="dxa"/>
          </w:tcPr>
          <w:p w14:paraId="007DC952"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74A1099B" w14:textId="56A0B949"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C87BE6" w:rsidRPr="00BD6DC7" w14:paraId="2DDAB80A" w14:textId="77777777" w:rsidTr="009F4FD8">
        <w:tc>
          <w:tcPr>
            <w:tcW w:w="1668" w:type="dxa"/>
          </w:tcPr>
          <w:p w14:paraId="05BCB700" w14:textId="77777777" w:rsidR="00C87BE6" w:rsidRPr="00BD6DC7" w:rsidRDefault="00C87BE6" w:rsidP="000F025D">
            <w:pPr>
              <w:rPr>
                <w:rFonts w:asciiTheme="minorHAnsi" w:eastAsia="Arial" w:hAnsiTheme="minorHAnsi" w:cstheme="minorHAnsi"/>
                <w:b/>
                <w:bCs/>
                <w:sz w:val="22"/>
                <w:szCs w:val="22"/>
              </w:rPr>
            </w:pPr>
          </w:p>
        </w:tc>
        <w:tc>
          <w:tcPr>
            <w:tcW w:w="5386" w:type="dxa"/>
          </w:tcPr>
          <w:p w14:paraId="4FFB2DB5" w14:textId="77777777" w:rsidR="00C87BE6" w:rsidRPr="00BD6DC7" w:rsidRDefault="00C87BE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Abili</w:t>
            </w:r>
            <w:r w:rsidR="00B71518" w:rsidRPr="00BD6DC7">
              <w:rPr>
                <w:rFonts w:asciiTheme="minorHAnsi" w:eastAsia="Calibri" w:hAnsiTheme="minorHAnsi" w:cstheme="minorHAnsi"/>
                <w:sz w:val="22"/>
                <w:szCs w:val="22"/>
              </w:rPr>
              <w:t xml:space="preserve">ty to setup PC </w:t>
            </w:r>
            <w:proofErr w:type="gramStart"/>
            <w:r w:rsidR="00B71518" w:rsidRPr="00BD6DC7">
              <w:rPr>
                <w:rFonts w:asciiTheme="minorHAnsi" w:eastAsia="Calibri" w:hAnsiTheme="minorHAnsi" w:cstheme="minorHAnsi"/>
                <w:sz w:val="22"/>
                <w:szCs w:val="22"/>
              </w:rPr>
              <w:t>work stations</w:t>
            </w:r>
            <w:proofErr w:type="gramEnd"/>
            <w:r w:rsidR="00B71518" w:rsidRPr="00BD6DC7">
              <w:rPr>
                <w:rFonts w:asciiTheme="minorHAnsi" w:eastAsia="Calibri" w:hAnsiTheme="minorHAnsi" w:cstheme="minorHAnsi"/>
                <w:sz w:val="22"/>
                <w:szCs w:val="22"/>
              </w:rPr>
              <w:t xml:space="preserve">, </w:t>
            </w:r>
            <w:r w:rsidRPr="00BD6DC7">
              <w:rPr>
                <w:rFonts w:asciiTheme="minorHAnsi" w:eastAsia="Calibri" w:hAnsiTheme="minorHAnsi" w:cstheme="minorHAnsi"/>
                <w:sz w:val="22"/>
                <w:szCs w:val="22"/>
              </w:rPr>
              <w:t>telephone equipment and software (training provided on specific systems if</w:t>
            </w:r>
            <w:r w:rsidR="00B71518" w:rsidRPr="00BD6DC7">
              <w:rPr>
                <w:rFonts w:asciiTheme="minorHAnsi" w:eastAsia="Calibri" w:hAnsiTheme="minorHAnsi" w:cstheme="minorHAnsi"/>
                <w:sz w:val="22"/>
                <w:szCs w:val="22"/>
              </w:rPr>
              <w:t xml:space="preserve"> </w:t>
            </w:r>
            <w:r w:rsidRPr="00BD6DC7">
              <w:rPr>
                <w:rFonts w:asciiTheme="minorHAnsi" w:eastAsia="Calibri" w:hAnsiTheme="minorHAnsi" w:cstheme="minorHAnsi"/>
                <w:sz w:val="22"/>
                <w:szCs w:val="22"/>
              </w:rPr>
              <w:t>necessary)</w:t>
            </w:r>
          </w:p>
          <w:p w14:paraId="33C52FFA" w14:textId="1940AE66" w:rsidR="009F4FD8" w:rsidRPr="00BD6DC7" w:rsidRDefault="009F4FD8" w:rsidP="00B71518">
            <w:pPr>
              <w:rPr>
                <w:rFonts w:asciiTheme="minorHAnsi" w:eastAsia="Calibri" w:hAnsiTheme="minorHAnsi" w:cstheme="minorHAnsi"/>
                <w:sz w:val="22"/>
                <w:szCs w:val="22"/>
              </w:rPr>
            </w:pPr>
          </w:p>
        </w:tc>
        <w:tc>
          <w:tcPr>
            <w:tcW w:w="1276" w:type="dxa"/>
          </w:tcPr>
          <w:p w14:paraId="2ECE4D68" w14:textId="6719AE4F" w:rsidR="00C87BE6" w:rsidRPr="00BD6DC7" w:rsidRDefault="00C87BE6"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3B7C627A" w14:textId="74FDC38D" w:rsidR="00C87BE6" w:rsidRPr="00BD6DC7" w:rsidRDefault="00C87BE6"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C87BE6" w:rsidRPr="00BD6DC7" w14:paraId="15013A25" w14:textId="77777777" w:rsidTr="009F4FD8">
        <w:tc>
          <w:tcPr>
            <w:tcW w:w="1668" w:type="dxa"/>
          </w:tcPr>
          <w:p w14:paraId="10248EB6" w14:textId="77777777" w:rsidR="00C87BE6" w:rsidRPr="00BD6DC7" w:rsidRDefault="00C87BE6" w:rsidP="000F025D">
            <w:pPr>
              <w:rPr>
                <w:rFonts w:asciiTheme="minorHAnsi" w:eastAsia="Arial" w:hAnsiTheme="minorHAnsi" w:cstheme="minorHAnsi"/>
                <w:b/>
                <w:bCs/>
                <w:sz w:val="22"/>
                <w:szCs w:val="22"/>
              </w:rPr>
            </w:pPr>
          </w:p>
        </w:tc>
        <w:tc>
          <w:tcPr>
            <w:tcW w:w="5386" w:type="dxa"/>
          </w:tcPr>
          <w:p w14:paraId="78C59BE9" w14:textId="77777777" w:rsidR="00C87BE6" w:rsidRPr="00BD6DC7" w:rsidRDefault="00C87BE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Ability to install, maintain and troubleshoot IT networks, including hardware and software</w:t>
            </w:r>
          </w:p>
          <w:p w14:paraId="658383FA" w14:textId="39896D5B" w:rsidR="009F4FD8" w:rsidRPr="00BD6DC7" w:rsidRDefault="009F4FD8" w:rsidP="00B71518">
            <w:pPr>
              <w:rPr>
                <w:rFonts w:asciiTheme="minorHAnsi" w:eastAsia="Calibri" w:hAnsiTheme="minorHAnsi" w:cstheme="minorHAnsi"/>
                <w:sz w:val="22"/>
                <w:szCs w:val="22"/>
              </w:rPr>
            </w:pPr>
          </w:p>
        </w:tc>
        <w:tc>
          <w:tcPr>
            <w:tcW w:w="1276" w:type="dxa"/>
          </w:tcPr>
          <w:p w14:paraId="016AFFF1" w14:textId="683507F5" w:rsidR="00C87BE6" w:rsidRPr="00BD6DC7" w:rsidRDefault="00C87BE6"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D</w:t>
            </w:r>
          </w:p>
        </w:tc>
        <w:tc>
          <w:tcPr>
            <w:tcW w:w="1417" w:type="dxa"/>
          </w:tcPr>
          <w:p w14:paraId="00E9662B" w14:textId="1C71D1C5" w:rsidR="00C87BE6" w:rsidRPr="00BD6DC7" w:rsidRDefault="00C87BE6"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055115B3" w14:textId="77777777" w:rsidTr="009F4FD8">
        <w:tc>
          <w:tcPr>
            <w:tcW w:w="1668" w:type="dxa"/>
          </w:tcPr>
          <w:p w14:paraId="68304D6D"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256041B6" w14:textId="77777777" w:rsidR="009B01E3" w:rsidRPr="00BD6DC7" w:rsidRDefault="00C87BE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Ability to work unsupervised, set efficient goals and timeframes and good at multi-tasking</w:t>
            </w:r>
          </w:p>
          <w:p w14:paraId="2017424B" w14:textId="75B0F0E4" w:rsidR="009F4FD8" w:rsidRPr="00BD6DC7" w:rsidRDefault="009F4FD8" w:rsidP="00B71518">
            <w:pPr>
              <w:rPr>
                <w:rFonts w:asciiTheme="minorHAnsi" w:eastAsia="Calibri" w:hAnsiTheme="minorHAnsi" w:cstheme="minorHAnsi"/>
                <w:sz w:val="22"/>
                <w:szCs w:val="22"/>
              </w:rPr>
            </w:pPr>
          </w:p>
        </w:tc>
        <w:tc>
          <w:tcPr>
            <w:tcW w:w="1276" w:type="dxa"/>
          </w:tcPr>
          <w:p w14:paraId="3756ECBF" w14:textId="452F829B"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1CC52964" w14:textId="2520C835"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2829E4E5" w14:textId="77777777" w:rsidTr="009F4FD8">
        <w:tc>
          <w:tcPr>
            <w:tcW w:w="1668" w:type="dxa"/>
          </w:tcPr>
          <w:p w14:paraId="126D62AB"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96EF997" w14:textId="681FF51D" w:rsidR="009B01E3" w:rsidRPr="00BD6DC7" w:rsidRDefault="005024F4"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Ability to handle a complex, varied workload</w:t>
            </w:r>
          </w:p>
        </w:tc>
        <w:tc>
          <w:tcPr>
            <w:tcW w:w="1276" w:type="dxa"/>
          </w:tcPr>
          <w:p w14:paraId="0169C391" w14:textId="4AB24A6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51803D82" w14:textId="75AD5545"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0A1566E3" w14:textId="77777777" w:rsidTr="009F4FD8">
        <w:tc>
          <w:tcPr>
            <w:tcW w:w="1668" w:type="dxa"/>
          </w:tcPr>
          <w:p w14:paraId="219C5F55"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07021035" w14:textId="25D97E17" w:rsidR="00BE4036" w:rsidRPr="00BD6DC7" w:rsidRDefault="00BE403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 xml:space="preserve">Excellent </w:t>
            </w:r>
            <w:r w:rsidR="005024F4" w:rsidRPr="00BD6DC7">
              <w:rPr>
                <w:rFonts w:asciiTheme="minorHAnsi" w:eastAsia="Calibri" w:hAnsiTheme="minorHAnsi" w:cstheme="minorHAnsi"/>
                <w:sz w:val="22"/>
                <w:szCs w:val="22"/>
              </w:rPr>
              <w:t xml:space="preserve">analytical and </w:t>
            </w:r>
            <w:proofErr w:type="gramStart"/>
            <w:r w:rsidRPr="00BD6DC7">
              <w:rPr>
                <w:rFonts w:asciiTheme="minorHAnsi" w:eastAsia="Calibri" w:hAnsiTheme="minorHAnsi" w:cstheme="minorHAnsi"/>
                <w:sz w:val="22"/>
                <w:szCs w:val="22"/>
              </w:rPr>
              <w:t>problem solving</w:t>
            </w:r>
            <w:proofErr w:type="gramEnd"/>
            <w:r w:rsidRPr="00BD6DC7">
              <w:rPr>
                <w:rFonts w:asciiTheme="minorHAnsi" w:eastAsia="Calibri" w:hAnsiTheme="minorHAnsi" w:cstheme="minorHAnsi"/>
                <w:sz w:val="22"/>
                <w:szCs w:val="22"/>
              </w:rPr>
              <w:t xml:space="preserve"> </w:t>
            </w:r>
            <w:r w:rsidR="005024F4" w:rsidRPr="00BD6DC7">
              <w:rPr>
                <w:rFonts w:asciiTheme="minorHAnsi" w:eastAsia="Calibri" w:hAnsiTheme="minorHAnsi" w:cstheme="minorHAnsi"/>
                <w:sz w:val="22"/>
                <w:szCs w:val="22"/>
              </w:rPr>
              <w:t>skills</w:t>
            </w:r>
          </w:p>
        </w:tc>
        <w:tc>
          <w:tcPr>
            <w:tcW w:w="1276" w:type="dxa"/>
          </w:tcPr>
          <w:p w14:paraId="753469F0" w14:textId="2AD7765C"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76D10E3A" w14:textId="5CE6A470"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9B01E3" w:rsidRPr="00BD6DC7" w14:paraId="4B1D50AF" w14:textId="77777777" w:rsidTr="009F4FD8">
        <w:trPr>
          <w:trHeight w:val="752"/>
        </w:trPr>
        <w:tc>
          <w:tcPr>
            <w:tcW w:w="1668" w:type="dxa"/>
          </w:tcPr>
          <w:p w14:paraId="21FEE4DA" w14:textId="609783FC" w:rsidR="009B01E3" w:rsidRPr="00BD6DC7" w:rsidRDefault="009F4FD8" w:rsidP="000F025D">
            <w:pPr>
              <w:rPr>
                <w:rFonts w:asciiTheme="minorHAnsi" w:eastAsia="Arial" w:hAnsiTheme="minorHAnsi" w:cstheme="minorHAnsi"/>
                <w:b/>
                <w:bCs/>
                <w:sz w:val="22"/>
                <w:szCs w:val="22"/>
              </w:rPr>
            </w:pPr>
            <w:r w:rsidRPr="00BD6DC7">
              <w:rPr>
                <w:rFonts w:asciiTheme="minorHAnsi" w:eastAsia="Arial" w:hAnsiTheme="minorHAnsi" w:cstheme="minorHAnsi"/>
                <w:b/>
                <w:bCs/>
                <w:sz w:val="22"/>
                <w:szCs w:val="22"/>
              </w:rPr>
              <w:t>Other</w:t>
            </w:r>
          </w:p>
        </w:tc>
        <w:tc>
          <w:tcPr>
            <w:tcW w:w="5386" w:type="dxa"/>
          </w:tcPr>
          <w:p w14:paraId="778ADD0B" w14:textId="77777777" w:rsidR="009B01E3" w:rsidRPr="00BD6DC7" w:rsidRDefault="009B01E3" w:rsidP="00B71518">
            <w:pPr>
              <w:rPr>
                <w:rFonts w:asciiTheme="minorHAnsi" w:eastAsia="Calibri" w:hAnsiTheme="minorHAnsi" w:cstheme="minorHAnsi"/>
                <w:sz w:val="22"/>
                <w:szCs w:val="22"/>
              </w:rPr>
            </w:pPr>
            <w:r w:rsidRPr="00BD6DC7">
              <w:rPr>
                <w:rFonts w:asciiTheme="minorHAnsi" w:hAnsiTheme="minorHAnsi" w:cstheme="minorHAnsi"/>
                <w:sz w:val="22"/>
                <w:szCs w:val="22"/>
                <w:lang w:eastAsia="en-GB"/>
              </w:rPr>
              <w:t xml:space="preserve">Hold a current driving licence and </w:t>
            </w:r>
            <w:r w:rsidR="00BE4036" w:rsidRPr="00BD6DC7">
              <w:rPr>
                <w:rFonts w:asciiTheme="minorHAnsi" w:hAnsiTheme="minorHAnsi" w:cstheme="minorHAnsi"/>
                <w:sz w:val="22"/>
                <w:szCs w:val="22"/>
                <w:lang w:eastAsia="en-GB"/>
              </w:rPr>
              <w:t>have use of a car for work purposes</w:t>
            </w:r>
            <w:r w:rsidRPr="00BD6DC7">
              <w:rPr>
                <w:rFonts w:asciiTheme="minorHAnsi" w:hAnsiTheme="minorHAnsi" w:cstheme="minorHAnsi"/>
                <w:sz w:val="22"/>
                <w:szCs w:val="22"/>
                <w:lang w:eastAsia="en-GB"/>
              </w:rPr>
              <w:t xml:space="preserve"> or the a</w:t>
            </w:r>
            <w:r w:rsidRPr="00BD6DC7">
              <w:rPr>
                <w:rFonts w:asciiTheme="minorHAnsi" w:eastAsia="Calibri" w:hAnsiTheme="minorHAnsi" w:cstheme="minorHAnsi"/>
                <w:sz w:val="22"/>
                <w:szCs w:val="22"/>
              </w:rPr>
              <w:t>bility to travel across East Sussex</w:t>
            </w:r>
          </w:p>
          <w:p w14:paraId="4A9E3884" w14:textId="4CD26AEE" w:rsidR="009F4FD8" w:rsidRPr="00BD6DC7" w:rsidRDefault="009F4FD8" w:rsidP="00B71518">
            <w:pPr>
              <w:rPr>
                <w:rFonts w:asciiTheme="minorHAnsi" w:eastAsia="Calibri" w:hAnsiTheme="minorHAnsi" w:cstheme="minorHAnsi"/>
                <w:sz w:val="22"/>
                <w:szCs w:val="22"/>
              </w:rPr>
            </w:pPr>
          </w:p>
        </w:tc>
        <w:tc>
          <w:tcPr>
            <w:tcW w:w="1276" w:type="dxa"/>
          </w:tcPr>
          <w:p w14:paraId="32EAF812"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7B3B9564" w14:textId="77777777"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r w:rsidR="000C2966" w:rsidRPr="00BD6DC7" w14:paraId="788EAEA5" w14:textId="77777777" w:rsidTr="009F4FD8">
        <w:trPr>
          <w:trHeight w:val="752"/>
        </w:trPr>
        <w:tc>
          <w:tcPr>
            <w:tcW w:w="1668" w:type="dxa"/>
          </w:tcPr>
          <w:p w14:paraId="50123DC6" w14:textId="77777777" w:rsidR="000C2966" w:rsidRPr="00BD6DC7" w:rsidRDefault="000C2966" w:rsidP="000F025D">
            <w:pPr>
              <w:rPr>
                <w:rFonts w:asciiTheme="minorHAnsi" w:eastAsia="Arial" w:hAnsiTheme="minorHAnsi" w:cstheme="minorHAnsi"/>
                <w:b/>
                <w:bCs/>
                <w:sz w:val="22"/>
                <w:szCs w:val="22"/>
              </w:rPr>
            </w:pPr>
          </w:p>
        </w:tc>
        <w:tc>
          <w:tcPr>
            <w:tcW w:w="5386" w:type="dxa"/>
          </w:tcPr>
          <w:p w14:paraId="66D8A94C" w14:textId="3A99A227" w:rsidR="000C2966" w:rsidRPr="00BD6DC7" w:rsidRDefault="000C2966" w:rsidP="00B71518">
            <w:pPr>
              <w:rPr>
                <w:rFonts w:asciiTheme="minorHAnsi" w:hAnsiTheme="minorHAnsi" w:cstheme="minorHAnsi"/>
                <w:sz w:val="22"/>
                <w:szCs w:val="22"/>
                <w:lang w:eastAsia="en-GB"/>
              </w:rPr>
            </w:pPr>
            <w:r w:rsidRPr="00BD6DC7">
              <w:rPr>
                <w:rFonts w:asciiTheme="minorHAnsi" w:hAnsiTheme="minorHAnsi" w:cstheme="minorHAnsi"/>
                <w:sz w:val="22"/>
                <w:szCs w:val="22"/>
                <w:lang w:eastAsia="en-GB"/>
              </w:rPr>
              <w:t>Experience of driving small commercial vehicles and/or minibuses</w:t>
            </w:r>
          </w:p>
        </w:tc>
        <w:tc>
          <w:tcPr>
            <w:tcW w:w="1276" w:type="dxa"/>
          </w:tcPr>
          <w:p w14:paraId="20E3B6AE" w14:textId="6B15E3A5" w:rsidR="000C2966" w:rsidRPr="00BD6DC7" w:rsidRDefault="000C2966"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D</w:t>
            </w:r>
          </w:p>
        </w:tc>
        <w:tc>
          <w:tcPr>
            <w:tcW w:w="1417" w:type="dxa"/>
          </w:tcPr>
          <w:p w14:paraId="5AE40488" w14:textId="7E74B25C" w:rsidR="000C2966" w:rsidRPr="00BD6DC7" w:rsidRDefault="000C2966"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Interview</w:t>
            </w:r>
          </w:p>
        </w:tc>
      </w:tr>
      <w:tr w:rsidR="009B01E3" w:rsidRPr="00BD6DC7" w14:paraId="58F84844" w14:textId="77777777" w:rsidTr="009F4FD8">
        <w:tc>
          <w:tcPr>
            <w:tcW w:w="1668" w:type="dxa"/>
          </w:tcPr>
          <w:p w14:paraId="3EAD1AE0" w14:textId="1D078F5E" w:rsidR="009B01E3" w:rsidRPr="00BD6DC7" w:rsidRDefault="009B01E3" w:rsidP="000F025D">
            <w:pPr>
              <w:rPr>
                <w:rFonts w:asciiTheme="minorHAnsi" w:eastAsia="Arial" w:hAnsiTheme="minorHAnsi" w:cstheme="minorHAnsi"/>
                <w:b/>
                <w:bCs/>
                <w:sz w:val="22"/>
                <w:szCs w:val="22"/>
              </w:rPr>
            </w:pPr>
          </w:p>
        </w:tc>
        <w:tc>
          <w:tcPr>
            <w:tcW w:w="5386" w:type="dxa"/>
          </w:tcPr>
          <w:p w14:paraId="254ED4AD" w14:textId="77777777" w:rsidR="009B01E3" w:rsidRPr="00BD6DC7" w:rsidRDefault="00BE4036" w:rsidP="00B71518">
            <w:pPr>
              <w:rPr>
                <w:rFonts w:asciiTheme="minorHAnsi" w:eastAsia="Calibri" w:hAnsiTheme="minorHAnsi" w:cstheme="minorHAnsi"/>
                <w:sz w:val="22"/>
                <w:szCs w:val="22"/>
              </w:rPr>
            </w:pPr>
            <w:r w:rsidRPr="00BD6DC7">
              <w:rPr>
                <w:rFonts w:asciiTheme="minorHAnsi" w:eastAsia="Calibri" w:hAnsiTheme="minorHAnsi" w:cstheme="minorHAnsi"/>
                <w:sz w:val="22"/>
                <w:szCs w:val="22"/>
              </w:rPr>
              <w:t>Resilient and adaptable and able to work</w:t>
            </w:r>
            <w:r w:rsidR="00B71518" w:rsidRPr="00BD6DC7">
              <w:rPr>
                <w:rFonts w:asciiTheme="minorHAnsi" w:eastAsia="Calibri" w:hAnsiTheme="minorHAnsi" w:cstheme="minorHAnsi"/>
                <w:sz w:val="22"/>
                <w:szCs w:val="22"/>
              </w:rPr>
              <w:t xml:space="preserve"> </w:t>
            </w:r>
            <w:r w:rsidRPr="00BD6DC7">
              <w:rPr>
                <w:rFonts w:asciiTheme="minorHAnsi" w:eastAsia="Calibri" w:hAnsiTheme="minorHAnsi" w:cstheme="minorHAnsi"/>
                <w:sz w:val="22"/>
                <w:szCs w:val="22"/>
              </w:rPr>
              <w:t>well under pressure</w:t>
            </w:r>
          </w:p>
          <w:p w14:paraId="11ECD0EE" w14:textId="4C9983A5" w:rsidR="009F4FD8" w:rsidRPr="00BD6DC7" w:rsidRDefault="009F4FD8" w:rsidP="00B71518">
            <w:pPr>
              <w:rPr>
                <w:rFonts w:asciiTheme="minorHAnsi" w:eastAsia="Calibri" w:hAnsiTheme="minorHAnsi" w:cstheme="minorHAnsi"/>
                <w:sz w:val="22"/>
                <w:szCs w:val="22"/>
              </w:rPr>
            </w:pPr>
          </w:p>
        </w:tc>
        <w:tc>
          <w:tcPr>
            <w:tcW w:w="1276" w:type="dxa"/>
          </w:tcPr>
          <w:p w14:paraId="4517EDDD" w14:textId="77777777"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420D01FD" w14:textId="77777777"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Interview</w:t>
            </w:r>
          </w:p>
        </w:tc>
      </w:tr>
      <w:tr w:rsidR="009B01E3" w:rsidRPr="00BD6DC7" w14:paraId="5D7D8F92" w14:textId="77777777" w:rsidTr="009F4FD8">
        <w:tc>
          <w:tcPr>
            <w:tcW w:w="1668" w:type="dxa"/>
          </w:tcPr>
          <w:p w14:paraId="77FCE8E5" w14:textId="77777777" w:rsidR="009B01E3" w:rsidRPr="00BD6DC7" w:rsidRDefault="009B01E3" w:rsidP="000F025D">
            <w:pPr>
              <w:rPr>
                <w:rFonts w:asciiTheme="minorHAnsi" w:eastAsia="Arial" w:hAnsiTheme="minorHAnsi" w:cstheme="minorHAnsi"/>
                <w:b/>
                <w:bCs/>
                <w:sz w:val="22"/>
                <w:szCs w:val="22"/>
              </w:rPr>
            </w:pPr>
          </w:p>
        </w:tc>
        <w:tc>
          <w:tcPr>
            <w:tcW w:w="5386" w:type="dxa"/>
          </w:tcPr>
          <w:p w14:paraId="5C41B70E" w14:textId="77777777" w:rsidR="009B01E3" w:rsidRPr="00BD6DC7" w:rsidRDefault="009B01E3" w:rsidP="00B71518">
            <w:pPr>
              <w:rPr>
                <w:rFonts w:asciiTheme="minorHAnsi" w:hAnsiTheme="minorHAnsi" w:cstheme="minorHAnsi"/>
                <w:sz w:val="22"/>
                <w:szCs w:val="22"/>
                <w:lang w:eastAsia="en-GB"/>
              </w:rPr>
            </w:pPr>
            <w:r w:rsidRPr="00BD6DC7">
              <w:rPr>
                <w:rFonts w:asciiTheme="minorHAnsi" w:hAnsiTheme="minorHAnsi" w:cstheme="minorHAnsi"/>
                <w:sz w:val="22"/>
                <w:szCs w:val="22"/>
                <w:lang w:eastAsia="en-GB"/>
              </w:rPr>
              <w:t xml:space="preserve">Be able and willing to work flexible hours and unsocial hours on occasion </w:t>
            </w:r>
          </w:p>
          <w:p w14:paraId="3C7F92BA" w14:textId="3F27FBF6" w:rsidR="009F4FD8" w:rsidRPr="00BD6DC7" w:rsidRDefault="009F4FD8" w:rsidP="00B71518">
            <w:pPr>
              <w:rPr>
                <w:rFonts w:asciiTheme="minorHAnsi" w:eastAsia="Calibri" w:hAnsiTheme="minorHAnsi" w:cstheme="minorHAnsi"/>
                <w:sz w:val="22"/>
                <w:szCs w:val="22"/>
              </w:rPr>
            </w:pPr>
          </w:p>
        </w:tc>
        <w:tc>
          <w:tcPr>
            <w:tcW w:w="1276" w:type="dxa"/>
          </w:tcPr>
          <w:p w14:paraId="052CB507" w14:textId="400D72E8" w:rsidR="009B01E3" w:rsidRPr="00BD6DC7" w:rsidRDefault="009B01E3" w:rsidP="009C10D5">
            <w:pPr>
              <w:jc w:val="center"/>
              <w:rPr>
                <w:rFonts w:asciiTheme="minorHAnsi" w:eastAsia="Arial" w:hAnsiTheme="minorHAnsi" w:cstheme="minorHAnsi"/>
                <w:sz w:val="22"/>
                <w:szCs w:val="22"/>
              </w:rPr>
            </w:pPr>
            <w:r w:rsidRPr="00BD6DC7">
              <w:rPr>
                <w:rFonts w:asciiTheme="minorHAnsi" w:eastAsia="Arial" w:hAnsiTheme="minorHAnsi" w:cstheme="minorHAnsi"/>
                <w:sz w:val="22"/>
                <w:szCs w:val="22"/>
              </w:rPr>
              <w:t>E</w:t>
            </w:r>
          </w:p>
        </w:tc>
        <w:tc>
          <w:tcPr>
            <w:tcW w:w="1417" w:type="dxa"/>
          </w:tcPr>
          <w:p w14:paraId="1F297DA6" w14:textId="52735FF8" w:rsidR="009B01E3" w:rsidRPr="00BD6DC7" w:rsidRDefault="009B01E3" w:rsidP="000F025D">
            <w:pPr>
              <w:rPr>
                <w:rFonts w:asciiTheme="minorHAnsi" w:eastAsia="Arial" w:hAnsiTheme="minorHAnsi" w:cstheme="minorHAnsi"/>
                <w:sz w:val="22"/>
                <w:szCs w:val="22"/>
              </w:rPr>
            </w:pPr>
            <w:r w:rsidRPr="00BD6DC7">
              <w:rPr>
                <w:rFonts w:asciiTheme="minorHAnsi" w:eastAsia="Arial" w:hAnsiTheme="minorHAnsi" w:cstheme="minorHAnsi"/>
                <w:sz w:val="22"/>
                <w:szCs w:val="22"/>
              </w:rPr>
              <w:t>Application &amp; Interview</w:t>
            </w:r>
          </w:p>
        </w:tc>
      </w:tr>
    </w:tbl>
    <w:p w14:paraId="0E291940" w14:textId="77777777" w:rsidR="00734886" w:rsidRDefault="00734886" w:rsidP="009C10D5">
      <w:pPr>
        <w:jc w:val="both"/>
        <w:rPr>
          <w:rFonts w:asciiTheme="minorHAnsi" w:eastAsia="Arial" w:hAnsiTheme="minorHAnsi" w:cstheme="minorHAnsi"/>
          <w:sz w:val="22"/>
          <w:szCs w:val="22"/>
        </w:rPr>
      </w:pPr>
    </w:p>
    <w:p w14:paraId="5C8A24AA" w14:textId="77777777" w:rsidR="00734886" w:rsidRDefault="00734886" w:rsidP="009C10D5">
      <w:pPr>
        <w:jc w:val="both"/>
        <w:rPr>
          <w:rFonts w:asciiTheme="minorHAnsi" w:eastAsia="Arial" w:hAnsiTheme="minorHAnsi" w:cstheme="minorHAnsi"/>
          <w:sz w:val="22"/>
          <w:szCs w:val="22"/>
        </w:rPr>
      </w:pPr>
    </w:p>
    <w:p w14:paraId="2D0CA07C" w14:textId="77777777" w:rsidR="00734886" w:rsidRDefault="00734886" w:rsidP="009C10D5">
      <w:pPr>
        <w:jc w:val="both"/>
        <w:rPr>
          <w:rFonts w:asciiTheme="minorHAnsi" w:eastAsia="Arial" w:hAnsiTheme="minorHAnsi" w:cstheme="minorHAnsi"/>
          <w:sz w:val="22"/>
          <w:szCs w:val="22"/>
        </w:rPr>
      </w:pPr>
    </w:p>
    <w:p w14:paraId="2CE3FB15" w14:textId="77777777" w:rsidR="00734886" w:rsidRDefault="00734886" w:rsidP="009C10D5">
      <w:pPr>
        <w:jc w:val="both"/>
        <w:rPr>
          <w:rFonts w:asciiTheme="minorHAnsi" w:eastAsia="Arial" w:hAnsiTheme="minorHAnsi" w:cstheme="minorHAnsi"/>
          <w:sz w:val="22"/>
          <w:szCs w:val="22"/>
        </w:rPr>
      </w:pPr>
    </w:p>
    <w:p w14:paraId="23FDA46E" w14:textId="77777777" w:rsidR="00734886" w:rsidRDefault="00734886" w:rsidP="009C10D5">
      <w:pPr>
        <w:jc w:val="both"/>
        <w:rPr>
          <w:rFonts w:asciiTheme="minorHAnsi" w:eastAsia="Arial" w:hAnsiTheme="minorHAnsi" w:cstheme="minorHAnsi"/>
          <w:sz w:val="22"/>
          <w:szCs w:val="22"/>
        </w:rPr>
      </w:pPr>
    </w:p>
    <w:p w14:paraId="2F69121F" w14:textId="77777777" w:rsidR="00734886" w:rsidRDefault="00734886" w:rsidP="009C10D5">
      <w:pPr>
        <w:jc w:val="both"/>
        <w:rPr>
          <w:rFonts w:asciiTheme="minorHAnsi" w:eastAsia="Arial" w:hAnsiTheme="minorHAnsi" w:cstheme="minorHAnsi"/>
          <w:sz w:val="22"/>
          <w:szCs w:val="22"/>
        </w:rPr>
      </w:pPr>
    </w:p>
    <w:p w14:paraId="3FF2BFF1" w14:textId="77777777" w:rsidR="00734886" w:rsidRDefault="00734886" w:rsidP="009C10D5">
      <w:pPr>
        <w:jc w:val="both"/>
        <w:rPr>
          <w:rFonts w:asciiTheme="minorHAnsi" w:eastAsia="Arial" w:hAnsiTheme="minorHAnsi" w:cstheme="minorHAnsi"/>
          <w:sz w:val="22"/>
          <w:szCs w:val="22"/>
        </w:rPr>
      </w:pPr>
    </w:p>
    <w:p w14:paraId="2CB4D0D0" w14:textId="77777777" w:rsidR="00734886" w:rsidRDefault="00734886" w:rsidP="009C10D5">
      <w:pPr>
        <w:jc w:val="both"/>
        <w:rPr>
          <w:rFonts w:asciiTheme="minorHAnsi" w:eastAsia="Arial" w:hAnsiTheme="minorHAnsi" w:cstheme="minorHAnsi"/>
          <w:sz w:val="22"/>
          <w:szCs w:val="22"/>
        </w:rPr>
      </w:pPr>
    </w:p>
    <w:p w14:paraId="504EDA49" w14:textId="5EBA50A6" w:rsidR="00F7226F" w:rsidRPr="00BD6DC7" w:rsidRDefault="00F7226F" w:rsidP="009C10D5">
      <w:pPr>
        <w:jc w:val="both"/>
        <w:rPr>
          <w:rFonts w:asciiTheme="minorHAnsi" w:eastAsia="Arial" w:hAnsiTheme="minorHAnsi" w:cstheme="minorHAnsi"/>
          <w:sz w:val="22"/>
          <w:szCs w:val="22"/>
        </w:rPr>
      </w:pPr>
      <w:r w:rsidRPr="00BD6DC7">
        <w:rPr>
          <w:rFonts w:asciiTheme="minorHAnsi" w:eastAsia="Arial" w:hAnsiTheme="minorHAnsi" w:cstheme="minorHAnsi"/>
          <w:sz w:val="22"/>
          <w:szCs w:val="22"/>
        </w:rPr>
        <w:t>I confirm that I have received and read the above Job Description and Person Specification.</w:t>
      </w:r>
    </w:p>
    <w:p w14:paraId="30B4EB9E" w14:textId="77777777" w:rsidR="00F7226F" w:rsidRPr="00BD6DC7" w:rsidRDefault="00F7226F" w:rsidP="009C10D5">
      <w:pPr>
        <w:jc w:val="both"/>
        <w:rPr>
          <w:rFonts w:asciiTheme="minorHAnsi" w:eastAsia="Arial" w:hAnsiTheme="minorHAnsi" w:cstheme="minorHAnsi"/>
          <w:sz w:val="22"/>
          <w:szCs w:val="22"/>
        </w:rPr>
      </w:pPr>
    </w:p>
    <w:p w14:paraId="7C1900B3" w14:textId="77777777" w:rsidR="00F7226F" w:rsidRPr="00BD6DC7" w:rsidRDefault="00F7226F" w:rsidP="009C10D5">
      <w:pPr>
        <w:jc w:val="both"/>
        <w:rPr>
          <w:rFonts w:asciiTheme="minorHAnsi" w:eastAsia="Arial" w:hAnsiTheme="minorHAnsi" w:cstheme="minorHAnsi"/>
          <w:sz w:val="22"/>
          <w:szCs w:val="22"/>
        </w:rPr>
      </w:pPr>
      <w:r w:rsidRPr="00BD6DC7">
        <w:rPr>
          <w:rFonts w:asciiTheme="minorHAnsi" w:eastAsia="Arial" w:hAnsiTheme="minorHAnsi" w:cstheme="minorHAnsi"/>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663CDF97" w14:textId="77777777" w:rsidR="00F7226F" w:rsidRPr="00BD6DC7" w:rsidRDefault="00F7226F" w:rsidP="00F7226F">
      <w:pPr>
        <w:rPr>
          <w:rFonts w:asciiTheme="minorHAnsi" w:eastAsia="Arial" w:hAnsiTheme="minorHAnsi" w:cstheme="minorHAnsi"/>
          <w:sz w:val="22"/>
          <w:szCs w:val="22"/>
        </w:rPr>
      </w:pPr>
    </w:p>
    <w:p w14:paraId="0C4289F6" w14:textId="77777777" w:rsidR="009F4FD8" w:rsidRPr="00BD6DC7" w:rsidRDefault="009F4FD8" w:rsidP="00F7226F">
      <w:pPr>
        <w:rPr>
          <w:rFonts w:asciiTheme="minorHAnsi" w:eastAsia="Arial" w:hAnsiTheme="minorHAnsi" w:cstheme="minorHAnsi"/>
          <w:b/>
          <w:sz w:val="22"/>
          <w:szCs w:val="22"/>
        </w:rPr>
      </w:pPr>
      <w:r w:rsidRPr="00BD6DC7">
        <w:rPr>
          <w:rFonts w:asciiTheme="minorHAnsi" w:eastAsia="Arial" w:hAnsiTheme="minorHAnsi" w:cstheme="minorHAnsi"/>
          <w:b/>
          <w:sz w:val="22"/>
          <w:szCs w:val="22"/>
        </w:rPr>
        <w:t xml:space="preserve">Employee </w:t>
      </w:r>
      <w:r w:rsidR="00F7226F" w:rsidRPr="00BD6DC7">
        <w:rPr>
          <w:rFonts w:asciiTheme="minorHAnsi" w:eastAsia="Arial" w:hAnsiTheme="minorHAnsi" w:cstheme="minorHAnsi"/>
          <w:b/>
          <w:sz w:val="22"/>
          <w:szCs w:val="22"/>
        </w:rPr>
        <w:t>Name........................................................................................</w:t>
      </w:r>
      <w:r w:rsidRPr="00BD6DC7">
        <w:rPr>
          <w:rFonts w:asciiTheme="minorHAnsi" w:eastAsia="Arial" w:hAnsiTheme="minorHAnsi" w:cstheme="minorHAnsi"/>
          <w:b/>
          <w:sz w:val="22"/>
          <w:szCs w:val="22"/>
        </w:rPr>
        <w:t xml:space="preserve">........................................... </w:t>
      </w:r>
    </w:p>
    <w:p w14:paraId="4D3BF94A" w14:textId="77777777" w:rsidR="009F4FD8" w:rsidRPr="00BD6DC7" w:rsidRDefault="009F4FD8" w:rsidP="00F7226F">
      <w:pPr>
        <w:rPr>
          <w:rFonts w:asciiTheme="minorHAnsi" w:eastAsia="Arial" w:hAnsiTheme="minorHAnsi" w:cstheme="minorHAnsi"/>
          <w:b/>
          <w:sz w:val="22"/>
          <w:szCs w:val="22"/>
        </w:rPr>
      </w:pPr>
    </w:p>
    <w:p w14:paraId="3893B561" w14:textId="6362A646" w:rsidR="00F7226F" w:rsidRPr="00BD6DC7" w:rsidRDefault="00F7226F" w:rsidP="00F7226F">
      <w:pPr>
        <w:rPr>
          <w:rFonts w:asciiTheme="minorHAnsi" w:eastAsia="Arial" w:hAnsiTheme="minorHAnsi" w:cstheme="minorHAnsi"/>
          <w:b/>
          <w:sz w:val="22"/>
          <w:szCs w:val="22"/>
        </w:rPr>
      </w:pPr>
      <w:r w:rsidRPr="00BD6DC7">
        <w:rPr>
          <w:rFonts w:asciiTheme="minorHAnsi" w:eastAsia="Arial" w:hAnsiTheme="minorHAnsi" w:cstheme="minorHAnsi"/>
          <w:b/>
          <w:sz w:val="22"/>
          <w:szCs w:val="22"/>
        </w:rPr>
        <w:t>Signature..................................................</w:t>
      </w:r>
      <w:r w:rsidR="009C10D5" w:rsidRPr="00BD6DC7">
        <w:rPr>
          <w:rFonts w:asciiTheme="minorHAnsi" w:eastAsia="Arial" w:hAnsiTheme="minorHAnsi" w:cstheme="minorHAnsi"/>
          <w:b/>
          <w:sz w:val="22"/>
          <w:szCs w:val="22"/>
        </w:rPr>
        <w:t xml:space="preserve">         </w:t>
      </w:r>
      <w:r w:rsidRPr="00BD6DC7">
        <w:rPr>
          <w:rFonts w:asciiTheme="minorHAnsi" w:eastAsia="Arial" w:hAnsiTheme="minorHAnsi" w:cstheme="minorHAnsi"/>
          <w:b/>
          <w:sz w:val="22"/>
          <w:szCs w:val="22"/>
        </w:rPr>
        <w:t>Date............................................................................</w:t>
      </w:r>
      <w:r w:rsidR="009C10D5" w:rsidRPr="00BD6DC7">
        <w:rPr>
          <w:rFonts w:asciiTheme="minorHAnsi" w:eastAsia="Arial" w:hAnsiTheme="minorHAnsi" w:cstheme="minorHAnsi"/>
          <w:b/>
          <w:sz w:val="22"/>
          <w:szCs w:val="22"/>
        </w:rPr>
        <w:t xml:space="preserve"> </w:t>
      </w:r>
    </w:p>
    <w:sectPr w:rsidR="00F7226F" w:rsidRPr="00BD6DC7" w:rsidSect="0055424D">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94EF" w14:textId="77777777" w:rsidR="00EE6E99" w:rsidRDefault="00EE6E99" w:rsidP="006C5AA1">
      <w:r>
        <w:separator/>
      </w:r>
    </w:p>
  </w:endnote>
  <w:endnote w:type="continuationSeparator" w:id="0">
    <w:p w14:paraId="6F014ABD" w14:textId="77777777" w:rsidR="00EE6E99" w:rsidRDefault="00EE6E99" w:rsidP="006C5AA1">
      <w:r>
        <w:continuationSeparator/>
      </w:r>
    </w:p>
  </w:endnote>
  <w:endnote w:type="continuationNotice" w:id="1">
    <w:p w14:paraId="6B6F6623" w14:textId="77777777" w:rsidR="00EE6E99" w:rsidRDefault="00EE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37EF" w14:textId="77777777" w:rsidR="00570BEF" w:rsidRDefault="00B96E89">
    <w:pPr>
      <w:pStyle w:val="Footer"/>
      <w:jc w:val="center"/>
    </w:pPr>
    <w:r>
      <w:fldChar w:fldCharType="begin"/>
    </w:r>
    <w:r>
      <w:instrText xml:space="preserve"> PAGE   \* MERGEFORMAT </w:instrText>
    </w:r>
    <w:r>
      <w:fldChar w:fldCharType="separate"/>
    </w:r>
    <w:r w:rsidR="003B2C9C">
      <w:rPr>
        <w:noProof/>
      </w:rPr>
      <w:t>4</w:t>
    </w:r>
    <w:r>
      <w:rPr>
        <w:noProof/>
      </w:rPr>
      <w:fldChar w:fldCharType="end"/>
    </w:r>
  </w:p>
  <w:p w14:paraId="620237F0" w14:textId="77777777" w:rsidR="00570BEF" w:rsidRDefault="00570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15EA" w14:textId="77777777" w:rsidR="00EE6E99" w:rsidRDefault="00EE6E99" w:rsidP="006C5AA1">
      <w:r>
        <w:separator/>
      </w:r>
    </w:p>
  </w:footnote>
  <w:footnote w:type="continuationSeparator" w:id="0">
    <w:p w14:paraId="2FE7A8E7" w14:textId="77777777" w:rsidR="00EE6E99" w:rsidRDefault="00EE6E99" w:rsidP="006C5AA1">
      <w:r>
        <w:continuationSeparator/>
      </w:r>
    </w:p>
  </w:footnote>
  <w:footnote w:type="continuationNotice" w:id="1">
    <w:p w14:paraId="0392806D" w14:textId="77777777" w:rsidR="00EE6E99" w:rsidRDefault="00EE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553" w14:textId="757A9480" w:rsidR="0055424D" w:rsidRDefault="0055424D">
    <w:pPr>
      <w:pStyle w:val="Header"/>
    </w:pPr>
    <w:r w:rsidRPr="00270EBF">
      <w:rPr>
        <w:rFonts w:ascii="Arial" w:hAnsi="Arial" w:cs="Arial"/>
        <w:b/>
        <w:noProof/>
        <w:sz w:val="22"/>
        <w:szCs w:val="22"/>
        <w:lang w:eastAsia="en-GB"/>
      </w:rPr>
      <w:drawing>
        <wp:anchor distT="0" distB="0" distL="114300" distR="114300" simplePos="0" relativeHeight="251658240" behindDoc="0" locked="0" layoutInCell="1" allowOverlap="1" wp14:anchorId="7A9FE0A4" wp14:editId="28ED6113">
          <wp:simplePos x="0" y="0"/>
          <wp:positionH relativeFrom="column">
            <wp:posOffset>-384810</wp:posOffset>
          </wp:positionH>
          <wp:positionV relativeFrom="paragraph">
            <wp:posOffset>-351155</wp:posOffset>
          </wp:positionV>
          <wp:extent cx="1524000" cy="669290"/>
          <wp:effectExtent l="0" t="0" r="0" b="0"/>
          <wp:wrapSquare wrapText="bothSides"/>
          <wp:docPr id="3" name="Picture 3" descr="\\aces-server\home\richard.scott-clark\My Pictures\ageu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s-server\home\richard.scott-clark\My Pictures\ageuk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669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DFD0B36" w14:textId="77777777" w:rsidR="0055424D" w:rsidRDefault="0055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C63"/>
    <w:multiLevelType w:val="hybridMultilevel"/>
    <w:tmpl w:val="484C0C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80918"/>
    <w:multiLevelType w:val="hybridMultilevel"/>
    <w:tmpl w:val="01965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92A2A"/>
    <w:multiLevelType w:val="hybridMultilevel"/>
    <w:tmpl w:val="9C9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936A7"/>
    <w:multiLevelType w:val="hybridMultilevel"/>
    <w:tmpl w:val="C42C538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C440E"/>
    <w:multiLevelType w:val="hybridMultilevel"/>
    <w:tmpl w:val="3958786A"/>
    <w:lvl w:ilvl="0" w:tplc="8A3A3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52BC7"/>
    <w:multiLevelType w:val="hybridMultilevel"/>
    <w:tmpl w:val="41DE74C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98497E"/>
    <w:multiLevelType w:val="hybridMultilevel"/>
    <w:tmpl w:val="4FD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36F38"/>
    <w:multiLevelType w:val="hybridMultilevel"/>
    <w:tmpl w:val="135E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56D08"/>
    <w:multiLevelType w:val="multilevel"/>
    <w:tmpl w:val="2E70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503B0"/>
    <w:multiLevelType w:val="hybridMultilevel"/>
    <w:tmpl w:val="5986FE5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1" w15:restartNumberingAfterBreak="0">
    <w:nsid w:val="40BC37F0"/>
    <w:multiLevelType w:val="hybridMultilevel"/>
    <w:tmpl w:val="3FA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053E4"/>
    <w:multiLevelType w:val="hybridMultilevel"/>
    <w:tmpl w:val="29A2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0F4899"/>
    <w:multiLevelType w:val="hybridMultilevel"/>
    <w:tmpl w:val="793C65A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37D96"/>
    <w:multiLevelType w:val="hybridMultilevel"/>
    <w:tmpl w:val="7DD2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54A18"/>
    <w:multiLevelType w:val="hybridMultilevel"/>
    <w:tmpl w:val="9F68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9C347E"/>
    <w:multiLevelType w:val="hybridMultilevel"/>
    <w:tmpl w:val="25B2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C6222"/>
    <w:multiLevelType w:val="hybridMultilevel"/>
    <w:tmpl w:val="FAECF9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43D49"/>
    <w:multiLevelType w:val="hybridMultilevel"/>
    <w:tmpl w:val="92FAE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254EC"/>
    <w:multiLevelType w:val="hybridMultilevel"/>
    <w:tmpl w:val="648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7685C"/>
    <w:multiLevelType w:val="hybridMultilevel"/>
    <w:tmpl w:val="CA328C2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24E71"/>
    <w:multiLevelType w:val="hybridMultilevel"/>
    <w:tmpl w:val="39EA4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B7B5F"/>
    <w:multiLevelType w:val="hybridMultilevel"/>
    <w:tmpl w:val="703AD1C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04BD5"/>
    <w:multiLevelType w:val="hybridMultilevel"/>
    <w:tmpl w:val="8B7C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5876033">
    <w:abstractNumId w:val="13"/>
  </w:num>
  <w:num w:numId="2" w16cid:durableId="1100489160">
    <w:abstractNumId w:val="4"/>
  </w:num>
  <w:num w:numId="3" w16cid:durableId="509414042">
    <w:abstractNumId w:val="20"/>
  </w:num>
  <w:num w:numId="4" w16cid:durableId="2019497999">
    <w:abstractNumId w:val="14"/>
  </w:num>
  <w:num w:numId="5" w16cid:durableId="943221146">
    <w:abstractNumId w:val="5"/>
  </w:num>
  <w:num w:numId="6" w16cid:durableId="1245719494">
    <w:abstractNumId w:val="10"/>
  </w:num>
  <w:num w:numId="7" w16cid:durableId="1712804794">
    <w:abstractNumId w:val="12"/>
  </w:num>
  <w:num w:numId="8" w16cid:durableId="1049113675">
    <w:abstractNumId w:val="11"/>
  </w:num>
  <w:num w:numId="9" w16cid:durableId="359824860">
    <w:abstractNumId w:val="7"/>
  </w:num>
  <w:num w:numId="10" w16cid:durableId="1047945954">
    <w:abstractNumId w:val="19"/>
  </w:num>
  <w:num w:numId="11" w16cid:durableId="1715420283">
    <w:abstractNumId w:val="1"/>
  </w:num>
  <w:num w:numId="12" w16cid:durableId="1313562842">
    <w:abstractNumId w:val="18"/>
  </w:num>
  <w:num w:numId="13" w16cid:durableId="1321151629">
    <w:abstractNumId w:val="3"/>
  </w:num>
  <w:num w:numId="14" w16cid:durableId="1322003907">
    <w:abstractNumId w:val="16"/>
  </w:num>
  <w:num w:numId="15" w16cid:durableId="733502552">
    <w:abstractNumId w:val="0"/>
  </w:num>
  <w:num w:numId="16" w16cid:durableId="1615285288">
    <w:abstractNumId w:val="23"/>
  </w:num>
  <w:num w:numId="17" w16cid:durableId="817381432">
    <w:abstractNumId w:val="6"/>
  </w:num>
  <w:num w:numId="18" w16cid:durableId="736320360">
    <w:abstractNumId w:val="9"/>
  </w:num>
  <w:num w:numId="19" w16cid:durableId="126624709">
    <w:abstractNumId w:val="1"/>
  </w:num>
  <w:num w:numId="20" w16cid:durableId="1056778590">
    <w:abstractNumId w:val="8"/>
  </w:num>
  <w:num w:numId="21" w16cid:durableId="187986737">
    <w:abstractNumId w:val="15"/>
  </w:num>
  <w:num w:numId="22" w16cid:durableId="2000881453">
    <w:abstractNumId w:val="2"/>
  </w:num>
  <w:num w:numId="23" w16cid:durableId="1040516764">
    <w:abstractNumId w:val="22"/>
  </w:num>
  <w:num w:numId="24" w16cid:durableId="1586646884">
    <w:abstractNumId w:val="21"/>
  </w:num>
  <w:num w:numId="25" w16cid:durableId="208107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C2"/>
    <w:rsid w:val="00000068"/>
    <w:rsid w:val="0000006F"/>
    <w:rsid w:val="00044642"/>
    <w:rsid w:val="0005295D"/>
    <w:rsid w:val="000605FE"/>
    <w:rsid w:val="00080A69"/>
    <w:rsid w:val="000A6AB3"/>
    <w:rsid w:val="000A737F"/>
    <w:rsid w:val="000A78BF"/>
    <w:rsid w:val="000B0DBE"/>
    <w:rsid w:val="000C2966"/>
    <w:rsid w:val="000D4E4F"/>
    <w:rsid w:val="000E3F72"/>
    <w:rsid w:val="00107EA9"/>
    <w:rsid w:val="001259C8"/>
    <w:rsid w:val="001463BE"/>
    <w:rsid w:val="0015383C"/>
    <w:rsid w:val="00167DFA"/>
    <w:rsid w:val="00173358"/>
    <w:rsid w:val="0019042E"/>
    <w:rsid w:val="00197BD9"/>
    <w:rsid w:val="001B09CF"/>
    <w:rsid w:val="001B2B74"/>
    <w:rsid w:val="001C10CF"/>
    <w:rsid w:val="001D750E"/>
    <w:rsid w:val="001E7891"/>
    <w:rsid w:val="001F0BDC"/>
    <w:rsid w:val="001F7B2D"/>
    <w:rsid w:val="00221F58"/>
    <w:rsid w:val="00241606"/>
    <w:rsid w:val="00246801"/>
    <w:rsid w:val="00251D13"/>
    <w:rsid w:val="00257CB6"/>
    <w:rsid w:val="00270EBF"/>
    <w:rsid w:val="002768EA"/>
    <w:rsid w:val="00285A43"/>
    <w:rsid w:val="002908EC"/>
    <w:rsid w:val="002A0A61"/>
    <w:rsid w:val="002A3DE2"/>
    <w:rsid w:val="002E637E"/>
    <w:rsid w:val="002F153F"/>
    <w:rsid w:val="002F5AFA"/>
    <w:rsid w:val="00303B3F"/>
    <w:rsid w:val="00310769"/>
    <w:rsid w:val="00314785"/>
    <w:rsid w:val="0033170E"/>
    <w:rsid w:val="003344D0"/>
    <w:rsid w:val="00346CD6"/>
    <w:rsid w:val="0036586D"/>
    <w:rsid w:val="00366538"/>
    <w:rsid w:val="00373C4E"/>
    <w:rsid w:val="00391F5A"/>
    <w:rsid w:val="003B2C9C"/>
    <w:rsid w:val="003B5973"/>
    <w:rsid w:val="003B624C"/>
    <w:rsid w:val="003C2033"/>
    <w:rsid w:val="003F46B6"/>
    <w:rsid w:val="00436036"/>
    <w:rsid w:val="00442616"/>
    <w:rsid w:val="004428C5"/>
    <w:rsid w:val="004A25CD"/>
    <w:rsid w:val="004B4528"/>
    <w:rsid w:val="004D26FB"/>
    <w:rsid w:val="004E7008"/>
    <w:rsid w:val="004F0367"/>
    <w:rsid w:val="005024F4"/>
    <w:rsid w:val="005037C2"/>
    <w:rsid w:val="00515DFA"/>
    <w:rsid w:val="005340C1"/>
    <w:rsid w:val="00551FF1"/>
    <w:rsid w:val="0055424D"/>
    <w:rsid w:val="00563721"/>
    <w:rsid w:val="00564256"/>
    <w:rsid w:val="00564C36"/>
    <w:rsid w:val="00570BEF"/>
    <w:rsid w:val="0059034E"/>
    <w:rsid w:val="00590CF0"/>
    <w:rsid w:val="005967A0"/>
    <w:rsid w:val="005A01B7"/>
    <w:rsid w:val="005A6005"/>
    <w:rsid w:val="005C41D0"/>
    <w:rsid w:val="00641857"/>
    <w:rsid w:val="00656439"/>
    <w:rsid w:val="00656D04"/>
    <w:rsid w:val="00660363"/>
    <w:rsid w:val="006766B8"/>
    <w:rsid w:val="0068144C"/>
    <w:rsid w:val="006876D0"/>
    <w:rsid w:val="00693E22"/>
    <w:rsid w:val="006B7B10"/>
    <w:rsid w:val="006C5AA1"/>
    <w:rsid w:val="006D5ABA"/>
    <w:rsid w:val="006F480C"/>
    <w:rsid w:val="00701598"/>
    <w:rsid w:val="00704259"/>
    <w:rsid w:val="00713E6A"/>
    <w:rsid w:val="00716F62"/>
    <w:rsid w:val="00733B55"/>
    <w:rsid w:val="00734886"/>
    <w:rsid w:val="00770664"/>
    <w:rsid w:val="00771486"/>
    <w:rsid w:val="007718E5"/>
    <w:rsid w:val="007913FE"/>
    <w:rsid w:val="007954D6"/>
    <w:rsid w:val="007B080E"/>
    <w:rsid w:val="007C375F"/>
    <w:rsid w:val="007C763D"/>
    <w:rsid w:val="007D1B3F"/>
    <w:rsid w:val="007E5CA0"/>
    <w:rsid w:val="00821BAB"/>
    <w:rsid w:val="0083349B"/>
    <w:rsid w:val="00835232"/>
    <w:rsid w:val="00843708"/>
    <w:rsid w:val="008547B8"/>
    <w:rsid w:val="00881A40"/>
    <w:rsid w:val="00891C20"/>
    <w:rsid w:val="008C508C"/>
    <w:rsid w:val="008C60FB"/>
    <w:rsid w:val="008E544C"/>
    <w:rsid w:val="008E5D75"/>
    <w:rsid w:val="008F07DB"/>
    <w:rsid w:val="008F5C7E"/>
    <w:rsid w:val="0090082C"/>
    <w:rsid w:val="00911224"/>
    <w:rsid w:val="00911E1D"/>
    <w:rsid w:val="009179A5"/>
    <w:rsid w:val="00922CB4"/>
    <w:rsid w:val="00923A3E"/>
    <w:rsid w:val="009300F2"/>
    <w:rsid w:val="00943F86"/>
    <w:rsid w:val="00963C54"/>
    <w:rsid w:val="00966F70"/>
    <w:rsid w:val="00975060"/>
    <w:rsid w:val="009B01E3"/>
    <w:rsid w:val="009B3378"/>
    <w:rsid w:val="009C10D5"/>
    <w:rsid w:val="009C4E4D"/>
    <w:rsid w:val="009D02BD"/>
    <w:rsid w:val="009D043D"/>
    <w:rsid w:val="009E1EEA"/>
    <w:rsid w:val="009F0293"/>
    <w:rsid w:val="009F038A"/>
    <w:rsid w:val="009F04B0"/>
    <w:rsid w:val="009F4FD8"/>
    <w:rsid w:val="00A31411"/>
    <w:rsid w:val="00A32506"/>
    <w:rsid w:val="00A37DE3"/>
    <w:rsid w:val="00A63CD9"/>
    <w:rsid w:val="00A70F1F"/>
    <w:rsid w:val="00A71D73"/>
    <w:rsid w:val="00A75FB6"/>
    <w:rsid w:val="00A772F8"/>
    <w:rsid w:val="00A8119B"/>
    <w:rsid w:val="00A90024"/>
    <w:rsid w:val="00A92959"/>
    <w:rsid w:val="00A93137"/>
    <w:rsid w:val="00A97571"/>
    <w:rsid w:val="00AA048A"/>
    <w:rsid w:val="00AC07B3"/>
    <w:rsid w:val="00AD6111"/>
    <w:rsid w:val="00AE066B"/>
    <w:rsid w:val="00AF0FC4"/>
    <w:rsid w:val="00AF34C4"/>
    <w:rsid w:val="00B134E0"/>
    <w:rsid w:val="00B71518"/>
    <w:rsid w:val="00B96E89"/>
    <w:rsid w:val="00BA4E81"/>
    <w:rsid w:val="00BB6B54"/>
    <w:rsid w:val="00BD6DC7"/>
    <w:rsid w:val="00BE4036"/>
    <w:rsid w:val="00BF4BF6"/>
    <w:rsid w:val="00BF52C9"/>
    <w:rsid w:val="00BF79E0"/>
    <w:rsid w:val="00C017F7"/>
    <w:rsid w:val="00C26B03"/>
    <w:rsid w:val="00C446D9"/>
    <w:rsid w:val="00C47BD5"/>
    <w:rsid w:val="00C609FC"/>
    <w:rsid w:val="00C76EB3"/>
    <w:rsid w:val="00C84A67"/>
    <w:rsid w:val="00C87BE6"/>
    <w:rsid w:val="00CD2EB9"/>
    <w:rsid w:val="00CE57AD"/>
    <w:rsid w:val="00CF5D5A"/>
    <w:rsid w:val="00D32788"/>
    <w:rsid w:val="00D45857"/>
    <w:rsid w:val="00D52D79"/>
    <w:rsid w:val="00D54676"/>
    <w:rsid w:val="00D564DB"/>
    <w:rsid w:val="00D81677"/>
    <w:rsid w:val="00D824F5"/>
    <w:rsid w:val="00D84854"/>
    <w:rsid w:val="00DA4F4A"/>
    <w:rsid w:val="00DA5B29"/>
    <w:rsid w:val="00DA6C4A"/>
    <w:rsid w:val="00DB7733"/>
    <w:rsid w:val="00DC1E56"/>
    <w:rsid w:val="00DC7171"/>
    <w:rsid w:val="00E14791"/>
    <w:rsid w:val="00E41D2F"/>
    <w:rsid w:val="00E53F1C"/>
    <w:rsid w:val="00E56505"/>
    <w:rsid w:val="00E661AC"/>
    <w:rsid w:val="00EA0FB0"/>
    <w:rsid w:val="00EE6E99"/>
    <w:rsid w:val="00EF34C7"/>
    <w:rsid w:val="00F07507"/>
    <w:rsid w:val="00F337F9"/>
    <w:rsid w:val="00F47B62"/>
    <w:rsid w:val="00F7150A"/>
    <w:rsid w:val="00F71BFC"/>
    <w:rsid w:val="00F7226F"/>
    <w:rsid w:val="00F73E43"/>
    <w:rsid w:val="00F752C0"/>
    <w:rsid w:val="00F762D9"/>
    <w:rsid w:val="00F83588"/>
    <w:rsid w:val="00FC7CF5"/>
    <w:rsid w:val="00FD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37B6"/>
  <w15:docId w15:val="{24488FC1-EAF3-491A-A647-4FB2844F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C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7C2"/>
    <w:pPr>
      <w:ind w:left="720"/>
    </w:pPr>
  </w:style>
  <w:style w:type="paragraph" w:styleId="Footer">
    <w:name w:val="footer"/>
    <w:basedOn w:val="Normal"/>
    <w:link w:val="FooterChar"/>
    <w:uiPriority w:val="99"/>
    <w:rsid w:val="005037C2"/>
    <w:pPr>
      <w:tabs>
        <w:tab w:val="center" w:pos="4680"/>
        <w:tab w:val="right" w:pos="9360"/>
      </w:tabs>
    </w:pPr>
  </w:style>
  <w:style w:type="character" w:customStyle="1" w:styleId="FooterChar">
    <w:name w:val="Footer Char"/>
    <w:basedOn w:val="DefaultParagraphFont"/>
    <w:link w:val="Footer"/>
    <w:uiPriority w:val="99"/>
    <w:rsid w:val="005037C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5037C2"/>
    <w:rPr>
      <w:rFonts w:ascii="Tahoma" w:hAnsi="Tahoma" w:cs="Tahoma"/>
      <w:sz w:val="16"/>
      <w:szCs w:val="16"/>
    </w:rPr>
  </w:style>
  <w:style w:type="character" w:customStyle="1" w:styleId="BalloonTextChar">
    <w:name w:val="Balloon Text Char"/>
    <w:basedOn w:val="DefaultParagraphFont"/>
    <w:link w:val="BalloonText"/>
    <w:uiPriority w:val="99"/>
    <w:semiHidden/>
    <w:rsid w:val="005037C2"/>
    <w:rPr>
      <w:rFonts w:ascii="Tahoma" w:eastAsia="Times New Roman" w:hAnsi="Tahoma" w:cs="Tahoma"/>
      <w:sz w:val="16"/>
      <w:szCs w:val="16"/>
      <w:lang w:val="en-GB"/>
    </w:rPr>
  </w:style>
  <w:style w:type="paragraph" w:customStyle="1" w:styleId="Default">
    <w:name w:val="Default"/>
    <w:rsid w:val="00AE066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891C20"/>
    <w:pPr>
      <w:tabs>
        <w:tab w:val="center" w:pos="4153"/>
        <w:tab w:val="right" w:pos="8306"/>
      </w:tabs>
    </w:pPr>
  </w:style>
  <w:style w:type="character" w:customStyle="1" w:styleId="HeaderChar">
    <w:name w:val="Header Char"/>
    <w:basedOn w:val="DefaultParagraphFont"/>
    <w:link w:val="Header"/>
    <w:uiPriority w:val="99"/>
    <w:rsid w:val="00891C20"/>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7C375F"/>
    <w:rPr>
      <w:sz w:val="16"/>
      <w:szCs w:val="16"/>
    </w:rPr>
  </w:style>
  <w:style w:type="paragraph" w:styleId="CommentText">
    <w:name w:val="annotation text"/>
    <w:basedOn w:val="Normal"/>
    <w:link w:val="CommentTextChar"/>
    <w:uiPriority w:val="99"/>
    <w:semiHidden/>
    <w:unhideWhenUsed/>
    <w:rsid w:val="007C375F"/>
    <w:rPr>
      <w:sz w:val="20"/>
      <w:szCs w:val="20"/>
    </w:rPr>
  </w:style>
  <w:style w:type="character" w:customStyle="1" w:styleId="CommentTextChar">
    <w:name w:val="Comment Text Char"/>
    <w:basedOn w:val="DefaultParagraphFont"/>
    <w:link w:val="CommentText"/>
    <w:uiPriority w:val="99"/>
    <w:semiHidden/>
    <w:rsid w:val="007C375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375F"/>
    <w:rPr>
      <w:b/>
      <w:bCs/>
    </w:rPr>
  </w:style>
  <w:style w:type="character" w:customStyle="1" w:styleId="CommentSubjectChar">
    <w:name w:val="Comment Subject Char"/>
    <w:basedOn w:val="CommentTextChar"/>
    <w:link w:val="CommentSubject"/>
    <w:uiPriority w:val="99"/>
    <w:semiHidden/>
    <w:rsid w:val="007C375F"/>
    <w:rPr>
      <w:rFonts w:ascii="Times New Roman" w:eastAsia="Times New Roman" w:hAnsi="Times New Roman"/>
      <w:b/>
      <w:bCs/>
      <w:lang w:eastAsia="en-US"/>
    </w:rPr>
  </w:style>
  <w:style w:type="paragraph" w:styleId="Revision">
    <w:name w:val="Revision"/>
    <w:hidden/>
    <w:uiPriority w:val="99"/>
    <w:semiHidden/>
    <w:rsid w:val="00BF4BF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419573">
      <w:bodyDiv w:val="1"/>
      <w:marLeft w:val="0"/>
      <w:marRight w:val="0"/>
      <w:marTop w:val="0"/>
      <w:marBottom w:val="0"/>
      <w:divBdr>
        <w:top w:val="none" w:sz="0" w:space="0" w:color="auto"/>
        <w:left w:val="none" w:sz="0" w:space="0" w:color="auto"/>
        <w:bottom w:val="none" w:sz="0" w:space="0" w:color="auto"/>
        <w:right w:val="none" w:sz="0" w:space="0" w:color="auto"/>
      </w:divBdr>
    </w:div>
    <w:div w:id="20124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6d41185280cb34aae0f4c511e6d7abb5">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de57f62d4c6ce87f13c665217a030f59"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578E2-245F-4468-A1DF-3F5F1B77D925}">
  <ds:schemaRefs>
    <ds:schemaRef ds:uri="http://schemas.microsoft.com/sharepoint/v3/contenttype/forms"/>
  </ds:schemaRefs>
</ds:datastoreItem>
</file>

<file path=customXml/itemProps2.xml><?xml version="1.0" encoding="utf-8"?>
<ds:datastoreItem xmlns:ds="http://schemas.openxmlformats.org/officeDocument/2006/customXml" ds:itemID="{B7D83457-7534-4B7B-8155-AFFCC92DC5CF}">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3.xml><?xml version="1.0" encoding="utf-8"?>
<ds:datastoreItem xmlns:ds="http://schemas.openxmlformats.org/officeDocument/2006/customXml" ds:itemID="{3586C3F0-431E-4E45-AED2-EFCA1DE8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3c25-ac8b-45d8-adf2-3ce720b0b40e"/>
    <ds:schemaRef ds:uri="883d59ce-6bbe-46df-b5e4-2aee3f23d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5974</Characters>
  <Application>Microsoft Office Word</Application>
  <DocSecurity>0</DocSecurity>
  <Lines>284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allyson.kirk</dc:creator>
  <cp:lastModifiedBy>Mark Craig</cp:lastModifiedBy>
  <cp:revision>6</cp:revision>
  <cp:lastPrinted>2023-01-27T16:25:00Z</cp:lastPrinted>
  <dcterms:created xsi:type="dcterms:W3CDTF">2025-10-28T09:13:00Z</dcterms:created>
  <dcterms:modified xsi:type="dcterms:W3CDTF">2025-10-30T15:09:00Z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MediaServiceImageTags">
    <vt:lpwstr/>
  </property>
</Properties>
</file>