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1E" w:rsidRDefault="00976E1E" w:rsidP="00976E1E">
      <w:pPr>
        <w:jc w:val="center"/>
        <w:rPr>
          <w:rFonts w:ascii="Arial" w:hAnsi="Arial" w:cs="Arial"/>
          <w:b/>
          <w:sz w:val="28"/>
          <w:szCs w:val="28"/>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3964305</wp:posOffset>
            </wp:positionH>
            <wp:positionV relativeFrom="paragraph">
              <wp:posOffset>-586105</wp:posOffset>
            </wp:positionV>
            <wp:extent cx="1971675" cy="110744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71675" cy="1107440"/>
                    </a:xfrm>
                    <a:prstGeom prst="rect">
                      <a:avLst/>
                    </a:prstGeom>
                  </pic:spPr>
                </pic:pic>
              </a:graphicData>
            </a:graphic>
            <wp14:sizeRelH relativeFrom="page">
              <wp14:pctWidth>0</wp14:pctWidth>
            </wp14:sizeRelH>
            <wp14:sizeRelV relativeFrom="page">
              <wp14:pctHeight>0</wp14:pctHeight>
            </wp14:sizeRelV>
          </wp:anchor>
        </w:drawing>
      </w:r>
    </w:p>
    <w:p w:rsidR="00976E1E" w:rsidRDefault="00976E1E" w:rsidP="00976E1E">
      <w:pPr>
        <w:jc w:val="center"/>
        <w:rPr>
          <w:rFonts w:ascii="Arial" w:hAnsi="Arial" w:cs="Arial"/>
          <w:b/>
          <w:sz w:val="28"/>
          <w:szCs w:val="28"/>
        </w:rPr>
      </w:pPr>
    </w:p>
    <w:p w:rsidR="00976E1E" w:rsidRDefault="00976E1E" w:rsidP="00976E1E">
      <w:pPr>
        <w:pStyle w:val="NormalWeb"/>
        <w:shd w:val="clear" w:color="auto" w:fill="FFFFFF"/>
        <w:spacing w:before="0" w:beforeAutospacing="0" w:after="0" w:afterAutospacing="0" w:line="330" w:lineRule="atLeast"/>
        <w:rPr>
          <w:rFonts w:ascii="Arial" w:hAnsi="Arial" w:cs="Arial"/>
          <w:b/>
          <w:sz w:val="22"/>
          <w:szCs w:val="22"/>
        </w:rPr>
      </w:pPr>
      <w:r w:rsidRPr="008E50CA">
        <w:rPr>
          <w:rFonts w:ascii="Arial" w:hAnsi="Arial" w:cs="Arial"/>
          <w:b/>
          <w:sz w:val="22"/>
          <w:szCs w:val="22"/>
        </w:rPr>
        <w:t>Job Description</w:t>
      </w:r>
    </w:p>
    <w:p w:rsidR="00976E1E" w:rsidRDefault="00976E1E" w:rsidP="00976E1E">
      <w:pPr>
        <w:pStyle w:val="NormalWeb"/>
        <w:shd w:val="clear" w:color="auto" w:fill="FFFFFF"/>
        <w:spacing w:before="0" w:beforeAutospacing="0" w:after="0" w:afterAutospacing="0" w:line="330" w:lineRule="atLeast"/>
        <w:rPr>
          <w:rFonts w:ascii="Arial" w:hAnsi="Arial" w:cs="Arial"/>
          <w:sz w:val="22"/>
          <w:szCs w:val="22"/>
        </w:rPr>
      </w:pPr>
      <w:r w:rsidRPr="008E50CA">
        <w:rPr>
          <w:rFonts w:ascii="Arial" w:hAnsi="Arial" w:cs="Arial"/>
          <w:b/>
          <w:sz w:val="22"/>
          <w:szCs w:val="22"/>
        </w:rPr>
        <w:t>Job Title:</w:t>
      </w:r>
      <w:r>
        <w:rPr>
          <w:rFonts w:ascii="Arial" w:hAnsi="Arial" w:cs="Arial"/>
          <w:sz w:val="22"/>
          <w:szCs w:val="22"/>
        </w:rPr>
        <w:t xml:space="preserve"> </w:t>
      </w:r>
      <w:r w:rsidR="009D4B56">
        <w:rPr>
          <w:rFonts w:ascii="Arial" w:hAnsi="Arial" w:cs="Arial"/>
          <w:sz w:val="22"/>
          <w:szCs w:val="22"/>
        </w:rPr>
        <w:t xml:space="preserve">Health &amp; Wellbeing Navigator </w:t>
      </w:r>
    </w:p>
    <w:p w:rsidR="00976E1E" w:rsidRDefault="00976E1E" w:rsidP="00976E1E">
      <w:pPr>
        <w:pStyle w:val="NormalWeb"/>
        <w:shd w:val="clear" w:color="auto" w:fill="FFFFFF"/>
        <w:spacing w:before="0" w:beforeAutospacing="0" w:after="0" w:afterAutospacing="0" w:line="330" w:lineRule="atLeast"/>
        <w:rPr>
          <w:rFonts w:ascii="Arial" w:hAnsi="Arial" w:cs="Arial"/>
          <w:sz w:val="22"/>
          <w:szCs w:val="22"/>
        </w:rPr>
      </w:pPr>
      <w:r w:rsidRPr="008E50CA">
        <w:rPr>
          <w:rFonts w:ascii="Arial" w:hAnsi="Arial" w:cs="Arial"/>
          <w:b/>
          <w:sz w:val="22"/>
          <w:szCs w:val="22"/>
        </w:rPr>
        <w:t>Hours</w:t>
      </w:r>
      <w:r>
        <w:rPr>
          <w:rFonts w:ascii="Arial" w:hAnsi="Arial" w:cs="Arial"/>
          <w:sz w:val="22"/>
          <w:szCs w:val="22"/>
        </w:rPr>
        <w:t xml:space="preserve">: </w:t>
      </w:r>
      <w:r w:rsidR="00527763">
        <w:rPr>
          <w:rFonts w:ascii="Arial" w:hAnsi="Arial" w:cs="Arial"/>
          <w:sz w:val="22"/>
          <w:szCs w:val="22"/>
        </w:rPr>
        <w:t>21</w:t>
      </w:r>
      <w:r w:rsidR="004E1579">
        <w:rPr>
          <w:rFonts w:ascii="Arial" w:hAnsi="Arial" w:cs="Arial"/>
          <w:sz w:val="22"/>
          <w:szCs w:val="22"/>
        </w:rPr>
        <w:t xml:space="preserve"> hours</w:t>
      </w:r>
      <w:r w:rsidR="006529EF">
        <w:rPr>
          <w:rFonts w:ascii="Arial" w:hAnsi="Arial" w:cs="Arial"/>
          <w:sz w:val="22"/>
          <w:szCs w:val="22"/>
        </w:rPr>
        <w:t xml:space="preserve"> a week</w:t>
      </w:r>
    </w:p>
    <w:p w:rsidR="00527763" w:rsidRDefault="00527763" w:rsidP="00976E1E">
      <w:pPr>
        <w:pStyle w:val="NormalWeb"/>
        <w:shd w:val="clear" w:color="auto" w:fill="FFFFFF"/>
        <w:spacing w:before="0" w:beforeAutospacing="0" w:after="0" w:afterAutospacing="0" w:line="330" w:lineRule="atLeast"/>
        <w:rPr>
          <w:rFonts w:ascii="Arial" w:hAnsi="Arial" w:cs="Arial"/>
          <w:sz w:val="22"/>
          <w:szCs w:val="22"/>
        </w:rPr>
      </w:pPr>
      <w:r w:rsidRPr="00726D19">
        <w:rPr>
          <w:rFonts w:ascii="Arial" w:hAnsi="Arial" w:cs="Arial"/>
          <w:b/>
          <w:sz w:val="22"/>
          <w:szCs w:val="22"/>
        </w:rPr>
        <w:t>Sa</w:t>
      </w:r>
      <w:r w:rsidR="00726D19" w:rsidRPr="00726D19">
        <w:rPr>
          <w:rFonts w:ascii="Arial" w:hAnsi="Arial" w:cs="Arial"/>
          <w:b/>
          <w:sz w:val="22"/>
          <w:szCs w:val="22"/>
        </w:rPr>
        <w:t>lary</w:t>
      </w:r>
      <w:r w:rsidR="00726D19">
        <w:rPr>
          <w:rFonts w:ascii="Arial" w:hAnsi="Arial" w:cs="Arial"/>
          <w:sz w:val="22"/>
          <w:szCs w:val="22"/>
        </w:rPr>
        <w:t xml:space="preserve">: </w:t>
      </w:r>
      <w:r w:rsidR="006529EF" w:rsidRPr="006529EF">
        <w:rPr>
          <w:rFonts w:ascii="Arial" w:hAnsi="Arial" w:cs="Arial"/>
          <w:sz w:val="22"/>
          <w:szCs w:val="22"/>
        </w:rPr>
        <w:t>£16, 200</w:t>
      </w:r>
    </w:p>
    <w:p w:rsidR="00976E1E" w:rsidRPr="00C52876" w:rsidRDefault="00976E1E" w:rsidP="00976E1E">
      <w:pPr>
        <w:pStyle w:val="NormalWeb"/>
        <w:shd w:val="clear" w:color="auto" w:fill="FFFFFF"/>
        <w:spacing w:before="0" w:beforeAutospacing="0" w:after="0" w:afterAutospacing="0" w:line="330" w:lineRule="atLeast"/>
        <w:rPr>
          <w:rFonts w:ascii="Arial" w:hAnsi="Arial" w:cs="Arial"/>
          <w:b/>
          <w:sz w:val="22"/>
          <w:szCs w:val="22"/>
        </w:rPr>
      </w:pPr>
      <w:r w:rsidRPr="00C52876">
        <w:rPr>
          <w:rFonts w:ascii="Arial" w:hAnsi="Arial" w:cs="Arial"/>
          <w:b/>
          <w:sz w:val="22"/>
          <w:szCs w:val="22"/>
        </w:rPr>
        <w:t xml:space="preserve">Report: </w:t>
      </w:r>
      <w:r w:rsidR="004E1579" w:rsidRPr="004E1579">
        <w:rPr>
          <w:rFonts w:ascii="Arial" w:hAnsi="Arial" w:cs="Arial"/>
          <w:sz w:val="22"/>
          <w:szCs w:val="22"/>
        </w:rPr>
        <w:t>Head of Prevention Services</w:t>
      </w:r>
    </w:p>
    <w:p w:rsidR="00976E1E" w:rsidRPr="004E1579" w:rsidRDefault="004E1579" w:rsidP="00976E1E">
      <w:pPr>
        <w:pStyle w:val="NormalWeb"/>
        <w:shd w:val="clear" w:color="auto" w:fill="FFFFFF"/>
        <w:spacing w:before="0" w:beforeAutospacing="0" w:after="0" w:afterAutospacing="0" w:line="330" w:lineRule="atLeast"/>
        <w:rPr>
          <w:rFonts w:ascii="Arial" w:hAnsi="Arial" w:cs="Arial"/>
          <w:sz w:val="22"/>
          <w:szCs w:val="22"/>
        </w:rPr>
      </w:pPr>
      <w:r w:rsidRPr="004E1579">
        <w:rPr>
          <w:rFonts w:ascii="Arial" w:hAnsi="Arial" w:cs="Arial"/>
          <w:b/>
          <w:sz w:val="22"/>
          <w:szCs w:val="22"/>
        </w:rPr>
        <w:t xml:space="preserve">Contract: </w:t>
      </w:r>
      <w:r w:rsidR="00976E1E" w:rsidRPr="004E1579">
        <w:rPr>
          <w:rFonts w:ascii="Arial" w:hAnsi="Arial" w:cs="Arial"/>
          <w:b/>
          <w:sz w:val="22"/>
          <w:szCs w:val="22"/>
        </w:rPr>
        <w:t xml:space="preserve"> </w:t>
      </w:r>
      <w:r w:rsidRPr="004E1579">
        <w:rPr>
          <w:rFonts w:ascii="Arial" w:hAnsi="Arial" w:cs="Arial"/>
          <w:sz w:val="22"/>
          <w:szCs w:val="22"/>
        </w:rPr>
        <w:t xml:space="preserve">Permanent </w:t>
      </w:r>
    </w:p>
    <w:p w:rsidR="00976E1E" w:rsidRDefault="00976E1E" w:rsidP="00976E1E">
      <w:pPr>
        <w:pStyle w:val="NormalWeb"/>
        <w:shd w:val="clear" w:color="auto" w:fill="FFFFFF"/>
        <w:spacing w:before="0" w:beforeAutospacing="0" w:after="0" w:afterAutospacing="0" w:line="330" w:lineRule="atLeast"/>
        <w:rPr>
          <w:rFonts w:ascii="Arial" w:hAnsi="Arial" w:cs="Arial"/>
          <w:sz w:val="22"/>
          <w:szCs w:val="22"/>
        </w:rPr>
      </w:pPr>
      <w:r w:rsidRPr="008E50CA">
        <w:rPr>
          <w:rFonts w:ascii="Arial" w:hAnsi="Arial" w:cs="Arial"/>
          <w:b/>
          <w:sz w:val="22"/>
          <w:szCs w:val="22"/>
        </w:rPr>
        <w:t>Main Location:</w:t>
      </w:r>
      <w:r>
        <w:rPr>
          <w:rFonts w:ascii="Arial" w:hAnsi="Arial" w:cs="Arial"/>
          <w:sz w:val="22"/>
          <w:szCs w:val="22"/>
        </w:rPr>
        <w:t xml:space="preserve"> </w:t>
      </w:r>
      <w:r w:rsidR="00704BA5">
        <w:rPr>
          <w:rFonts w:ascii="Arial" w:hAnsi="Arial" w:cs="Arial"/>
          <w:sz w:val="22"/>
          <w:szCs w:val="22"/>
        </w:rPr>
        <w:t>Homeworking/Outreach sites /</w:t>
      </w:r>
      <w:r>
        <w:rPr>
          <w:rFonts w:ascii="Arial" w:hAnsi="Arial" w:cs="Arial"/>
          <w:sz w:val="22"/>
          <w:szCs w:val="22"/>
        </w:rPr>
        <w:t xml:space="preserve">Age UK Enfield offices </w:t>
      </w:r>
    </w:p>
    <w:p w:rsidR="00976E1E" w:rsidRPr="00976E1E" w:rsidRDefault="00976E1E" w:rsidP="00976E1E">
      <w:pPr>
        <w:rPr>
          <w:rFonts w:ascii="Arial" w:hAnsi="Arial" w:cs="Arial"/>
          <w:sz w:val="22"/>
          <w:szCs w:val="22"/>
        </w:rPr>
      </w:pPr>
    </w:p>
    <w:p w:rsidR="0017399E" w:rsidRDefault="0017399E" w:rsidP="00976E1E">
      <w:pPr>
        <w:rPr>
          <w:rFonts w:ascii="Arial" w:hAnsi="Arial" w:cs="Arial"/>
          <w:b/>
          <w:bCs/>
          <w:sz w:val="22"/>
          <w:szCs w:val="22"/>
        </w:rPr>
      </w:pPr>
    </w:p>
    <w:p w:rsidR="00976E1E" w:rsidRDefault="00976E1E" w:rsidP="00976E1E">
      <w:pPr>
        <w:rPr>
          <w:rFonts w:ascii="Arial" w:hAnsi="Arial" w:cs="Arial"/>
          <w:b/>
          <w:bCs/>
          <w:sz w:val="22"/>
          <w:szCs w:val="22"/>
        </w:rPr>
      </w:pPr>
      <w:r w:rsidRPr="00976E1E">
        <w:rPr>
          <w:rFonts w:ascii="Arial" w:hAnsi="Arial" w:cs="Arial"/>
          <w:b/>
          <w:bCs/>
          <w:sz w:val="22"/>
          <w:szCs w:val="22"/>
        </w:rPr>
        <w:t xml:space="preserve">Purpose of the </w:t>
      </w:r>
      <w:r w:rsidR="002D66FD">
        <w:rPr>
          <w:rFonts w:ascii="Arial" w:hAnsi="Arial" w:cs="Arial"/>
          <w:b/>
          <w:bCs/>
          <w:sz w:val="22"/>
          <w:szCs w:val="22"/>
        </w:rPr>
        <w:t>Role</w:t>
      </w:r>
      <w:r w:rsidRPr="00976E1E">
        <w:rPr>
          <w:rFonts w:ascii="Arial" w:hAnsi="Arial" w:cs="Arial"/>
          <w:b/>
          <w:bCs/>
          <w:sz w:val="22"/>
          <w:szCs w:val="22"/>
        </w:rPr>
        <w:t>:</w:t>
      </w:r>
    </w:p>
    <w:p w:rsidR="002D66FD" w:rsidRPr="00976E1E" w:rsidRDefault="002D66FD" w:rsidP="00976E1E">
      <w:pPr>
        <w:rPr>
          <w:rFonts w:ascii="Arial" w:hAnsi="Arial" w:cs="Arial"/>
          <w:b/>
          <w:bCs/>
          <w:sz w:val="22"/>
          <w:szCs w:val="22"/>
        </w:rPr>
      </w:pPr>
    </w:p>
    <w:p w:rsidR="00704BA5" w:rsidRDefault="009D4B56" w:rsidP="002D66FD">
      <w:pPr>
        <w:rPr>
          <w:rFonts w:ascii="Arial" w:hAnsi="Arial" w:cs="Arial"/>
          <w:bCs/>
          <w:sz w:val="22"/>
          <w:szCs w:val="22"/>
        </w:rPr>
      </w:pPr>
      <w:r>
        <w:rPr>
          <w:rFonts w:ascii="Arial" w:hAnsi="Arial" w:cs="Arial"/>
          <w:bCs/>
          <w:sz w:val="22"/>
          <w:szCs w:val="22"/>
        </w:rPr>
        <w:t>Health &amp; Wellbeing N</w:t>
      </w:r>
      <w:r w:rsidR="00704BA5">
        <w:rPr>
          <w:rFonts w:ascii="Arial" w:hAnsi="Arial" w:cs="Arial"/>
          <w:bCs/>
          <w:sz w:val="22"/>
          <w:szCs w:val="22"/>
        </w:rPr>
        <w:t>avigators work with people over 50 who reside within the London Borough of Enfield. They work collaboratively with health and social care services to support people with long term health conditions, diagnosis of dementia, at risk of falls, social isolation and older people who have a clinica</w:t>
      </w:r>
      <w:r w:rsidR="008218A3">
        <w:rPr>
          <w:rFonts w:ascii="Arial" w:hAnsi="Arial" w:cs="Arial"/>
          <w:bCs/>
          <w:sz w:val="22"/>
          <w:szCs w:val="22"/>
        </w:rPr>
        <w:t>l diagnosis of moderate frailty and their family carers</w:t>
      </w:r>
      <w:r w:rsidR="00704BA5">
        <w:rPr>
          <w:rFonts w:ascii="Arial" w:hAnsi="Arial" w:cs="Arial"/>
          <w:bCs/>
          <w:sz w:val="22"/>
          <w:szCs w:val="22"/>
        </w:rPr>
        <w:t xml:space="preserve"> to enable them to navigate and access support and </w:t>
      </w:r>
      <w:r w:rsidR="006D3435">
        <w:rPr>
          <w:rFonts w:ascii="Arial" w:hAnsi="Arial" w:cs="Arial"/>
          <w:bCs/>
          <w:sz w:val="22"/>
          <w:szCs w:val="22"/>
        </w:rPr>
        <w:t xml:space="preserve">live a good life. </w:t>
      </w:r>
    </w:p>
    <w:p w:rsidR="00F61297" w:rsidRDefault="00F61297" w:rsidP="00976E1E">
      <w:pPr>
        <w:rPr>
          <w:rFonts w:ascii="Arial" w:hAnsi="Arial" w:cs="Arial"/>
          <w:bCs/>
          <w:sz w:val="22"/>
          <w:szCs w:val="22"/>
        </w:rPr>
      </w:pPr>
    </w:p>
    <w:p w:rsidR="006D3435" w:rsidRDefault="006D3435" w:rsidP="00976E1E">
      <w:pPr>
        <w:rPr>
          <w:rFonts w:ascii="Arial" w:hAnsi="Arial" w:cs="Arial"/>
          <w:bCs/>
          <w:sz w:val="22"/>
          <w:szCs w:val="22"/>
        </w:rPr>
      </w:pPr>
      <w:r>
        <w:rPr>
          <w:rFonts w:ascii="Arial" w:hAnsi="Arial" w:cs="Arial"/>
          <w:bCs/>
          <w:sz w:val="22"/>
          <w:szCs w:val="22"/>
        </w:rPr>
        <w:t>This is a varied role that includes;</w:t>
      </w:r>
    </w:p>
    <w:p w:rsidR="00976E1E" w:rsidRDefault="00976E1E" w:rsidP="00976E1E">
      <w:pPr>
        <w:rPr>
          <w:rFonts w:ascii="Arial" w:hAnsi="Arial" w:cs="Arial"/>
          <w:sz w:val="22"/>
          <w:szCs w:val="22"/>
        </w:rPr>
      </w:pPr>
    </w:p>
    <w:p w:rsidR="006D3435" w:rsidRDefault="006D3435" w:rsidP="0017399E">
      <w:pPr>
        <w:pStyle w:val="ListParagraph"/>
        <w:numPr>
          <w:ilvl w:val="0"/>
          <w:numId w:val="2"/>
        </w:numPr>
        <w:rPr>
          <w:rFonts w:ascii="Arial" w:hAnsi="Arial" w:cs="Arial"/>
          <w:sz w:val="22"/>
          <w:szCs w:val="22"/>
        </w:rPr>
      </w:pPr>
      <w:r>
        <w:rPr>
          <w:rFonts w:ascii="Arial" w:hAnsi="Arial" w:cs="Arial"/>
          <w:sz w:val="22"/>
          <w:szCs w:val="22"/>
        </w:rPr>
        <w:t xml:space="preserve">Managing a caseload of people accessing the service.  </w:t>
      </w:r>
    </w:p>
    <w:p w:rsidR="00976E1E" w:rsidRDefault="0017399E" w:rsidP="0017399E">
      <w:pPr>
        <w:pStyle w:val="ListParagraph"/>
        <w:numPr>
          <w:ilvl w:val="0"/>
          <w:numId w:val="2"/>
        </w:numPr>
        <w:rPr>
          <w:rFonts w:ascii="Arial" w:hAnsi="Arial" w:cs="Arial"/>
          <w:sz w:val="22"/>
          <w:szCs w:val="22"/>
        </w:rPr>
      </w:pPr>
      <w:r w:rsidRPr="0017399E">
        <w:rPr>
          <w:rFonts w:ascii="Arial" w:hAnsi="Arial" w:cs="Arial"/>
          <w:sz w:val="22"/>
          <w:szCs w:val="22"/>
        </w:rPr>
        <w:t>L</w:t>
      </w:r>
      <w:r w:rsidR="00976E1E" w:rsidRPr="0017399E">
        <w:rPr>
          <w:rFonts w:ascii="Arial" w:hAnsi="Arial" w:cs="Arial"/>
          <w:sz w:val="22"/>
          <w:szCs w:val="22"/>
        </w:rPr>
        <w:t xml:space="preserve">iaising with services and attending case conferences. </w:t>
      </w:r>
    </w:p>
    <w:p w:rsidR="00F61297" w:rsidRPr="002D66FD" w:rsidRDefault="00F61297" w:rsidP="00F61297">
      <w:pPr>
        <w:pStyle w:val="ListParagraph"/>
        <w:numPr>
          <w:ilvl w:val="0"/>
          <w:numId w:val="2"/>
        </w:numPr>
        <w:rPr>
          <w:rFonts w:ascii="Arial" w:hAnsi="Arial" w:cs="Arial"/>
          <w:bCs/>
          <w:sz w:val="22"/>
          <w:szCs w:val="22"/>
        </w:rPr>
      </w:pPr>
      <w:r>
        <w:rPr>
          <w:rFonts w:ascii="Arial" w:hAnsi="Arial" w:cs="Arial"/>
          <w:bCs/>
          <w:sz w:val="22"/>
          <w:szCs w:val="22"/>
        </w:rPr>
        <w:t xml:space="preserve">Be a participatory </w:t>
      </w:r>
      <w:r w:rsidRPr="0017399E">
        <w:rPr>
          <w:rFonts w:ascii="Arial" w:hAnsi="Arial" w:cs="Arial"/>
          <w:bCs/>
          <w:sz w:val="22"/>
          <w:szCs w:val="22"/>
        </w:rPr>
        <w:t>member of the G</w:t>
      </w:r>
      <w:r>
        <w:rPr>
          <w:rFonts w:ascii="Arial" w:hAnsi="Arial" w:cs="Arial"/>
          <w:bCs/>
          <w:sz w:val="22"/>
          <w:szCs w:val="22"/>
        </w:rPr>
        <w:t xml:space="preserve">P multidisciplinary team (MDT) </w:t>
      </w:r>
    </w:p>
    <w:p w:rsidR="00F61297" w:rsidRPr="004A1BE4" w:rsidRDefault="004A1BE4" w:rsidP="00F61297">
      <w:pPr>
        <w:pStyle w:val="ListParagraph"/>
        <w:numPr>
          <w:ilvl w:val="0"/>
          <w:numId w:val="2"/>
        </w:numPr>
        <w:rPr>
          <w:rFonts w:ascii="Arial" w:hAnsi="Arial" w:cs="Arial"/>
          <w:sz w:val="22"/>
          <w:szCs w:val="22"/>
        </w:rPr>
      </w:pPr>
      <w:r>
        <w:rPr>
          <w:rFonts w:ascii="Arial" w:hAnsi="Arial" w:cs="Arial"/>
          <w:bCs/>
          <w:sz w:val="22"/>
          <w:szCs w:val="22"/>
        </w:rPr>
        <w:t>Undertaking assessments which include, a</w:t>
      </w:r>
      <w:r w:rsidR="002D66FD">
        <w:rPr>
          <w:rFonts w:ascii="Arial" w:hAnsi="Arial" w:cs="Arial"/>
          <w:bCs/>
          <w:sz w:val="22"/>
          <w:szCs w:val="22"/>
        </w:rPr>
        <w:t xml:space="preserve">ssessing </w:t>
      </w:r>
      <w:r w:rsidR="0028340D">
        <w:rPr>
          <w:rFonts w:ascii="Arial" w:hAnsi="Arial" w:cs="Arial"/>
          <w:bCs/>
          <w:sz w:val="22"/>
          <w:szCs w:val="22"/>
        </w:rPr>
        <w:t>social isolation</w:t>
      </w:r>
      <w:r>
        <w:rPr>
          <w:rFonts w:ascii="Arial" w:hAnsi="Arial" w:cs="Arial"/>
          <w:bCs/>
          <w:sz w:val="22"/>
          <w:szCs w:val="22"/>
        </w:rPr>
        <w:t xml:space="preserve">, </w:t>
      </w:r>
      <w:r w:rsidR="00976E1E" w:rsidRPr="0017399E">
        <w:rPr>
          <w:rFonts w:ascii="Arial" w:hAnsi="Arial" w:cs="Arial"/>
          <w:bCs/>
          <w:sz w:val="22"/>
          <w:szCs w:val="22"/>
        </w:rPr>
        <w:t xml:space="preserve">assessment of </w:t>
      </w:r>
      <w:r>
        <w:rPr>
          <w:rFonts w:ascii="Arial" w:hAnsi="Arial" w:cs="Arial"/>
          <w:bCs/>
          <w:sz w:val="22"/>
          <w:szCs w:val="22"/>
        </w:rPr>
        <w:t xml:space="preserve">risk of </w:t>
      </w:r>
      <w:r w:rsidR="002D66FD">
        <w:rPr>
          <w:rFonts w:ascii="Arial" w:hAnsi="Arial" w:cs="Arial"/>
          <w:bCs/>
          <w:sz w:val="22"/>
          <w:szCs w:val="22"/>
        </w:rPr>
        <w:t>falls</w:t>
      </w:r>
      <w:r w:rsidR="00F61297">
        <w:rPr>
          <w:rFonts w:ascii="Arial" w:hAnsi="Arial" w:cs="Arial"/>
          <w:bCs/>
          <w:sz w:val="22"/>
          <w:szCs w:val="22"/>
        </w:rPr>
        <w:t xml:space="preserve"> (FRAT tool)</w:t>
      </w:r>
      <w:r w:rsidR="002D66FD">
        <w:rPr>
          <w:rFonts w:ascii="Arial" w:hAnsi="Arial" w:cs="Arial"/>
          <w:bCs/>
          <w:sz w:val="22"/>
          <w:szCs w:val="22"/>
        </w:rPr>
        <w:t xml:space="preserve">, </w:t>
      </w:r>
      <w:r w:rsidR="00976E1E" w:rsidRPr="0017399E">
        <w:rPr>
          <w:rFonts w:ascii="Arial" w:hAnsi="Arial" w:cs="Arial"/>
          <w:bCs/>
          <w:sz w:val="22"/>
          <w:szCs w:val="22"/>
        </w:rPr>
        <w:t>loneliness</w:t>
      </w:r>
      <w:r>
        <w:rPr>
          <w:rFonts w:ascii="Arial" w:hAnsi="Arial" w:cs="Arial"/>
          <w:bCs/>
          <w:sz w:val="22"/>
          <w:szCs w:val="22"/>
        </w:rPr>
        <w:t xml:space="preserve"> measures</w:t>
      </w:r>
      <w:r w:rsidR="002D66FD">
        <w:rPr>
          <w:rFonts w:ascii="Arial" w:hAnsi="Arial" w:cs="Arial"/>
          <w:bCs/>
          <w:sz w:val="22"/>
          <w:szCs w:val="22"/>
        </w:rPr>
        <w:t xml:space="preserve">, </w:t>
      </w:r>
      <w:r>
        <w:rPr>
          <w:rFonts w:ascii="Arial" w:hAnsi="Arial" w:cs="Arial"/>
          <w:bCs/>
          <w:sz w:val="22"/>
          <w:szCs w:val="22"/>
        </w:rPr>
        <w:t xml:space="preserve">and nutrition, </w:t>
      </w:r>
      <w:r w:rsidR="0028340D">
        <w:rPr>
          <w:rFonts w:ascii="Arial" w:hAnsi="Arial" w:cs="Arial"/>
          <w:bCs/>
          <w:sz w:val="22"/>
          <w:szCs w:val="22"/>
        </w:rPr>
        <w:t>well</w:t>
      </w:r>
      <w:r w:rsidR="00F61297">
        <w:rPr>
          <w:rFonts w:ascii="Arial" w:hAnsi="Arial" w:cs="Arial"/>
          <w:bCs/>
          <w:sz w:val="22"/>
          <w:szCs w:val="22"/>
        </w:rPr>
        <w:t>-</w:t>
      </w:r>
      <w:r w:rsidR="0028340D">
        <w:rPr>
          <w:rFonts w:ascii="Arial" w:hAnsi="Arial" w:cs="Arial"/>
          <w:bCs/>
          <w:sz w:val="22"/>
          <w:szCs w:val="22"/>
        </w:rPr>
        <w:t xml:space="preserve">being </w:t>
      </w:r>
      <w:r>
        <w:rPr>
          <w:rFonts w:ascii="Arial" w:hAnsi="Arial" w:cs="Arial"/>
          <w:bCs/>
          <w:sz w:val="22"/>
          <w:szCs w:val="22"/>
        </w:rPr>
        <w:t>and benefit checks.</w:t>
      </w:r>
    </w:p>
    <w:p w:rsidR="004A1BE4" w:rsidRPr="004A1BE4" w:rsidRDefault="004A1BE4" w:rsidP="004A1BE4">
      <w:pPr>
        <w:pStyle w:val="ListParagraph"/>
        <w:numPr>
          <w:ilvl w:val="0"/>
          <w:numId w:val="2"/>
        </w:numPr>
        <w:rPr>
          <w:rFonts w:ascii="Arial" w:hAnsi="Arial" w:cs="Arial"/>
          <w:sz w:val="22"/>
          <w:szCs w:val="22"/>
        </w:rPr>
      </w:pPr>
      <w:r>
        <w:rPr>
          <w:rFonts w:ascii="Arial" w:hAnsi="Arial" w:cs="Arial"/>
          <w:bCs/>
          <w:sz w:val="22"/>
          <w:szCs w:val="22"/>
        </w:rPr>
        <w:t xml:space="preserve">Undertaking guided conversations to </w:t>
      </w:r>
      <w:r w:rsidR="006D3435">
        <w:rPr>
          <w:rFonts w:ascii="Arial" w:hAnsi="Arial" w:cs="Arial"/>
          <w:bCs/>
          <w:sz w:val="22"/>
          <w:szCs w:val="22"/>
        </w:rPr>
        <w:t xml:space="preserve">help people </w:t>
      </w:r>
      <w:r>
        <w:rPr>
          <w:rFonts w:ascii="Arial" w:hAnsi="Arial" w:cs="Arial"/>
          <w:bCs/>
          <w:sz w:val="22"/>
          <w:szCs w:val="22"/>
        </w:rPr>
        <w:t>create their own support plans with identifiable goals</w:t>
      </w:r>
    </w:p>
    <w:p w:rsidR="00F61297" w:rsidRDefault="00F61297" w:rsidP="00F61297">
      <w:pPr>
        <w:pStyle w:val="ListParagraph"/>
        <w:numPr>
          <w:ilvl w:val="0"/>
          <w:numId w:val="2"/>
        </w:numPr>
        <w:rPr>
          <w:rFonts w:ascii="Arial" w:hAnsi="Arial" w:cs="Arial"/>
          <w:bCs/>
          <w:sz w:val="22"/>
          <w:szCs w:val="22"/>
        </w:rPr>
      </w:pPr>
      <w:r>
        <w:rPr>
          <w:rFonts w:ascii="Arial" w:hAnsi="Arial" w:cs="Arial"/>
          <w:bCs/>
          <w:sz w:val="22"/>
          <w:szCs w:val="22"/>
        </w:rPr>
        <w:t xml:space="preserve">Support people newly diagnosed with dementia to understand their condition and access information, support and advice from their identified needs </w:t>
      </w:r>
    </w:p>
    <w:p w:rsidR="006D3435" w:rsidRDefault="006D3435" w:rsidP="00F61297">
      <w:pPr>
        <w:pStyle w:val="ListParagraph"/>
        <w:numPr>
          <w:ilvl w:val="0"/>
          <w:numId w:val="2"/>
        </w:numPr>
        <w:rPr>
          <w:rFonts w:ascii="Arial" w:hAnsi="Arial" w:cs="Arial"/>
          <w:bCs/>
          <w:sz w:val="22"/>
          <w:szCs w:val="22"/>
        </w:rPr>
      </w:pPr>
      <w:r>
        <w:rPr>
          <w:rFonts w:ascii="Arial" w:hAnsi="Arial" w:cs="Arial"/>
          <w:bCs/>
          <w:sz w:val="22"/>
          <w:szCs w:val="22"/>
        </w:rPr>
        <w:t>To support people at risk of falls through a Falls Prevention programme that includes regular Tai Chi exercise classes</w:t>
      </w:r>
    </w:p>
    <w:p w:rsidR="004A1BE4" w:rsidRDefault="004A1BE4" w:rsidP="0017399E">
      <w:pPr>
        <w:pStyle w:val="ListParagraph"/>
        <w:numPr>
          <w:ilvl w:val="0"/>
          <w:numId w:val="2"/>
        </w:numPr>
        <w:rPr>
          <w:rFonts w:ascii="Arial" w:hAnsi="Arial" w:cs="Arial"/>
          <w:bCs/>
          <w:sz w:val="22"/>
          <w:szCs w:val="22"/>
        </w:rPr>
      </w:pPr>
      <w:r>
        <w:rPr>
          <w:rFonts w:ascii="Arial" w:hAnsi="Arial" w:cs="Arial"/>
          <w:bCs/>
          <w:sz w:val="22"/>
          <w:szCs w:val="22"/>
        </w:rPr>
        <w:t xml:space="preserve">Facilitating group sessions (in person or online) </w:t>
      </w:r>
      <w:r w:rsidR="006D3435">
        <w:rPr>
          <w:rFonts w:ascii="Arial" w:hAnsi="Arial" w:cs="Arial"/>
          <w:bCs/>
          <w:sz w:val="22"/>
          <w:szCs w:val="22"/>
        </w:rPr>
        <w:t>on a variety of topics</w:t>
      </w:r>
    </w:p>
    <w:p w:rsidR="0017399E" w:rsidRPr="002850A6" w:rsidRDefault="006D3435" w:rsidP="0017399E">
      <w:pPr>
        <w:pStyle w:val="ListParagraph"/>
        <w:numPr>
          <w:ilvl w:val="0"/>
          <w:numId w:val="2"/>
        </w:numPr>
        <w:rPr>
          <w:rFonts w:ascii="Arial" w:hAnsi="Arial" w:cs="Arial"/>
          <w:bCs/>
          <w:sz w:val="22"/>
          <w:szCs w:val="22"/>
        </w:rPr>
      </w:pPr>
      <w:r>
        <w:rPr>
          <w:rFonts w:ascii="Arial" w:hAnsi="Arial" w:cs="Arial"/>
          <w:bCs/>
          <w:sz w:val="22"/>
          <w:szCs w:val="22"/>
        </w:rPr>
        <w:t>Signposting and referring individuals to</w:t>
      </w:r>
      <w:r w:rsidR="002D66FD">
        <w:rPr>
          <w:rFonts w:ascii="Arial" w:hAnsi="Arial" w:cs="Arial"/>
          <w:bCs/>
          <w:sz w:val="22"/>
          <w:szCs w:val="22"/>
        </w:rPr>
        <w:t xml:space="preserve"> access to</w:t>
      </w:r>
      <w:r w:rsidR="0017399E" w:rsidRPr="002850A6">
        <w:rPr>
          <w:rFonts w:ascii="Arial" w:hAnsi="Arial" w:cs="Arial"/>
          <w:bCs/>
          <w:sz w:val="22"/>
          <w:szCs w:val="22"/>
        </w:rPr>
        <w:t xml:space="preserve"> services from multiple organisations</w:t>
      </w:r>
      <w:r w:rsidR="002D66FD">
        <w:rPr>
          <w:rFonts w:ascii="Arial" w:hAnsi="Arial" w:cs="Arial"/>
          <w:bCs/>
          <w:sz w:val="22"/>
          <w:szCs w:val="22"/>
        </w:rPr>
        <w:t xml:space="preserve"> including assistive technology</w:t>
      </w:r>
    </w:p>
    <w:p w:rsidR="00BE5DBE" w:rsidRPr="002D66FD" w:rsidRDefault="00BE5DBE" w:rsidP="00976E1E">
      <w:pPr>
        <w:rPr>
          <w:rFonts w:ascii="Arial" w:hAnsi="Arial" w:cs="Arial"/>
          <w:sz w:val="22"/>
          <w:szCs w:val="22"/>
        </w:rPr>
      </w:pPr>
    </w:p>
    <w:p w:rsidR="00092E5C" w:rsidRDefault="00092E5C" w:rsidP="00976E1E">
      <w:pPr>
        <w:rPr>
          <w:rFonts w:ascii="Arial" w:hAnsi="Arial" w:cs="Arial"/>
          <w:b/>
          <w:sz w:val="22"/>
          <w:szCs w:val="22"/>
        </w:rPr>
      </w:pPr>
    </w:p>
    <w:p w:rsidR="0017399E" w:rsidRDefault="0028340D" w:rsidP="00976E1E">
      <w:pPr>
        <w:rPr>
          <w:rFonts w:ascii="Arial" w:hAnsi="Arial" w:cs="Arial"/>
          <w:b/>
          <w:sz w:val="22"/>
          <w:szCs w:val="22"/>
        </w:rPr>
      </w:pPr>
      <w:r>
        <w:rPr>
          <w:rFonts w:ascii="Arial" w:hAnsi="Arial" w:cs="Arial"/>
          <w:b/>
          <w:sz w:val="22"/>
          <w:szCs w:val="22"/>
        </w:rPr>
        <w:t>Elements of the role</w:t>
      </w:r>
    </w:p>
    <w:p w:rsidR="0028340D" w:rsidRDefault="0028340D" w:rsidP="00976E1E">
      <w:pPr>
        <w:rPr>
          <w:rFonts w:ascii="Arial" w:hAnsi="Arial" w:cs="Arial"/>
          <w:b/>
          <w:sz w:val="22"/>
          <w:szCs w:val="22"/>
        </w:rPr>
      </w:pPr>
    </w:p>
    <w:p w:rsidR="0028340D" w:rsidRDefault="00421FF7" w:rsidP="002D66FD">
      <w:pPr>
        <w:pStyle w:val="ListParagraph"/>
        <w:numPr>
          <w:ilvl w:val="0"/>
          <w:numId w:val="10"/>
        </w:numPr>
        <w:rPr>
          <w:rStyle w:val="A7"/>
          <w:rFonts w:ascii="Arial" w:hAnsi="Arial" w:cs="Arial"/>
          <w:b w:val="0"/>
          <w:sz w:val="22"/>
          <w:szCs w:val="22"/>
        </w:rPr>
      </w:pPr>
      <w:r>
        <w:rPr>
          <w:rStyle w:val="A7"/>
          <w:rFonts w:ascii="Arial" w:hAnsi="Arial" w:cs="Arial"/>
          <w:b w:val="0"/>
          <w:sz w:val="22"/>
          <w:szCs w:val="22"/>
        </w:rPr>
        <w:t>Engaging with Referring Professionals</w:t>
      </w:r>
    </w:p>
    <w:p w:rsidR="00421FF7" w:rsidRDefault="00421FF7" w:rsidP="002D66FD">
      <w:pPr>
        <w:pStyle w:val="ListParagraph"/>
        <w:numPr>
          <w:ilvl w:val="0"/>
          <w:numId w:val="10"/>
        </w:numPr>
        <w:rPr>
          <w:rStyle w:val="A7"/>
          <w:rFonts w:ascii="Arial" w:hAnsi="Arial" w:cs="Arial"/>
          <w:b w:val="0"/>
          <w:sz w:val="22"/>
          <w:szCs w:val="22"/>
        </w:rPr>
      </w:pPr>
      <w:r>
        <w:rPr>
          <w:rStyle w:val="A7"/>
          <w:rFonts w:ascii="Arial" w:hAnsi="Arial" w:cs="Arial"/>
          <w:b w:val="0"/>
          <w:sz w:val="22"/>
          <w:szCs w:val="22"/>
        </w:rPr>
        <w:t>Engaging with People</w:t>
      </w:r>
    </w:p>
    <w:p w:rsidR="00421FF7" w:rsidRDefault="00421FF7" w:rsidP="002D66FD">
      <w:pPr>
        <w:pStyle w:val="ListParagraph"/>
        <w:numPr>
          <w:ilvl w:val="0"/>
          <w:numId w:val="10"/>
        </w:numPr>
        <w:rPr>
          <w:rStyle w:val="A7"/>
          <w:rFonts w:ascii="Arial" w:hAnsi="Arial" w:cs="Arial"/>
          <w:b w:val="0"/>
          <w:sz w:val="22"/>
          <w:szCs w:val="22"/>
        </w:rPr>
      </w:pPr>
      <w:r>
        <w:rPr>
          <w:rStyle w:val="A7"/>
          <w:rFonts w:ascii="Arial" w:hAnsi="Arial" w:cs="Arial"/>
          <w:b w:val="0"/>
          <w:sz w:val="22"/>
          <w:szCs w:val="22"/>
        </w:rPr>
        <w:t>Engaging with local voluntary, community, public sectors</w:t>
      </w:r>
    </w:p>
    <w:p w:rsidR="00421FF7" w:rsidRPr="0028340D" w:rsidRDefault="00421FF7" w:rsidP="002D66FD">
      <w:pPr>
        <w:pStyle w:val="ListParagraph"/>
        <w:numPr>
          <w:ilvl w:val="0"/>
          <w:numId w:val="10"/>
        </w:numPr>
        <w:rPr>
          <w:rStyle w:val="A7"/>
          <w:rFonts w:ascii="Arial" w:hAnsi="Arial" w:cs="Arial"/>
          <w:b w:val="0"/>
          <w:sz w:val="22"/>
          <w:szCs w:val="22"/>
        </w:rPr>
      </w:pPr>
      <w:r>
        <w:rPr>
          <w:rStyle w:val="A7"/>
          <w:rFonts w:ascii="Arial" w:hAnsi="Arial" w:cs="Arial"/>
          <w:b w:val="0"/>
          <w:sz w:val="22"/>
          <w:szCs w:val="22"/>
        </w:rPr>
        <w:t xml:space="preserve">Knowledge of the ‘local offer’ and follow-through support that extends beyond signposting </w:t>
      </w:r>
    </w:p>
    <w:p w:rsidR="0028340D" w:rsidRPr="0028340D" w:rsidRDefault="0028340D" w:rsidP="0028340D"/>
    <w:p w:rsidR="002D66FD" w:rsidRDefault="002D66FD" w:rsidP="00976E1E">
      <w:pPr>
        <w:pStyle w:val="Heading2"/>
        <w:rPr>
          <w:rFonts w:ascii="Arial" w:hAnsi="Arial" w:cs="Arial"/>
          <w:bCs w:val="0"/>
          <w:sz w:val="22"/>
          <w:szCs w:val="22"/>
        </w:rPr>
      </w:pPr>
    </w:p>
    <w:p w:rsidR="00421FF7" w:rsidRDefault="00421FF7" w:rsidP="00976E1E">
      <w:pPr>
        <w:pStyle w:val="Heading2"/>
        <w:rPr>
          <w:rFonts w:ascii="Arial" w:hAnsi="Arial" w:cs="Arial"/>
          <w:bCs w:val="0"/>
          <w:sz w:val="22"/>
          <w:szCs w:val="22"/>
        </w:rPr>
      </w:pPr>
    </w:p>
    <w:p w:rsidR="00421FF7" w:rsidRDefault="00421FF7" w:rsidP="00976E1E">
      <w:pPr>
        <w:pStyle w:val="Heading2"/>
        <w:rPr>
          <w:rFonts w:ascii="Arial" w:hAnsi="Arial" w:cs="Arial"/>
          <w:bCs w:val="0"/>
          <w:sz w:val="22"/>
          <w:szCs w:val="22"/>
        </w:rPr>
      </w:pPr>
    </w:p>
    <w:p w:rsidR="00421FF7" w:rsidRDefault="00421FF7" w:rsidP="00976E1E">
      <w:pPr>
        <w:pStyle w:val="Heading2"/>
        <w:rPr>
          <w:rFonts w:ascii="Arial" w:hAnsi="Arial" w:cs="Arial"/>
          <w:bCs w:val="0"/>
          <w:sz w:val="22"/>
          <w:szCs w:val="22"/>
        </w:rPr>
      </w:pPr>
    </w:p>
    <w:p w:rsidR="00421FF7" w:rsidRDefault="00421FF7" w:rsidP="00976E1E">
      <w:pPr>
        <w:pStyle w:val="Heading2"/>
        <w:rPr>
          <w:rFonts w:ascii="Arial" w:hAnsi="Arial" w:cs="Arial"/>
          <w:bCs w:val="0"/>
          <w:sz w:val="22"/>
          <w:szCs w:val="22"/>
        </w:rPr>
      </w:pPr>
    </w:p>
    <w:p w:rsidR="00421FF7" w:rsidRPr="00421FF7" w:rsidRDefault="00421FF7" w:rsidP="00421FF7"/>
    <w:p w:rsidR="00976E1E" w:rsidRPr="00976E1E" w:rsidRDefault="00976E1E" w:rsidP="00976E1E">
      <w:pPr>
        <w:pStyle w:val="Heading2"/>
        <w:rPr>
          <w:rFonts w:ascii="Arial" w:hAnsi="Arial" w:cs="Arial"/>
          <w:sz w:val="22"/>
          <w:szCs w:val="22"/>
        </w:rPr>
      </w:pPr>
      <w:r w:rsidRPr="00976E1E">
        <w:rPr>
          <w:rFonts w:ascii="Arial" w:hAnsi="Arial" w:cs="Arial"/>
          <w:bCs w:val="0"/>
          <w:sz w:val="22"/>
          <w:szCs w:val="22"/>
        </w:rPr>
        <w:t>Main duties and k</w:t>
      </w:r>
      <w:r w:rsidRPr="00976E1E">
        <w:rPr>
          <w:rFonts w:ascii="Arial" w:hAnsi="Arial" w:cs="Arial"/>
          <w:sz w:val="22"/>
          <w:szCs w:val="22"/>
        </w:rPr>
        <w:t>ey task</w:t>
      </w:r>
      <w:r w:rsidR="008218A3">
        <w:rPr>
          <w:rFonts w:ascii="Arial" w:hAnsi="Arial" w:cs="Arial"/>
          <w:sz w:val="22"/>
          <w:szCs w:val="22"/>
        </w:rPr>
        <w:t>s</w:t>
      </w:r>
      <w:r w:rsidRPr="00976E1E">
        <w:rPr>
          <w:rFonts w:ascii="Arial" w:hAnsi="Arial" w:cs="Arial"/>
          <w:sz w:val="22"/>
          <w:szCs w:val="22"/>
        </w:rPr>
        <w:t>:</w:t>
      </w:r>
    </w:p>
    <w:p w:rsidR="00976E1E" w:rsidRPr="00976E1E" w:rsidRDefault="00976E1E" w:rsidP="00976E1E">
      <w:pPr>
        <w:rPr>
          <w:rFonts w:ascii="Arial" w:hAnsi="Arial" w:cs="Arial"/>
          <w:sz w:val="22"/>
          <w:szCs w:val="22"/>
        </w:rPr>
      </w:pPr>
    </w:p>
    <w:p w:rsidR="00421FF7" w:rsidRDefault="00421FF7" w:rsidP="00421FF7">
      <w:pPr>
        <w:rPr>
          <w:rFonts w:ascii="Arial" w:hAnsi="Arial" w:cs="Arial"/>
          <w:b/>
          <w:sz w:val="22"/>
          <w:szCs w:val="22"/>
        </w:rPr>
      </w:pPr>
      <w:r>
        <w:rPr>
          <w:rFonts w:ascii="Arial" w:hAnsi="Arial" w:cs="Arial"/>
          <w:b/>
          <w:sz w:val="22"/>
          <w:szCs w:val="22"/>
        </w:rPr>
        <w:t xml:space="preserve">Engaging </w:t>
      </w:r>
      <w:r w:rsidRPr="00421FF7">
        <w:rPr>
          <w:rFonts w:ascii="Arial" w:hAnsi="Arial" w:cs="Arial"/>
          <w:b/>
          <w:sz w:val="22"/>
          <w:szCs w:val="22"/>
        </w:rPr>
        <w:t xml:space="preserve">with </w:t>
      </w:r>
      <w:r>
        <w:rPr>
          <w:rFonts w:ascii="Arial" w:hAnsi="Arial" w:cs="Arial"/>
          <w:b/>
          <w:sz w:val="22"/>
          <w:szCs w:val="22"/>
        </w:rPr>
        <w:t>referring p</w:t>
      </w:r>
      <w:r w:rsidRPr="00421FF7">
        <w:rPr>
          <w:rFonts w:ascii="Arial" w:hAnsi="Arial" w:cs="Arial"/>
          <w:b/>
          <w:sz w:val="22"/>
          <w:szCs w:val="22"/>
        </w:rPr>
        <w:t xml:space="preserve">rofessionals </w:t>
      </w:r>
    </w:p>
    <w:p w:rsidR="00421FF7" w:rsidRPr="00421FF7" w:rsidRDefault="00421FF7" w:rsidP="00421FF7">
      <w:pPr>
        <w:rPr>
          <w:rFonts w:ascii="Arial" w:hAnsi="Arial" w:cs="Arial"/>
          <w:b/>
          <w:sz w:val="22"/>
          <w:szCs w:val="22"/>
        </w:rPr>
      </w:pPr>
    </w:p>
    <w:p w:rsidR="00421FF7" w:rsidRDefault="00421FF7" w:rsidP="001C65B0">
      <w:pPr>
        <w:pStyle w:val="ListParagraph"/>
        <w:numPr>
          <w:ilvl w:val="0"/>
          <w:numId w:val="11"/>
        </w:numPr>
        <w:rPr>
          <w:rFonts w:ascii="Arial" w:hAnsi="Arial" w:cs="Arial"/>
          <w:sz w:val="22"/>
          <w:szCs w:val="22"/>
        </w:rPr>
      </w:pPr>
      <w:r>
        <w:rPr>
          <w:rFonts w:ascii="Arial" w:hAnsi="Arial" w:cs="Arial"/>
          <w:sz w:val="22"/>
          <w:szCs w:val="22"/>
        </w:rPr>
        <w:t xml:space="preserve">Establish and maintain relationships with referring professionals and all agencies </w:t>
      </w:r>
      <w:r w:rsidR="00721718">
        <w:rPr>
          <w:rFonts w:ascii="Arial" w:hAnsi="Arial" w:cs="Arial"/>
          <w:sz w:val="22"/>
          <w:szCs w:val="22"/>
        </w:rPr>
        <w:t>including Enfield Memory Se</w:t>
      </w:r>
      <w:r w:rsidR="004653E1">
        <w:rPr>
          <w:rFonts w:ascii="Arial" w:hAnsi="Arial" w:cs="Arial"/>
          <w:sz w:val="22"/>
          <w:szCs w:val="22"/>
        </w:rPr>
        <w:t xml:space="preserve">rvice, Falls Prevention Service, Frailty lead </w:t>
      </w:r>
      <w:r w:rsidR="00721718">
        <w:rPr>
          <w:rFonts w:ascii="Arial" w:hAnsi="Arial" w:cs="Arial"/>
          <w:sz w:val="22"/>
          <w:szCs w:val="22"/>
        </w:rPr>
        <w:t>and all community health partners</w:t>
      </w:r>
    </w:p>
    <w:p w:rsidR="00721718" w:rsidRPr="00721718" w:rsidRDefault="00721718" w:rsidP="00721718">
      <w:pPr>
        <w:rPr>
          <w:rFonts w:ascii="Arial" w:hAnsi="Arial" w:cs="Arial"/>
          <w:sz w:val="22"/>
          <w:szCs w:val="22"/>
        </w:rPr>
      </w:pPr>
    </w:p>
    <w:p w:rsidR="002D66FD" w:rsidRDefault="002D66FD" w:rsidP="001C65B0">
      <w:pPr>
        <w:pStyle w:val="ListParagraph"/>
        <w:numPr>
          <w:ilvl w:val="0"/>
          <w:numId w:val="11"/>
        </w:numPr>
        <w:rPr>
          <w:rFonts w:ascii="Arial" w:hAnsi="Arial" w:cs="Arial"/>
          <w:sz w:val="22"/>
          <w:szCs w:val="22"/>
        </w:rPr>
      </w:pPr>
      <w:r w:rsidRPr="001C65B0">
        <w:rPr>
          <w:rFonts w:ascii="Arial" w:hAnsi="Arial" w:cs="Arial"/>
          <w:sz w:val="22"/>
          <w:szCs w:val="22"/>
        </w:rPr>
        <w:t>Working with the MDT team members and other local statutory, voluntary and independent organis</w:t>
      </w:r>
      <w:r w:rsidR="00726D19">
        <w:rPr>
          <w:rFonts w:ascii="Arial" w:hAnsi="Arial" w:cs="Arial"/>
          <w:sz w:val="22"/>
          <w:szCs w:val="22"/>
        </w:rPr>
        <w:t xml:space="preserve">ations, to ensure referrals are </w:t>
      </w:r>
      <w:r w:rsidRPr="001C65B0">
        <w:rPr>
          <w:rFonts w:ascii="Arial" w:hAnsi="Arial" w:cs="Arial"/>
          <w:sz w:val="22"/>
          <w:szCs w:val="22"/>
        </w:rPr>
        <w:t>made appropriately. Respond accordingly, maximising</w:t>
      </w:r>
      <w:r w:rsidR="001C65B0" w:rsidRPr="001C65B0">
        <w:rPr>
          <w:rFonts w:ascii="Arial" w:hAnsi="Arial" w:cs="Arial"/>
          <w:sz w:val="22"/>
          <w:szCs w:val="22"/>
        </w:rPr>
        <w:t xml:space="preserve"> </w:t>
      </w:r>
      <w:r w:rsidRPr="001C65B0">
        <w:rPr>
          <w:rFonts w:ascii="Arial" w:hAnsi="Arial" w:cs="Arial"/>
          <w:sz w:val="22"/>
          <w:szCs w:val="22"/>
        </w:rPr>
        <w:t>the availability of local resources</w:t>
      </w:r>
      <w:r w:rsidR="00673945">
        <w:rPr>
          <w:rFonts w:ascii="Arial" w:hAnsi="Arial" w:cs="Arial"/>
          <w:sz w:val="22"/>
          <w:szCs w:val="22"/>
        </w:rPr>
        <w:t>.</w:t>
      </w:r>
    </w:p>
    <w:p w:rsidR="001C65B0" w:rsidRPr="001C65B0" w:rsidRDefault="001C65B0" w:rsidP="001C65B0">
      <w:pPr>
        <w:pStyle w:val="ListParagraph"/>
        <w:rPr>
          <w:rFonts w:ascii="Arial" w:hAnsi="Arial" w:cs="Arial"/>
          <w:sz w:val="22"/>
          <w:szCs w:val="22"/>
        </w:rPr>
      </w:pPr>
    </w:p>
    <w:p w:rsidR="002D66FD" w:rsidRPr="00DD00EE" w:rsidRDefault="002D66FD" w:rsidP="00DD00EE">
      <w:pPr>
        <w:pStyle w:val="ListParagraph"/>
        <w:numPr>
          <w:ilvl w:val="0"/>
          <w:numId w:val="11"/>
        </w:numPr>
        <w:rPr>
          <w:rFonts w:ascii="Arial" w:hAnsi="Arial" w:cs="Arial"/>
          <w:sz w:val="22"/>
          <w:szCs w:val="22"/>
        </w:rPr>
      </w:pPr>
      <w:r w:rsidRPr="001C65B0">
        <w:rPr>
          <w:rFonts w:ascii="Arial" w:hAnsi="Arial" w:cs="Arial"/>
          <w:sz w:val="22"/>
          <w:szCs w:val="22"/>
        </w:rPr>
        <w:t>To carry out joint c</w:t>
      </w:r>
      <w:r w:rsidR="004A1BE4">
        <w:rPr>
          <w:rFonts w:ascii="Arial" w:hAnsi="Arial" w:cs="Arial"/>
          <w:sz w:val="22"/>
          <w:szCs w:val="22"/>
        </w:rPr>
        <w:t>are planning, liaising with GP,</w:t>
      </w:r>
      <w:r w:rsidRPr="001C65B0">
        <w:rPr>
          <w:rFonts w:ascii="Arial" w:hAnsi="Arial" w:cs="Arial"/>
          <w:sz w:val="22"/>
          <w:szCs w:val="22"/>
        </w:rPr>
        <w:t xml:space="preserve"> relatives, carers and other involved </w:t>
      </w:r>
      <w:r w:rsidR="00DD00EE">
        <w:rPr>
          <w:rFonts w:ascii="Arial" w:hAnsi="Arial" w:cs="Arial"/>
          <w:sz w:val="22"/>
          <w:szCs w:val="22"/>
        </w:rPr>
        <w:t xml:space="preserve"> </w:t>
      </w:r>
      <w:r w:rsidRPr="00DD00EE">
        <w:rPr>
          <w:rFonts w:ascii="Arial" w:hAnsi="Arial" w:cs="Arial"/>
          <w:sz w:val="22"/>
          <w:szCs w:val="22"/>
        </w:rPr>
        <w:t>agencies as agreed with the individual to ensure an integrated and personalised approach to</w:t>
      </w:r>
      <w:r w:rsidR="001C65B0" w:rsidRPr="00DD00EE">
        <w:rPr>
          <w:rFonts w:ascii="Arial" w:hAnsi="Arial" w:cs="Arial"/>
          <w:sz w:val="22"/>
          <w:szCs w:val="22"/>
        </w:rPr>
        <w:t xml:space="preserve"> </w:t>
      </w:r>
      <w:r w:rsidRPr="00DD00EE">
        <w:rPr>
          <w:rFonts w:ascii="Arial" w:hAnsi="Arial" w:cs="Arial"/>
          <w:sz w:val="22"/>
          <w:szCs w:val="22"/>
        </w:rPr>
        <w:t>care and support</w:t>
      </w:r>
    </w:p>
    <w:p w:rsidR="00421FF7" w:rsidRDefault="00421FF7" w:rsidP="00421FF7">
      <w:pPr>
        <w:rPr>
          <w:rFonts w:ascii="Arial" w:hAnsi="Arial" w:cs="Arial"/>
          <w:b/>
          <w:sz w:val="22"/>
          <w:szCs w:val="22"/>
        </w:rPr>
      </w:pPr>
    </w:p>
    <w:p w:rsidR="0031380B" w:rsidRDefault="0031380B" w:rsidP="0031380B">
      <w:pPr>
        <w:pStyle w:val="ListParagraph"/>
        <w:numPr>
          <w:ilvl w:val="0"/>
          <w:numId w:val="11"/>
        </w:numPr>
        <w:rPr>
          <w:rFonts w:ascii="Arial" w:hAnsi="Arial" w:cs="Arial"/>
          <w:sz w:val="22"/>
          <w:szCs w:val="22"/>
        </w:rPr>
      </w:pPr>
      <w:r w:rsidRPr="001C65B0">
        <w:rPr>
          <w:rFonts w:ascii="Arial" w:hAnsi="Arial" w:cs="Arial"/>
          <w:sz w:val="22"/>
          <w:szCs w:val="22"/>
        </w:rPr>
        <w:t xml:space="preserve">To understand and </w:t>
      </w:r>
      <w:r w:rsidR="00673945">
        <w:rPr>
          <w:rFonts w:ascii="Arial" w:hAnsi="Arial" w:cs="Arial"/>
          <w:sz w:val="22"/>
          <w:szCs w:val="22"/>
        </w:rPr>
        <w:t xml:space="preserve">work with a </w:t>
      </w:r>
      <w:r w:rsidRPr="001C65B0">
        <w:rPr>
          <w:rFonts w:ascii="Arial" w:hAnsi="Arial" w:cs="Arial"/>
          <w:sz w:val="22"/>
          <w:szCs w:val="22"/>
        </w:rPr>
        <w:t xml:space="preserve">range of specialist clinical and support teams in Enfield </w:t>
      </w:r>
      <w:r w:rsidRPr="000702AE">
        <w:rPr>
          <w:rFonts w:ascii="Arial" w:hAnsi="Arial" w:cs="Arial"/>
          <w:sz w:val="22"/>
          <w:szCs w:val="22"/>
        </w:rPr>
        <w:t>who can provide assistance to an indivi</w:t>
      </w:r>
      <w:r>
        <w:rPr>
          <w:rFonts w:ascii="Arial" w:hAnsi="Arial" w:cs="Arial"/>
          <w:sz w:val="22"/>
          <w:szCs w:val="22"/>
        </w:rPr>
        <w:t>dual and their carer or family.</w:t>
      </w:r>
      <w:r w:rsidR="004653E1">
        <w:rPr>
          <w:rFonts w:ascii="Arial" w:hAnsi="Arial" w:cs="Arial"/>
          <w:sz w:val="22"/>
          <w:szCs w:val="22"/>
        </w:rPr>
        <w:t xml:space="preserve"> Specially EMS, St Michaels, North Middlesex Hospital. </w:t>
      </w:r>
    </w:p>
    <w:p w:rsidR="00346DCD" w:rsidRPr="00346DCD" w:rsidRDefault="00346DCD" w:rsidP="00346DCD">
      <w:pPr>
        <w:pStyle w:val="ListParagraph"/>
        <w:rPr>
          <w:rFonts w:ascii="Arial" w:hAnsi="Arial" w:cs="Arial"/>
          <w:sz w:val="22"/>
          <w:szCs w:val="22"/>
        </w:rPr>
      </w:pPr>
    </w:p>
    <w:p w:rsidR="00346DCD" w:rsidRDefault="00346DCD" w:rsidP="0031380B">
      <w:pPr>
        <w:pStyle w:val="ListParagraph"/>
        <w:numPr>
          <w:ilvl w:val="0"/>
          <w:numId w:val="11"/>
        </w:numPr>
        <w:rPr>
          <w:rFonts w:ascii="Arial" w:hAnsi="Arial" w:cs="Arial"/>
          <w:sz w:val="22"/>
          <w:szCs w:val="22"/>
        </w:rPr>
      </w:pPr>
      <w:r>
        <w:rPr>
          <w:rFonts w:ascii="Arial" w:hAnsi="Arial" w:cs="Arial"/>
          <w:sz w:val="22"/>
          <w:szCs w:val="22"/>
        </w:rPr>
        <w:t xml:space="preserve">Attending </w:t>
      </w:r>
      <w:r w:rsidR="00673945">
        <w:rPr>
          <w:rFonts w:ascii="Arial" w:hAnsi="Arial" w:cs="Arial"/>
          <w:sz w:val="22"/>
          <w:szCs w:val="22"/>
        </w:rPr>
        <w:t>specialist clinics as required to meet newly diagnosed people, and create referrals to services</w:t>
      </w:r>
    </w:p>
    <w:p w:rsidR="00673945" w:rsidRPr="00673945" w:rsidRDefault="00673945" w:rsidP="00673945">
      <w:pPr>
        <w:pStyle w:val="ListParagraph"/>
        <w:rPr>
          <w:rFonts w:ascii="Arial" w:hAnsi="Arial" w:cs="Arial"/>
          <w:sz w:val="22"/>
          <w:szCs w:val="22"/>
        </w:rPr>
      </w:pPr>
    </w:p>
    <w:p w:rsidR="00673945" w:rsidRDefault="00673945" w:rsidP="0031380B">
      <w:pPr>
        <w:pStyle w:val="ListParagraph"/>
        <w:numPr>
          <w:ilvl w:val="0"/>
          <w:numId w:val="11"/>
        </w:numPr>
        <w:rPr>
          <w:rFonts w:ascii="Arial" w:hAnsi="Arial" w:cs="Arial"/>
          <w:sz w:val="22"/>
          <w:szCs w:val="22"/>
        </w:rPr>
      </w:pPr>
      <w:r>
        <w:rPr>
          <w:rFonts w:ascii="Arial" w:hAnsi="Arial" w:cs="Arial"/>
          <w:sz w:val="22"/>
          <w:szCs w:val="22"/>
        </w:rPr>
        <w:t>Representing and promoting AUKE services at health and social meetings and sessions as required</w:t>
      </w:r>
    </w:p>
    <w:p w:rsidR="0031380B" w:rsidRPr="0031380B" w:rsidRDefault="0031380B" w:rsidP="0031380B">
      <w:pPr>
        <w:rPr>
          <w:rFonts w:ascii="Arial" w:hAnsi="Arial" w:cs="Arial"/>
          <w:sz w:val="22"/>
          <w:szCs w:val="22"/>
        </w:rPr>
      </w:pPr>
    </w:p>
    <w:p w:rsidR="00421FF7" w:rsidRPr="00421FF7" w:rsidRDefault="00421FF7" w:rsidP="00421FF7">
      <w:pPr>
        <w:rPr>
          <w:rFonts w:ascii="Arial" w:hAnsi="Arial" w:cs="Arial"/>
          <w:b/>
          <w:sz w:val="22"/>
          <w:szCs w:val="22"/>
        </w:rPr>
      </w:pPr>
      <w:r w:rsidRPr="00421FF7">
        <w:rPr>
          <w:rFonts w:ascii="Arial" w:hAnsi="Arial" w:cs="Arial"/>
          <w:b/>
          <w:sz w:val="22"/>
          <w:szCs w:val="22"/>
        </w:rPr>
        <w:t xml:space="preserve">Engaging with </w:t>
      </w:r>
      <w:r>
        <w:rPr>
          <w:rFonts w:ascii="Arial" w:hAnsi="Arial" w:cs="Arial"/>
          <w:b/>
          <w:sz w:val="22"/>
          <w:szCs w:val="22"/>
        </w:rPr>
        <w:t>people</w:t>
      </w:r>
      <w:r w:rsidRPr="00421FF7">
        <w:rPr>
          <w:rFonts w:ascii="Arial" w:hAnsi="Arial" w:cs="Arial"/>
          <w:b/>
          <w:sz w:val="22"/>
          <w:szCs w:val="22"/>
        </w:rPr>
        <w:t xml:space="preserve"> </w:t>
      </w:r>
    </w:p>
    <w:p w:rsidR="001C65B0" w:rsidRPr="001C65B0" w:rsidRDefault="001C65B0" w:rsidP="001C65B0">
      <w:pPr>
        <w:rPr>
          <w:rFonts w:ascii="Arial" w:hAnsi="Arial" w:cs="Arial"/>
          <w:sz w:val="22"/>
          <w:szCs w:val="22"/>
        </w:rPr>
      </w:pPr>
    </w:p>
    <w:p w:rsidR="002850A6" w:rsidRPr="001C65B0" w:rsidRDefault="00976E1E" w:rsidP="001C65B0">
      <w:pPr>
        <w:pStyle w:val="ListParagraph"/>
        <w:numPr>
          <w:ilvl w:val="0"/>
          <w:numId w:val="11"/>
        </w:numPr>
        <w:rPr>
          <w:rFonts w:ascii="Arial" w:hAnsi="Arial" w:cs="Arial"/>
          <w:sz w:val="22"/>
          <w:szCs w:val="22"/>
        </w:rPr>
      </w:pPr>
      <w:r w:rsidRPr="001C65B0">
        <w:rPr>
          <w:rFonts w:ascii="Arial" w:hAnsi="Arial" w:cs="Arial"/>
          <w:sz w:val="22"/>
          <w:szCs w:val="22"/>
        </w:rPr>
        <w:t xml:space="preserve">To </w:t>
      </w:r>
      <w:r w:rsidR="002850A6" w:rsidRPr="001C65B0">
        <w:rPr>
          <w:rFonts w:ascii="Arial" w:hAnsi="Arial" w:cs="Arial"/>
          <w:sz w:val="22"/>
          <w:szCs w:val="22"/>
        </w:rPr>
        <w:t xml:space="preserve">develop trusting relationships with </w:t>
      </w:r>
      <w:r w:rsidR="002850A6" w:rsidRPr="001C65B0">
        <w:rPr>
          <w:rFonts w:ascii="Arial" w:hAnsi="Arial" w:cs="Arial"/>
          <w:bCs/>
          <w:sz w:val="22"/>
          <w:szCs w:val="22"/>
        </w:rPr>
        <w:t xml:space="preserve">older people who have been </w:t>
      </w:r>
      <w:r w:rsidR="004A1BE4">
        <w:rPr>
          <w:rFonts w:ascii="Arial" w:hAnsi="Arial" w:cs="Arial"/>
          <w:bCs/>
          <w:sz w:val="22"/>
          <w:szCs w:val="22"/>
        </w:rPr>
        <w:t xml:space="preserve">referred to the service, which may include </w:t>
      </w:r>
      <w:r w:rsidR="002850A6" w:rsidRPr="001C65B0">
        <w:rPr>
          <w:rFonts w:ascii="Arial" w:hAnsi="Arial" w:cs="Arial"/>
          <w:sz w:val="22"/>
          <w:szCs w:val="22"/>
        </w:rPr>
        <w:t>visit</w:t>
      </w:r>
      <w:r w:rsidR="004A1BE4">
        <w:rPr>
          <w:rFonts w:ascii="Arial" w:hAnsi="Arial" w:cs="Arial"/>
          <w:sz w:val="22"/>
          <w:szCs w:val="22"/>
        </w:rPr>
        <w:t>ing a person at home</w:t>
      </w:r>
      <w:r w:rsidR="008218A3">
        <w:rPr>
          <w:rFonts w:ascii="Arial" w:hAnsi="Arial" w:cs="Arial"/>
          <w:sz w:val="22"/>
          <w:szCs w:val="22"/>
        </w:rPr>
        <w:t xml:space="preserve"> </w:t>
      </w:r>
      <w:r w:rsidR="004A1BE4">
        <w:rPr>
          <w:rFonts w:ascii="Arial" w:hAnsi="Arial" w:cs="Arial"/>
          <w:sz w:val="22"/>
          <w:szCs w:val="22"/>
        </w:rPr>
        <w:t>(when safe to do so) on multiple occasions, to enable</w:t>
      </w:r>
      <w:r w:rsidR="002850A6" w:rsidRPr="001C65B0">
        <w:rPr>
          <w:rFonts w:ascii="Arial" w:hAnsi="Arial" w:cs="Arial"/>
          <w:sz w:val="22"/>
          <w:szCs w:val="22"/>
        </w:rPr>
        <w:t xml:space="preserve"> the older person to express their needs and wishes </w:t>
      </w:r>
      <w:r w:rsidR="00F01635" w:rsidRPr="001C65B0">
        <w:rPr>
          <w:rFonts w:ascii="Arial" w:hAnsi="Arial" w:cs="Arial"/>
          <w:sz w:val="22"/>
          <w:szCs w:val="22"/>
        </w:rPr>
        <w:t>freely</w:t>
      </w:r>
      <w:r w:rsidR="00721718">
        <w:rPr>
          <w:rFonts w:ascii="Arial" w:hAnsi="Arial" w:cs="Arial"/>
          <w:sz w:val="22"/>
          <w:szCs w:val="22"/>
        </w:rPr>
        <w:t>.</w:t>
      </w:r>
    </w:p>
    <w:p w:rsidR="002850A6" w:rsidRDefault="002850A6" w:rsidP="002850A6">
      <w:pPr>
        <w:ind w:left="720" w:hanging="720"/>
        <w:rPr>
          <w:rFonts w:ascii="Arial" w:hAnsi="Arial" w:cs="Arial"/>
          <w:sz w:val="22"/>
          <w:szCs w:val="22"/>
        </w:rPr>
      </w:pPr>
    </w:p>
    <w:p w:rsidR="004A1BE4" w:rsidRDefault="002D66FD" w:rsidP="001C65B0">
      <w:pPr>
        <w:pStyle w:val="Heading2"/>
        <w:numPr>
          <w:ilvl w:val="0"/>
          <w:numId w:val="11"/>
        </w:numPr>
        <w:rPr>
          <w:rFonts w:ascii="Arial" w:eastAsiaTheme="minorHAnsi" w:hAnsi="Arial" w:cs="Arial"/>
          <w:b w:val="0"/>
          <w:bCs w:val="0"/>
          <w:color w:val="000000"/>
          <w:sz w:val="22"/>
          <w:szCs w:val="22"/>
        </w:rPr>
      </w:pPr>
      <w:r w:rsidRPr="0028340D">
        <w:rPr>
          <w:rFonts w:ascii="Arial" w:eastAsiaTheme="minorHAnsi" w:hAnsi="Arial" w:cs="Arial"/>
          <w:b w:val="0"/>
          <w:bCs w:val="0"/>
          <w:color w:val="000000"/>
          <w:sz w:val="22"/>
          <w:szCs w:val="22"/>
        </w:rPr>
        <w:t>To</w:t>
      </w:r>
      <w:r w:rsidR="004A1BE4">
        <w:rPr>
          <w:rFonts w:ascii="Arial" w:eastAsiaTheme="minorHAnsi" w:hAnsi="Arial" w:cs="Arial"/>
          <w:b w:val="0"/>
          <w:bCs w:val="0"/>
          <w:color w:val="000000"/>
          <w:sz w:val="22"/>
          <w:szCs w:val="22"/>
        </w:rPr>
        <w:t xml:space="preserve"> have a thorough understanding of the needs of older people living within the community with a variety of health, social and economic needs and work with them to find the most favourable outcomes</w:t>
      </w:r>
      <w:r w:rsidR="00673945">
        <w:rPr>
          <w:rFonts w:ascii="Arial" w:eastAsiaTheme="minorHAnsi" w:hAnsi="Arial" w:cs="Arial"/>
          <w:b w:val="0"/>
          <w:bCs w:val="0"/>
          <w:color w:val="000000"/>
          <w:sz w:val="22"/>
          <w:szCs w:val="22"/>
        </w:rPr>
        <w:t>, which may include undertaking Benefits Checks</w:t>
      </w:r>
      <w:r w:rsidR="006D3435">
        <w:rPr>
          <w:rFonts w:ascii="Arial" w:eastAsiaTheme="minorHAnsi" w:hAnsi="Arial" w:cs="Arial"/>
          <w:b w:val="0"/>
          <w:bCs w:val="0"/>
          <w:color w:val="000000"/>
          <w:sz w:val="22"/>
          <w:szCs w:val="22"/>
        </w:rPr>
        <w:t xml:space="preserve"> and helping to complete forms</w:t>
      </w:r>
      <w:r w:rsidR="00673945">
        <w:rPr>
          <w:rFonts w:ascii="Arial" w:eastAsiaTheme="minorHAnsi" w:hAnsi="Arial" w:cs="Arial"/>
          <w:b w:val="0"/>
          <w:bCs w:val="0"/>
          <w:color w:val="000000"/>
          <w:sz w:val="22"/>
          <w:szCs w:val="22"/>
        </w:rPr>
        <w:t xml:space="preserve">. </w:t>
      </w:r>
    </w:p>
    <w:p w:rsidR="0031380B" w:rsidRPr="004A1BE4" w:rsidRDefault="0031380B" w:rsidP="00721718">
      <w:pPr>
        <w:pStyle w:val="Heading2"/>
        <w:ind w:left="720"/>
        <w:rPr>
          <w:rFonts w:eastAsiaTheme="minorHAnsi"/>
        </w:rPr>
      </w:pPr>
    </w:p>
    <w:p w:rsidR="0031380B" w:rsidRPr="0031380B" w:rsidRDefault="0031380B" w:rsidP="0031380B">
      <w:pPr>
        <w:pStyle w:val="Heading2"/>
        <w:numPr>
          <w:ilvl w:val="0"/>
          <w:numId w:val="11"/>
        </w:numPr>
        <w:rPr>
          <w:rFonts w:ascii="Arial" w:hAnsi="Arial" w:cs="Arial"/>
          <w:b w:val="0"/>
          <w:bCs w:val="0"/>
          <w:sz w:val="22"/>
          <w:szCs w:val="22"/>
        </w:rPr>
      </w:pPr>
      <w:r w:rsidRPr="0031380B">
        <w:rPr>
          <w:rFonts w:ascii="Arial" w:hAnsi="Arial" w:cs="Arial"/>
          <w:b w:val="0"/>
          <w:sz w:val="22"/>
          <w:szCs w:val="22"/>
        </w:rPr>
        <w:t>To under</w:t>
      </w:r>
      <w:r w:rsidR="004A1BE4">
        <w:rPr>
          <w:rFonts w:ascii="Arial" w:hAnsi="Arial" w:cs="Arial"/>
          <w:b w:val="0"/>
          <w:sz w:val="22"/>
          <w:szCs w:val="22"/>
        </w:rPr>
        <w:t xml:space="preserve">take </w:t>
      </w:r>
      <w:r w:rsidRPr="0031380B">
        <w:rPr>
          <w:rFonts w:ascii="Arial" w:hAnsi="Arial" w:cs="Arial"/>
          <w:b w:val="0"/>
          <w:sz w:val="22"/>
          <w:szCs w:val="22"/>
        </w:rPr>
        <w:t>guided conversations</w:t>
      </w:r>
      <w:r w:rsidR="004A1BE4">
        <w:rPr>
          <w:rFonts w:ascii="Arial" w:hAnsi="Arial" w:cs="Arial"/>
          <w:b w:val="0"/>
          <w:sz w:val="22"/>
          <w:szCs w:val="22"/>
        </w:rPr>
        <w:t xml:space="preserve"> and capture identifiable goals for the person to aim towards achieving</w:t>
      </w:r>
      <w:r w:rsidR="004653E1">
        <w:rPr>
          <w:rFonts w:ascii="Arial" w:hAnsi="Arial" w:cs="Arial"/>
          <w:b w:val="0"/>
          <w:sz w:val="22"/>
          <w:szCs w:val="22"/>
        </w:rPr>
        <w:t xml:space="preserve"> and help them to manage their own expectations. </w:t>
      </w:r>
    </w:p>
    <w:p w:rsidR="0031380B" w:rsidRPr="0031380B" w:rsidRDefault="0031380B" w:rsidP="0031380B">
      <w:pPr>
        <w:pStyle w:val="Heading2"/>
        <w:ind w:left="360"/>
        <w:rPr>
          <w:rFonts w:ascii="Arial" w:hAnsi="Arial" w:cs="Arial"/>
          <w:bCs w:val="0"/>
          <w:sz w:val="22"/>
          <w:szCs w:val="22"/>
        </w:rPr>
      </w:pPr>
    </w:p>
    <w:p w:rsidR="00721718" w:rsidRDefault="00721718" w:rsidP="0031380B">
      <w:pPr>
        <w:pStyle w:val="Heading2"/>
        <w:numPr>
          <w:ilvl w:val="0"/>
          <w:numId w:val="11"/>
        </w:numPr>
        <w:rPr>
          <w:rFonts w:ascii="Arial" w:eastAsiaTheme="minorHAnsi" w:hAnsi="Arial" w:cs="Arial"/>
          <w:b w:val="0"/>
          <w:bCs w:val="0"/>
          <w:color w:val="000000"/>
          <w:sz w:val="22"/>
          <w:szCs w:val="22"/>
        </w:rPr>
      </w:pPr>
      <w:r>
        <w:rPr>
          <w:rFonts w:ascii="Arial" w:eastAsiaTheme="minorHAnsi" w:hAnsi="Arial" w:cs="Arial"/>
          <w:b w:val="0"/>
          <w:bCs w:val="0"/>
          <w:color w:val="000000"/>
          <w:sz w:val="22"/>
          <w:szCs w:val="22"/>
        </w:rPr>
        <w:t xml:space="preserve">To work with a person’s strengths </w:t>
      </w:r>
      <w:r w:rsidR="00673945">
        <w:rPr>
          <w:rFonts w:ascii="Arial" w:eastAsiaTheme="minorHAnsi" w:hAnsi="Arial" w:cs="Arial"/>
          <w:b w:val="0"/>
          <w:bCs w:val="0"/>
          <w:color w:val="000000"/>
          <w:sz w:val="22"/>
          <w:szCs w:val="22"/>
        </w:rPr>
        <w:t xml:space="preserve">and abilities to promote independence </w:t>
      </w:r>
    </w:p>
    <w:p w:rsidR="00721718" w:rsidRPr="00721718" w:rsidRDefault="00721718" w:rsidP="00721718">
      <w:pPr>
        <w:rPr>
          <w:rFonts w:eastAsiaTheme="minorHAnsi"/>
        </w:rPr>
      </w:pPr>
    </w:p>
    <w:p w:rsidR="0031380B" w:rsidRPr="0031380B" w:rsidRDefault="00721718" w:rsidP="0031380B">
      <w:pPr>
        <w:pStyle w:val="Heading2"/>
        <w:numPr>
          <w:ilvl w:val="0"/>
          <w:numId w:val="11"/>
        </w:numPr>
        <w:rPr>
          <w:rFonts w:ascii="Arial" w:hAnsi="Arial" w:cs="Arial"/>
          <w:b w:val="0"/>
          <w:bCs w:val="0"/>
          <w:sz w:val="22"/>
          <w:szCs w:val="22"/>
        </w:rPr>
      </w:pPr>
      <w:r>
        <w:rPr>
          <w:rFonts w:ascii="Arial" w:hAnsi="Arial" w:cs="Arial"/>
          <w:b w:val="0"/>
          <w:sz w:val="22"/>
          <w:szCs w:val="22"/>
        </w:rPr>
        <w:t xml:space="preserve">Work with people to identify </w:t>
      </w:r>
      <w:r w:rsidR="0031380B" w:rsidRPr="0031380B">
        <w:rPr>
          <w:rFonts w:ascii="Arial" w:hAnsi="Arial" w:cs="Arial"/>
          <w:b w:val="0"/>
          <w:sz w:val="22"/>
          <w:szCs w:val="22"/>
        </w:rPr>
        <w:t xml:space="preserve">social isolation </w:t>
      </w:r>
      <w:r>
        <w:rPr>
          <w:rFonts w:ascii="Arial" w:hAnsi="Arial" w:cs="Arial"/>
          <w:b w:val="0"/>
          <w:sz w:val="22"/>
          <w:szCs w:val="22"/>
        </w:rPr>
        <w:t xml:space="preserve">or loneliness </w:t>
      </w:r>
      <w:r w:rsidR="0031380B" w:rsidRPr="0031380B">
        <w:rPr>
          <w:rFonts w:ascii="Arial" w:hAnsi="Arial" w:cs="Arial"/>
          <w:b w:val="0"/>
          <w:sz w:val="22"/>
          <w:szCs w:val="22"/>
        </w:rPr>
        <w:t>by c</w:t>
      </w:r>
      <w:r>
        <w:rPr>
          <w:rFonts w:ascii="Arial" w:hAnsi="Arial" w:cs="Arial"/>
          <w:b w:val="0"/>
          <w:sz w:val="22"/>
          <w:szCs w:val="22"/>
        </w:rPr>
        <w:t xml:space="preserve">arrying out assessment and connecting to others within the community </w:t>
      </w:r>
      <w:r w:rsidR="0031380B" w:rsidRPr="0031380B">
        <w:rPr>
          <w:rFonts w:ascii="Arial" w:hAnsi="Arial" w:cs="Arial"/>
          <w:b w:val="0"/>
          <w:sz w:val="22"/>
          <w:szCs w:val="22"/>
        </w:rPr>
        <w:t xml:space="preserve"> </w:t>
      </w:r>
    </w:p>
    <w:p w:rsidR="0031380B" w:rsidRPr="00976E1E" w:rsidRDefault="0031380B" w:rsidP="0031380B">
      <w:pPr>
        <w:rPr>
          <w:rFonts w:ascii="Arial" w:hAnsi="Arial" w:cs="Arial"/>
          <w:sz w:val="22"/>
          <w:szCs w:val="22"/>
        </w:rPr>
      </w:pPr>
    </w:p>
    <w:p w:rsidR="004653E1" w:rsidRDefault="0031380B" w:rsidP="0031380B">
      <w:pPr>
        <w:pStyle w:val="ListParagraph"/>
        <w:numPr>
          <w:ilvl w:val="0"/>
          <w:numId w:val="11"/>
        </w:numPr>
        <w:rPr>
          <w:rFonts w:ascii="Arial" w:hAnsi="Arial" w:cs="Arial"/>
          <w:sz w:val="22"/>
          <w:szCs w:val="22"/>
        </w:rPr>
      </w:pPr>
      <w:r w:rsidRPr="001C65B0">
        <w:rPr>
          <w:rFonts w:ascii="Arial" w:hAnsi="Arial" w:cs="Arial"/>
          <w:sz w:val="22"/>
          <w:szCs w:val="22"/>
        </w:rPr>
        <w:t>To monitor people to identify any deterioration in health (signs of susceptibility) and well</w:t>
      </w:r>
      <w:r>
        <w:rPr>
          <w:rFonts w:ascii="Arial" w:hAnsi="Arial" w:cs="Arial"/>
          <w:sz w:val="22"/>
          <w:szCs w:val="22"/>
        </w:rPr>
        <w:t xml:space="preserve"> </w:t>
      </w:r>
      <w:r w:rsidRPr="000702AE">
        <w:rPr>
          <w:rFonts w:ascii="Arial" w:hAnsi="Arial" w:cs="Arial"/>
          <w:sz w:val="22"/>
          <w:szCs w:val="22"/>
        </w:rPr>
        <w:t>being and to highlight any patterns or triggers.</w:t>
      </w:r>
      <w:r w:rsidR="00694034">
        <w:rPr>
          <w:rFonts w:ascii="Arial" w:hAnsi="Arial" w:cs="Arial"/>
          <w:sz w:val="22"/>
          <w:szCs w:val="22"/>
        </w:rPr>
        <w:t xml:space="preserve"> </w:t>
      </w:r>
    </w:p>
    <w:p w:rsidR="004653E1" w:rsidRPr="004653E1" w:rsidRDefault="004653E1" w:rsidP="004653E1">
      <w:pPr>
        <w:pStyle w:val="ListParagraph"/>
        <w:rPr>
          <w:rFonts w:ascii="Arial" w:hAnsi="Arial" w:cs="Arial"/>
          <w:sz w:val="22"/>
          <w:szCs w:val="22"/>
        </w:rPr>
      </w:pPr>
    </w:p>
    <w:p w:rsidR="0031380B" w:rsidRPr="0031380B" w:rsidRDefault="00694034" w:rsidP="0031380B">
      <w:pPr>
        <w:pStyle w:val="ListParagraph"/>
        <w:numPr>
          <w:ilvl w:val="0"/>
          <w:numId w:val="11"/>
        </w:numPr>
        <w:rPr>
          <w:rFonts w:ascii="Arial" w:hAnsi="Arial" w:cs="Arial"/>
          <w:sz w:val="22"/>
          <w:szCs w:val="22"/>
        </w:rPr>
      </w:pPr>
      <w:r>
        <w:rPr>
          <w:rFonts w:ascii="Arial" w:hAnsi="Arial" w:cs="Arial"/>
          <w:sz w:val="22"/>
          <w:szCs w:val="22"/>
        </w:rPr>
        <w:lastRenderedPageBreak/>
        <w:t xml:space="preserve">To identify and act upon </w:t>
      </w:r>
      <w:r w:rsidR="004653E1">
        <w:rPr>
          <w:rFonts w:ascii="Arial" w:hAnsi="Arial" w:cs="Arial"/>
          <w:sz w:val="22"/>
          <w:szCs w:val="22"/>
        </w:rPr>
        <w:t>any potential</w:t>
      </w:r>
      <w:r>
        <w:rPr>
          <w:rFonts w:ascii="Arial" w:hAnsi="Arial" w:cs="Arial"/>
          <w:sz w:val="22"/>
          <w:szCs w:val="22"/>
        </w:rPr>
        <w:t xml:space="preserve"> Safeguarding concerns or safety concerns by following AUKE Incident Reporting and Safeguarding procedures.</w:t>
      </w:r>
    </w:p>
    <w:p w:rsidR="002D66FD" w:rsidRDefault="002D66FD" w:rsidP="002D66FD">
      <w:pPr>
        <w:pStyle w:val="Heading2"/>
        <w:rPr>
          <w:rFonts w:ascii="Arial" w:eastAsiaTheme="minorHAnsi" w:hAnsi="Arial" w:cs="Arial"/>
          <w:b w:val="0"/>
          <w:bCs w:val="0"/>
          <w:color w:val="000000"/>
          <w:sz w:val="22"/>
          <w:szCs w:val="22"/>
        </w:rPr>
      </w:pPr>
    </w:p>
    <w:p w:rsidR="004653E1" w:rsidRDefault="004653E1" w:rsidP="0031380B">
      <w:pPr>
        <w:rPr>
          <w:rFonts w:ascii="Arial" w:hAnsi="Arial" w:cs="Arial"/>
          <w:b/>
          <w:sz w:val="22"/>
          <w:szCs w:val="22"/>
        </w:rPr>
      </w:pPr>
    </w:p>
    <w:p w:rsidR="004653E1" w:rsidRDefault="004653E1" w:rsidP="0031380B">
      <w:pPr>
        <w:rPr>
          <w:rFonts w:ascii="Arial" w:hAnsi="Arial" w:cs="Arial"/>
          <w:b/>
          <w:sz w:val="22"/>
          <w:szCs w:val="22"/>
        </w:rPr>
      </w:pPr>
    </w:p>
    <w:p w:rsidR="0031380B" w:rsidRDefault="0031380B" w:rsidP="0031380B">
      <w:pPr>
        <w:rPr>
          <w:rFonts w:ascii="Arial" w:hAnsi="Arial" w:cs="Arial"/>
          <w:sz w:val="22"/>
          <w:szCs w:val="22"/>
        </w:rPr>
      </w:pPr>
      <w:r w:rsidRPr="0031380B">
        <w:rPr>
          <w:rFonts w:ascii="Arial" w:hAnsi="Arial" w:cs="Arial"/>
          <w:b/>
          <w:sz w:val="22"/>
          <w:szCs w:val="22"/>
        </w:rPr>
        <w:t xml:space="preserve">Engaging with </w:t>
      </w:r>
      <w:r>
        <w:rPr>
          <w:rFonts w:ascii="Arial" w:hAnsi="Arial" w:cs="Arial"/>
          <w:b/>
          <w:sz w:val="22"/>
          <w:szCs w:val="22"/>
        </w:rPr>
        <w:t>the local voluntary, community and public sectors</w:t>
      </w:r>
    </w:p>
    <w:p w:rsidR="0031380B" w:rsidRPr="0031380B" w:rsidRDefault="0031380B" w:rsidP="0031380B">
      <w:pPr>
        <w:rPr>
          <w:rFonts w:ascii="Arial" w:hAnsi="Arial" w:cs="Arial"/>
          <w:sz w:val="22"/>
          <w:szCs w:val="22"/>
        </w:rPr>
      </w:pPr>
    </w:p>
    <w:p w:rsidR="0031380B" w:rsidRPr="001C65B0" w:rsidRDefault="0031380B" w:rsidP="0031380B">
      <w:pPr>
        <w:pStyle w:val="ListParagraph"/>
        <w:numPr>
          <w:ilvl w:val="0"/>
          <w:numId w:val="11"/>
        </w:numPr>
        <w:rPr>
          <w:rFonts w:ascii="Arial" w:hAnsi="Arial" w:cs="Arial"/>
          <w:sz w:val="22"/>
          <w:szCs w:val="22"/>
        </w:rPr>
      </w:pPr>
      <w:r w:rsidRPr="001C65B0">
        <w:rPr>
          <w:rFonts w:ascii="Arial" w:hAnsi="Arial" w:cs="Arial"/>
          <w:sz w:val="22"/>
          <w:szCs w:val="22"/>
        </w:rPr>
        <w:t>To liaise with other community services to ens</w:t>
      </w:r>
      <w:r>
        <w:rPr>
          <w:rFonts w:ascii="Arial" w:hAnsi="Arial" w:cs="Arial"/>
          <w:sz w:val="22"/>
          <w:szCs w:val="22"/>
        </w:rPr>
        <w:t>u</w:t>
      </w:r>
      <w:r w:rsidR="00721718">
        <w:rPr>
          <w:rFonts w:ascii="Arial" w:hAnsi="Arial" w:cs="Arial"/>
          <w:sz w:val="22"/>
          <w:szCs w:val="22"/>
        </w:rPr>
        <w:t xml:space="preserve">re appropriate links are made </w:t>
      </w:r>
    </w:p>
    <w:p w:rsidR="0031380B" w:rsidRDefault="00721718" w:rsidP="00721718">
      <w:pPr>
        <w:tabs>
          <w:tab w:val="left" w:pos="3351"/>
        </w:tabs>
        <w:rPr>
          <w:rFonts w:ascii="Arial" w:hAnsi="Arial" w:cs="Arial"/>
          <w:b/>
          <w:sz w:val="22"/>
          <w:szCs w:val="22"/>
        </w:rPr>
      </w:pPr>
      <w:r>
        <w:rPr>
          <w:rFonts w:ascii="Arial" w:hAnsi="Arial" w:cs="Arial"/>
          <w:b/>
          <w:sz w:val="22"/>
          <w:szCs w:val="22"/>
        </w:rPr>
        <w:tab/>
      </w:r>
    </w:p>
    <w:p w:rsidR="0031380B" w:rsidRDefault="0031380B" w:rsidP="0031380B">
      <w:pPr>
        <w:pStyle w:val="ListParagraph"/>
        <w:numPr>
          <w:ilvl w:val="0"/>
          <w:numId w:val="11"/>
        </w:numPr>
        <w:rPr>
          <w:rFonts w:ascii="Arial" w:hAnsi="Arial" w:cs="Arial"/>
          <w:sz w:val="22"/>
          <w:szCs w:val="22"/>
        </w:rPr>
      </w:pPr>
      <w:r w:rsidRPr="001C65B0">
        <w:rPr>
          <w:rFonts w:ascii="Arial" w:hAnsi="Arial" w:cs="Arial"/>
          <w:sz w:val="22"/>
          <w:szCs w:val="22"/>
        </w:rPr>
        <w:t xml:space="preserve">To explore and build social networks for people and carers to develop a range of activities </w:t>
      </w:r>
      <w:r w:rsidRPr="00DD00EE">
        <w:rPr>
          <w:rFonts w:ascii="Arial" w:hAnsi="Arial" w:cs="Arial"/>
          <w:sz w:val="22"/>
          <w:szCs w:val="22"/>
        </w:rPr>
        <w:t>which may include carer support, falls prevention exercise programmes, peer support, befriending, exercise, activity, and cognitive stimulation opportunities, also creativity, enabling people to pursue new and old hobbies</w:t>
      </w:r>
    </w:p>
    <w:p w:rsidR="00694034" w:rsidRPr="00694034" w:rsidRDefault="00694034" w:rsidP="00694034">
      <w:pPr>
        <w:pStyle w:val="ListParagraph"/>
        <w:rPr>
          <w:rFonts w:ascii="Arial" w:hAnsi="Arial" w:cs="Arial"/>
          <w:sz w:val="22"/>
          <w:szCs w:val="22"/>
        </w:rPr>
      </w:pPr>
    </w:p>
    <w:p w:rsidR="00694034" w:rsidRDefault="00694034" w:rsidP="0031380B">
      <w:pPr>
        <w:pStyle w:val="ListParagraph"/>
        <w:numPr>
          <w:ilvl w:val="0"/>
          <w:numId w:val="11"/>
        </w:numPr>
        <w:rPr>
          <w:rFonts w:ascii="Arial" w:hAnsi="Arial" w:cs="Arial"/>
          <w:sz w:val="22"/>
          <w:szCs w:val="22"/>
        </w:rPr>
      </w:pPr>
      <w:r>
        <w:rPr>
          <w:rFonts w:ascii="Arial" w:hAnsi="Arial" w:cs="Arial"/>
          <w:sz w:val="22"/>
          <w:szCs w:val="22"/>
        </w:rPr>
        <w:t xml:space="preserve">Facilitating and presenting talks at a variety of community venues, to promote </w:t>
      </w:r>
      <w:r w:rsidR="004653E1">
        <w:rPr>
          <w:rFonts w:ascii="Arial" w:hAnsi="Arial" w:cs="Arial"/>
          <w:sz w:val="22"/>
          <w:szCs w:val="22"/>
        </w:rPr>
        <w:t>Health</w:t>
      </w:r>
      <w:r>
        <w:rPr>
          <w:rFonts w:ascii="Arial" w:hAnsi="Arial" w:cs="Arial"/>
          <w:sz w:val="22"/>
          <w:szCs w:val="22"/>
        </w:rPr>
        <w:t xml:space="preserve"> &amp; Wellbeing services, and AUKE services </w:t>
      </w:r>
    </w:p>
    <w:p w:rsidR="004653E1" w:rsidRPr="004653E1" w:rsidRDefault="004653E1" w:rsidP="004653E1">
      <w:pPr>
        <w:pStyle w:val="ListParagraph"/>
        <w:rPr>
          <w:rFonts w:ascii="Arial" w:hAnsi="Arial" w:cs="Arial"/>
          <w:sz w:val="22"/>
          <w:szCs w:val="22"/>
        </w:rPr>
      </w:pPr>
    </w:p>
    <w:p w:rsidR="004653E1" w:rsidRDefault="004653E1" w:rsidP="0031380B">
      <w:pPr>
        <w:pStyle w:val="ListParagraph"/>
        <w:numPr>
          <w:ilvl w:val="0"/>
          <w:numId w:val="11"/>
        </w:numPr>
        <w:rPr>
          <w:rFonts w:ascii="Arial" w:hAnsi="Arial" w:cs="Arial"/>
          <w:sz w:val="22"/>
          <w:szCs w:val="22"/>
        </w:rPr>
      </w:pPr>
      <w:r>
        <w:rPr>
          <w:rFonts w:ascii="Arial" w:hAnsi="Arial" w:cs="Arial"/>
          <w:sz w:val="22"/>
          <w:szCs w:val="22"/>
        </w:rPr>
        <w:t xml:space="preserve">To actively and regularly map local community assets </w:t>
      </w:r>
      <w:r w:rsidR="00092E5C">
        <w:rPr>
          <w:rFonts w:ascii="Arial" w:hAnsi="Arial" w:cs="Arial"/>
          <w:sz w:val="22"/>
          <w:szCs w:val="22"/>
        </w:rPr>
        <w:t>to contribute to borough wide directory of services.</w:t>
      </w:r>
    </w:p>
    <w:p w:rsidR="0031380B" w:rsidRDefault="0031380B" w:rsidP="0031380B">
      <w:pPr>
        <w:rPr>
          <w:rFonts w:ascii="Arial" w:hAnsi="Arial" w:cs="Arial"/>
          <w:sz w:val="22"/>
          <w:szCs w:val="22"/>
        </w:rPr>
      </w:pPr>
    </w:p>
    <w:p w:rsidR="0028340D" w:rsidRPr="0031380B" w:rsidRDefault="0031380B" w:rsidP="0031380B">
      <w:pPr>
        <w:rPr>
          <w:rFonts w:ascii="Arial" w:hAnsi="Arial" w:cs="Arial"/>
          <w:b/>
          <w:sz w:val="22"/>
          <w:szCs w:val="22"/>
        </w:rPr>
      </w:pPr>
      <w:r w:rsidRPr="0031380B">
        <w:rPr>
          <w:rFonts w:ascii="Arial" w:hAnsi="Arial" w:cs="Arial"/>
          <w:b/>
          <w:sz w:val="22"/>
          <w:szCs w:val="22"/>
        </w:rPr>
        <w:t xml:space="preserve">Other qualities of </w:t>
      </w:r>
      <w:r w:rsidR="00673945">
        <w:rPr>
          <w:rFonts w:ascii="Arial" w:hAnsi="Arial" w:cs="Arial"/>
          <w:b/>
          <w:sz w:val="22"/>
          <w:szCs w:val="22"/>
        </w:rPr>
        <w:t xml:space="preserve">Health &amp; Wellbeing Navigator </w:t>
      </w:r>
      <w:r w:rsidRPr="0031380B">
        <w:rPr>
          <w:rFonts w:ascii="Arial" w:hAnsi="Arial" w:cs="Arial"/>
          <w:b/>
          <w:sz w:val="22"/>
          <w:szCs w:val="22"/>
        </w:rPr>
        <w:t xml:space="preserve"> </w:t>
      </w:r>
    </w:p>
    <w:p w:rsidR="0028340D" w:rsidRDefault="0028340D" w:rsidP="00976E1E">
      <w:pPr>
        <w:ind w:left="720" w:hanging="720"/>
        <w:rPr>
          <w:rFonts w:ascii="Arial" w:hAnsi="Arial" w:cs="Arial"/>
          <w:sz w:val="22"/>
          <w:szCs w:val="22"/>
        </w:rPr>
      </w:pPr>
    </w:p>
    <w:p w:rsidR="00092E5C" w:rsidRDefault="00092E5C" w:rsidP="000702AE">
      <w:pPr>
        <w:pStyle w:val="ListParagraph"/>
        <w:numPr>
          <w:ilvl w:val="0"/>
          <w:numId w:val="11"/>
        </w:numPr>
        <w:rPr>
          <w:rFonts w:ascii="Arial" w:hAnsi="Arial" w:cs="Arial"/>
          <w:sz w:val="22"/>
          <w:szCs w:val="22"/>
        </w:rPr>
      </w:pPr>
      <w:r>
        <w:rPr>
          <w:rFonts w:ascii="Arial" w:hAnsi="Arial" w:cs="Arial"/>
          <w:sz w:val="22"/>
          <w:szCs w:val="22"/>
        </w:rPr>
        <w:t>Self-motivated and possess good organisational skills</w:t>
      </w:r>
    </w:p>
    <w:p w:rsidR="00092E5C" w:rsidRDefault="00092E5C" w:rsidP="00092E5C">
      <w:pPr>
        <w:pStyle w:val="ListParagraph"/>
        <w:rPr>
          <w:rFonts w:ascii="Arial" w:hAnsi="Arial" w:cs="Arial"/>
          <w:sz w:val="22"/>
          <w:szCs w:val="22"/>
        </w:rPr>
      </w:pPr>
    </w:p>
    <w:p w:rsidR="00092E5C" w:rsidRDefault="00092E5C" w:rsidP="000702AE">
      <w:pPr>
        <w:pStyle w:val="ListParagraph"/>
        <w:numPr>
          <w:ilvl w:val="0"/>
          <w:numId w:val="11"/>
        </w:numPr>
        <w:rPr>
          <w:rFonts w:ascii="Arial" w:hAnsi="Arial" w:cs="Arial"/>
          <w:sz w:val="22"/>
          <w:szCs w:val="22"/>
        </w:rPr>
      </w:pPr>
      <w:r>
        <w:rPr>
          <w:rFonts w:ascii="Arial" w:hAnsi="Arial" w:cs="Arial"/>
          <w:sz w:val="22"/>
          <w:szCs w:val="22"/>
        </w:rPr>
        <w:t xml:space="preserve">To manage a caseload of  complex clients </w:t>
      </w:r>
    </w:p>
    <w:p w:rsidR="00092E5C" w:rsidRPr="00092E5C" w:rsidRDefault="00092E5C" w:rsidP="00092E5C">
      <w:pPr>
        <w:pStyle w:val="ListParagraph"/>
        <w:rPr>
          <w:rFonts w:ascii="Arial" w:hAnsi="Arial" w:cs="Arial"/>
          <w:sz w:val="22"/>
          <w:szCs w:val="22"/>
        </w:rPr>
      </w:pPr>
    </w:p>
    <w:p w:rsidR="00092E5C" w:rsidRDefault="00092E5C" w:rsidP="000702AE">
      <w:pPr>
        <w:pStyle w:val="ListParagraph"/>
        <w:numPr>
          <w:ilvl w:val="0"/>
          <w:numId w:val="11"/>
        </w:numPr>
        <w:rPr>
          <w:rFonts w:ascii="Arial" w:hAnsi="Arial" w:cs="Arial"/>
          <w:sz w:val="22"/>
          <w:szCs w:val="22"/>
        </w:rPr>
      </w:pPr>
      <w:r>
        <w:rPr>
          <w:rFonts w:ascii="Arial" w:hAnsi="Arial" w:cs="Arial"/>
          <w:sz w:val="22"/>
          <w:szCs w:val="22"/>
        </w:rPr>
        <w:t xml:space="preserve">Ability to prioritise demands and workload </w:t>
      </w:r>
    </w:p>
    <w:p w:rsidR="00092E5C" w:rsidRPr="00092E5C" w:rsidRDefault="00092E5C" w:rsidP="00092E5C">
      <w:pPr>
        <w:pStyle w:val="ListParagraph"/>
        <w:rPr>
          <w:rFonts w:ascii="Arial" w:hAnsi="Arial" w:cs="Arial"/>
          <w:sz w:val="22"/>
          <w:szCs w:val="22"/>
        </w:rPr>
      </w:pPr>
    </w:p>
    <w:p w:rsidR="00092E5C" w:rsidRDefault="00092E5C" w:rsidP="000702AE">
      <w:pPr>
        <w:pStyle w:val="ListParagraph"/>
        <w:numPr>
          <w:ilvl w:val="0"/>
          <w:numId w:val="11"/>
        </w:numPr>
        <w:rPr>
          <w:rFonts w:ascii="Arial" w:hAnsi="Arial" w:cs="Arial"/>
          <w:sz w:val="22"/>
          <w:szCs w:val="22"/>
        </w:rPr>
      </w:pPr>
      <w:r>
        <w:rPr>
          <w:rFonts w:ascii="Arial" w:hAnsi="Arial" w:cs="Arial"/>
          <w:sz w:val="22"/>
          <w:szCs w:val="22"/>
        </w:rPr>
        <w:t xml:space="preserve">Work well in a team </w:t>
      </w:r>
    </w:p>
    <w:p w:rsidR="00092E5C" w:rsidRPr="00092E5C" w:rsidRDefault="00092E5C" w:rsidP="00092E5C">
      <w:pPr>
        <w:pStyle w:val="ListParagraph"/>
        <w:rPr>
          <w:rFonts w:ascii="Arial" w:hAnsi="Arial" w:cs="Arial"/>
          <w:sz w:val="22"/>
          <w:szCs w:val="22"/>
        </w:rPr>
      </w:pPr>
    </w:p>
    <w:p w:rsidR="00092E5C" w:rsidRDefault="00092E5C" w:rsidP="000702AE">
      <w:pPr>
        <w:pStyle w:val="ListParagraph"/>
        <w:numPr>
          <w:ilvl w:val="0"/>
          <w:numId w:val="11"/>
        </w:numPr>
        <w:rPr>
          <w:rFonts w:ascii="Arial" w:hAnsi="Arial" w:cs="Arial"/>
          <w:sz w:val="22"/>
          <w:szCs w:val="22"/>
        </w:rPr>
      </w:pPr>
      <w:r>
        <w:rPr>
          <w:rFonts w:ascii="Arial" w:hAnsi="Arial" w:cs="Arial"/>
          <w:sz w:val="22"/>
          <w:szCs w:val="22"/>
        </w:rPr>
        <w:t xml:space="preserve">Effective communication skills, and confident with public speaking. </w:t>
      </w:r>
    </w:p>
    <w:p w:rsidR="00092E5C" w:rsidRDefault="00092E5C" w:rsidP="00092E5C">
      <w:pPr>
        <w:pStyle w:val="ListParagraph"/>
        <w:rPr>
          <w:rFonts w:ascii="Arial" w:hAnsi="Arial" w:cs="Arial"/>
          <w:sz w:val="22"/>
          <w:szCs w:val="22"/>
        </w:rPr>
      </w:pPr>
    </w:p>
    <w:p w:rsidR="004653E1" w:rsidRDefault="004653E1" w:rsidP="000702AE">
      <w:pPr>
        <w:pStyle w:val="ListParagraph"/>
        <w:numPr>
          <w:ilvl w:val="0"/>
          <w:numId w:val="11"/>
        </w:numPr>
        <w:rPr>
          <w:rFonts w:ascii="Arial" w:hAnsi="Arial" w:cs="Arial"/>
          <w:sz w:val="22"/>
          <w:szCs w:val="22"/>
        </w:rPr>
      </w:pPr>
      <w:r>
        <w:rPr>
          <w:rFonts w:ascii="Arial" w:hAnsi="Arial" w:cs="Arial"/>
          <w:sz w:val="22"/>
          <w:szCs w:val="22"/>
        </w:rPr>
        <w:t xml:space="preserve">To work to </w:t>
      </w:r>
      <w:r w:rsidR="00092E5C">
        <w:rPr>
          <w:rFonts w:ascii="Arial" w:hAnsi="Arial" w:cs="Arial"/>
          <w:sz w:val="22"/>
          <w:szCs w:val="22"/>
        </w:rPr>
        <w:t xml:space="preserve"> short </w:t>
      </w:r>
      <w:r>
        <w:rPr>
          <w:rFonts w:ascii="Arial" w:hAnsi="Arial" w:cs="Arial"/>
          <w:sz w:val="22"/>
          <w:szCs w:val="22"/>
        </w:rPr>
        <w:t xml:space="preserve">deadlines and provide information to management </w:t>
      </w:r>
      <w:r w:rsidR="00092E5C">
        <w:rPr>
          <w:rFonts w:ascii="Arial" w:hAnsi="Arial" w:cs="Arial"/>
          <w:sz w:val="22"/>
          <w:szCs w:val="22"/>
        </w:rPr>
        <w:t>at their request</w:t>
      </w:r>
      <w:r>
        <w:rPr>
          <w:rFonts w:ascii="Arial" w:hAnsi="Arial" w:cs="Arial"/>
          <w:sz w:val="22"/>
          <w:szCs w:val="22"/>
        </w:rPr>
        <w:t xml:space="preserve"> </w:t>
      </w:r>
    </w:p>
    <w:p w:rsidR="00092E5C" w:rsidRPr="00092E5C" w:rsidRDefault="00092E5C" w:rsidP="00092E5C">
      <w:pPr>
        <w:pStyle w:val="ListParagraph"/>
        <w:rPr>
          <w:rFonts w:ascii="Arial" w:hAnsi="Arial" w:cs="Arial"/>
          <w:sz w:val="22"/>
          <w:szCs w:val="22"/>
        </w:rPr>
      </w:pPr>
    </w:p>
    <w:p w:rsidR="00092E5C" w:rsidRDefault="00092E5C" w:rsidP="000702AE">
      <w:pPr>
        <w:pStyle w:val="ListParagraph"/>
        <w:numPr>
          <w:ilvl w:val="0"/>
          <w:numId w:val="11"/>
        </w:numPr>
        <w:rPr>
          <w:rFonts w:ascii="Arial" w:hAnsi="Arial" w:cs="Arial"/>
          <w:sz w:val="22"/>
          <w:szCs w:val="22"/>
        </w:rPr>
      </w:pPr>
      <w:r w:rsidRPr="001C65B0">
        <w:rPr>
          <w:rFonts w:ascii="Arial" w:hAnsi="Arial" w:cs="Arial"/>
          <w:sz w:val="22"/>
          <w:szCs w:val="22"/>
        </w:rPr>
        <w:t xml:space="preserve">To </w:t>
      </w:r>
      <w:r>
        <w:rPr>
          <w:rFonts w:ascii="Arial" w:hAnsi="Arial" w:cs="Arial"/>
          <w:sz w:val="22"/>
          <w:szCs w:val="22"/>
        </w:rPr>
        <w:t>maintain detailed case notes, monitoring reports and provides data to support the smooth running of the services</w:t>
      </w:r>
    </w:p>
    <w:p w:rsidR="00976E1E" w:rsidRPr="00976E1E" w:rsidRDefault="00976E1E" w:rsidP="00976E1E">
      <w:pPr>
        <w:rPr>
          <w:rFonts w:ascii="Arial" w:hAnsi="Arial" w:cs="Arial"/>
          <w:sz w:val="22"/>
          <w:szCs w:val="22"/>
        </w:rPr>
      </w:pPr>
    </w:p>
    <w:p w:rsidR="001C65B0" w:rsidRDefault="001C65B0" w:rsidP="00DD00EE">
      <w:pPr>
        <w:pStyle w:val="ListParagraph"/>
        <w:numPr>
          <w:ilvl w:val="0"/>
          <w:numId w:val="12"/>
        </w:numPr>
        <w:rPr>
          <w:rFonts w:ascii="Arial" w:hAnsi="Arial" w:cs="Arial"/>
          <w:sz w:val="22"/>
          <w:szCs w:val="22"/>
        </w:rPr>
      </w:pPr>
      <w:r w:rsidRPr="001C65B0">
        <w:rPr>
          <w:rFonts w:ascii="Arial" w:hAnsi="Arial" w:cs="Arial"/>
          <w:sz w:val="22"/>
          <w:szCs w:val="22"/>
        </w:rPr>
        <w:t>To work within all policies and procedures of Age UK Enfield, ensuring that information</w:t>
      </w:r>
      <w:r w:rsidR="00DD00EE">
        <w:rPr>
          <w:rFonts w:ascii="Arial" w:hAnsi="Arial" w:cs="Arial"/>
          <w:sz w:val="22"/>
          <w:szCs w:val="22"/>
        </w:rPr>
        <w:t xml:space="preserve"> </w:t>
      </w:r>
      <w:r w:rsidRPr="00DD00EE">
        <w:rPr>
          <w:rFonts w:ascii="Arial" w:hAnsi="Arial" w:cs="Arial"/>
          <w:sz w:val="22"/>
          <w:szCs w:val="22"/>
        </w:rPr>
        <w:t>remains confidential and to adhere</w:t>
      </w:r>
      <w:r w:rsidR="006D3435">
        <w:rPr>
          <w:rFonts w:ascii="Arial" w:hAnsi="Arial" w:cs="Arial"/>
          <w:sz w:val="22"/>
          <w:szCs w:val="22"/>
        </w:rPr>
        <w:t xml:space="preserve"> to the Data Protection Act 2018.</w:t>
      </w:r>
    </w:p>
    <w:p w:rsidR="00092E5C" w:rsidRDefault="00092E5C" w:rsidP="00092E5C">
      <w:pPr>
        <w:rPr>
          <w:rFonts w:ascii="Arial" w:hAnsi="Arial" w:cs="Arial"/>
          <w:sz w:val="22"/>
          <w:szCs w:val="22"/>
        </w:rPr>
      </w:pPr>
    </w:p>
    <w:p w:rsidR="00092E5C" w:rsidRPr="001C65B0" w:rsidRDefault="00092E5C" w:rsidP="00092E5C">
      <w:pPr>
        <w:pStyle w:val="ListParagraph"/>
        <w:numPr>
          <w:ilvl w:val="0"/>
          <w:numId w:val="12"/>
        </w:numPr>
        <w:rPr>
          <w:rFonts w:ascii="Arial" w:hAnsi="Arial" w:cs="Arial"/>
          <w:sz w:val="22"/>
          <w:szCs w:val="22"/>
        </w:rPr>
      </w:pPr>
      <w:r>
        <w:rPr>
          <w:rFonts w:ascii="Arial" w:hAnsi="Arial" w:cs="Arial"/>
          <w:sz w:val="22"/>
          <w:szCs w:val="22"/>
        </w:rPr>
        <w:t>Working with volunteers and possible supervision of volunteers that support aspects of the navigation role, co facilitating sessions and groups, assisting with administrative tasks. E.g. Memory Club volunteers.</w:t>
      </w:r>
    </w:p>
    <w:p w:rsidR="00092E5C" w:rsidRDefault="00092E5C" w:rsidP="00092E5C">
      <w:pPr>
        <w:rPr>
          <w:rFonts w:ascii="Arial" w:hAnsi="Arial" w:cs="Arial"/>
          <w:sz w:val="22"/>
          <w:szCs w:val="22"/>
        </w:rPr>
      </w:pPr>
    </w:p>
    <w:p w:rsidR="00092E5C" w:rsidRPr="00DD00EE" w:rsidRDefault="00092E5C" w:rsidP="00092E5C">
      <w:pPr>
        <w:pStyle w:val="ListParagraph"/>
        <w:numPr>
          <w:ilvl w:val="0"/>
          <w:numId w:val="12"/>
        </w:numPr>
        <w:rPr>
          <w:rFonts w:ascii="Arial" w:hAnsi="Arial" w:cs="Arial"/>
          <w:sz w:val="22"/>
          <w:szCs w:val="22"/>
        </w:rPr>
      </w:pPr>
      <w:r>
        <w:rPr>
          <w:rFonts w:ascii="Arial" w:hAnsi="Arial" w:cs="Arial"/>
          <w:sz w:val="22"/>
          <w:szCs w:val="22"/>
        </w:rPr>
        <w:t>Knowledge and experience of using ICT(Word, Excel, Power Point, and electronic databases)</w:t>
      </w:r>
    </w:p>
    <w:p w:rsidR="006D3435" w:rsidRPr="006D3435" w:rsidRDefault="006D3435" w:rsidP="006D3435">
      <w:pPr>
        <w:pStyle w:val="ListParagraph"/>
        <w:rPr>
          <w:rFonts w:ascii="Arial" w:hAnsi="Arial" w:cs="Arial"/>
          <w:sz w:val="22"/>
          <w:szCs w:val="22"/>
        </w:rPr>
      </w:pPr>
    </w:p>
    <w:p w:rsidR="001C65B0" w:rsidRDefault="006D3435" w:rsidP="00DD00EE">
      <w:pPr>
        <w:pStyle w:val="ListParagraph"/>
        <w:numPr>
          <w:ilvl w:val="0"/>
          <w:numId w:val="12"/>
        </w:numPr>
        <w:rPr>
          <w:rFonts w:ascii="Arial" w:hAnsi="Arial" w:cs="Arial"/>
          <w:sz w:val="22"/>
          <w:szCs w:val="22"/>
        </w:rPr>
      </w:pPr>
      <w:r>
        <w:rPr>
          <w:rFonts w:ascii="Arial" w:hAnsi="Arial" w:cs="Arial"/>
          <w:sz w:val="22"/>
          <w:szCs w:val="22"/>
        </w:rPr>
        <w:t>To work some ev</w:t>
      </w:r>
      <w:r w:rsidR="00694034">
        <w:rPr>
          <w:rFonts w:ascii="Arial" w:hAnsi="Arial" w:cs="Arial"/>
          <w:sz w:val="22"/>
          <w:szCs w:val="22"/>
        </w:rPr>
        <w:t>enings, weekends on request</w:t>
      </w:r>
      <w:r w:rsidR="00673945">
        <w:rPr>
          <w:rFonts w:ascii="Arial" w:hAnsi="Arial" w:cs="Arial"/>
          <w:sz w:val="22"/>
          <w:szCs w:val="22"/>
        </w:rPr>
        <w:t xml:space="preserve"> </w:t>
      </w:r>
    </w:p>
    <w:p w:rsidR="006D3435" w:rsidRPr="006D3435" w:rsidRDefault="006D3435" w:rsidP="006D3435">
      <w:pPr>
        <w:pStyle w:val="ListParagraph"/>
        <w:rPr>
          <w:rFonts w:ascii="Arial" w:hAnsi="Arial" w:cs="Arial"/>
          <w:sz w:val="22"/>
          <w:szCs w:val="22"/>
        </w:rPr>
      </w:pPr>
    </w:p>
    <w:p w:rsidR="00976E1E" w:rsidRPr="001C65B0" w:rsidRDefault="00976E1E" w:rsidP="001C65B0">
      <w:pPr>
        <w:pStyle w:val="ListParagraph"/>
        <w:numPr>
          <w:ilvl w:val="0"/>
          <w:numId w:val="12"/>
        </w:numPr>
        <w:rPr>
          <w:rFonts w:ascii="Arial" w:hAnsi="Arial" w:cs="Arial"/>
          <w:sz w:val="22"/>
          <w:szCs w:val="22"/>
        </w:rPr>
      </w:pPr>
      <w:r w:rsidRPr="001C65B0">
        <w:rPr>
          <w:rFonts w:ascii="Arial" w:hAnsi="Arial" w:cs="Arial"/>
          <w:sz w:val="22"/>
          <w:szCs w:val="22"/>
        </w:rPr>
        <w:t>Ability to travel around the borough in a timely manner as the r</w:t>
      </w:r>
      <w:r w:rsidR="00F01635" w:rsidRPr="001C65B0">
        <w:rPr>
          <w:rFonts w:ascii="Arial" w:hAnsi="Arial" w:cs="Arial"/>
          <w:sz w:val="22"/>
          <w:szCs w:val="22"/>
        </w:rPr>
        <w:t>ole requires frequent travel to</w:t>
      </w:r>
      <w:r w:rsidR="001C65B0">
        <w:rPr>
          <w:rFonts w:ascii="Arial" w:hAnsi="Arial" w:cs="Arial"/>
          <w:sz w:val="22"/>
          <w:szCs w:val="22"/>
        </w:rPr>
        <w:t xml:space="preserve"> </w:t>
      </w:r>
      <w:r w:rsidRPr="001C65B0">
        <w:rPr>
          <w:rFonts w:ascii="Arial" w:hAnsi="Arial" w:cs="Arial"/>
          <w:sz w:val="22"/>
          <w:szCs w:val="22"/>
        </w:rPr>
        <w:t xml:space="preserve">home visits and various meetings  </w:t>
      </w:r>
      <w:r w:rsidRPr="001C65B0">
        <w:rPr>
          <w:rFonts w:ascii="Arial" w:hAnsi="Arial" w:cs="Arial"/>
          <w:sz w:val="22"/>
          <w:szCs w:val="22"/>
        </w:rPr>
        <w:tab/>
      </w:r>
      <w:r w:rsidRPr="001C65B0">
        <w:rPr>
          <w:rFonts w:ascii="Arial" w:hAnsi="Arial" w:cs="Arial"/>
          <w:sz w:val="22"/>
          <w:szCs w:val="22"/>
        </w:rPr>
        <w:tab/>
      </w:r>
      <w:r w:rsidRPr="001C65B0">
        <w:rPr>
          <w:rFonts w:ascii="Arial" w:hAnsi="Arial" w:cs="Arial"/>
          <w:b/>
          <w:color w:val="FF0000"/>
          <w:sz w:val="22"/>
          <w:szCs w:val="22"/>
        </w:rPr>
        <w:tab/>
      </w:r>
      <w:r w:rsidRPr="001C65B0">
        <w:rPr>
          <w:rFonts w:ascii="Arial" w:hAnsi="Arial" w:cs="Arial"/>
          <w:b/>
          <w:color w:val="FF0000"/>
          <w:sz w:val="22"/>
          <w:szCs w:val="22"/>
        </w:rPr>
        <w:tab/>
      </w:r>
      <w:r w:rsidRPr="001C65B0">
        <w:rPr>
          <w:rFonts w:ascii="Arial" w:hAnsi="Arial" w:cs="Arial"/>
          <w:b/>
          <w:color w:val="00B050"/>
          <w:sz w:val="22"/>
          <w:szCs w:val="22"/>
        </w:rPr>
        <w:t xml:space="preserve"> </w:t>
      </w:r>
    </w:p>
    <w:p w:rsidR="00976E1E" w:rsidRPr="00976E1E" w:rsidRDefault="00976E1E" w:rsidP="00976E1E">
      <w:pPr>
        <w:rPr>
          <w:rFonts w:ascii="Arial" w:hAnsi="Arial" w:cs="Arial"/>
          <w:sz w:val="22"/>
          <w:szCs w:val="22"/>
        </w:rPr>
      </w:pPr>
    </w:p>
    <w:p w:rsidR="00976E1E" w:rsidRDefault="00976E1E" w:rsidP="001C65B0">
      <w:pPr>
        <w:pStyle w:val="ListParagraph"/>
        <w:numPr>
          <w:ilvl w:val="0"/>
          <w:numId w:val="12"/>
        </w:numPr>
        <w:rPr>
          <w:rFonts w:ascii="Arial" w:hAnsi="Arial" w:cs="Arial"/>
          <w:sz w:val="22"/>
          <w:szCs w:val="22"/>
        </w:rPr>
      </w:pPr>
      <w:r w:rsidRPr="001C65B0">
        <w:rPr>
          <w:rFonts w:ascii="Arial" w:hAnsi="Arial" w:cs="Arial"/>
          <w:sz w:val="22"/>
          <w:szCs w:val="22"/>
        </w:rPr>
        <w:t>This post will involve lone working and visiting people in their own homes including some exposure to dealing with difficult and emotional circumstances/situations.</w:t>
      </w:r>
    </w:p>
    <w:p w:rsidR="004653E1" w:rsidRPr="004653E1" w:rsidRDefault="004653E1" w:rsidP="004653E1">
      <w:pPr>
        <w:pStyle w:val="ListParagraph"/>
        <w:rPr>
          <w:rFonts w:ascii="Arial" w:hAnsi="Arial" w:cs="Arial"/>
          <w:sz w:val="22"/>
          <w:szCs w:val="22"/>
        </w:rPr>
      </w:pPr>
    </w:p>
    <w:p w:rsidR="00F01635" w:rsidRPr="001C65B0" w:rsidRDefault="00092E5C" w:rsidP="001C65B0">
      <w:pPr>
        <w:pStyle w:val="ListParagraph"/>
        <w:numPr>
          <w:ilvl w:val="0"/>
          <w:numId w:val="12"/>
        </w:numPr>
        <w:spacing w:after="200" w:line="276" w:lineRule="auto"/>
        <w:rPr>
          <w:rFonts w:ascii="Arial" w:eastAsia="PMingLiU" w:hAnsi="Arial" w:cs="Arial"/>
          <w:sz w:val="22"/>
          <w:szCs w:val="22"/>
          <w:lang w:eastAsia="zh-TW"/>
        </w:rPr>
      </w:pPr>
      <w:r w:rsidRPr="001C65B0">
        <w:rPr>
          <w:rFonts w:ascii="Arial" w:hAnsi="Arial" w:cs="Arial"/>
          <w:sz w:val="22"/>
          <w:szCs w:val="22"/>
        </w:rPr>
        <w:t>To work flexibly and undertake other duties as deemed reasonable within the aims of the</w:t>
      </w:r>
      <w:r>
        <w:rPr>
          <w:rFonts w:ascii="Arial" w:hAnsi="Arial" w:cs="Arial"/>
          <w:sz w:val="22"/>
          <w:szCs w:val="22"/>
        </w:rPr>
        <w:t xml:space="preserve"> </w:t>
      </w:r>
      <w:r w:rsidRPr="00DD00EE">
        <w:rPr>
          <w:rFonts w:ascii="Arial" w:hAnsi="Arial" w:cs="Arial"/>
          <w:sz w:val="22"/>
          <w:szCs w:val="22"/>
        </w:rPr>
        <w:t>organisation</w:t>
      </w:r>
      <w:r>
        <w:rPr>
          <w:rFonts w:ascii="Arial" w:eastAsia="PMingLiU" w:hAnsi="Arial" w:cs="Arial"/>
          <w:sz w:val="22"/>
          <w:szCs w:val="22"/>
          <w:lang w:eastAsia="zh-TW"/>
        </w:rPr>
        <w:t xml:space="preserve">. </w:t>
      </w:r>
      <w:r w:rsidR="00F01635" w:rsidRPr="001C65B0">
        <w:rPr>
          <w:rFonts w:ascii="Arial" w:eastAsia="PMingLiU" w:hAnsi="Arial" w:cs="Arial"/>
          <w:sz w:val="22"/>
          <w:szCs w:val="22"/>
          <w:lang w:eastAsia="zh-TW"/>
        </w:rPr>
        <w:t>The above items outline the main duties a</w:t>
      </w:r>
      <w:r>
        <w:rPr>
          <w:rFonts w:ascii="Arial" w:eastAsia="PMingLiU" w:hAnsi="Arial" w:cs="Arial"/>
          <w:sz w:val="22"/>
          <w:szCs w:val="22"/>
          <w:lang w:eastAsia="zh-TW"/>
        </w:rPr>
        <w:t xml:space="preserve">nd responsibilities of the post, this is non </w:t>
      </w:r>
      <w:r w:rsidR="00F01635" w:rsidRPr="001C65B0">
        <w:rPr>
          <w:rFonts w:ascii="Arial" w:eastAsia="PMingLiU" w:hAnsi="Arial" w:cs="Arial"/>
          <w:sz w:val="22"/>
          <w:szCs w:val="22"/>
          <w:lang w:eastAsia="zh-TW"/>
        </w:rPr>
        <w:t>inclusive list of all the duties required and the post holder may be asked to undertake other reasonable duties commensurate with the post.</w:t>
      </w:r>
    </w:p>
    <w:p w:rsidR="00694034" w:rsidRDefault="00694034" w:rsidP="00694034">
      <w:pPr>
        <w:ind w:left="360"/>
      </w:pPr>
    </w:p>
    <w:p w:rsidR="00694034" w:rsidRDefault="00694034" w:rsidP="00694034">
      <w:pPr>
        <w:ind w:left="360"/>
      </w:pPr>
      <w:r>
        <w:t>.</w:t>
      </w:r>
    </w:p>
    <w:p w:rsidR="00F01635" w:rsidRPr="00976E1E" w:rsidRDefault="00F01635">
      <w:pPr>
        <w:rPr>
          <w:rFonts w:ascii="Arial" w:hAnsi="Arial" w:cs="Arial"/>
          <w:sz w:val="22"/>
          <w:szCs w:val="22"/>
        </w:rPr>
      </w:pPr>
    </w:p>
    <w:sectPr w:rsidR="00F01635" w:rsidRPr="00976E1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E9E" w:rsidRDefault="00216E9E" w:rsidP="001C65B0">
      <w:r>
        <w:separator/>
      </w:r>
    </w:p>
  </w:endnote>
  <w:endnote w:type="continuationSeparator" w:id="0">
    <w:p w:rsidR="00216E9E" w:rsidRDefault="00216E9E" w:rsidP="001C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73525119"/>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rsidR="001C65B0" w:rsidRPr="001C65B0" w:rsidRDefault="001C65B0">
            <w:pPr>
              <w:pStyle w:val="Footer"/>
              <w:rPr>
                <w:rFonts w:ascii="Arial" w:hAnsi="Arial" w:cs="Arial"/>
                <w:sz w:val="20"/>
                <w:szCs w:val="20"/>
              </w:rPr>
            </w:pPr>
            <w:r w:rsidRPr="001C65B0">
              <w:rPr>
                <w:rFonts w:ascii="Arial" w:hAnsi="Arial" w:cs="Arial"/>
                <w:sz w:val="20"/>
                <w:szCs w:val="20"/>
              </w:rPr>
              <w:t xml:space="preserve">Page </w:t>
            </w:r>
            <w:r w:rsidRPr="001C65B0">
              <w:rPr>
                <w:rFonts w:ascii="Arial" w:hAnsi="Arial" w:cs="Arial"/>
                <w:bCs/>
                <w:sz w:val="20"/>
                <w:szCs w:val="20"/>
              </w:rPr>
              <w:fldChar w:fldCharType="begin"/>
            </w:r>
            <w:r w:rsidRPr="001C65B0">
              <w:rPr>
                <w:rFonts w:ascii="Arial" w:hAnsi="Arial" w:cs="Arial"/>
                <w:bCs/>
                <w:sz w:val="20"/>
                <w:szCs w:val="20"/>
              </w:rPr>
              <w:instrText xml:space="preserve"> PAGE </w:instrText>
            </w:r>
            <w:r w:rsidRPr="001C65B0">
              <w:rPr>
                <w:rFonts w:ascii="Arial" w:hAnsi="Arial" w:cs="Arial"/>
                <w:bCs/>
                <w:sz w:val="20"/>
                <w:szCs w:val="20"/>
              </w:rPr>
              <w:fldChar w:fldCharType="separate"/>
            </w:r>
            <w:r w:rsidR="00410063">
              <w:rPr>
                <w:rFonts w:ascii="Arial" w:hAnsi="Arial" w:cs="Arial"/>
                <w:bCs/>
                <w:noProof/>
                <w:sz w:val="20"/>
                <w:szCs w:val="20"/>
              </w:rPr>
              <w:t>2</w:t>
            </w:r>
            <w:r w:rsidRPr="001C65B0">
              <w:rPr>
                <w:rFonts w:ascii="Arial" w:hAnsi="Arial" w:cs="Arial"/>
                <w:bCs/>
                <w:sz w:val="20"/>
                <w:szCs w:val="20"/>
              </w:rPr>
              <w:fldChar w:fldCharType="end"/>
            </w:r>
            <w:r w:rsidRPr="001C65B0">
              <w:rPr>
                <w:rFonts w:ascii="Arial" w:hAnsi="Arial" w:cs="Arial"/>
                <w:sz w:val="20"/>
                <w:szCs w:val="20"/>
              </w:rPr>
              <w:t xml:space="preserve"> of </w:t>
            </w:r>
            <w:r w:rsidRPr="001C65B0">
              <w:rPr>
                <w:rFonts w:ascii="Arial" w:hAnsi="Arial" w:cs="Arial"/>
                <w:bCs/>
                <w:sz w:val="20"/>
                <w:szCs w:val="20"/>
              </w:rPr>
              <w:fldChar w:fldCharType="begin"/>
            </w:r>
            <w:r w:rsidRPr="001C65B0">
              <w:rPr>
                <w:rFonts w:ascii="Arial" w:hAnsi="Arial" w:cs="Arial"/>
                <w:bCs/>
                <w:sz w:val="20"/>
                <w:szCs w:val="20"/>
              </w:rPr>
              <w:instrText xml:space="preserve"> NUMPAGES  </w:instrText>
            </w:r>
            <w:r w:rsidRPr="001C65B0">
              <w:rPr>
                <w:rFonts w:ascii="Arial" w:hAnsi="Arial" w:cs="Arial"/>
                <w:bCs/>
                <w:sz w:val="20"/>
                <w:szCs w:val="20"/>
              </w:rPr>
              <w:fldChar w:fldCharType="separate"/>
            </w:r>
            <w:r w:rsidR="00410063">
              <w:rPr>
                <w:rFonts w:ascii="Arial" w:hAnsi="Arial" w:cs="Arial"/>
                <w:bCs/>
                <w:noProof/>
                <w:sz w:val="20"/>
                <w:szCs w:val="20"/>
              </w:rPr>
              <w:t>4</w:t>
            </w:r>
            <w:r w:rsidRPr="001C65B0">
              <w:rPr>
                <w:rFonts w:ascii="Arial" w:hAnsi="Arial" w:cs="Arial"/>
                <w:bCs/>
                <w:sz w:val="20"/>
                <w:szCs w:val="20"/>
              </w:rPr>
              <w:fldChar w:fldCharType="end"/>
            </w:r>
            <w:r w:rsidRPr="001C65B0">
              <w:rPr>
                <w:rFonts w:ascii="Arial" w:hAnsi="Arial" w:cs="Arial"/>
                <w:bCs/>
                <w:sz w:val="20"/>
                <w:szCs w:val="20"/>
              </w:rPr>
              <w:t xml:space="preserve"> </w:t>
            </w:r>
            <w:r w:rsidRPr="001C65B0">
              <w:rPr>
                <w:rFonts w:ascii="Arial" w:hAnsi="Arial" w:cs="Arial"/>
                <w:bCs/>
                <w:sz w:val="20"/>
                <w:szCs w:val="20"/>
              </w:rPr>
              <w:tab/>
            </w:r>
            <w:r w:rsidR="0047379D">
              <w:rPr>
                <w:rFonts w:ascii="Arial" w:hAnsi="Arial" w:cs="Arial"/>
                <w:bCs/>
                <w:sz w:val="20"/>
                <w:szCs w:val="20"/>
              </w:rPr>
              <w:t>Health&amp; Wellbeing Navigator Dec 2020</w:t>
            </w:r>
            <w:r w:rsidRPr="001C65B0">
              <w:rPr>
                <w:rFonts w:ascii="Arial" w:hAnsi="Arial" w:cs="Arial"/>
                <w:bCs/>
                <w:sz w:val="20"/>
                <w:szCs w:val="20"/>
              </w:rPr>
              <w:t xml:space="preserve"> </w:t>
            </w:r>
          </w:p>
        </w:sdtContent>
      </w:sdt>
    </w:sdtContent>
  </w:sdt>
  <w:p w:rsidR="001C65B0" w:rsidRDefault="001C6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E9E" w:rsidRDefault="00216E9E" w:rsidP="001C65B0">
      <w:r>
        <w:separator/>
      </w:r>
    </w:p>
  </w:footnote>
  <w:footnote w:type="continuationSeparator" w:id="0">
    <w:p w:rsidR="00216E9E" w:rsidRDefault="00216E9E" w:rsidP="001C6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7B99"/>
    <w:multiLevelType w:val="hybridMultilevel"/>
    <w:tmpl w:val="D0A60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2423AF"/>
    <w:multiLevelType w:val="hybridMultilevel"/>
    <w:tmpl w:val="5C1E6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3078B"/>
    <w:multiLevelType w:val="hybridMultilevel"/>
    <w:tmpl w:val="08446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2C56E5A"/>
    <w:multiLevelType w:val="hybridMultilevel"/>
    <w:tmpl w:val="855C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04B3D"/>
    <w:multiLevelType w:val="hybridMultilevel"/>
    <w:tmpl w:val="4DBCA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F7256C"/>
    <w:multiLevelType w:val="hybridMultilevel"/>
    <w:tmpl w:val="D3863F78"/>
    <w:lvl w:ilvl="0" w:tplc="A8B002EA">
      <w:start w:val="1"/>
      <w:numFmt w:val="decimal"/>
      <w:lvlText w:val="%1."/>
      <w:lvlJc w:val="left"/>
      <w:pPr>
        <w:ind w:left="360" w:hanging="360"/>
      </w:pPr>
      <w:rPr>
        <w:rFonts w:ascii="Times New Roman" w:eastAsia="PMingLiU"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2829C7"/>
    <w:multiLevelType w:val="hybridMultilevel"/>
    <w:tmpl w:val="08F88CFC"/>
    <w:lvl w:ilvl="0" w:tplc="3A7C39A4">
      <w:start w:val="1"/>
      <w:numFmt w:val="bullet"/>
      <w:lvlText w:val="•"/>
      <w:lvlJc w:val="left"/>
      <w:pPr>
        <w:tabs>
          <w:tab w:val="num" w:pos="720"/>
        </w:tabs>
        <w:ind w:left="720" w:hanging="360"/>
      </w:pPr>
      <w:rPr>
        <w:rFonts w:ascii="Arial" w:hAnsi="Arial" w:hint="default"/>
      </w:rPr>
    </w:lvl>
    <w:lvl w:ilvl="1" w:tplc="CA4AF072" w:tentative="1">
      <w:start w:val="1"/>
      <w:numFmt w:val="bullet"/>
      <w:lvlText w:val="•"/>
      <w:lvlJc w:val="left"/>
      <w:pPr>
        <w:tabs>
          <w:tab w:val="num" w:pos="1440"/>
        </w:tabs>
        <w:ind w:left="1440" w:hanging="360"/>
      </w:pPr>
      <w:rPr>
        <w:rFonts w:ascii="Arial" w:hAnsi="Arial" w:hint="default"/>
      </w:rPr>
    </w:lvl>
    <w:lvl w:ilvl="2" w:tplc="F4EA5F7E" w:tentative="1">
      <w:start w:val="1"/>
      <w:numFmt w:val="bullet"/>
      <w:lvlText w:val="•"/>
      <w:lvlJc w:val="left"/>
      <w:pPr>
        <w:tabs>
          <w:tab w:val="num" w:pos="2160"/>
        </w:tabs>
        <w:ind w:left="2160" w:hanging="360"/>
      </w:pPr>
      <w:rPr>
        <w:rFonts w:ascii="Arial" w:hAnsi="Arial" w:hint="default"/>
      </w:rPr>
    </w:lvl>
    <w:lvl w:ilvl="3" w:tplc="F1722642" w:tentative="1">
      <w:start w:val="1"/>
      <w:numFmt w:val="bullet"/>
      <w:lvlText w:val="•"/>
      <w:lvlJc w:val="left"/>
      <w:pPr>
        <w:tabs>
          <w:tab w:val="num" w:pos="2880"/>
        </w:tabs>
        <w:ind w:left="2880" w:hanging="360"/>
      </w:pPr>
      <w:rPr>
        <w:rFonts w:ascii="Arial" w:hAnsi="Arial" w:hint="default"/>
      </w:rPr>
    </w:lvl>
    <w:lvl w:ilvl="4" w:tplc="3D380BD8" w:tentative="1">
      <w:start w:val="1"/>
      <w:numFmt w:val="bullet"/>
      <w:lvlText w:val="•"/>
      <w:lvlJc w:val="left"/>
      <w:pPr>
        <w:tabs>
          <w:tab w:val="num" w:pos="3600"/>
        </w:tabs>
        <w:ind w:left="3600" w:hanging="360"/>
      </w:pPr>
      <w:rPr>
        <w:rFonts w:ascii="Arial" w:hAnsi="Arial" w:hint="default"/>
      </w:rPr>
    </w:lvl>
    <w:lvl w:ilvl="5" w:tplc="C09EEA86" w:tentative="1">
      <w:start w:val="1"/>
      <w:numFmt w:val="bullet"/>
      <w:lvlText w:val="•"/>
      <w:lvlJc w:val="left"/>
      <w:pPr>
        <w:tabs>
          <w:tab w:val="num" w:pos="4320"/>
        </w:tabs>
        <w:ind w:left="4320" w:hanging="360"/>
      </w:pPr>
      <w:rPr>
        <w:rFonts w:ascii="Arial" w:hAnsi="Arial" w:hint="default"/>
      </w:rPr>
    </w:lvl>
    <w:lvl w:ilvl="6" w:tplc="A7004F2E" w:tentative="1">
      <w:start w:val="1"/>
      <w:numFmt w:val="bullet"/>
      <w:lvlText w:val="•"/>
      <w:lvlJc w:val="left"/>
      <w:pPr>
        <w:tabs>
          <w:tab w:val="num" w:pos="5040"/>
        </w:tabs>
        <w:ind w:left="5040" w:hanging="360"/>
      </w:pPr>
      <w:rPr>
        <w:rFonts w:ascii="Arial" w:hAnsi="Arial" w:hint="default"/>
      </w:rPr>
    </w:lvl>
    <w:lvl w:ilvl="7" w:tplc="E81E5CAA" w:tentative="1">
      <w:start w:val="1"/>
      <w:numFmt w:val="bullet"/>
      <w:lvlText w:val="•"/>
      <w:lvlJc w:val="left"/>
      <w:pPr>
        <w:tabs>
          <w:tab w:val="num" w:pos="5760"/>
        </w:tabs>
        <w:ind w:left="5760" w:hanging="360"/>
      </w:pPr>
      <w:rPr>
        <w:rFonts w:ascii="Arial" w:hAnsi="Arial" w:hint="default"/>
      </w:rPr>
    </w:lvl>
    <w:lvl w:ilvl="8" w:tplc="74D0D6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DB5B8C"/>
    <w:multiLevelType w:val="hybridMultilevel"/>
    <w:tmpl w:val="8506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D10FA1"/>
    <w:multiLevelType w:val="hybridMultilevel"/>
    <w:tmpl w:val="8472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A46B0"/>
    <w:multiLevelType w:val="hybridMultilevel"/>
    <w:tmpl w:val="0776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52329"/>
    <w:multiLevelType w:val="hybridMultilevel"/>
    <w:tmpl w:val="062C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018D8"/>
    <w:multiLevelType w:val="hybridMultilevel"/>
    <w:tmpl w:val="AE86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91862"/>
    <w:multiLevelType w:val="hybridMultilevel"/>
    <w:tmpl w:val="50F4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2"/>
  </w:num>
  <w:num w:numId="5">
    <w:abstractNumId w:val="3"/>
  </w:num>
  <w:num w:numId="6">
    <w:abstractNumId w:val="5"/>
  </w:num>
  <w:num w:numId="7">
    <w:abstractNumId w:val="12"/>
  </w:num>
  <w:num w:numId="8">
    <w:abstractNumId w:val="6"/>
  </w:num>
  <w:num w:numId="9">
    <w:abstractNumId w:val="9"/>
  </w:num>
  <w:num w:numId="10">
    <w:abstractNumId w:val="1"/>
  </w:num>
  <w:num w:numId="11">
    <w:abstractNumId w:val="7"/>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C2"/>
    <w:rsid w:val="00020756"/>
    <w:rsid w:val="00044149"/>
    <w:rsid w:val="000702AE"/>
    <w:rsid w:val="00092E5C"/>
    <w:rsid w:val="000D6A39"/>
    <w:rsid w:val="00131A3F"/>
    <w:rsid w:val="0017399E"/>
    <w:rsid w:val="001C65B0"/>
    <w:rsid w:val="002023E1"/>
    <w:rsid w:val="00216E9E"/>
    <w:rsid w:val="0028340D"/>
    <w:rsid w:val="002850A6"/>
    <w:rsid w:val="002D66FD"/>
    <w:rsid w:val="003007F7"/>
    <w:rsid w:val="0031380B"/>
    <w:rsid w:val="00346DCD"/>
    <w:rsid w:val="00410063"/>
    <w:rsid w:val="00421FF7"/>
    <w:rsid w:val="004263B6"/>
    <w:rsid w:val="004653E1"/>
    <w:rsid w:val="0047379D"/>
    <w:rsid w:val="004A1BE4"/>
    <w:rsid w:val="004E1579"/>
    <w:rsid w:val="004F3668"/>
    <w:rsid w:val="00527763"/>
    <w:rsid w:val="006529EF"/>
    <w:rsid w:val="00673945"/>
    <w:rsid w:val="00694034"/>
    <w:rsid w:val="006D3435"/>
    <w:rsid w:val="00704BA5"/>
    <w:rsid w:val="00721718"/>
    <w:rsid w:val="00726D19"/>
    <w:rsid w:val="00794BE3"/>
    <w:rsid w:val="008218A3"/>
    <w:rsid w:val="008C7E8A"/>
    <w:rsid w:val="009304DB"/>
    <w:rsid w:val="00941FAB"/>
    <w:rsid w:val="00976E1E"/>
    <w:rsid w:val="009A10EF"/>
    <w:rsid w:val="009C5266"/>
    <w:rsid w:val="009D4B56"/>
    <w:rsid w:val="009D512B"/>
    <w:rsid w:val="009F117B"/>
    <w:rsid w:val="00A719C2"/>
    <w:rsid w:val="00BE5DBE"/>
    <w:rsid w:val="00C572C1"/>
    <w:rsid w:val="00C61D35"/>
    <w:rsid w:val="00D13AEB"/>
    <w:rsid w:val="00DD00EE"/>
    <w:rsid w:val="00DF5131"/>
    <w:rsid w:val="00E15F40"/>
    <w:rsid w:val="00F01635"/>
    <w:rsid w:val="00F61297"/>
    <w:rsid w:val="00FD6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E9A55-81A5-44D6-AA9C-CC4B581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E1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976E1E"/>
    <w:pPr>
      <w:keepNext/>
      <w:overflowPunct w:val="0"/>
      <w:autoSpaceDE w:val="0"/>
      <w:autoSpaceDN w:val="0"/>
      <w:adjustRightInd w:val="0"/>
      <w:outlineLvl w:val="1"/>
    </w:pPr>
    <w:rPr>
      <w:rFonts w:ascii="Gill Sans MT" w:hAnsi="Gill Sans MT"/>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6E1E"/>
    <w:rPr>
      <w:rFonts w:ascii="Gill Sans MT" w:eastAsia="Times New Roman" w:hAnsi="Gill Sans MT" w:cs="Times New Roman"/>
      <w:b/>
      <w:bCs/>
      <w:sz w:val="24"/>
      <w:szCs w:val="20"/>
    </w:rPr>
  </w:style>
  <w:style w:type="paragraph" w:styleId="BalloonText">
    <w:name w:val="Balloon Text"/>
    <w:basedOn w:val="Normal"/>
    <w:link w:val="BalloonTextChar"/>
    <w:uiPriority w:val="99"/>
    <w:semiHidden/>
    <w:unhideWhenUsed/>
    <w:rsid w:val="00976E1E"/>
    <w:rPr>
      <w:rFonts w:ascii="Tahoma" w:hAnsi="Tahoma" w:cs="Tahoma"/>
      <w:sz w:val="16"/>
      <w:szCs w:val="16"/>
    </w:rPr>
  </w:style>
  <w:style w:type="character" w:customStyle="1" w:styleId="BalloonTextChar">
    <w:name w:val="Balloon Text Char"/>
    <w:basedOn w:val="DefaultParagraphFont"/>
    <w:link w:val="BalloonText"/>
    <w:uiPriority w:val="99"/>
    <w:semiHidden/>
    <w:rsid w:val="00976E1E"/>
    <w:rPr>
      <w:rFonts w:ascii="Tahoma" w:eastAsia="Times New Roman" w:hAnsi="Tahoma" w:cs="Tahoma"/>
      <w:sz w:val="16"/>
      <w:szCs w:val="16"/>
    </w:rPr>
  </w:style>
  <w:style w:type="paragraph" w:styleId="NormalWeb">
    <w:name w:val="Normal (Web)"/>
    <w:basedOn w:val="Normal"/>
    <w:uiPriority w:val="99"/>
    <w:unhideWhenUsed/>
    <w:rsid w:val="00976E1E"/>
    <w:pPr>
      <w:spacing w:before="100" w:beforeAutospacing="1" w:after="100" w:afterAutospacing="1"/>
    </w:pPr>
    <w:rPr>
      <w:lang w:eastAsia="en-GB"/>
    </w:rPr>
  </w:style>
  <w:style w:type="paragraph" w:styleId="ListParagraph">
    <w:name w:val="List Paragraph"/>
    <w:basedOn w:val="Normal"/>
    <w:uiPriority w:val="34"/>
    <w:qFormat/>
    <w:rsid w:val="00976E1E"/>
    <w:pPr>
      <w:ind w:left="720"/>
      <w:contextualSpacing/>
    </w:pPr>
  </w:style>
  <w:style w:type="paragraph" w:customStyle="1" w:styleId="Default">
    <w:name w:val="Default"/>
    <w:rsid w:val="0028340D"/>
    <w:pPr>
      <w:autoSpaceDE w:val="0"/>
      <w:autoSpaceDN w:val="0"/>
      <w:adjustRightInd w:val="0"/>
      <w:spacing w:after="0" w:line="240" w:lineRule="auto"/>
    </w:pPr>
    <w:rPr>
      <w:rFonts w:ascii="FS Me" w:hAnsi="FS Me" w:cs="FS Me"/>
      <w:color w:val="000000"/>
      <w:sz w:val="24"/>
      <w:szCs w:val="24"/>
    </w:rPr>
  </w:style>
  <w:style w:type="character" w:customStyle="1" w:styleId="A7">
    <w:name w:val="A7"/>
    <w:uiPriority w:val="99"/>
    <w:rsid w:val="0028340D"/>
    <w:rPr>
      <w:rFonts w:cs="FS Me"/>
      <w:b/>
      <w:bCs/>
      <w:color w:val="000000"/>
      <w:sz w:val="20"/>
      <w:szCs w:val="20"/>
    </w:rPr>
  </w:style>
  <w:style w:type="character" w:customStyle="1" w:styleId="A8">
    <w:name w:val="A8"/>
    <w:uiPriority w:val="99"/>
    <w:rsid w:val="00BE5DBE"/>
    <w:rPr>
      <w:rFonts w:cs="FS Me"/>
      <w:color w:val="000000"/>
      <w:sz w:val="22"/>
      <w:szCs w:val="22"/>
    </w:rPr>
  </w:style>
  <w:style w:type="paragraph" w:styleId="Header">
    <w:name w:val="header"/>
    <w:basedOn w:val="Normal"/>
    <w:link w:val="HeaderChar"/>
    <w:uiPriority w:val="99"/>
    <w:unhideWhenUsed/>
    <w:rsid w:val="001C65B0"/>
    <w:pPr>
      <w:tabs>
        <w:tab w:val="center" w:pos="4513"/>
        <w:tab w:val="right" w:pos="9026"/>
      </w:tabs>
    </w:pPr>
  </w:style>
  <w:style w:type="character" w:customStyle="1" w:styleId="HeaderChar">
    <w:name w:val="Header Char"/>
    <w:basedOn w:val="DefaultParagraphFont"/>
    <w:link w:val="Header"/>
    <w:uiPriority w:val="99"/>
    <w:rsid w:val="001C65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65B0"/>
    <w:pPr>
      <w:tabs>
        <w:tab w:val="center" w:pos="4513"/>
        <w:tab w:val="right" w:pos="9026"/>
      </w:tabs>
    </w:pPr>
  </w:style>
  <w:style w:type="character" w:customStyle="1" w:styleId="FooterChar">
    <w:name w:val="Footer Char"/>
    <w:basedOn w:val="DefaultParagraphFont"/>
    <w:link w:val="Footer"/>
    <w:uiPriority w:val="99"/>
    <w:rsid w:val="001C65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2190">
      <w:bodyDiv w:val="1"/>
      <w:marLeft w:val="0"/>
      <w:marRight w:val="0"/>
      <w:marTop w:val="0"/>
      <w:marBottom w:val="0"/>
      <w:divBdr>
        <w:top w:val="none" w:sz="0" w:space="0" w:color="auto"/>
        <w:left w:val="none" w:sz="0" w:space="0" w:color="auto"/>
        <w:bottom w:val="none" w:sz="0" w:space="0" w:color="auto"/>
        <w:right w:val="none" w:sz="0" w:space="0" w:color="auto"/>
      </w:divBdr>
    </w:div>
    <w:div w:id="912542775">
      <w:bodyDiv w:val="1"/>
      <w:marLeft w:val="0"/>
      <w:marRight w:val="0"/>
      <w:marTop w:val="0"/>
      <w:marBottom w:val="0"/>
      <w:divBdr>
        <w:top w:val="none" w:sz="0" w:space="0" w:color="auto"/>
        <w:left w:val="none" w:sz="0" w:space="0" w:color="auto"/>
        <w:bottom w:val="none" w:sz="0" w:space="0" w:color="auto"/>
        <w:right w:val="none" w:sz="0" w:space="0" w:color="auto"/>
      </w:divBdr>
    </w:div>
    <w:div w:id="2109882972">
      <w:bodyDiv w:val="1"/>
      <w:marLeft w:val="0"/>
      <w:marRight w:val="0"/>
      <w:marTop w:val="0"/>
      <w:marBottom w:val="0"/>
      <w:divBdr>
        <w:top w:val="none" w:sz="0" w:space="0" w:color="auto"/>
        <w:left w:val="none" w:sz="0" w:space="0" w:color="auto"/>
        <w:bottom w:val="none" w:sz="0" w:space="0" w:color="auto"/>
        <w:right w:val="none" w:sz="0" w:space="0" w:color="auto"/>
      </w:divBdr>
      <w:divsChild>
        <w:div w:id="529416286">
          <w:marLeft w:val="360"/>
          <w:marRight w:val="0"/>
          <w:marTop w:val="0"/>
          <w:marBottom w:val="0"/>
          <w:divBdr>
            <w:top w:val="none" w:sz="0" w:space="0" w:color="auto"/>
            <w:left w:val="none" w:sz="0" w:space="0" w:color="auto"/>
            <w:bottom w:val="none" w:sz="0" w:space="0" w:color="auto"/>
            <w:right w:val="none" w:sz="0" w:space="0" w:color="auto"/>
          </w:divBdr>
        </w:div>
        <w:div w:id="1938714725">
          <w:marLeft w:val="360"/>
          <w:marRight w:val="0"/>
          <w:marTop w:val="0"/>
          <w:marBottom w:val="0"/>
          <w:divBdr>
            <w:top w:val="none" w:sz="0" w:space="0" w:color="auto"/>
            <w:left w:val="none" w:sz="0" w:space="0" w:color="auto"/>
            <w:bottom w:val="none" w:sz="0" w:space="0" w:color="auto"/>
            <w:right w:val="none" w:sz="0" w:space="0" w:color="auto"/>
          </w:divBdr>
        </w:div>
        <w:div w:id="169611993">
          <w:marLeft w:val="360"/>
          <w:marRight w:val="0"/>
          <w:marTop w:val="0"/>
          <w:marBottom w:val="0"/>
          <w:divBdr>
            <w:top w:val="none" w:sz="0" w:space="0" w:color="auto"/>
            <w:left w:val="none" w:sz="0" w:space="0" w:color="auto"/>
            <w:bottom w:val="none" w:sz="0" w:space="0" w:color="auto"/>
            <w:right w:val="none" w:sz="0" w:space="0" w:color="auto"/>
          </w:divBdr>
        </w:div>
        <w:div w:id="1623226835">
          <w:marLeft w:val="360"/>
          <w:marRight w:val="0"/>
          <w:marTop w:val="0"/>
          <w:marBottom w:val="0"/>
          <w:divBdr>
            <w:top w:val="none" w:sz="0" w:space="0" w:color="auto"/>
            <w:left w:val="none" w:sz="0" w:space="0" w:color="auto"/>
            <w:bottom w:val="none" w:sz="0" w:space="0" w:color="auto"/>
            <w:right w:val="none" w:sz="0" w:space="0" w:color="auto"/>
          </w:divBdr>
        </w:div>
        <w:div w:id="19832061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47E95-1683-4950-9EB4-21C6FA42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Utilize Customer</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Gordon</dc:creator>
  <cp:lastModifiedBy>Daniela Sanna</cp:lastModifiedBy>
  <cp:revision>2</cp:revision>
  <cp:lastPrinted>2018-08-28T07:51:00Z</cp:lastPrinted>
  <dcterms:created xsi:type="dcterms:W3CDTF">2022-03-17T14:23:00Z</dcterms:created>
  <dcterms:modified xsi:type="dcterms:W3CDTF">2022-03-17T14:23:00Z</dcterms:modified>
</cp:coreProperties>
</file>