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2100" w14:textId="77777777" w:rsidR="00D50E1E" w:rsidRDefault="00D50E1E">
      <w:r>
        <w:t xml:space="preserve">                                  </w:t>
      </w:r>
      <w:r w:rsidR="001D7A4E">
        <w:t xml:space="preserve">                                                         </w:t>
      </w:r>
    </w:p>
    <w:p w14:paraId="543999EC" w14:textId="778DE611" w:rsidR="00D50E1E" w:rsidRPr="0005599E" w:rsidRDefault="000C76AE" w:rsidP="00D50E1E">
      <w:pPr>
        <w:jc w:val="center"/>
        <w:rPr>
          <w:b/>
          <w:bCs/>
          <w:i/>
          <w:iCs/>
          <w:sz w:val="28"/>
          <w:szCs w:val="28"/>
          <w:u w:val="double"/>
        </w:rPr>
      </w:pPr>
      <w:r>
        <w:rPr>
          <w:b/>
          <w:bCs/>
          <w:i/>
          <w:iCs/>
          <w:sz w:val="28"/>
          <w:szCs w:val="28"/>
          <w:u w:val="double"/>
        </w:rPr>
        <w:t xml:space="preserve">Staff </w:t>
      </w:r>
      <w:r w:rsidR="0012245F">
        <w:rPr>
          <w:b/>
          <w:bCs/>
          <w:i/>
          <w:iCs/>
          <w:sz w:val="28"/>
          <w:szCs w:val="28"/>
          <w:u w:val="double"/>
        </w:rPr>
        <w:t>m</w:t>
      </w:r>
      <w:r w:rsidR="009A196C">
        <w:rPr>
          <w:b/>
          <w:bCs/>
          <w:i/>
          <w:iCs/>
          <w:sz w:val="28"/>
          <w:szCs w:val="28"/>
          <w:u w:val="double"/>
        </w:rPr>
        <w:t>ember celebrates</w:t>
      </w:r>
      <w:r w:rsidR="0012245F">
        <w:rPr>
          <w:b/>
          <w:bCs/>
          <w:i/>
          <w:iCs/>
          <w:sz w:val="28"/>
          <w:szCs w:val="28"/>
          <w:u w:val="double"/>
        </w:rPr>
        <w:t xml:space="preserve"> over twenty years with Age UK Exeter</w:t>
      </w:r>
    </w:p>
    <w:p w14:paraId="40D2D3B1" w14:textId="38A3EE33" w:rsidR="00D50E1E" w:rsidRPr="00271F73" w:rsidRDefault="00C6332D" w:rsidP="00D50E1E">
      <w:pPr>
        <w:rPr>
          <w:b/>
          <w:bCs/>
        </w:rPr>
      </w:pPr>
      <w:r>
        <w:rPr>
          <w:b/>
          <w:bCs/>
          <w:u w:val="single"/>
        </w:rPr>
        <w:t>Karen Brooks</w:t>
      </w:r>
      <w:r w:rsidR="0012245F">
        <w:rPr>
          <w:b/>
          <w:bCs/>
          <w:u w:val="single"/>
        </w:rPr>
        <w:t>: Enabling and Marketing Manager</w:t>
      </w:r>
    </w:p>
    <w:p w14:paraId="3E422415" w14:textId="5C7FFC50" w:rsidR="00D50E1E" w:rsidRPr="00C6332D" w:rsidRDefault="00D50E1E">
      <w:pPr>
        <w:rPr>
          <w:b/>
          <w:bCs/>
          <w:u w:val="single"/>
        </w:rPr>
      </w:pPr>
      <w:r w:rsidRPr="00271F73">
        <w:rPr>
          <w:b/>
          <w:bCs/>
          <w:u w:val="single"/>
        </w:rPr>
        <w:t>July 2024</w:t>
      </w:r>
    </w:p>
    <w:p w14:paraId="532C9E15" w14:textId="6CF2EB84" w:rsidR="00614CEE" w:rsidRDefault="001D7A4E">
      <w:r>
        <w:t xml:space="preserve">   </w:t>
      </w:r>
      <w:r w:rsidRPr="001D7A4E">
        <w:t xml:space="preserve"> </w:t>
      </w:r>
      <w:r>
        <w:rPr>
          <w:noProof/>
        </w:rPr>
        <w:drawing>
          <wp:inline distT="0" distB="0" distL="0" distR="0" wp14:anchorId="412E48C0" wp14:editId="0454AD8F">
            <wp:extent cx="2393063" cy="3190841"/>
            <wp:effectExtent l="0" t="0" r="7620" b="0"/>
            <wp:docPr id="1448360661" name="Picture 1" descr="A person holding a bouquet of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360661" name="Picture 1" descr="A person holding a bouquet of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052" cy="321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72116" w14:textId="5D95949B" w:rsidR="00614CEE" w:rsidRPr="00AB7159" w:rsidRDefault="00614CEE">
      <w:pPr>
        <w:rPr>
          <w:b/>
          <w:bCs/>
        </w:rPr>
      </w:pPr>
      <w:r w:rsidRPr="00AB7159">
        <w:rPr>
          <w:b/>
          <w:bCs/>
        </w:rPr>
        <w:t xml:space="preserve">What made you want to work for </w:t>
      </w:r>
      <w:r w:rsidR="00610495">
        <w:rPr>
          <w:b/>
          <w:bCs/>
        </w:rPr>
        <w:t>Age UK Exeter (</w:t>
      </w:r>
      <w:r w:rsidRPr="00AB7159">
        <w:rPr>
          <w:b/>
          <w:bCs/>
        </w:rPr>
        <w:t>AUKE</w:t>
      </w:r>
      <w:r w:rsidR="00610495">
        <w:rPr>
          <w:b/>
          <w:bCs/>
        </w:rPr>
        <w:t>)</w:t>
      </w:r>
      <w:r w:rsidRPr="00AB7159">
        <w:rPr>
          <w:b/>
          <w:bCs/>
        </w:rPr>
        <w:t xml:space="preserve">? </w:t>
      </w:r>
    </w:p>
    <w:p w14:paraId="2FE489AB" w14:textId="46657C36" w:rsidR="00C84D9A" w:rsidRPr="00633B20" w:rsidRDefault="00EF2835">
      <w:pPr>
        <w:rPr>
          <w:i/>
          <w:iCs/>
        </w:rPr>
      </w:pPr>
      <w:r w:rsidRPr="00633B20">
        <w:rPr>
          <w:i/>
          <w:iCs/>
        </w:rPr>
        <w:t>Twenty years ago</w:t>
      </w:r>
      <w:r w:rsidR="00B369E0" w:rsidRPr="00633B20">
        <w:rPr>
          <w:i/>
          <w:iCs/>
        </w:rPr>
        <w:t>, Karen was made redundant from her role in the civil service</w:t>
      </w:r>
      <w:r w:rsidR="00194686" w:rsidRPr="00633B20">
        <w:rPr>
          <w:i/>
          <w:iCs/>
        </w:rPr>
        <w:t xml:space="preserve"> and happened to see </w:t>
      </w:r>
      <w:r w:rsidR="00FC2DAD" w:rsidRPr="00633B20">
        <w:rPr>
          <w:i/>
          <w:iCs/>
        </w:rPr>
        <w:t xml:space="preserve">a postcard in the window of </w:t>
      </w:r>
      <w:r w:rsidR="00E902D8" w:rsidRPr="00633B20">
        <w:rPr>
          <w:i/>
          <w:iCs/>
        </w:rPr>
        <w:t>our previous Cowick Street office</w:t>
      </w:r>
      <w:r w:rsidR="004E73B2" w:rsidRPr="00633B20">
        <w:rPr>
          <w:i/>
          <w:iCs/>
        </w:rPr>
        <w:t xml:space="preserve"> advertising for a coordinator for the Sitting and Escort service.</w:t>
      </w:r>
      <w:r w:rsidR="006F3505" w:rsidRPr="00633B20">
        <w:rPr>
          <w:i/>
          <w:iCs/>
        </w:rPr>
        <w:t xml:space="preserve"> She thought this would be something new to try </w:t>
      </w:r>
      <w:r w:rsidR="00DB115F" w:rsidRPr="00633B20">
        <w:rPr>
          <w:i/>
          <w:iCs/>
        </w:rPr>
        <w:t>at the time and never imagined</w:t>
      </w:r>
      <w:r w:rsidR="00314389" w:rsidRPr="00633B20">
        <w:rPr>
          <w:i/>
          <w:iCs/>
        </w:rPr>
        <w:t xml:space="preserve"> she would still be loving her role at AUKE twenty years later.</w:t>
      </w:r>
    </w:p>
    <w:p w14:paraId="4A98334D" w14:textId="5FF8D20F" w:rsidR="00614CEE" w:rsidRPr="00AB7159" w:rsidRDefault="00614CEE">
      <w:pPr>
        <w:rPr>
          <w:b/>
          <w:bCs/>
        </w:rPr>
      </w:pPr>
      <w:r w:rsidRPr="00AB7159">
        <w:rPr>
          <w:b/>
          <w:bCs/>
        </w:rPr>
        <w:t>What does your role involve?</w:t>
      </w:r>
    </w:p>
    <w:p w14:paraId="71584560" w14:textId="10802C74" w:rsidR="000D059D" w:rsidRPr="008B72B1" w:rsidRDefault="003A7222">
      <w:pPr>
        <w:rPr>
          <w:i/>
          <w:iCs/>
        </w:rPr>
      </w:pPr>
      <w:r w:rsidRPr="008B72B1">
        <w:rPr>
          <w:i/>
          <w:iCs/>
        </w:rPr>
        <w:t xml:space="preserve">Karen is Enabling and </w:t>
      </w:r>
      <w:r w:rsidR="009236FB">
        <w:rPr>
          <w:i/>
          <w:iCs/>
        </w:rPr>
        <w:t>Marketing</w:t>
      </w:r>
      <w:r w:rsidRPr="008B72B1">
        <w:rPr>
          <w:i/>
          <w:iCs/>
        </w:rPr>
        <w:t xml:space="preserve"> Manager</w:t>
      </w:r>
      <w:r w:rsidR="00CD069A" w:rsidRPr="008B72B1">
        <w:rPr>
          <w:i/>
          <w:iCs/>
        </w:rPr>
        <w:t xml:space="preserve"> and a part of the Senior Management Team.</w:t>
      </w:r>
      <w:r w:rsidR="00B04439">
        <w:rPr>
          <w:i/>
          <w:iCs/>
        </w:rPr>
        <w:t xml:space="preserve"> She manages the enabling and home support team,</w:t>
      </w:r>
      <w:r w:rsidR="006F1188">
        <w:rPr>
          <w:i/>
          <w:iCs/>
        </w:rPr>
        <w:t xml:space="preserve"> </w:t>
      </w:r>
      <w:r w:rsidR="00FF193C">
        <w:rPr>
          <w:i/>
          <w:iCs/>
        </w:rPr>
        <w:t>events and marketing opportunities</w:t>
      </w:r>
      <w:r w:rsidR="00E72F32">
        <w:rPr>
          <w:i/>
          <w:iCs/>
        </w:rPr>
        <w:t xml:space="preserve">, and helps </w:t>
      </w:r>
      <w:r w:rsidR="00BC31E9">
        <w:rPr>
          <w:i/>
          <w:iCs/>
        </w:rPr>
        <w:t>lead</w:t>
      </w:r>
      <w:r w:rsidR="00E72F32">
        <w:rPr>
          <w:i/>
          <w:iCs/>
        </w:rPr>
        <w:t xml:space="preserve"> the charity as</w:t>
      </w:r>
      <w:r w:rsidR="00BC31E9">
        <w:rPr>
          <w:i/>
          <w:iCs/>
        </w:rPr>
        <w:t xml:space="preserve"> part of the Senior Management Team.</w:t>
      </w:r>
    </w:p>
    <w:p w14:paraId="6B03E4C8" w14:textId="4762A784" w:rsidR="00614CEE" w:rsidRPr="00AB7159" w:rsidRDefault="00614CEE">
      <w:pPr>
        <w:rPr>
          <w:b/>
          <w:bCs/>
        </w:rPr>
      </w:pPr>
      <w:r w:rsidRPr="00AB7159">
        <w:rPr>
          <w:b/>
          <w:bCs/>
        </w:rPr>
        <w:t>What does a day in the life of you at work look like?</w:t>
      </w:r>
    </w:p>
    <w:p w14:paraId="2DAEA227" w14:textId="6858B153" w:rsidR="00013AA0" w:rsidRPr="00F04E00" w:rsidRDefault="000D5430">
      <w:pPr>
        <w:rPr>
          <w:i/>
          <w:iCs/>
        </w:rPr>
      </w:pPr>
      <w:r w:rsidRPr="00F04E00">
        <w:rPr>
          <w:i/>
          <w:iCs/>
        </w:rPr>
        <w:t>Karen manages the enabling service</w:t>
      </w:r>
      <w:r w:rsidR="00002593" w:rsidRPr="00F04E00">
        <w:rPr>
          <w:i/>
          <w:iCs/>
        </w:rPr>
        <w:t xml:space="preserve"> and is very much part of the team that ensures clients get the service they deserve.</w:t>
      </w:r>
      <w:r w:rsidR="00346FC3" w:rsidRPr="00F04E00">
        <w:rPr>
          <w:i/>
          <w:iCs/>
        </w:rPr>
        <w:t xml:space="preserve"> Karen said, “The clients will always be </w:t>
      </w:r>
      <w:r w:rsidR="00EF24D6" w:rsidRPr="00F04E00">
        <w:rPr>
          <w:i/>
          <w:iCs/>
        </w:rPr>
        <w:t>the priority for me.”</w:t>
      </w:r>
      <w:r w:rsidR="00E1014C" w:rsidRPr="00F04E00">
        <w:rPr>
          <w:i/>
          <w:iCs/>
        </w:rPr>
        <w:t xml:space="preserve"> It’s a very adaptable role, no day is the same</w:t>
      </w:r>
      <w:r w:rsidR="003251B5" w:rsidRPr="00F04E00">
        <w:rPr>
          <w:i/>
          <w:iCs/>
        </w:rPr>
        <w:t>.</w:t>
      </w:r>
      <w:r w:rsidR="00A11683" w:rsidRPr="00F04E00">
        <w:rPr>
          <w:i/>
          <w:iCs/>
        </w:rPr>
        <w:t xml:space="preserve"> </w:t>
      </w:r>
    </w:p>
    <w:p w14:paraId="483E9E55" w14:textId="597019F5" w:rsidR="00614CEE" w:rsidRPr="009D709F" w:rsidRDefault="00614CEE">
      <w:pPr>
        <w:rPr>
          <w:b/>
          <w:bCs/>
        </w:rPr>
      </w:pPr>
      <w:r w:rsidRPr="009D709F">
        <w:rPr>
          <w:b/>
          <w:bCs/>
        </w:rPr>
        <w:t>Has the role changed at all since you’ve been in post?</w:t>
      </w:r>
    </w:p>
    <w:p w14:paraId="2648D120" w14:textId="4B951703" w:rsidR="00730909" w:rsidRPr="00F04E00" w:rsidRDefault="00802D17">
      <w:pPr>
        <w:rPr>
          <w:i/>
          <w:iCs/>
        </w:rPr>
      </w:pPr>
      <w:r w:rsidRPr="00F04E00">
        <w:rPr>
          <w:i/>
          <w:iCs/>
        </w:rPr>
        <w:lastRenderedPageBreak/>
        <w:t>Karen started in a more administrative role</w:t>
      </w:r>
      <w:r w:rsidR="00D742C6" w:rsidRPr="00F04E00">
        <w:rPr>
          <w:i/>
          <w:iCs/>
        </w:rPr>
        <w:t>, coordinating the enabling service and meeting clients.</w:t>
      </w:r>
      <w:r w:rsidR="00D81CBA" w:rsidRPr="00F04E00">
        <w:rPr>
          <w:i/>
          <w:iCs/>
        </w:rPr>
        <w:t xml:space="preserve"> She has seen the social care environment change over the years</w:t>
      </w:r>
      <w:r w:rsidR="008265A0" w:rsidRPr="00F04E00">
        <w:rPr>
          <w:i/>
          <w:iCs/>
        </w:rPr>
        <w:t>, and has adapted to changes</w:t>
      </w:r>
      <w:r w:rsidR="00FD6A73" w:rsidRPr="00F04E00">
        <w:rPr>
          <w:i/>
          <w:iCs/>
        </w:rPr>
        <w:t xml:space="preserve">, as has the service. </w:t>
      </w:r>
      <w:r w:rsidR="00B6541D" w:rsidRPr="00F04E00">
        <w:rPr>
          <w:i/>
          <w:iCs/>
        </w:rPr>
        <w:t xml:space="preserve">Karen’s </w:t>
      </w:r>
      <w:r w:rsidR="003909F9">
        <w:rPr>
          <w:i/>
          <w:iCs/>
        </w:rPr>
        <w:t>marketing and management</w:t>
      </w:r>
      <w:r w:rsidR="00B6541D" w:rsidRPr="00F04E00">
        <w:rPr>
          <w:i/>
          <w:iCs/>
        </w:rPr>
        <w:t xml:space="preserve"> role now looks at the wider organisation</w:t>
      </w:r>
      <w:r w:rsidR="00A10632" w:rsidRPr="00F04E00">
        <w:rPr>
          <w:i/>
          <w:iCs/>
        </w:rPr>
        <w:t>, including strategic vison, marketing,</w:t>
      </w:r>
      <w:r w:rsidR="00D27245">
        <w:rPr>
          <w:i/>
          <w:iCs/>
        </w:rPr>
        <w:t xml:space="preserve"> events, </w:t>
      </w:r>
      <w:r w:rsidR="00D27245" w:rsidRPr="00F04E00">
        <w:rPr>
          <w:i/>
          <w:iCs/>
        </w:rPr>
        <w:t>recruitment</w:t>
      </w:r>
      <w:r w:rsidR="00EB3C5A" w:rsidRPr="00F04E00">
        <w:rPr>
          <w:i/>
          <w:iCs/>
        </w:rPr>
        <w:t xml:space="preserve"> and senior management.</w:t>
      </w:r>
    </w:p>
    <w:p w14:paraId="79212B7C" w14:textId="2368C2D3" w:rsidR="00614CEE" w:rsidRPr="009D709F" w:rsidRDefault="00614CEE">
      <w:pPr>
        <w:rPr>
          <w:b/>
          <w:bCs/>
        </w:rPr>
      </w:pPr>
      <w:r w:rsidRPr="009D709F">
        <w:rPr>
          <w:b/>
          <w:bCs/>
        </w:rPr>
        <w:t>What do you like about your role?</w:t>
      </w:r>
    </w:p>
    <w:p w14:paraId="51615E19" w14:textId="656EAC3C" w:rsidR="00B86554" w:rsidRPr="00F04E00" w:rsidRDefault="001276FB">
      <w:pPr>
        <w:rPr>
          <w:i/>
          <w:iCs/>
        </w:rPr>
      </w:pPr>
      <w:r w:rsidRPr="00F04E00">
        <w:rPr>
          <w:i/>
          <w:iCs/>
        </w:rPr>
        <w:t>No day is like the next. It is full of variety.</w:t>
      </w:r>
      <w:r w:rsidR="00EF584B" w:rsidRPr="00F04E00">
        <w:rPr>
          <w:i/>
          <w:iCs/>
        </w:rPr>
        <w:t xml:space="preserve"> Karen said, “I love my job, I seriously love my job</w:t>
      </w:r>
      <w:r w:rsidR="00B10426" w:rsidRPr="00F04E00">
        <w:rPr>
          <w:i/>
          <w:iCs/>
        </w:rPr>
        <w:t>, even though</w:t>
      </w:r>
      <w:r w:rsidR="00A32019" w:rsidRPr="00F04E00">
        <w:rPr>
          <w:i/>
          <w:iCs/>
        </w:rPr>
        <w:t xml:space="preserve"> it can be quite demanding</w:t>
      </w:r>
      <w:r w:rsidR="007B7B77" w:rsidRPr="00F04E00">
        <w:rPr>
          <w:i/>
          <w:iCs/>
        </w:rPr>
        <w:t>.</w:t>
      </w:r>
      <w:r w:rsidR="00EF584B" w:rsidRPr="00F04E00">
        <w:rPr>
          <w:i/>
          <w:iCs/>
        </w:rPr>
        <w:t>”</w:t>
      </w:r>
    </w:p>
    <w:p w14:paraId="720E116E" w14:textId="16C3DAD6" w:rsidR="00614CEE" w:rsidRPr="00AB7159" w:rsidRDefault="00614CEE">
      <w:pPr>
        <w:rPr>
          <w:b/>
          <w:bCs/>
        </w:rPr>
      </w:pPr>
      <w:r w:rsidRPr="00AB7159">
        <w:rPr>
          <w:b/>
          <w:bCs/>
        </w:rPr>
        <w:t>What are the challenges?</w:t>
      </w:r>
    </w:p>
    <w:p w14:paraId="067D2777" w14:textId="3FEA4FB2" w:rsidR="00714A8A" w:rsidRPr="008106A0" w:rsidRDefault="00714A8A">
      <w:pPr>
        <w:rPr>
          <w:i/>
          <w:iCs/>
        </w:rPr>
      </w:pPr>
      <w:r w:rsidRPr="008106A0">
        <w:rPr>
          <w:i/>
          <w:iCs/>
        </w:rPr>
        <w:t>Karen noted that recruitment can be a challenge in the social care sector</w:t>
      </w:r>
      <w:r w:rsidR="0030685B" w:rsidRPr="008106A0">
        <w:rPr>
          <w:i/>
          <w:iCs/>
        </w:rPr>
        <w:t>, but there is a definite need for the service, the demand is always there.</w:t>
      </w:r>
      <w:r w:rsidR="00324C9B" w:rsidRPr="008106A0">
        <w:rPr>
          <w:i/>
          <w:iCs/>
        </w:rPr>
        <w:t xml:space="preserve"> Karen said, “I take great </w:t>
      </w:r>
      <w:r w:rsidR="00262AE7" w:rsidRPr="008106A0">
        <w:rPr>
          <w:i/>
          <w:iCs/>
        </w:rPr>
        <w:t>pride</w:t>
      </w:r>
      <w:r w:rsidR="00324C9B" w:rsidRPr="008106A0">
        <w:rPr>
          <w:i/>
          <w:iCs/>
        </w:rPr>
        <w:t xml:space="preserve"> in the quality of the service</w:t>
      </w:r>
      <w:r w:rsidR="00262AE7" w:rsidRPr="008106A0">
        <w:rPr>
          <w:i/>
          <w:iCs/>
        </w:rPr>
        <w:t xml:space="preserve"> and the feedback we always get.”</w:t>
      </w:r>
    </w:p>
    <w:p w14:paraId="7FAB3B45" w14:textId="6647A3DB" w:rsidR="00614CEE" w:rsidRPr="00AB7159" w:rsidRDefault="00614CEE">
      <w:pPr>
        <w:rPr>
          <w:b/>
          <w:bCs/>
        </w:rPr>
      </w:pPr>
      <w:r w:rsidRPr="00AB7159">
        <w:rPr>
          <w:b/>
          <w:bCs/>
        </w:rPr>
        <w:t>What would you like to see develop?</w:t>
      </w:r>
    </w:p>
    <w:p w14:paraId="395F703E" w14:textId="234337C3" w:rsidR="00A70FD9" w:rsidRPr="000A2181" w:rsidRDefault="001A6D18">
      <w:pPr>
        <w:rPr>
          <w:i/>
          <w:iCs/>
        </w:rPr>
      </w:pPr>
      <w:r w:rsidRPr="000A2181">
        <w:rPr>
          <w:i/>
          <w:iCs/>
        </w:rPr>
        <w:t xml:space="preserve">Karen would love to see more support for older people, especially </w:t>
      </w:r>
      <w:r w:rsidR="008D15B7" w:rsidRPr="000A2181">
        <w:rPr>
          <w:i/>
          <w:iCs/>
        </w:rPr>
        <w:t xml:space="preserve">around </w:t>
      </w:r>
      <w:r w:rsidR="002B1D7F" w:rsidRPr="000A2181">
        <w:rPr>
          <w:i/>
          <w:iCs/>
        </w:rPr>
        <w:t>dementia support</w:t>
      </w:r>
      <w:r w:rsidR="008D15B7" w:rsidRPr="000A2181">
        <w:rPr>
          <w:i/>
          <w:iCs/>
        </w:rPr>
        <w:t>.</w:t>
      </w:r>
      <w:r w:rsidR="002B1D7F" w:rsidRPr="000A2181">
        <w:rPr>
          <w:i/>
          <w:iCs/>
        </w:rPr>
        <w:t xml:space="preserve"> She would also love to see the charity have a </w:t>
      </w:r>
      <w:r w:rsidR="00905209" w:rsidRPr="000A2181">
        <w:rPr>
          <w:i/>
          <w:iCs/>
        </w:rPr>
        <w:t xml:space="preserve">larger visible </w:t>
      </w:r>
      <w:r w:rsidR="002B1D7F" w:rsidRPr="000A2181">
        <w:rPr>
          <w:i/>
          <w:iCs/>
        </w:rPr>
        <w:t>presence in the city again</w:t>
      </w:r>
      <w:r w:rsidR="00905209" w:rsidRPr="000A2181">
        <w:rPr>
          <w:i/>
          <w:iCs/>
        </w:rPr>
        <w:t>. She noted how many people still miss our past premises</w:t>
      </w:r>
      <w:r w:rsidR="00E0328D" w:rsidRPr="000A2181">
        <w:rPr>
          <w:i/>
          <w:iCs/>
        </w:rPr>
        <w:t xml:space="preserve"> that was very accessible and visible to the local community. </w:t>
      </w:r>
    </w:p>
    <w:p w14:paraId="2F578442" w14:textId="29E0FDC1" w:rsidR="00614CEE" w:rsidRPr="00AB7159" w:rsidRDefault="00614CEE">
      <w:pPr>
        <w:rPr>
          <w:b/>
          <w:bCs/>
        </w:rPr>
      </w:pPr>
      <w:r w:rsidRPr="00AB7159">
        <w:rPr>
          <w:b/>
          <w:bCs/>
        </w:rPr>
        <w:t>What three words would you say describe AUKE?</w:t>
      </w:r>
    </w:p>
    <w:p w14:paraId="40D0DE4F" w14:textId="4D927120" w:rsidR="00CD6F0C" w:rsidRPr="000A2181" w:rsidRDefault="00CD6F0C">
      <w:pPr>
        <w:rPr>
          <w:i/>
          <w:iCs/>
        </w:rPr>
      </w:pPr>
      <w:r w:rsidRPr="000A2181">
        <w:rPr>
          <w:i/>
          <w:iCs/>
        </w:rPr>
        <w:t>“Caring, reliable, friendly</w:t>
      </w:r>
      <w:r w:rsidR="00040D78" w:rsidRPr="000A2181">
        <w:rPr>
          <w:i/>
          <w:iCs/>
        </w:rPr>
        <w:t>.”</w:t>
      </w:r>
    </w:p>
    <w:p w14:paraId="6956D77A" w14:textId="78EDB03F" w:rsidR="00614CEE" w:rsidRPr="00AB7159" w:rsidRDefault="00614CEE">
      <w:pPr>
        <w:rPr>
          <w:b/>
          <w:bCs/>
        </w:rPr>
      </w:pPr>
      <w:r w:rsidRPr="00AB7159">
        <w:rPr>
          <w:b/>
          <w:bCs/>
        </w:rPr>
        <w:t>And what would you like people to know about AUKE?</w:t>
      </w:r>
    </w:p>
    <w:p w14:paraId="630B954C" w14:textId="645141C2" w:rsidR="00040D78" w:rsidRPr="000A2181" w:rsidRDefault="00040D78">
      <w:pPr>
        <w:rPr>
          <w:i/>
          <w:iCs/>
        </w:rPr>
      </w:pPr>
      <w:r w:rsidRPr="000A2181">
        <w:rPr>
          <w:i/>
          <w:iCs/>
        </w:rPr>
        <w:t>“</w:t>
      </w:r>
      <w:r w:rsidR="00DE0BF3" w:rsidRPr="000A2181">
        <w:rPr>
          <w:i/>
          <w:iCs/>
        </w:rPr>
        <w:t>T</w:t>
      </w:r>
      <w:r w:rsidRPr="000A2181">
        <w:rPr>
          <w:i/>
          <w:iCs/>
        </w:rPr>
        <w:t>hat we’re a charity for the over-50’s</w:t>
      </w:r>
      <w:r w:rsidR="00DE0BF3" w:rsidRPr="000A2181">
        <w:rPr>
          <w:i/>
          <w:iCs/>
        </w:rPr>
        <w:t xml:space="preserve"> and we’re very much still here!”</w:t>
      </w:r>
    </w:p>
    <w:p w14:paraId="02C9357C" w14:textId="0D92F70B" w:rsidR="00614CEE" w:rsidRPr="00AB7159" w:rsidRDefault="00614CEE">
      <w:pPr>
        <w:rPr>
          <w:b/>
          <w:bCs/>
        </w:rPr>
      </w:pPr>
      <w:r w:rsidRPr="00AB7159">
        <w:rPr>
          <w:b/>
          <w:bCs/>
        </w:rPr>
        <w:t>And finally, what difference do you think the charity makes in the city?</w:t>
      </w:r>
    </w:p>
    <w:p w14:paraId="72D9D1F3" w14:textId="7831ECC4" w:rsidR="00DE0BF3" w:rsidRPr="000A2181" w:rsidRDefault="00110C7E">
      <w:pPr>
        <w:rPr>
          <w:i/>
          <w:iCs/>
        </w:rPr>
      </w:pPr>
      <w:r w:rsidRPr="000A2181">
        <w:rPr>
          <w:i/>
          <w:iCs/>
        </w:rPr>
        <w:t>Karen said, “I’d like to think we make a huge difference</w:t>
      </w:r>
      <w:r w:rsidR="00547999" w:rsidRPr="000A2181">
        <w:rPr>
          <w:i/>
          <w:iCs/>
        </w:rPr>
        <w:t>. Being able to offer face to face services again after the pandemic is huge. Feedback is often so good</w:t>
      </w:r>
      <w:r w:rsidR="00A20A21" w:rsidRPr="000A2181">
        <w:rPr>
          <w:i/>
          <w:iCs/>
        </w:rPr>
        <w:t xml:space="preserve">, illustrating that the </w:t>
      </w:r>
      <w:r w:rsidR="001B5B88" w:rsidRPr="000A2181">
        <w:rPr>
          <w:i/>
          <w:iCs/>
        </w:rPr>
        <w:t>home support service</w:t>
      </w:r>
      <w:r w:rsidR="00A20A21" w:rsidRPr="000A2181">
        <w:rPr>
          <w:i/>
          <w:iCs/>
        </w:rPr>
        <w:t xml:space="preserve"> makes </w:t>
      </w:r>
      <w:r w:rsidR="0081108C" w:rsidRPr="000A2181">
        <w:rPr>
          <w:i/>
          <w:iCs/>
        </w:rPr>
        <w:t>people’s</w:t>
      </w:r>
      <w:r w:rsidR="00A20A21" w:rsidRPr="000A2181">
        <w:rPr>
          <w:i/>
          <w:iCs/>
        </w:rPr>
        <w:t xml:space="preserve"> lives </w:t>
      </w:r>
      <w:r w:rsidR="004D5B1F" w:rsidRPr="000A2181">
        <w:rPr>
          <w:i/>
          <w:iCs/>
        </w:rPr>
        <w:t>that bit more</w:t>
      </w:r>
      <w:r w:rsidR="0081108C" w:rsidRPr="000A2181">
        <w:rPr>
          <w:i/>
          <w:iCs/>
        </w:rPr>
        <w:t xml:space="preserve"> </w:t>
      </w:r>
      <w:r w:rsidR="004D5B1F" w:rsidRPr="000A2181">
        <w:rPr>
          <w:i/>
          <w:iCs/>
        </w:rPr>
        <w:t>manageable</w:t>
      </w:r>
      <w:r w:rsidR="00A20A21" w:rsidRPr="000A2181">
        <w:rPr>
          <w:i/>
          <w:iCs/>
        </w:rPr>
        <w:t xml:space="preserve">. </w:t>
      </w:r>
      <w:r w:rsidR="00871B3D" w:rsidRPr="000A2181">
        <w:rPr>
          <w:i/>
          <w:iCs/>
        </w:rPr>
        <w:t>One of our home support workers was recently described by a client as a ‘tower of strength’ and that is what we are here for</w:t>
      </w:r>
      <w:r w:rsidR="000B510C" w:rsidRPr="000A2181">
        <w:rPr>
          <w:i/>
          <w:iCs/>
        </w:rPr>
        <w:t>.”</w:t>
      </w:r>
    </w:p>
    <w:sectPr w:rsidR="00DE0BF3" w:rsidRPr="000A2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F54FF" w14:textId="77777777" w:rsidR="00CD6079" w:rsidRDefault="00CD6079" w:rsidP="00D50E1E">
      <w:pPr>
        <w:spacing w:after="0" w:line="240" w:lineRule="auto"/>
      </w:pPr>
      <w:r>
        <w:separator/>
      </w:r>
    </w:p>
  </w:endnote>
  <w:endnote w:type="continuationSeparator" w:id="0">
    <w:p w14:paraId="48750FC4" w14:textId="77777777" w:rsidR="00CD6079" w:rsidRDefault="00CD6079" w:rsidP="00D5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62C10" w14:textId="77777777" w:rsidR="00CD6079" w:rsidRDefault="00CD6079" w:rsidP="00D50E1E">
      <w:pPr>
        <w:spacing w:after="0" w:line="240" w:lineRule="auto"/>
      </w:pPr>
      <w:r>
        <w:separator/>
      </w:r>
    </w:p>
  </w:footnote>
  <w:footnote w:type="continuationSeparator" w:id="0">
    <w:p w14:paraId="01190E62" w14:textId="77777777" w:rsidR="00CD6079" w:rsidRDefault="00CD6079" w:rsidP="00D50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EE"/>
    <w:rsid w:val="00002593"/>
    <w:rsid w:val="00013AA0"/>
    <w:rsid w:val="00040D78"/>
    <w:rsid w:val="000417B7"/>
    <w:rsid w:val="000A2181"/>
    <w:rsid w:val="000B510C"/>
    <w:rsid w:val="000C76AE"/>
    <w:rsid w:val="000D059D"/>
    <w:rsid w:val="000D5430"/>
    <w:rsid w:val="00103881"/>
    <w:rsid w:val="00110C7E"/>
    <w:rsid w:val="0012245F"/>
    <w:rsid w:val="001276FB"/>
    <w:rsid w:val="00194686"/>
    <w:rsid w:val="001A6D18"/>
    <w:rsid w:val="001B5B88"/>
    <w:rsid w:val="001D7A4E"/>
    <w:rsid w:val="00262AE7"/>
    <w:rsid w:val="002A23F1"/>
    <w:rsid w:val="002B1D7F"/>
    <w:rsid w:val="002C19CB"/>
    <w:rsid w:val="002E392E"/>
    <w:rsid w:val="002F65AC"/>
    <w:rsid w:val="0030132C"/>
    <w:rsid w:val="0030685B"/>
    <w:rsid w:val="00314389"/>
    <w:rsid w:val="00324C9B"/>
    <w:rsid w:val="003251B5"/>
    <w:rsid w:val="00335F8A"/>
    <w:rsid w:val="00346FC3"/>
    <w:rsid w:val="003909F9"/>
    <w:rsid w:val="003A7222"/>
    <w:rsid w:val="004D5B1F"/>
    <w:rsid w:val="004E16B5"/>
    <w:rsid w:val="004E73B2"/>
    <w:rsid w:val="00543391"/>
    <w:rsid w:val="00547999"/>
    <w:rsid w:val="005C7E91"/>
    <w:rsid w:val="00610495"/>
    <w:rsid w:val="00614A9B"/>
    <w:rsid w:val="00614CEE"/>
    <w:rsid w:val="00633B20"/>
    <w:rsid w:val="006F1188"/>
    <w:rsid w:val="006F3505"/>
    <w:rsid w:val="00714A8A"/>
    <w:rsid w:val="00730909"/>
    <w:rsid w:val="007B7B77"/>
    <w:rsid w:val="00802D17"/>
    <w:rsid w:val="008106A0"/>
    <w:rsid w:val="0081108C"/>
    <w:rsid w:val="008265A0"/>
    <w:rsid w:val="00871B3D"/>
    <w:rsid w:val="008B72B1"/>
    <w:rsid w:val="008C02A3"/>
    <w:rsid w:val="008D15B7"/>
    <w:rsid w:val="00905209"/>
    <w:rsid w:val="009236FB"/>
    <w:rsid w:val="009A196C"/>
    <w:rsid w:val="009C0C79"/>
    <w:rsid w:val="009D709F"/>
    <w:rsid w:val="00A10632"/>
    <w:rsid w:val="00A11683"/>
    <w:rsid w:val="00A20A21"/>
    <w:rsid w:val="00A32019"/>
    <w:rsid w:val="00A70FD9"/>
    <w:rsid w:val="00AB7159"/>
    <w:rsid w:val="00B04439"/>
    <w:rsid w:val="00B10426"/>
    <w:rsid w:val="00B30DCB"/>
    <w:rsid w:val="00B369E0"/>
    <w:rsid w:val="00B6541D"/>
    <w:rsid w:val="00B86554"/>
    <w:rsid w:val="00BC31E9"/>
    <w:rsid w:val="00C375F9"/>
    <w:rsid w:val="00C6332D"/>
    <w:rsid w:val="00C82DBC"/>
    <w:rsid w:val="00C84D9A"/>
    <w:rsid w:val="00CD069A"/>
    <w:rsid w:val="00CD6079"/>
    <w:rsid w:val="00CD6F0C"/>
    <w:rsid w:val="00D27245"/>
    <w:rsid w:val="00D50E1E"/>
    <w:rsid w:val="00D742C6"/>
    <w:rsid w:val="00D81CBA"/>
    <w:rsid w:val="00DB115F"/>
    <w:rsid w:val="00DE0BF3"/>
    <w:rsid w:val="00E0328D"/>
    <w:rsid w:val="00E1014C"/>
    <w:rsid w:val="00E32AA1"/>
    <w:rsid w:val="00E72F32"/>
    <w:rsid w:val="00E80FF5"/>
    <w:rsid w:val="00E83EE2"/>
    <w:rsid w:val="00E902D8"/>
    <w:rsid w:val="00EB3C5A"/>
    <w:rsid w:val="00EF24D6"/>
    <w:rsid w:val="00EF2835"/>
    <w:rsid w:val="00EF584B"/>
    <w:rsid w:val="00F04E00"/>
    <w:rsid w:val="00F2171B"/>
    <w:rsid w:val="00F2216D"/>
    <w:rsid w:val="00F25804"/>
    <w:rsid w:val="00F4555D"/>
    <w:rsid w:val="00FC2DAD"/>
    <w:rsid w:val="00FD6A73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680D"/>
  <w15:chartTrackingRefBased/>
  <w15:docId w15:val="{24DFC9CB-3BB2-40E0-B85A-1EDCEAA5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C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C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C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C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C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C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C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C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C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C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C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E1E"/>
  </w:style>
  <w:style w:type="paragraph" w:styleId="Footer">
    <w:name w:val="footer"/>
    <w:basedOn w:val="Normal"/>
    <w:link w:val="FooterChar"/>
    <w:uiPriority w:val="99"/>
    <w:unhideWhenUsed/>
    <w:rsid w:val="00D5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6.jpg@01DAD45E.8D4AB9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Wells</dc:creator>
  <cp:keywords/>
  <dc:description/>
  <cp:lastModifiedBy>Marie Wells</cp:lastModifiedBy>
  <cp:revision>93</cp:revision>
  <dcterms:created xsi:type="dcterms:W3CDTF">2024-07-16T09:57:00Z</dcterms:created>
  <dcterms:modified xsi:type="dcterms:W3CDTF">2025-05-06T13:33:00Z</dcterms:modified>
</cp:coreProperties>
</file>