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67" w:rsidRDefault="00773F67" w:rsidP="00773F67">
      <w:pPr>
        <w:tabs>
          <w:tab w:val="left" w:pos="5040"/>
        </w:tabs>
        <w:spacing w:after="0"/>
        <w:jc w:val="center"/>
        <w:rPr>
          <w:rFonts w:cs="Arial"/>
          <w:b/>
          <w:color w:val="00B0F0"/>
          <w:sz w:val="28"/>
          <w:szCs w:val="28"/>
        </w:rPr>
      </w:pPr>
      <w:r>
        <w:rPr>
          <w:rFonts w:cs="Arial"/>
          <w:b/>
          <w:color w:val="00B0F0"/>
          <w:sz w:val="28"/>
          <w:szCs w:val="28"/>
        </w:rPr>
        <w:t>IT TECH VOLUNTEER</w:t>
      </w:r>
    </w:p>
    <w:p w:rsidR="00773F67" w:rsidRDefault="00773F67" w:rsidP="00773F67">
      <w:pPr>
        <w:tabs>
          <w:tab w:val="left" w:pos="5040"/>
        </w:tabs>
        <w:spacing w:after="0"/>
        <w:jc w:val="center"/>
        <w:rPr>
          <w:rFonts w:cs="Arial"/>
          <w:b/>
          <w:color w:val="00B0F0"/>
          <w:sz w:val="28"/>
          <w:szCs w:val="28"/>
        </w:rPr>
      </w:pPr>
      <w:r>
        <w:rPr>
          <w:rFonts w:cs="Arial"/>
          <w:b/>
          <w:color w:val="00B0F0"/>
          <w:sz w:val="28"/>
          <w:szCs w:val="28"/>
        </w:rPr>
        <w:t>VOLUNTEER ROLE OUTLINE</w:t>
      </w:r>
    </w:p>
    <w:p w:rsidR="00773F67" w:rsidRDefault="00773F67" w:rsidP="00995D47">
      <w:pPr>
        <w:spacing w:after="0" w:line="276" w:lineRule="auto"/>
        <w:rPr>
          <w:rFonts w:ascii="Arial" w:hAnsi="Arial" w:cs="Arial"/>
          <w:b/>
          <w:color w:val="00B0F0"/>
          <w:sz w:val="24"/>
          <w:szCs w:val="24"/>
        </w:rPr>
      </w:pPr>
    </w:p>
    <w:p w:rsidR="003B18CC" w:rsidRPr="00965CDD" w:rsidRDefault="004A6876" w:rsidP="00995D47">
      <w:pPr>
        <w:spacing w:after="0" w:line="276" w:lineRule="auto"/>
        <w:rPr>
          <w:color w:val="00B0F0"/>
          <w:sz w:val="24"/>
          <w:szCs w:val="24"/>
        </w:rPr>
      </w:pPr>
      <w:r w:rsidRPr="00965CDD">
        <w:rPr>
          <w:rFonts w:ascii="Arial" w:hAnsi="Arial" w:cs="Arial"/>
          <w:b/>
          <w:color w:val="00B0F0"/>
          <w:sz w:val="24"/>
          <w:szCs w:val="24"/>
        </w:rPr>
        <w:t>Purpose of the role:</w:t>
      </w:r>
      <w:r w:rsidRPr="00965CDD">
        <w:rPr>
          <w:color w:val="00B0F0"/>
          <w:sz w:val="24"/>
          <w:szCs w:val="24"/>
        </w:rPr>
        <w:t xml:space="preserve">  </w:t>
      </w:r>
    </w:p>
    <w:p w:rsidR="00EC75D1" w:rsidRDefault="004A6876" w:rsidP="00EC75D1">
      <w:pPr>
        <w:rPr>
          <w:rFonts w:ascii="Arial" w:hAnsi="Arial" w:cs="Arial"/>
          <w:sz w:val="24"/>
          <w:szCs w:val="24"/>
        </w:rPr>
      </w:pPr>
      <w:r w:rsidRPr="00DA2660">
        <w:rPr>
          <w:rFonts w:ascii="Arial" w:hAnsi="Arial" w:cs="Arial"/>
          <w:sz w:val="24"/>
          <w:szCs w:val="24"/>
        </w:rPr>
        <w:t xml:space="preserve">To support older </w:t>
      </w:r>
      <w:r w:rsidR="008040BA">
        <w:rPr>
          <w:rFonts w:ascii="Arial" w:hAnsi="Arial" w:cs="Arial"/>
          <w:sz w:val="24"/>
          <w:szCs w:val="24"/>
        </w:rPr>
        <w:t xml:space="preserve">people to learn basic IT skills </w:t>
      </w:r>
      <w:r w:rsidRPr="00DA2660">
        <w:rPr>
          <w:rFonts w:ascii="Arial" w:hAnsi="Arial" w:cs="Arial"/>
          <w:sz w:val="24"/>
          <w:szCs w:val="24"/>
        </w:rPr>
        <w:t xml:space="preserve">that could transform their lives, helping to reduce isolation and allow </w:t>
      </w:r>
      <w:r w:rsidR="00E24E5F" w:rsidRPr="00DA2660">
        <w:rPr>
          <w:rFonts w:ascii="Arial" w:hAnsi="Arial" w:cs="Arial"/>
          <w:sz w:val="24"/>
          <w:szCs w:val="24"/>
        </w:rPr>
        <w:t xml:space="preserve">them </w:t>
      </w:r>
      <w:r w:rsidRPr="00DA2660">
        <w:rPr>
          <w:rFonts w:ascii="Arial" w:hAnsi="Arial" w:cs="Arial"/>
          <w:sz w:val="24"/>
          <w:szCs w:val="24"/>
        </w:rPr>
        <w:t xml:space="preserve">to access </w:t>
      </w:r>
      <w:r w:rsidR="00E24E5F" w:rsidRPr="00DA2660">
        <w:rPr>
          <w:rFonts w:ascii="Arial" w:hAnsi="Arial" w:cs="Arial"/>
          <w:sz w:val="24"/>
          <w:szCs w:val="24"/>
        </w:rPr>
        <w:t xml:space="preserve">to </w:t>
      </w:r>
      <w:r w:rsidRPr="00DA2660">
        <w:rPr>
          <w:rFonts w:ascii="Arial" w:hAnsi="Arial" w:cs="Arial"/>
          <w:sz w:val="24"/>
          <w:szCs w:val="24"/>
        </w:rPr>
        <w:t>information we often take for granted.</w:t>
      </w:r>
      <w:r w:rsidR="005C7EB3" w:rsidRPr="00DA2660">
        <w:rPr>
          <w:rFonts w:ascii="Arial" w:hAnsi="Arial" w:cs="Arial"/>
          <w:sz w:val="24"/>
          <w:szCs w:val="24"/>
        </w:rPr>
        <w:t xml:space="preserve"> </w:t>
      </w:r>
      <w:r w:rsidR="00EC75D1" w:rsidRPr="00EC75D1">
        <w:rPr>
          <w:rFonts w:ascii="Arial" w:hAnsi="Arial" w:cs="Arial"/>
          <w:sz w:val="24"/>
          <w:szCs w:val="24"/>
        </w:rPr>
        <w:t>Promote the wellbeing of all older people and to help make later life in Hertfordshire a fulfilling and enjoyable experience.</w:t>
      </w:r>
    </w:p>
    <w:p w:rsidR="00131533" w:rsidRDefault="00131533" w:rsidP="00EC75D1">
      <w:pPr>
        <w:rPr>
          <w:rFonts w:ascii="Arial" w:hAnsi="Arial" w:cs="Arial"/>
          <w:sz w:val="24"/>
          <w:szCs w:val="24"/>
        </w:rPr>
      </w:pPr>
    </w:p>
    <w:p w:rsidR="00131533" w:rsidRPr="00131533" w:rsidRDefault="00131533" w:rsidP="00131533">
      <w:pPr>
        <w:rPr>
          <w:rFonts w:ascii="Arial" w:hAnsi="Arial" w:cs="Arial"/>
          <w:sz w:val="24"/>
          <w:szCs w:val="24"/>
        </w:rPr>
      </w:pPr>
      <w:r w:rsidRPr="00965CDD">
        <w:rPr>
          <w:rFonts w:ascii="Arial" w:hAnsi="Arial" w:cs="Arial"/>
          <w:b/>
          <w:color w:val="00B0F0"/>
          <w:sz w:val="24"/>
          <w:szCs w:val="24"/>
        </w:rPr>
        <w:t>Supported by:</w:t>
      </w:r>
      <w:r w:rsidRPr="00131533">
        <w:rPr>
          <w:rFonts w:ascii="Arial" w:hAnsi="Arial" w:cs="Arial"/>
          <w:sz w:val="24"/>
          <w:szCs w:val="24"/>
        </w:rPr>
        <w:tab/>
        <w:t>Information</w:t>
      </w:r>
      <w:r w:rsidR="00965CDD">
        <w:rPr>
          <w:rFonts w:ascii="Arial" w:hAnsi="Arial" w:cs="Arial"/>
          <w:sz w:val="24"/>
          <w:szCs w:val="24"/>
        </w:rPr>
        <w:t xml:space="preserve"> &amp;</w:t>
      </w:r>
      <w:r w:rsidRPr="00131533">
        <w:rPr>
          <w:rFonts w:ascii="Arial" w:hAnsi="Arial" w:cs="Arial"/>
          <w:sz w:val="24"/>
          <w:szCs w:val="24"/>
        </w:rPr>
        <w:t xml:space="preserve"> Advice Service Manager</w:t>
      </w:r>
    </w:p>
    <w:p w:rsidR="00131533" w:rsidRPr="00131533" w:rsidRDefault="00131533" w:rsidP="00131533">
      <w:pPr>
        <w:rPr>
          <w:rFonts w:ascii="Arial" w:hAnsi="Arial" w:cs="Arial"/>
          <w:sz w:val="24"/>
          <w:szCs w:val="24"/>
        </w:rPr>
      </w:pPr>
      <w:r w:rsidRPr="00965CDD">
        <w:rPr>
          <w:rFonts w:ascii="Arial" w:hAnsi="Arial" w:cs="Arial"/>
          <w:b/>
          <w:color w:val="00B0F0"/>
          <w:sz w:val="24"/>
          <w:szCs w:val="24"/>
        </w:rPr>
        <w:t>Hours:</w:t>
      </w:r>
      <w:r w:rsidRPr="00131533">
        <w:rPr>
          <w:rFonts w:ascii="Arial" w:hAnsi="Arial" w:cs="Arial"/>
          <w:sz w:val="24"/>
          <w:szCs w:val="24"/>
        </w:rPr>
        <w:tab/>
      </w:r>
      <w:r>
        <w:rPr>
          <w:rFonts w:ascii="Arial" w:hAnsi="Arial" w:cs="Arial"/>
          <w:sz w:val="24"/>
          <w:szCs w:val="24"/>
        </w:rPr>
        <w:t xml:space="preserve">           </w:t>
      </w:r>
      <w:r w:rsidRPr="00131533">
        <w:rPr>
          <w:rFonts w:ascii="Arial" w:hAnsi="Arial" w:cs="Arial"/>
          <w:sz w:val="24"/>
          <w:szCs w:val="24"/>
        </w:rPr>
        <w:t>Variable daytime on weekdays in agreement with Manager</w:t>
      </w:r>
    </w:p>
    <w:p w:rsidR="00131533" w:rsidRPr="00131533" w:rsidRDefault="00131533" w:rsidP="00131533">
      <w:pPr>
        <w:rPr>
          <w:rFonts w:ascii="Arial" w:hAnsi="Arial" w:cs="Arial"/>
          <w:sz w:val="24"/>
          <w:szCs w:val="24"/>
        </w:rPr>
      </w:pPr>
      <w:r w:rsidRPr="00965CDD">
        <w:rPr>
          <w:rFonts w:ascii="Arial" w:hAnsi="Arial" w:cs="Arial"/>
          <w:b/>
          <w:color w:val="00B0F0"/>
          <w:sz w:val="24"/>
          <w:szCs w:val="24"/>
        </w:rPr>
        <w:t>Location:</w:t>
      </w:r>
      <w:r w:rsidRPr="00131533">
        <w:rPr>
          <w:rFonts w:ascii="Arial" w:hAnsi="Arial" w:cs="Arial"/>
          <w:sz w:val="24"/>
          <w:szCs w:val="24"/>
        </w:rPr>
        <w:tab/>
      </w:r>
      <w:r>
        <w:rPr>
          <w:rFonts w:ascii="Arial" w:hAnsi="Arial" w:cs="Arial"/>
          <w:sz w:val="24"/>
          <w:szCs w:val="24"/>
        </w:rPr>
        <w:t xml:space="preserve">           </w:t>
      </w:r>
      <w:r w:rsidR="00DC49AE">
        <w:rPr>
          <w:rFonts w:ascii="Arial" w:hAnsi="Arial" w:cs="Arial"/>
          <w:sz w:val="24"/>
          <w:szCs w:val="24"/>
        </w:rPr>
        <w:t>Community Based</w:t>
      </w:r>
    </w:p>
    <w:p w:rsidR="00EC75D1" w:rsidRPr="00EC75D1" w:rsidRDefault="00EC75D1" w:rsidP="00EC75D1">
      <w:pPr>
        <w:rPr>
          <w:rFonts w:ascii="Arial" w:hAnsi="Arial" w:cs="Arial"/>
          <w:sz w:val="24"/>
          <w:szCs w:val="24"/>
        </w:rPr>
      </w:pPr>
      <w:r w:rsidRPr="00965CDD">
        <w:rPr>
          <w:rFonts w:ascii="Arial" w:hAnsi="Arial" w:cs="Arial"/>
          <w:b/>
          <w:color w:val="00B0F0"/>
          <w:sz w:val="24"/>
          <w:szCs w:val="24"/>
        </w:rPr>
        <w:t>Main Tasks:</w:t>
      </w:r>
      <w:r w:rsidRPr="00EC75D1">
        <w:rPr>
          <w:rFonts w:ascii="Arial" w:hAnsi="Arial" w:cs="Arial"/>
          <w:sz w:val="24"/>
          <w:szCs w:val="24"/>
        </w:rPr>
        <w:tab/>
        <w:t>As agreed with Service Manager and may include:</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 xml:space="preserve">Undertaking an initial induction programme prior to taking on own case work. </w:t>
      </w:r>
    </w:p>
    <w:p w:rsid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 xml:space="preserve">Support an older person </w:t>
      </w:r>
      <w:bookmarkStart w:id="0" w:name="_GoBack"/>
      <w:bookmarkEnd w:id="0"/>
      <w:r w:rsidRPr="00EC75D1">
        <w:rPr>
          <w:rFonts w:ascii="Arial" w:hAnsi="Arial" w:cs="Arial"/>
          <w:sz w:val="24"/>
          <w:szCs w:val="24"/>
        </w:rPr>
        <w:t>over the phone or via home visit at a time agreed with that person, within the guidelines and policies of Age UK Hertfordshire.</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One to one IT coaching for older people (up to four free sessions at 1</w:t>
      </w:r>
      <w:r w:rsidR="00D81D22">
        <w:rPr>
          <w:rFonts w:ascii="Arial" w:hAnsi="Arial" w:cs="Arial"/>
          <w:sz w:val="24"/>
          <w:szCs w:val="24"/>
        </w:rPr>
        <w:t xml:space="preserve"> -1</w:t>
      </w:r>
      <w:r w:rsidRPr="00EC75D1">
        <w:rPr>
          <w:rFonts w:ascii="Arial" w:hAnsi="Arial" w:cs="Arial"/>
          <w:sz w:val="24"/>
          <w:szCs w:val="24"/>
        </w:rPr>
        <w:t xml:space="preserve"> ½ hours each) over the phone or via home visit.</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Providing support with laptops, desktop PC’s, tablets, smart phones or cameras</w:t>
      </w:r>
      <w:r>
        <w:rPr>
          <w:rFonts w:ascii="Arial" w:hAnsi="Arial" w:cs="Arial"/>
          <w:sz w:val="24"/>
          <w:szCs w:val="24"/>
        </w:rPr>
        <w:t>.</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lastRenderedPageBreak/>
        <w:t>Supporting people to learn the basics of computing, from switching on their device to getting online.</w:t>
      </w:r>
    </w:p>
    <w:p w:rsidR="00EC75D1" w:rsidRPr="00EC75D1" w:rsidRDefault="00EC75D1" w:rsidP="00EC75D1">
      <w:pPr>
        <w:pStyle w:val="ListParagraph"/>
        <w:numPr>
          <w:ilvl w:val="0"/>
          <w:numId w:val="12"/>
        </w:numPr>
        <w:autoSpaceDE w:val="0"/>
        <w:autoSpaceDN w:val="0"/>
        <w:adjustRightInd w:val="0"/>
        <w:spacing w:line="276" w:lineRule="auto"/>
        <w:rPr>
          <w:rFonts w:ascii="Arial" w:hAnsi="Arial" w:cs="Arial"/>
          <w:sz w:val="24"/>
          <w:szCs w:val="24"/>
        </w:rPr>
      </w:pPr>
      <w:r w:rsidRPr="00EC75D1">
        <w:rPr>
          <w:rFonts w:ascii="Arial" w:hAnsi="Arial" w:cs="Arial"/>
          <w:sz w:val="24"/>
          <w:szCs w:val="24"/>
        </w:rPr>
        <w:t>Assisting people with the specific applications they may be interested in using, such as email, social networking, Skype, online shopping, learning hobbies, catch up TV etc.</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Reporting any worries or concerns regarding the service user to your Coordinator</w:t>
      </w:r>
      <w:r>
        <w:rPr>
          <w:rFonts w:ascii="Arial" w:hAnsi="Arial" w:cs="Arial"/>
          <w:sz w:val="24"/>
          <w:szCs w:val="24"/>
        </w:rPr>
        <w:t xml:space="preserve"> or the Service manager</w:t>
      </w:r>
      <w:r w:rsidRPr="00EC75D1">
        <w:rPr>
          <w:rFonts w:ascii="Arial" w:hAnsi="Arial" w:cs="Arial"/>
          <w:sz w:val="24"/>
          <w:szCs w:val="24"/>
        </w:rPr>
        <w:t>.</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Keeping accurate and proper records of contacts with service users, noting information given, choices discussed and action to be taken and by whom and report these to you</w:t>
      </w:r>
      <w:r>
        <w:rPr>
          <w:rFonts w:ascii="Arial" w:hAnsi="Arial" w:cs="Arial"/>
          <w:sz w:val="24"/>
          <w:szCs w:val="24"/>
        </w:rPr>
        <w:t>r</w:t>
      </w:r>
      <w:r w:rsidRPr="00EC75D1">
        <w:rPr>
          <w:rFonts w:ascii="Arial" w:hAnsi="Arial" w:cs="Arial"/>
          <w:sz w:val="24"/>
          <w:szCs w:val="24"/>
        </w:rPr>
        <w:t xml:space="preserve"> Coordinator.</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Undertake regular supervision meetings with the Manager or your Coordinator.</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Signpost service users to other approved agencies, charities and organisations such as Health and Community Services (Social Services), Good neighbourhood schemes, etc.</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Refer service users to other Age UK Hertfordshire services as may be appropriate.</w:t>
      </w:r>
    </w:p>
    <w:p w:rsidR="00EC75D1" w:rsidRP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Respect the confidentiality of service users and their rights to make their own decisions.</w:t>
      </w:r>
    </w:p>
    <w:p w:rsidR="00EC75D1" w:rsidRDefault="00EC75D1" w:rsidP="00EC75D1">
      <w:pPr>
        <w:pStyle w:val="ListParagraph"/>
        <w:numPr>
          <w:ilvl w:val="0"/>
          <w:numId w:val="12"/>
        </w:numPr>
        <w:rPr>
          <w:rFonts w:ascii="Arial" w:hAnsi="Arial" w:cs="Arial"/>
          <w:sz w:val="24"/>
          <w:szCs w:val="24"/>
        </w:rPr>
      </w:pPr>
      <w:r w:rsidRPr="00EC75D1">
        <w:rPr>
          <w:rFonts w:ascii="Arial" w:hAnsi="Arial" w:cs="Arial"/>
          <w:sz w:val="24"/>
          <w:szCs w:val="24"/>
        </w:rPr>
        <w:t>All volunteers should read and comply with the policies and procedures of Age UK Hertfordshire.</w:t>
      </w:r>
    </w:p>
    <w:p w:rsidR="00FC412D" w:rsidRDefault="00FC412D" w:rsidP="0053369D">
      <w:pPr>
        <w:autoSpaceDE w:val="0"/>
        <w:autoSpaceDN w:val="0"/>
        <w:adjustRightInd w:val="0"/>
        <w:spacing w:after="0"/>
        <w:rPr>
          <w:rFonts w:ascii="Arial" w:hAnsi="Arial" w:cs="Arial"/>
          <w:sz w:val="24"/>
          <w:szCs w:val="24"/>
        </w:rPr>
      </w:pPr>
    </w:p>
    <w:p w:rsidR="006F23C2" w:rsidRPr="00965CDD" w:rsidRDefault="003A5B62" w:rsidP="0053369D">
      <w:pPr>
        <w:autoSpaceDE w:val="0"/>
        <w:autoSpaceDN w:val="0"/>
        <w:adjustRightInd w:val="0"/>
        <w:spacing w:after="0"/>
        <w:rPr>
          <w:rFonts w:ascii="Arial" w:hAnsi="Arial" w:cs="Arial"/>
          <w:b/>
          <w:color w:val="00B0F0"/>
          <w:sz w:val="24"/>
          <w:szCs w:val="24"/>
        </w:rPr>
      </w:pPr>
      <w:r w:rsidRPr="00965CDD">
        <w:rPr>
          <w:rFonts w:ascii="Arial" w:hAnsi="Arial" w:cs="Arial"/>
          <w:b/>
          <w:color w:val="00B0F0"/>
          <w:sz w:val="24"/>
          <w:szCs w:val="24"/>
        </w:rPr>
        <w:t>Personal qualities and skills most suited to this role</w:t>
      </w:r>
      <w:r w:rsidR="004A6876" w:rsidRPr="00965CDD">
        <w:rPr>
          <w:rFonts w:ascii="Arial" w:hAnsi="Arial" w:cs="Arial"/>
          <w:b/>
          <w:color w:val="00B0F0"/>
          <w:sz w:val="24"/>
          <w:szCs w:val="24"/>
        </w:rPr>
        <w:t>:</w:t>
      </w:r>
    </w:p>
    <w:p w:rsidR="006F23C2" w:rsidRPr="00D81D22" w:rsidRDefault="006F23C2" w:rsidP="00BC214D">
      <w:pPr>
        <w:pStyle w:val="ListParagraph"/>
        <w:numPr>
          <w:ilvl w:val="0"/>
          <w:numId w:val="8"/>
        </w:numPr>
        <w:autoSpaceDE w:val="0"/>
        <w:autoSpaceDN w:val="0"/>
        <w:adjustRightInd w:val="0"/>
        <w:spacing w:after="0" w:line="276" w:lineRule="auto"/>
        <w:ind w:left="284" w:hanging="284"/>
        <w:rPr>
          <w:rFonts w:ascii="Arial" w:hAnsi="Arial" w:cs="Arial"/>
          <w:sz w:val="24"/>
          <w:szCs w:val="24"/>
        </w:rPr>
      </w:pPr>
      <w:r w:rsidRPr="00D81D22">
        <w:rPr>
          <w:rFonts w:ascii="Arial" w:hAnsi="Arial" w:cs="Arial"/>
          <w:sz w:val="24"/>
          <w:szCs w:val="24"/>
        </w:rPr>
        <w:t>IT literacy and confidence with technology (to the level of being able to pass on basic knowledge to others)</w:t>
      </w:r>
      <w:r w:rsidR="00D81D22">
        <w:rPr>
          <w:rFonts w:ascii="Arial" w:hAnsi="Arial" w:cs="Arial"/>
          <w:sz w:val="24"/>
          <w:szCs w:val="24"/>
        </w:rPr>
        <w:t>.</w:t>
      </w:r>
    </w:p>
    <w:p w:rsidR="00A62429" w:rsidRDefault="00A62429" w:rsidP="001956AC">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A2660">
        <w:rPr>
          <w:rFonts w:ascii="Arial" w:hAnsi="Arial" w:cs="Arial"/>
          <w:sz w:val="24"/>
          <w:szCs w:val="24"/>
        </w:rPr>
        <w:t xml:space="preserve">Patience </w:t>
      </w:r>
      <w:r w:rsidR="006F23C2" w:rsidRPr="00DA2660">
        <w:rPr>
          <w:rFonts w:ascii="Arial" w:hAnsi="Arial" w:cs="Arial"/>
          <w:sz w:val="24"/>
          <w:szCs w:val="24"/>
        </w:rPr>
        <w:t>and empathy with older people</w:t>
      </w:r>
      <w:r w:rsidR="00D81D22">
        <w:rPr>
          <w:rFonts w:ascii="Arial" w:hAnsi="Arial" w:cs="Arial"/>
          <w:sz w:val="24"/>
          <w:szCs w:val="24"/>
        </w:rPr>
        <w:t>.</w:t>
      </w:r>
    </w:p>
    <w:p w:rsidR="006F23C2" w:rsidRPr="00DA2660" w:rsidRDefault="006F23C2" w:rsidP="001956AC">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A2660">
        <w:rPr>
          <w:rFonts w:ascii="Arial" w:hAnsi="Arial" w:cs="Arial"/>
          <w:sz w:val="24"/>
          <w:szCs w:val="24"/>
        </w:rPr>
        <w:t>Good communication skills, the ability to explain information in simple terms</w:t>
      </w:r>
      <w:r w:rsidR="00D81D22">
        <w:rPr>
          <w:rFonts w:ascii="Arial" w:hAnsi="Arial" w:cs="Arial"/>
          <w:sz w:val="24"/>
          <w:szCs w:val="24"/>
        </w:rPr>
        <w:t>.</w:t>
      </w:r>
    </w:p>
    <w:p w:rsidR="008208E8" w:rsidRPr="00B82D6F" w:rsidRDefault="00B82D6F" w:rsidP="001956AC">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B82D6F">
        <w:rPr>
          <w:rFonts w:ascii="Arial" w:hAnsi="Arial" w:cs="Arial"/>
          <w:sz w:val="24"/>
          <w:szCs w:val="24"/>
        </w:rPr>
        <w:lastRenderedPageBreak/>
        <w:t xml:space="preserve">Enthusiasm, and a </w:t>
      </w:r>
      <w:r w:rsidR="006F23C2" w:rsidRPr="00B82D6F">
        <w:rPr>
          <w:rFonts w:ascii="Arial" w:hAnsi="Arial" w:cs="Arial"/>
          <w:sz w:val="24"/>
          <w:szCs w:val="24"/>
        </w:rPr>
        <w:t>sense of humour</w:t>
      </w:r>
      <w:r w:rsidR="00D81D22">
        <w:rPr>
          <w:rFonts w:ascii="Arial" w:hAnsi="Arial" w:cs="Arial"/>
        </w:rPr>
        <w:t>.</w:t>
      </w:r>
    </w:p>
    <w:p w:rsidR="00B82D6F" w:rsidRPr="00B82D6F" w:rsidRDefault="00B82D6F" w:rsidP="00B82D6F">
      <w:pPr>
        <w:pStyle w:val="ListParagraph"/>
        <w:numPr>
          <w:ilvl w:val="0"/>
          <w:numId w:val="8"/>
        </w:numPr>
        <w:autoSpaceDE w:val="0"/>
        <w:autoSpaceDN w:val="0"/>
        <w:adjustRightInd w:val="0"/>
        <w:spacing w:line="276" w:lineRule="auto"/>
        <w:ind w:left="284" w:hanging="284"/>
        <w:rPr>
          <w:rFonts w:ascii="Arial" w:hAnsi="Arial" w:cs="Arial"/>
          <w:sz w:val="24"/>
          <w:szCs w:val="24"/>
        </w:rPr>
      </w:pPr>
      <w:r>
        <w:rPr>
          <w:rFonts w:ascii="Arial" w:hAnsi="Arial" w:cs="Arial"/>
          <w:sz w:val="24"/>
          <w:szCs w:val="24"/>
        </w:rPr>
        <w:t>Ability to show initiative</w:t>
      </w:r>
      <w:r w:rsidR="00D81D22">
        <w:rPr>
          <w:rFonts w:ascii="Arial" w:hAnsi="Arial" w:cs="Arial"/>
          <w:sz w:val="24"/>
          <w:szCs w:val="24"/>
        </w:rPr>
        <w:t>.</w:t>
      </w:r>
    </w:p>
    <w:p w:rsidR="008208E8" w:rsidRDefault="00DA2660" w:rsidP="001956AC">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A2660">
        <w:rPr>
          <w:rFonts w:ascii="Arial" w:hAnsi="Arial" w:cs="Arial"/>
          <w:sz w:val="24"/>
          <w:szCs w:val="24"/>
        </w:rPr>
        <w:t>A l</w:t>
      </w:r>
      <w:r w:rsidR="00C342FF" w:rsidRPr="00DA2660">
        <w:rPr>
          <w:rFonts w:ascii="Arial" w:hAnsi="Arial" w:cs="Arial"/>
          <w:sz w:val="24"/>
          <w:szCs w:val="24"/>
        </w:rPr>
        <w:t>ove</w:t>
      </w:r>
      <w:r w:rsidR="00DD6B3C" w:rsidRPr="00DA2660">
        <w:rPr>
          <w:rFonts w:ascii="Arial" w:hAnsi="Arial" w:cs="Arial"/>
          <w:sz w:val="24"/>
          <w:szCs w:val="24"/>
        </w:rPr>
        <w:t xml:space="preserve"> of</w:t>
      </w:r>
      <w:r w:rsidR="00C342FF" w:rsidRPr="00DA2660">
        <w:rPr>
          <w:rFonts w:ascii="Arial" w:hAnsi="Arial" w:cs="Arial"/>
          <w:sz w:val="24"/>
          <w:szCs w:val="24"/>
        </w:rPr>
        <w:t xml:space="preserve"> gadgets and </w:t>
      </w:r>
      <w:r w:rsidR="00DD6B3C" w:rsidRPr="00DA2660">
        <w:rPr>
          <w:rFonts w:ascii="Arial" w:hAnsi="Arial" w:cs="Arial"/>
          <w:sz w:val="24"/>
          <w:szCs w:val="24"/>
        </w:rPr>
        <w:t xml:space="preserve">desire to </w:t>
      </w:r>
      <w:r w:rsidR="00C342FF" w:rsidRPr="00DA2660">
        <w:rPr>
          <w:rFonts w:ascii="Arial" w:hAnsi="Arial" w:cs="Arial"/>
          <w:sz w:val="24"/>
          <w:szCs w:val="24"/>
        </w:rPr>
        <w:t xml:space="preserve">share the benefits of technology with older people.  </w:t>
      </w:r>
    </w:p>
    <w:p w:rsidR="00D81D22" w:rsidRPr="00D81D22" w:rsidRDefault="00D81D22" w:rsidP="00D81D22">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81D22">
        <w:rPr>
          <w:rFonts w:ascii="Arial" w:hAnsi="Arial" w:cs="Arial"/>
          <w:sz w:val="24"/>
          <w:szCs w:val="24"/>
        </w:rPr>
        <w:t>Ability to work independently</w:t>
      </w:r>
      <w:r>
        <w:rPr>
          <w:rFonts w:ascii="Arial" w:hAnsi="Arial" w:cs="Arial"/>
          <w:sz w:val="24"/>
          <w:szCs w:val="24"/>
        </w:rPr>
        <w:t>.</w:t>
      </w:r>
    </w:p>
    <w:p w:rsidR="00D81D22" w:rsidRPr="00D81D22" w:rsidRDefault="00D81D22" w:rsidP="00D81D22">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81D22">
        <w:rPr>
          <w:rFonts w:ascii="Arial" w:hAnsi="Arial" w:cs="Arial"/>
          <w:sz w:val="24"/>
          <w:szCs w:val="24"/>
        </w:rPr>
        <w:t>A commitment to equal opportunities</w:t>
      </w:r>
      <w:r>
        <w:rPr>
          <w:rFonts w:ascii="Arial" w:hAnsi="Arial" w:cs="Arial"/>
          <w:sz w:val="24"/>
          <w:szCs w:val="24"/>
        </w:rPr>
        <w:t>.</w:t>
      </w:r>
    </w:p>
    <w:p w:rsidR="00D81D22" w:rsidRPr="00D81D22" w:rsidRDefault="00D81D22" w:rsidP="00D81D22">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81D22">
        <w:rPr>
          <w:rFonts w:ascii="Arial" w:hAnsi="Arial" w:cs="Arial"/>
          <w:sz w:val="24"/>
          <w:szCs w:val="24"/>
        </w:rPr>
        <w:t>Reliable, over 18 years of age and have a full driving licence with use of a car</w:t>
      </w:r>
      <w:r>
        <w:rPr>
          <w:rFonts w:ascii="Arial" w:hAnsi="Arial" w:cs="Arial"/>
          <w:sz w:val="24"/>
          <w:szCs w:val="24"/>
        </w:rPr>
        <w:t>.</w:t>
      </w:r>
    </w:p>
    <w:p w:rsidR="00D81D22" w:rsidRPr="00D81D22" w:rsidRDefault="00D81D22" w:rsidP="00D81D22">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81D22">
        <w:rPr>
          <w:rFonts w:ascii="Arial" w:hAnsi="Arial" w:cs="Arial"/>
          <w:sz w:val="24"/>
          <w:szCs w:val="24"/>
        </w:rPr>
        <w:t>Willingness to learn new skills and to attend training</w:t>
      </w:r>
      <w:r>
        <w:rPr>
          <w:rFonts w:ascii="Arial" w:hAnsi="Arial" w:cs="Arial"/>
          <w:sz w:val="24"/>
          <w:szCs w:val="24"/>
        </w:rPr>
        <w:t>.</w:t>
      </w:r>
    </w:p>
    <w:p w:rsidR="00D81D22" w:rsidRDefault="00D81D22" w:rsidP="00D81D22">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81D22">
        <w:rPr>
          <w:rFonts w:ascii="Arial" w:hAnsi="Arial" w:cs="Arial"/>
          <w:sz w:val="24"/>
          <w:szCs w:val="24"/>
        </w:rPr>
        <w:t>Ability to follow policies and procedures</w:t>
      </w:r>
      <w:r>
        <w:rPr>
          <w:rFonts w:ascii="Arial" w:hAnsi="Arial" w:cs="Arial"/>
          <w:sz w:val="24"/>
          <w:szCs w:val="24"/>
        </w:rPr>
        <w:t>.</w:t>
      </w:r>
    </w:p>
    <w:p w:rsidR="00A62429" w:rsidRPr="00DA2660" w:rsidRDefault="00A62429" w:rsidP="0053369D">
      <w:pPr>
        <w:autoSpaceDE w:val="0"/>
        <w:autoSpaceDN w:val="0"/>
        <w:adjustRightInd w:val="0"/>
        <w:spacing w:line="276" w:lineRule="auto"/>
        <w:rPr>
          <w:rFonts w:ascii="Arial" w:hAnsi="Arial" w:cs="Arial"/>
          <w:sz w:val="24"/>
          <w:szCs w:val="24"/>
        </w:rPr>
      </w:pPr>
      <w:r w:rsidRPr="00DA2660">
        <w:rPr>
          <w:rFonts w:ascii="Arial" w:hAnsi="Arial" w:cs="Arial"/>
          <w:sz w:val="24"/>
          <w:szCs w:val="24"/>
        </w:rPr>
        <w:t>Volunteers are matched with clients ba</w:t>
      </w:r>
      <w:r w:rsidR="00746303" w:rsidRPr="00DA2660">
        <w:rPr>
          <w:rFonts w:ascii="Arial" w:hAnsi="Arial" w:cs="Arial"/>
          <w:sz w:val="24"/>
          <w:szCs w:val="24"/>
        </w:rPr>
        <w:t>sed on their experience</w:t>
      </w:r>
      <w:r w:rsidRPr="00DA2660">
        <w:rPr>
          <w:rFonts w:ascii="Arial" w:hAnsi="Arial" w:cs="Arial"/>
          <w:sz w:val="24"/>
          <w:szCs w:val="24"/>
        </w:rPr>
        <w:t xml:space="preserve"> with particular devices or operating systems, so if you are great with PC’s but unsure of iPads, we can work around this.</w:t>
      </w:r>
      <w:r w:rsidR="009B7AFF" w:rsidRPr="00DA2660">
        <w:rPr>
          <w:rFonts w:ascii="Arial" w:hAnsi="Arial" w:cs="Arial"/>
          <w:sz w:val="24"/>
          <w:szCs w:val="24"/>
        </w:rPr>
        <w:t xml:space="preserve"> </w:t>
      </w:r>
      <w:r w:rsidR="006F23C2" w:rsidRPr="00DA2660">
        <w:rPr>
          <w:rFonts w:ascii="Arial" w:hAnsi="Arial" w:cs="Arial"/>
          <w:sz w:val="24"/>
          <w:szCs w:val="24"/>
        </w:rPr>
        <w:t>We welcome everyday users of technology who are confident in the basics, as well as IT experts with more advanced skills.</w:t>
      </w:r>
      <w:r w:rsidR="008040BA">
        <w:rPr>
          <w:rFonts w:ascii="Arial" w:hAnsi="Arial" w:cs="Arial"/>
          <w:sz w:val="24"/>
          <w:szCs w:val="24"/>
        </w:rPr>
        <w:t xml:space="preserve">  We will provide the training devices.</w:t>
      </w:r>
    </w:p>
    <w:p w:rsidR="00716B9B" w:rsidRPr="00DA2660" w:rsidRDefault="003B18CC" w:rsidP="008A58B5">
      <w:pPr>
        <w:autoSpaceDE w:val="0"/>
        <w:autoSpaceDN w:val="0"/>
        <w:adjustRightInd w:val="0"/>
        <w:spacing w:line="276" w:lineRule="auto"/>
        <w:rPr>
          <w:rFonts w:ascii="Arial" w:hAnsi="Arial" w:cs="Arial"/>
          <w:b/>
          <w:bCs/>
          <w:sz w:val="24"/>
          <w:szCs w:val="24"/>
        </w:rPr>
      </w:pPr>
      <w:r w:rsidRPr="00965CDD">
        <w:rPr>
          <w:rFonts w:ascii="Arial" w:hAnsi="Arial" w:cs="Arial"/>
          <w:b/>
          <w:bCs/>
          <w:color w:val="00B0F0"/>
          <w:sz w:val="24"/>
          <w:szCs w:val="24"/>
        </w:rPr>
        <w:t xml:space="preserve">How much time is involved? </w:t>
      </w:r>
      <w:r w:rsidR="004112A0" w:rsidRPr="00DA2660">
        <w:rPr>
          <w:rFonts w:ascii="Arial" w:hAnsi="Arial" w:cs="Arial"/>
          <w:sz w:val="24"/>
          <w:szCs w:val="24"/>
        </w:rPr>
        <w:t>Varied</w:t>
      </w:r>
      <w:r w:rsidR="00716B9B" w:rsidRPr="00DA2660">
        <w:rPr>
          <w:rFonts w:ascii="Arial" w:hAnsi="Arial" w:cs="Arial"/>
          <w:sz w:val="24"/>
          <w:szCs w:val="24"/>
        </w:rPr>
        <w:t xml:space="preserve"> depending on the venue and the avai</w:t>
      </w:r>
      <w:r w:rsidR="00231685">
        <w:rPr>
          <w:rFonts w:ascii="Arial" w:hAnsi="Arial" w:cs="Arial"/>
          <w:sz w:val="24"/>
          <w:szCs w:val="24"/>
        </w:rPr>
        <w:t>lability of the volunteer. I</w:t>
      </w:r>
      <w:r w:rsidR="00716B9B" w:rsidRPr="00DA2660">
        <w:rPr>
          <w:rFonts w:ascii="Arial" w:hAnsi="Arial" w:cs="Arial"/>
          <w:sz w:val="24"/>
          <w:szCs w:val="24"/>
        </w:rPr>
        <w:t xml:space="preserve">deally </w:t>
      </w:r>
      <w:r w:rsidR="00BA1803" w:rsidRPr="00DA2660">
        <w:rPr>
          <w:rFonts w:ascii="Arial" w:hAnsi="Arial" w:cs="Arial"/>
          <w:sz w:val="24"/>
          <w:szCs w:val="24"/>
        </w:rPr>
        <w:t>v</w:t>
      </w:r>
      <w:r w:rsidR="00716B9B" w:rsidRPr="00DA2660">
        <w:rPr>
          <w:rFonts w:ascii="Arial" w:hAnsi="Arial" w:cs="Arial"/>
          <w:sz w:val="24"/>
          <w:szCs w:val="24"/>
        </w:rPr>
        <w:t>olunteers will</w:t>
      </w:r>
      <w:r w:rsidR="00536E3E" w:rsidRPr="00DA2660">
        <w:rPr>
          <w:rFonts w:ascii="Arial" w:hAnsi="Arial" w:cs="Arial"/>
          <w:sz w:val="24"/>
          <w:szCs w:val="24"/>
        </w:rPr>
        <w:t xml:space="preserve"> be able to offer between 1- </w:t>
      </w:r>
      <w:r w:rsidR="008E2F50" w:rsidRPr="00DA2660">
        <w:rPr>
          <w:rFonts w:ascii="Arial" w:hAnsi="Arial" w:cs="Arial"/>
          <w:sz w:val="24"/>
          <w:szCs w:val="24"/>
        </w:rPr>
        <w:t>3 hours per week</w:t>
      </w:r>
      <w:r w:rsidR="00716B9B" w:rsidRPr="00DA2660">
        <w:rPr>
          <w:rFonts w:ascii="Arial" w:hAnsi="Arial" w:cs="Arial"/>
          <w:sz w:val="24"/>
          <w:szCs w:val="24"/>
        </w:rPr>
        <w:t>.</w:t>
      </w:r>
    </w:p>
    <w:p w:rsidR="008A58B5" w:rsidRPr="00965CDD" w:rsidRDefault="008A58B5" w:rsidP="00794B90">
      <w:pPr>
        <w:autoSpaceDE w:val="0"/>
        <w:autoSpaceDN w:val="0"/>
        <w:adjustRightInd w:val="0"/>
        <w:spacing w:after="0" w:line="276" w:lineRule="auto"/>
        <w:rPr>
          <w:rFonts w:ascii="Arial" w:hAnsi="Arial" w:cs="Arial"/>
          <w:b/>
          <w:color w:val="00B0F0"/>
          <w:sz w:val="24"/>
          <w:szCs w:val="24"/>
        </w:rPr>
      </w:pPr>
      <w:r w:rsidRPr="00965CDD">
        <w:rPr>
          <w:rFonts w:ascii="Arial" w:hAnsi="Arial" w:cs="Arial"/>
          <w:b/>
          <w:color w:val="00B0F0"/>
          <w:sz w:val="24"/>
          <w:szCs w:val="24"/>
        </w:rPr>
        <w:t>Benefits:</w:t>
      </w:r>
    </w:p>
    <w:p w:rsidR="008A58B5" w:rsidRPr="008A58B5" w:rsidRDefault="008A58B5" w:rsidP="00794B90">
      <w:pPr>
        <w:pStyle w:val="ListParagraph"/>
        <w:numPr>
          <w:ilvl w:val="0"/>
          <w:numId w:val="14"/>
        </w:numPr>
        <w:tabs>
          <w:tab w:val="num" w:pos="480"/>
        </w:tabs>
        <w:autoSpaceDE w:val="0"/>
        <w:autoSpaceDN w:val="0"/>
        <w:adjustRightInd w:val="0"/>
        <w:spacing w:after="0" w:line="276" w:lineRule="auto"/>
        <w:rPr>
          <w:rFonts w:ascii="Arial" w:hAnsi="Arial" w:cs="Arial"/>
          <w:sz w:val="24"/>
          <w:szCs w:val="24"/>
        </w:rPr>
      </w:pPr>
      <w:r w:rsidRPr="008A58B5">
        <w:rPr>
          <w:rFonts w:ascii="Arial" w:hAnsi="Arial" w:cs="Arial"/>
          <w:sz w:val="24"/>
          <w:szCs w:val="24"/>
        </w:rPr>
        <w:t>References given – after successful placement.</w:t>
      </w:r>
    </w:p>
    <w:p w:rsidR="008A58B5" w:rsidRPr="008A58B5" w:rsidRDefault="008A58B5" w:rsidP="008A58B5">
      <w:pPr>
        <w:pStyle w:val="ListParagraph"/>
        <w:numPr>
          <w:ilvl w:val="0"/>
          <w:numId w:val="14"/>
        </w:numPr>
        <w:tabs>
          <w:tab w:val="num" w:pos="480"/>
        </w:tabs>
        <w:autoSpaceDE w:val="0"/>
        <w:autoSpaceDN w:val="0"/>
        <w:adjustRightInd w:val="0"/>
        <w:spacing w:line="276" w:lineRule="auto"/>
        <w:rPr>
          <w:rFonts w:ascii="Arial" w:hAnsi="Arial" w:cs="Arial"/>
          <w:sz w:val="24"/>
          <w:szCs w:val="24"/>
        </w:rPr>
      </w:pPr>
      <w:r w:rsidRPr="008A58B5">
        <w:rPr>
          <w:rFonts w:ascii="Arial" w:hAnsi="Arial" w:cs="Arial"/>
          <w:sz w:val="24"/>
          <w:szCs w:val="24"/>
        </w:rPr>
        <w:t>Opportunity to use and further develop interpersonal skills.</w:t>
      </w:r>
    </w:p>
    <w:p w:rsidR="008A58B5" w:rsidRPr="008A58B5" w:rsidRDefault="008A58B5" w:rsidP="008A58B5">
      <w:pPr>
        <w:pStyle w:val="ListParagraph"/>
        <w:numPr>
          <w:ilvl w:val="0"/>
          <w:numId w:val="14"/>
        </w:numPr>
        <w:tabs>
          <w:tab w:val="num" w:pos="480"/>
        </w:tabs>
        <w:autoSpaceDE w:val="0"/>
        <w:autoSpaceDN w:val="0"/>
        <w:adjustRightInd w:val="0"/>
        <w:spacing w:line="276" w:lineRule="auto"/>
        <w:rPr>
          <w:rFonts w:ascii="Arial" w:hAnsi="Arial" w:cs="Arial"/>
          <w:sz w:val="24"/>
          <w:szCs w:val="24"/>
        </w:rPr>
      </w:pPr>
      <w:r w:rsidRPr="008A58B5">
        <w:rPr>
          <w:rFonts w:ascii="Arial" w:hAnsi="Arial" w:cs="Arial"/>
          <w:sz w:val="24"/>
          <w:szCs w:val="24"/>
        </w:rPr>
        <w:t>Opportunity to give back to the local community.</w:t>
      </w:r>
    </w:p>
    <w:p w:rsidR="008A58B5" w:rsidRPr="008A58B5" w:rsidRDefault="008A58B5" w:rsidP="008A58B5">
      <w:pPr>
        <w:pStyle w:val="ListParagraph"/>
        <w:numPr>
          <w:ilvl w:val="0"/>
          <w:numId w:val="14"/>
        </w:numPr>
        <w:tabs>
          <w:tab w:val="num" w:pos="480"/>
        </w:tabs>
        <w:autoSpaceDE w:val="0"/>
        <w:autoSpaceDN w:val="0"/>
        <w:adjustRightInd w:val="0"/>
        <w:spacing w:line="276" w:lineRule="auto"/>
        <w:rPr>
          <w:rFonts w:ascii="Arial" w:hAnsi="Arial" w:cs="Arial"/>
          <w:sz w:val="24"/>
          <w:szCs w:val="24"/>
        </w:rPr>
      </w:pPr>
      <w:r w:rsidRPr="008A58B5">
        <w:rPr>
          <w:rFonts w:ascii="Arial" w:hAnsi="Arial" w:cs="Arial"/>
          <w:sz w:val="24"/>
          <w:szCs w:val="24"/>
        </w:rPr>
        <w:t>Opportunity to meet new people and form friendships.</w:t>
      </w:r>
    </w:p>
    <w:p w:rsidR="008A58B5" w:rsidRPr="008A58B5" w:rsidRDefault="008A58B5" w:rsidP="008A58B5">
      <w:pPr>
        <w:pStyle w:val="ListParagraph"/>
        <w:numPr>
          <w:ilvl w:val="0"/>
          <w:numId w:val="14"/>
        </w:numPr>
        <w:tabs>
          <w:tab w:val="num" w:pos="480"/>
        </w:tabs>
        <w:autoSpaceDE w:val="0"/>
        <w:autoSpaceDN w:val="0"/>
        <w:adjustRightInd w:val="0"/>
        <w:spacing w:line="276" w:lineRule="auto"/>
        <w:rPr>
          <w:rFonts w:ascii="Arial" w:hAnsi="Arial" w:cs="Arial"/>
          <w:sz w:val="24"/>
          <w:szCs w:val="24"/>
        </w:rPr>
      </w:pPr>
      <w:r w:rsidRPr="008A58B5">
        <w:rPr>
          <w:rFonts w:ascii="Arial" w:hAnsi="Arial" w:cs="Arial"/>
          <w:sz w:val="24"/>
          <w:szCs w:val="24"/>
        </w:rPr>
        <w:t>Excellent work experience.</w:t>
      </w:r>
    </w:p>
    <w:p w:rsidR="008A58B5" w:rsidRPr="008A58B5" w:rsidRDefault="008A58B5" w:rsidP="008A58B5">
      <w:pPr>
        <w:pStyle w:val="ListParagraph"/>
        <w:numPr>
          <w:ilvl w:val="0"/>
          <w:numId w:val="14"/>
        </w:numPr>
        <w:tabs>
          <w:tab w:val="num" w:pos="480"/>
        </w:tabs>
        <w:autoSpaceDE w:val="0"/>
        <w:autoSpaceDN w:val="0"/>
        <w:adjustRightInd w:val="0"/>
        <w:spacing w:line="276" w:lineRule="auto"/>
        <w:rPr>
          <w:rFonts w:ascii="Arial" w:hAnsi="Arial" w:cs="Arial"/>
          <w:sz w:val="24"/>
          <w:szCs w:val="24"/>
        </w:rPr>
      </w:pPr>
      <w:r w:rsidRPr="008A58B5">
        <w:rPr>
          <w:rFonts w:ascii="Arial" w:hAnsi="Arial" w:cs="Arial"/>
          <w:sz w:val="24"/>
          <w:szCs w:val="24"/>
        </w:rPr>
        <w:t>Free training as relevant.</w:t>
      </w:r>
    </w:p>
    <w:p w:rsidR="008A58B5" w:rsidRPr="00D81D22" w:rsidRDefault="008A58B5" w:rsidP="00EE3137">
      <w:pPr>
        <w:pStyle w:val="ListParagraph"/>
        <w:numPr>
          <w:ilvl w:val="0"/>
          <w:numId w:val="14"/>
        </w:numPr>
        <w:tabs>
          <w:tab w:val="num" w:pos="480"/>
        </w:tabs>
        <w:autoSpaceDE w:val="0"/>
        <w:autoSpaceDN w:val="0"/>
        <w:adjustRightInd w:val="0"/>
        <w:spacing w:line="276" w:lineRule="auto"/>
        <w:rPr>
          <w:rFonts w:ascii="Arial" w:hAnsi="Arial" w:cs="Arial"/>
          <w:sz w:val="24"/>
          <w:szCs w:val="24"/>
        </w:rPr>
      </w:pPr>
      <w:r w:rsidRPr="00D81D22">
        <w:rPr>
          <w:rFonts w:ascii="Arial" w:hAnsi="Arial" w:cs="Arial"/>
          <w:sz w:val="24"/>
          <w:szCs w:val="24"/>
        </w:rPr>
        <w:t>Reasonable expenses paid.</w:t>
      </w:r>
    </w:p>
    <w:p w:rsidR="008A58B5" w:rsidRPr="00965CDD" w:rsidRDefault="008A58B5" w:rsidP="00794B90">
      <w:pPr>
        <w:autoSpaceDE w:val="0"/>
        <w:autoSpaceDN w:val="0"/>
        <w:adjustRightInd w:val="0"/>
        <w:spacing w:after="0" w:line="276" w:lineRule="auto"/>
        <w:rPr>
          <w:rFonts w:ascii="Arial" w:hAnsi="Arial" w:cs="Arial"/>
          <w:color w:val="00B0F0"/>
          <w:sz w:val="24"/>
          <w:szCs w:val="24"/>
        </w:rPr>
      </w:pPr>
      <w:r w:rsidRPr="00965CDD">
        <w:rPr>
          <w:rFonts w:ascii="Arial" w:hAnsi="Arial" w:cs="Arial"/>
          <w:b/>
          <w:color w:val="00B0F0"/>
          <w:sz w:val="24"/>
          <w:szCs w:val="24"/>
        </w:rPr>
        <w:t>Training:</w:t>
      </w:r>
      <w:r w:rsidRPr="00965CDD">
        <w:rPr>
          <w:rFonts w:ascii="Arial" w:hAnsi="Arial" w:cs="Arial"/>
          <w:color w:val="00B0F0"/>
          <w:sz w:val="24"/>
          <w:szCs w:val="24"/>
        </w:rPr>
        <w:t xml:space="preserve"> </w:t>
      </w:r>
      <w:r w:rsidRPr="00965CDD">
        <w:rPr>
          <w:rFonts w:ascii="Arial" w:hAnsi="Arial" w:cs="Arial"/>
          <w:color w:val="00B0F0"/>
          <w:sz w:val="24"/>
          <w:szCs w:val="24"/>
        </w:rPr>
        <w:tab/>
      </w:r>
    </w:p>
    <w:p w:rsidR="008A58B5" w:rsidRPr="008A58B5" w:rsidRDefault="008A58B5" w:rsidP="00794B90">
      <w:pPr>
        <w:autoSpaceDE w:val="0"/>
        <w:autoSpaceDN w:val="0"/>
        <w:adjustRightInd w:val="0"/>
        <w:spacing w:after="0" w:line="276" w:lineRule="auto"/>
        <w:rPr>
          <w:rFonts w:ascii="Arial" w:hAnsi="Arial" w:cs="Arial"/>
          <w:sz w:val="24"/>
          <w:szCs w:val="24"/>
        </w:rPr>
      </w:pPr>
      <w:r w:rsidRPr="008A58B5">
        <w:rPr>
          <w:rFonts w:ascii="Arial" w:hAnsi="Arial" w:cs="Arial"/>
          <w:sz w:val="24"/>
          <w:szCs w:val="24"/>
        </w:rPr>
        <w:lastRenderedPageBreak/>
        <w:t xml:space="preserve">Age UK Hertfordshire offers training relevant to the tasks undertaken.  Volunteers are urged to take advantage of this – some training may be considered essential.  Informal </w:t>
      </w:r>
      <w:smartTag w:uri="urn:schemas-microsoft-com:office:smarttags" w:element="PersonName">
        <w:r w:rsidRPr="008A58B5">
          <w:rPr>
            <w:rFonts w:ascii="Arial" w:hAnsi="Arial" w:cs="Arial"/>
            <w:sz w:val="24"/>
            <w:szCs w:val="24"/>
          </w:rPr>
          <w:t>info</w:t>
        </w:r>
      </w:smartTag>
      <w:r w:rsidRPr="008A58B5">
        <w:rPr>
          <w:rFonts w:ascii="Arial" w:hAnsi="Arial" w:cs="Arial"/>
          <w:sz w:val="24"/>
          <w:szCs w:val="24"/>
        </w:rPr>
        <w:t>rmation events are held on a regular basis.</w:t>
      </w:r>
    </w:p>
    <w:p w:rsidR="00794B90" w:rsidRDefault="00794B90" w:rsidP="008A58B5">
      <w:pPr>
        <w:autoSpaceDE w:val="0"/>
        <w:autoSpaceDN w:val="0"/>
        <w:adjustRightInd w:val="0"/>
        <w:spacing w:line="276" w:lineRule="auto"/>
        <w:rPr>
          <w:rFonts w:ascii="Arial" w:hAnsi="Arial" w:cs="Arial"/>
          <w:b/>
          <w:color w:val="00B0F0"/>
          <w:sz w:val="24"/>
          <w:szCs w:val="24"/>
        </w:rPr>
      </w:pPr>
    </w:p>
    <w:p w:rsidR="008A58B5" w:rsidRPr="00965CDD" w:rsidRDefault="008A58B5" w:rsidP="008A58B5">
      <w:pPr>
        <w:autoSpaceDE w:val="0"/>
        <w:autoSpaceDN w:val="0"/>
        <w:adjustRightInd w:val="0"/>
        <w:spacing w:line="276" w:lineRule="auto"/>
        <w:rPr>
          <w:rFonts w:ascii="Arial" w:hAnsi="Arial" w:cs="Arial"/>
          <w:b/>
          <w:color w:val="00B0F0"/>
          <w:sz w:val="24"/>
          <w:szCs w:val="24"/>
        </w:rPr>
      </w:pPr>
      <w:r w:rsidRPr="00965CDD">
        <w:rPr>
          <w:rFonts w:ascii="Arial" w:hAnsi="Arial" w:cs="Arial"/>
          <w:b/>
          <w:color w:val="00B0F0"/>
          <w:sz w:val="24"/>
          <w:szCs w:val="24"/>
        </w:rPr>
        <w:t>Additional Information:</w:t>
      </w:r>
    </w:p>
    <w:p w:rsidR="008A58B5" w:rsidRPr="008A58B5" w:rsidRDefault="008A58B5" w:rsidP="008A58B5">
      <w:pPr>
        <w:autoSpaceDE w:val="0"/>
        <w:autoSpaceDN w:val="0"/>
        <w:adjustRightInd w:val="0"/>
        <w:spacing w:line="276" w:lineRule="auto"/>
        <w:rPr>
          <w:rFonts w:ascii="Arial" w:hAnsi="Arial" w:cs="Arial"/>
          <w:sz w:val="24"/>
          <w:szCs w:val="24"/>
        </w:rPr>
      </w:pPr>
      <w:r w:rsidRPr="00965CDD">
        <w:rPr>
          <w:rFonts w:ascii="Arial" w:hAnsi="Arial" w:cs="Arial"/>
          <w:b/>
          <w:color w:val="00B0F0"/>
          <w:sz w:val="24"/>
          <w:szCs w:val="24"/>
        </w:rPr>
        <w:t>Confidentiality:</w:t>
      </w:r>
      <w:r w:rsidRPr="00965CDD">
        <w:rPr>
          <w:rFonts w:ascii="Arial" w:hAnsi="Arial" w:cs="Arial"/>
          <w:color w:val="00B0F0"/>
          <w:sz w:val="24"/>
          <w:szCs w:val="24"/>
        </w:rPr>
        <w:t xml:space="preserve"> </w:t>
      </w:r>
      <w:r w:rsidRPr="008A58B5">
        <w:rPr>
          <w:rFonts w:ascii="Arial" w:hAnsi="Arial" w:cs="Arial"/>
          <w:sz w:val="24"/>
          <w:szCs w:val="24"/>
        </w:rPr>
        <w:t xml:space="preserve">Attention is drawn to the confidential aspects of this role and personable responsibility and liability under the Data Protection Act 2018.  Matters of a confidential nature, including </w:t>
      </w:r>
      <w:smartTag w:uri="urn:schemas-microsoft-com:office:smarttags" w:element="PersonName">
        <w:r w:rsidRPr="008A58B5">
          <w:rPr>
            <w:rFonts w:ascii="Arial" w:hAnsi="Arial" w:cs="Arial"/>
            <w:sz w:val="24"/>
            <w:szCs w:val="24"/>
          </w:rPr>
          <w:t>info</w:t>
        </w:r>
      </w:smartTag>
      <w:r w:rsidRPr="008A58B5">
        <w:rPr>
          <w:rFonts w:ascii="Arial" w:hAnsi="Arial" w:cs="Arial"/>
          <w:sz w:val="24"/>
          <w:szCs w:val="24"/>
        </w:rPr>
        <w:t xml:space="preserve">rmation relating to clients or staff, must not under any circumstances be divulged to any unauthorised person. </w:t>
      </w:r>
    </w:p>
    <w:p w:rsidR="008A58B5" w:rsidRPr="008A58B5" w:rsidRDefault="008A58B5" w:rsidP="008A58B5">
      <w:pPr>
        <w:autoSpaceDE w:val="0"/>
        <w:autoSpaceDN w:val="0"/>
        <w:adjustRightInd w:val="0"/>
        <w:spacing w:line="276" w:lineRule="auto"/>
        <w:rPr>
          <w:rFonts w:ascii="Arial" w:hAnsi="Arial" w:cs="Arial"/>
          <w:sz w:val="24"/>
          <w:szCs w:val="24"/>
        </w:rPr>
      </w:pPr>
      <w:r w:rsidRPr="00965CDD">
        <w:rPr>
          <w:rFonts w:ascii="Arial" w:hAnsi="Arial" w:cs="Arial"/>
          <w:b/>
          <w:color w:val="00B0F0"/>
          <w:sz w:val="24"/>
          <w:szCs w:val="24"/>
        </w:rPr>
        <w:t>Health &amp; Safety:</w:t>
      </w:r>
      <w:r w:rsidRPr="00965CDD">
        <w:rPr>
          <w:rFonts w:ascii="Arial" w:hAnsi="Arial" w:cs="Arial"/>
          <w:color w:val="00B0F0"/>
          <w:sz w:val="24"/>
          <w:szCs w:val="24"/>
        </w:rPr>
        <w:t xml:space="preserve">  </w:t>
      </w:r>
      <w:r w:rsidRPr="008A58B5">
        <w:rPr>
          <w:rFonts w:ascii="Arial" w:hAnsi="Arial" w:cs="Arial"/>
          <w:sz w:val="24"/>
          <w:szCs w:val="24"/>
        </w:rPr>
        <w:t>The post holder is required to take reasonable care of their own health and safety and that of other people who may be affected by their acts or omissions at work and to ensure that statutory regulations, policies and codes of practice and departmental safety rules are adhered to.</w:t>
      </w:r>
    </w:p>
    <w:p w:rsidR="008A58B5" w:rsidRPr="008A58B5" w:rsidRDefault="008A58B5" w:rsidP="008A58B5">
      <w:pPr>
        <w:autoSpaceDE w:val="0"/>
        <w:autoSpaceDN w:val="0"/>
        <w:adjustRightInd w:val="0"/>
        <w:spacing w:line="276" w:lineRule="auto"/>
        <w:rPr>
          <w:rFonts w:ascii="Arial" w:hAnsi="Arial" w:cs="Arial"/>
          <w:sz w:val="24"/>
          <w:szCs w:val="24"/>
        </w:rPr>
      </w:pPr>
      <w:r w:rsidRPr="00965CDD">
        <w:rPr>
          <w:rFonts w:ascii="Arial" w:hAnsi="Arial" w:cs="Arial"/>
          <w:b/>
          <w:color w:val="00B0F0"/>
          <w:sz w:val="24"/>
          <w:szCs w:val="24"/>
        </w:rPr>
        <w:t>Equality and Diversity Policy Statement:</w:t>
      </w:r>
      <w:r w:rsidRPr="00965CDD">
        <w:rPr>
          <w:rFonts w:ascii="Arial" w:hAnsi="Arial" w:cs="Arial"/>
          <w:color w:val="00B0F0"/>
          <w:sz w:val="24"/>
          <w:szCs w:val="24"/>
        </w:rPr>
        <w:t xml:space="preserve">  </w:t>
      </w:r>
      <w:r w:rsidRPr="008A58B5">
        <w:rPr>
          <w:rFonts w:ascii="Arial" w:hAnsi="Arial" w:cs="Arial"/>
          <w:sz w:val="24"/>
          <w:szCs w:val="24"/>
        </w:rPr>
        <w:t>We believe that equality for all is a basic human right and actively oppose all forms of unlawful and unfair discrimination.  We celebrate the diversity of society and are striving to promote and reflect that diversity within this organisation.</w:t>
      </w:r>
    </w:p>
    <w:p w:rsidR="00965CDD" w:rsidRDefault="00965CDD" w:rsidP="008A58B5">
      <w:pPr>
        <w:autoSpaceDE w:val="0"/>
        <w:autoSpaceDN w:val="0"/>
        <w:adjustRightInd w:val="0"/>
        <w:spacing w:line="276" w:lineRule="auto"/>
        <w:rPr>
          <w:rFonts w:ascii="Arial" w:hAnsi="Arial" w:cs="Arial"/>
          <w:sz w:val="24"/>
          <w:szCs w:val="24"/>
        </w:rPr>
      </w:pPr>
    </w:p>
    <w:p w:rsidR="008A58B5" w:rsidRPr="00965CDD" w:rsidRDefault="008A58B5" w:rsidP="008A58B5">
      <w:pPr>
        <w:autoSpaceDE w:val="0"/>
        <w:autoSpaceDN w:val="0"/>
        <w:adjustRightInd w:val="0"/>
        <w:spacing w:line="276" w:lineRule="auto"/>
        <w:rPr>
          <w:rFonts w:ascii="Arial" w:hAnsi="Arial" w:cs="Arial"/>
          <w:sz w:val="24"/>
          <w:szCs w:val="24"/>
        </w:rPr>
      </w:pPr>
      <w:r w:rsidRPr="00965CDD">
        <w:rPr>
          <w:rFonts w:ascii="Arial" w:hAnsi="Arial" w:cs="Arial"/>
          <w:sz w:val="24"/>
          <w:szCs w:val="24"/>
        </w:rPr>
        <w:t>DBS [DISCLOSURE BARRING SERVICE]: ENHANCED</w:t>
      </w:r>
    </w:p>
    <w:p w:rsidR="008A58B5" w:rsidRDefault="008A58B5" w:rsidP="008A58B5">
      <w:pPr>
        <w:autoSpaceDE w:val="0"/>
        <w:autoSpaceDN w:val="0"/>
        <w:adjustRightInd w:val="0"/>
        <w:spacing w:line="276" w:lineRule="auto"/>
        <w:rPr>
          <w:rFonts w:ascii="Arial" w:hAnsi="Arial" w:cs="Arial"/>
          <w:sz w:val="24"/>
          <w:szCs w:val="24"/>
        </w:rPr>
      </w:pPr>
      <w:r w:rsidRPr="00965CDD">
        <w:rPr>
          <w:rFonts w:ascii="Arial" w:hAnsi="Arial" w:cs="Arial"/>
          <w:sz w:val="24"/>
          <w:szCs w:val="24"/>
        </w:rPr>
        <w:t xml:space="preserve">APPOINTMENT OF THIS POSITION IS SUBJECT TO SATISFACTORY REFERENCES.  </w:t>
      </w:r>
    </w:p>
    <w:p w:rsidR="00965CDD" w:rsidRPr="00965CDD" w:rsidRDefault="00965CDD" w:rsidP="008A58B5">
      <w:pPr>
        <w:autoSpaceDE w:val="0"/>
        <w:autoSpaceDN w:val="0"/>
        <w:adjustRightInd w:val="0"/>
        <w:spacing w:line="276" w:lineRule="auto"/>
        <w:rPr>
          <w:rFonts w:ascii="Arial" w:hAnsi="Arial" w:cs="Arial"/>
          <w:sz w:val="24"/>
          <w:szCs w:val="24"/>
        </w:rPr>
      </w:pPr>
    </w:p>
    <w:p w:rsidR="00965CDD" w:rsidRPr="00965CDD" w:rsidRDefault="008040BA" w:rsidP="00965CDD">
      <w:pPr>
        <w:autoSpaceDE w:val="0"/>
        <w:autoSpaceDN w:val="0"/>
        <w:adjustRightInd w:val="0"/>
        <w:spacing w:after="0" w:line="276" w:lineRule="auto"/>
        <w:jc w:val="center"/>
        <w:rPr>
          <w:rFonts w:ascii="Arial" w:hAnsi="Arial" w:cs="Arial"/>
          <w:b/>
          <w:color w:val="00B0F0"/>
          <w:sz w:val="24"/>
          <w:szCs w:val="24"/>
        </w:rPr>
      </w:pPr>
      <w:r w:rsidRPr="00965CDD">
        <w:rPr>
          <w:rFonts w:ascii="Arial" w:hAnsi="Arial" w:cs="Arial"/>
          <w:b/>
          <w:color w:val="00B0F0"/>
          <w:sz w:val="24"/>
          <w:szCs w:val="24"/>
        </w:rPr>
        <w:lastRenderedPageBreak/>
        <w:t xml:space="preserve">For more information contact: </w:t>
      </w:r>
      <w:hyperlink r:id="rId7" w:history="1">
        <w:r w:rsidRPr="00965CDD">
          <w:rPr>
            <w:rFonts w:ascii="Arial" w:hAnsi="Arial" w:cs="Arial"/>
            <w:b/>
            <w:color w:val="00B0F0"/>
            <w:sz w:val="24"/>
            <w:szCs w:val="24"/>
          </w:rPr>
          <w:t>Volunteering@ageukherts.org.uk</w:t>
        </w:r>
      </w:hyperlink>
      <w:r w:rsidR="00D82362" w:rsidRPr="00965CDD">
        <w:rPr>
          <w:rFonts w:ascii="Arial" w:hAnsi="Arial" w:cs="Arial"/>
          <w:b/>
          <w:color w:val="00B0F0"/>
          <w:sz w:val="24"/>
          <w:szCs w:val="24"/>
        </w:rPr>
        <w:t xml:space="preserve"> or </w:t>
      </w:r>
    </w:p>
    <w:p w:rsidR="008040BA" w:rsidRPr="00965CDD" w:rsidRDefault="00D82362" w:rsidP="00965CDD">
      <w:pPr>
        <w:autoSpaceDE w:val="0"/>
        <w:autoSpaceDN w:val="0"/>
        <w:adjustRightInd w:val="0"/>
        <w:spacing w:after="0" w:line="276" w:lineRule="auto"/>
        <w:jc w:val="center"/>
        <w:rPr>
          <w:rFonts w:ascii="Arial" w:hAnsi="Arial" w:cs="Arial"/>
          <w:b/>
          <w:color w:val="00B0F0"/>
          <w:sz w:val="24"/>
          <w:szCs w:val="24"/>
        </w:rPr>
      </w:pPr>
      <w:r w:rsidRPr="00965CDD">
        <w:rPr>
          <w:rFonts w:ascii="Arial" w:hAnsi="Arial" w:cs="Arial"/>
          <w:b/>
          <w:color w:val="00B0F0"/>
          <w:sz w:val="24"/>
          <w:szCs w:val="24"/>
        </w:rPr>
        <w:t>call 01707 386</w:t>
      </w:r>
      <w:r w:rsidR="00965CDD" w:rsidRPr="00965CDD">
        <w:rPr>
          <w:rFonts w:ascii="Arial" w:hAnsi="Arial" w:cs="Arial"/>
          <w:b/>
          <w:color w:val="00B0F0"/>
          <w:sz w:val="24"/>
          <w:szCs w:val="24"/>
        </w:rPr>
        <w:t xml:space="preserve"> </w:t>
      </w:r>
      <w:r w:rsidRPr="00965CDD">
        <w:rPr>
          <w:rFonts w:ascii="Arial" w:hAnsi="Arial" w:cs="Arial"/>
          <w:b/>
          <w:color w:val="00B0F0"/>
          <w:sz w:val="24"/>
          <w:szCs w:val="24"/>
        </w:rPr>
        <w:t>0</w:t>
      </w:r>
      <w:r w:rsidR="008040BA" w:rsidRPr="00965CDD">
        <w:rPr>
          <w:rFonts w:ascii="Arial" w:hAnsi="Arial" w:cs="Arial"/>
          <w:b/>
          <w:color w:val="00B0F0"/>
          <w:sz w:val="24"/>
          <w:szCs w:val="24"/>
        </w:rPr>
        <w:t>67</w:t>
      </w:r>
    </w:p>
    <w:p w:rsidR="00DD1548" w:rsidRPr="008A58B5" w:rsidRDefault="00DD1548" w:rsidP="008A58B5">
      <w:pPr>
        <w:autoSpaceDE w:val="0"/>
        <w:autoSpaceDN w:val="0"/>
        <w:adjustRightInd w:val="0"/>
        <w:spacing w:line="276" w:lineRule="auto"/>
        <w:rPr>
          <w:rFonts w:ascii="Arial" w:hAnsi="Arial" w:cs="Arial"/>
          <w:sz w:val="24"/>
          <w:szCs w:val="24"/>
        </w:rPr>
      </w:pPr>
    </w:p>
    <w:p w:rsidR="00847AB4" w:rsidRPr="008A58B5" w:rsidRDefault="00847AB4" w:rsidP="008A58B5">
      <w:pPr>
        <w:autoSpaceDE w:val="0"/>
        <w:autoSpaceDN w:val="0"/>
        <w:adjustRightInd w:val="0"/>
        <w:spacing w:line="276" w:lineRule="auto"/>
        <w:rPr>
          <w:rFonts w:ascii="Arial" w:hAnsi="Arial" w:cs="Arial"/>
          <w:sz w:val="24"/>
          <w:szCs w:val="24"/>
        </w:rPr>
      </w:pPr>
    </w:p>
    <w:sectPr w:rsidR="00847AB4" w:rsidRPr="008A58B5" w:rsidSect="0066661D">
      <w:headerReference w:type="default" r:id="rId8"/>
      <w:pgSz w:w="11906" w:h="16838"/>
      <w:pgMar w:top="1440" w:right="1440" w:bottom="0" w:left="1440"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35" w:rsidRDefault="005F4E35" w:rsidP="00A30E1F">
      <w:pPr>
        <w:spacing w:after="0" w:line="240" w:lineRule="auto"/>
      </w:pPr>
      <w:r>
        <w:separator/>
      </w:r>
    </w:p>
  </w:endnote>
  <w:endnote w:type="continuationSeparator" w:id="0">
    <w:p w:rsidR="005F4E35" w:rsidRDefault="005F4E35" w:rsidP="00A3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35" w:rsidRDefault="005F4E35" w:rsidP="00A30E1F">
      <w:pPr>
        <w:spacing w:after="0" w:line="240" w:lineRule="auto"/>
      </w:pPr>
      <w:r>
        <w:separator/>
      </w:r>
    </w:p>
  </w:footnote>
  <w:footnote w:type="continuationSeparator" w:id="0">
    <w:p w:rsidR="005F4E35" w:rsidRDefault="005F4E35" w:rsidP="00A30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1F" w:rsidRDefault="00965CDD">
    <w:pPr>
      <w:pStyle w:val="Header"/>
    </w:pPr>
    <w:r>
      <w:rPr>
        <w:noProof/>
        <w:lang w:eastAsia="en-GB"/>
      </w:rPr>
      <w:drawing>
        <wp:anchor distT="0" distB="0" distL="114300" distR="114300" simplePos="0" relativeHeight="251658240" behindDoc="1" locked="0" layoutInCell="1" allowOverlap="1">
          <wp:simplePos x="0" y="0"/>
          <wp:positionH relativeFrom="margin">
            <wp:posOffset>4157331</wp:posOffset>
          </wp:positionH>
          <wp:positionV relativeFrom="paragraph">
            <wp:posOffset>130441</wp:posOffset>
          </wp:positionV>
          <wp:extent cx="1047115" cy="1047115"/>
          <wp:effectExtent l="0" t="0" r="635" b="635"/>
          <wp:wrapTight wrapText="bothSides">
            <wp:wrapPolygon edited="0">
              <wp:start x="0" y="0"/>
              <wp:lineTo x="0" y="21220"/>
              <wp:lineTo x="21220" y="21220"/>
              <wp:lineTo x="212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rmation &amp; Advice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115" cy="10471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2966484" cy="1084578"/>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 UK Hertfordshire (HERE IF YOU NEED US) Logo CMYK.jpg"/>
                  <pic:cNvPicPr/>
                </pic:nvPicPr>
                <pic:blipFill>
                  <a:blip r:embed="rId2">
                    <a:extLst>
                      <a:ext uri="{28A0092B-C50C-407E-A947-70E740481C1C}">
                        <a14:useLocalDpi xmlns:a14="http://schemas.microsoft.com/office/drawing/2010/main" val="0"/>
                      </a:ext>
                    </a:extLst>
                  </a:blip>
                  <a:stretch>
                    <a:fillRect/>
                  </a:stretch>
                </pic:blipFill>
                <pic:spPr>
                  <a:xfrm>
                    <a:off x="0" y="0"/>
                    <a:ext cx="2987583" cy="1092292"/>
                  </a:xfrm>
                  <a:prstGeom prst="rect">
                    <a:avLst/>
                  </a:prstGeom>
                </pic:spPr>
              </pic:pic>
            </a:graphicData>
          </a:graphic>
        </wp:inline>
      </w:drawing>
    </w:r>
  </w:p>
  <w:p w:rsidR="00A30E1F" w:rsidRDefault="00A3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6ABA"/>
    <w:multiLevelType w:val="hybridMultilevel"/>
    <w:tmpl w:val="6D2A6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7C4B44"/>
    <w:multiLevelType w:val="hybridMultilevel"/>
    <w:tmpl w:val="2F0A0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E83"/>
    <w:multiLevelType w:val="hybridMultilevel"/>
    <w:tmpl w:val="BEF2D078"/>
    <w:lvl w:ilvl="0" w:tplc="342CC296">
      <w:numFmt w:val="bullet"/>
      <w:lvlText w:val="-"/>
      <w:lvlJc w:val="left"/>
      <w:pPr>
        <w:tabs>
          <w:tab w:val="num" w:pos="851"/>
        </w:tabs>
        <w:ind w:left="851" w:hanging="567"/>
      </w:pPr>
      <w:rPr>
        <w:rFonts w:ascii="Arial" w:eastAsia="Times New Roman" w:hAnsi="Arial" w:hint="default"/>
      </w:rPr>
    </w:lvl>
    <w:lvl w:ilvl="1" w:tplc="FF14543A">
      <w:numFmt w:val="bullet"/>
      <w:lvlText w:val="-"/>
      <w:lvlJc w:val="left"/>
      <w:pPr>
        <w:tabs>
          <w:tab w:val="num" w:pos="340"/>
        </w:tabs>
        <w:ind w:left="397" w:hanging="227"/>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F268A"/>
    <w:multiLevelType w:val="hybridMultilevel"/>
    <w:tmpl w:val="4D74E344"/>
    <w:lvl w:ilvl="0" w:tplc="AC42E0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F7E03"/>
    <w:multiLevelType w:val="hybridMultilevel"/>
    <w:tmpl w:val="7832A36A"/>
    <w:lvl w:ilvl="0" w:tplc="F232111A">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56B2A"/>
    <w:multiLevelType w:val="hybridMultilevel"/>
    <w:tmpl w:val="0E149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D541B0"/>
    <w:multiLevelType w:val="hybridMultilevel"/>
    <w:tmpl w:val="04769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C200BD"/>
    <w:multiLevelType w:val="hybridMultilevel"/>
    <w:tmpl w:val="207A6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461922"/>
    <w:multiLevelType w:val="hybridMultilevel"/>
    <w:tmpl w:val="AE7A237A"/>
    <w:lvl w:ilvl="0" w:tplc="AC42E0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4014A"/>
    <w:multiLevelType w:val="hybridMultilevel"/>
    <w:tmpl w:val="E0C0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8156E"/>
    <w:multiLevelType w:val="hybridMultilevel"/>
    <w:tmpl w:val="89A868A4"/>
    <w:lvl w:ilvl="0" w:tplc="342CC296">
      <w:numFmt w:val="bullet"/>
      <w:lvlText w:val="-"/>
      <w:lvlJc w:val="left"/>
      <w:pPr>
        <w:tabs>
          <w:tab w:val="num" w:pos="851"/>
        </w:tabs>
        <w:ind w:left="851" w:hanging="567"/>
      </w:pPr>
      <w:rPr>
        <w:rFonts w:ascii="Arial" w:eastAsia="Times New Roman"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CD2C8B"/>
    <w:multiLevelType w:val="hybridMultilevel"/>
    <w:tmpl w:val="E46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34EE6"/>
    <w:multiLevelType w:val="hybridMultilevel"/>
    <w:tmpl w:val="32FE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6639D"/>
    <w:multiLevelType w:val="hybridMultilevel"/>
    <w:tmpl w:val="9AE27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D877016"/>
    <w:multiLevelType w:val="hybridMultilevel"/>
    <w:tmpl w:val="AB7A0F4C"/>
    <w:lvl w:ilvl="0" w:tplc="342CC296">
      <w:numFmt w:val="bullet"/>
      <w:lvlText w:val="-"/>
      <w:lvlJc w:val="left"/>
      <w:pPr>
        <w:tabs>
          <w:tab w:val="num" w:pos="851"/>
        </w:tabs>
        <w:ind w:left="851" w:hanging="56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7"/>
  </w:num>
  <w:num w:numId="6">
    <w:abstractNumId w:val="12"/>
  </w:num>
  <w:num w:numId="7">
    <w:abstractNumId w:val="1"/>
  </w:num>
  <w:num w:numId="8">
    <w:abstractNumId w:val="6"/>
  </w:num>
  <w:num w:numId="9">
    <w:abstractNumId w:val="0"/>
  </w:num>
  <w:num w:numId="10">
    <w:abstractNumId w:val="13"/>
  </w:num>
  <w:num w:numId="11">
    <w:abstractNumId w:val="2"/>
  </w:num>
  <w:num w:numId="12">
    <w:abstractNumId w:val="9"/>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E3"/>
    <w:rsid w:val="0004292B"/>
    <w:rsid w:val="00131533"/>
    <w:rsid w:val="00157A8E"/>
    <w:rsid w:val="00186A48"/>
    <w:rsid w:val="001956AC"/>
    <w:rsid w:val="001F69EF"/>
    <w:rsid w:val="00231685"/>
    <w:rsid w:val="00255432"/>
    <w:rsid w:val="003A16E1"/>
    <w:rsid w:val="003A5B62"/>
    <w:rsid w:val="003B18CC"/>
    <w:rsid w:val="004112A0"/>
    <w:rsid w:val="00483EA1"/>
    <w:rsid w:val="004A6876"/>
    <w:rsid w:val="0053369D"/>
    <w:rsid w:val="00536E3E"/>
    <w:rsid w:val="005C7EB3"/>
    <w:rsid w:val="005E5514"/>
    <w:rsid w:val="005F4E35"/>
    <w:rsid w:val="006303F9"/>
    <w:rsid w:val="0063148F"/>
    <w:rsid w:val="0066661D"/>
    <w:rsid w:val="006F23C2"/>
    <w:rsid w:val="00716B9B"/>
    <w:rsid w:val="00746303"/>
    <w:rsid w:val="00773F67"/>
    <w:rsid w:val="00794B90"/>
    <w:rsid w:val="008040BA"/>
    <w:rsid w:val="00816736"/>
    <w:rsid w:val="008208E8"/>
    <w:rsid w:val="00846E29"/>
    <w:rsid w:val="00847AB4"/>
    <w:rsid w:val="00852480"/>
    <w:rsid w:val="008A58B5"/>
    <w:rsid w:val="008E2F50"/>
    <w:rsid w:val="008F516B"/>
    <w:rsid w:val="00923096"/>
    <w:rsid w:val="00965CDD"/>
    <w:rsid w:val="00985CC5"/>
    <w:rsid w:val="00995D47"/>
    <w:rsid w:val="009A4E96"/>
    <w:rsid w:val="009B72F1"/>
    <w:rsid w:val="009B7AFF"/>
    <w:rsid w:val="00A30E1F"/>
    <w:rsid w:val="00A62429"/>
    <w:rsid w:val="00AC1C43"/>
    <w:rsid w:val="00AC4C24"/>
    <w:rsid w:val="00AF370C"/>
    <w:rsid w:val="00B74058"/>
    <w:rsid w:val="00B82D6F"/>
    <w:rsid w:val="00BA1803"/>
    <w:rsid w:val="00C342FF"/>
    <w:rsid w:val="00CB3954"/>
    <w:rsid w:val="00D81D22"/>
    <w:rsid w:val="00D82362"/>
    <w:rsid w:val="00DA2660"/>
    <w:rsid w:val="00DC49AE"/>
    <w:rsid w:val="00DD1548"/>
    <w:rsid w:val="00DD1C93"/>
    <w:rsid w:val="00DD6B3C"/>
    <w:rsid w:val="00E24E5F"/>
    <w:rsid w:val="00E41A9E"/>
    <w:rsid w:val="00EC75D1"/>
    <w:rsid w:val="00ED5502"/>
    <w:rsid w:val="00F018E3"/>
    <w:rsid w:val="00F32279"/>
    <w:rsid w:val="00FC412D"/>
    <w:rsid w:val="00FF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55D48756"/>
  <w15:chartTrackingRefBased/>
  <w15:docId w15:val="{B4AEDC4B-3870-4D78-82FA-678E69CA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76"/>
    <w:pPr>
      <w:ind w:left="720"/>
      <w:contextualSpacing/>
    </w:pPr>
  </w:style>
  <w:style w:type="paragraph" w:styleId="Header">
    <w:name w:val="header"/>
    <w:aliases w:val="Header Core"/>
    <w:basedOn w:val="Normal"/>
    <w:link w:val="HeaderChar"/>
    <w:unhideWhenUsed/>
    <w:rsid w:val="00A30E1F"/>
    <w:pPr>
      <w:tabs>
        <w:tab w:val="center" w:pos="4513"/>
        <w:tab w:val="right" w:pos="9026"/>
      </w:tabs>
      <w:spacing w:after="0" w:line="240" w:lineRule="auto"/>
    </w:pPr>
  </w:style>
  <w:style w:type="character" w:customStyle="1" w:styleId="HeaderChar">
    <w:name w:val="Header Char"/>
    <w:aliases w:val="Header Core Char"/>
    <w:basedOn w:val="DefaultParagraphFont"/>
    <w:link w:val="Header"/>
    <w:uiPriority w:val="99"/>
    <w:rsid w:val="00A30E1F"/>
  </w:style>
  <w:style w:type="paragraph" w:styleId="Footer">
    <w:name w:val="footer"/>
    <w:basedOn w:val="Normal"/>
    <w:link w:val="FooterChar"/>
    <w:uiPriority w:val="99"/>
    <w:unhideWhenUsed/>
    <w:rsid w:val="00A30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E1F"/>
  </w:style>
  <w:style w:type="character" w:styleId="Hyperlink">
    <w:name w:val="Hyperlink"/>
    <w:rsid w:val="003A16E1"/>
    <w:rPr>
      <w:color w:val="0000FF"/>
      <w:u w:val="single"/>
    </w:rPr>
  </w:style>
  <w:style w:type="paragraph" w:styleId="BalloonText">
    <w:name w:val="Balloon Text"/>
    <w:basedOn w:val="Normal"/>
    <w:link w:val="BalloonTextChar"/>
    <w:uiPriority w:val="99"/>
    <w:semiHidden/>
    <w:unhideWhenUsed/>
    <w:rsid w:val="00533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9D"/>
    <w:rPr>
      <w:rFonts w:ascii="Segoe UI" w:hAnsi="Segoe UI" w:cs="Segoe UI"/>
      <w:sz w:val="18"/>
      <w:szCs w:val="18"/>
    </w:rPr>
  </w:style>
  <w:style w:type="table" w:styleId="TableGrid">
    <w:name w:val="Table Grid"/>
    <w:basedOn w:val="TableNormal"/>
    <w:rsid w:val="0013153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ing@ageukher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Patel</dc:creator>
  <cp:keywords/>
  <dc:description/>
  <cp:lastModifiedBy>Danielle Smith</cp:lastModifiedBy>
  <cp:revision>2</cp:revision>
  <cp:lastPrinted>2016-09-29T13:38:00Z</cp:lastPrinted>
  <dcterms:created xsi:type="dcterms:W3CDTF">2021-05-27T10:19:00Z</dcterms:created>
  <dcterms:modified xsi:type="dcterms:W3CDTF">2021-05-27T10:19:00Z</dcterms:modified>
</cp:coreProperties>
</file>