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6CD65" w14:textId="77777777" w:rsidR="0036133B" w:rsidRPr="008B442F" w:rsidRDefault="00AC5E83" w:rsidP="00E81340">
      <w:pPr>
        <w:pStyle w:val="NoSpacing"/>
        <w:rPr>
          <w:b/>
          <w:sz w:val="36"/>
          <w:szCs w:val="36"/>
          <w:u w:val="single"/>
        </w:rPr>
      </w:pPr>
      <w:r w:rsidRPr="008B442F">
        <w:rPr>
          <w:b/>
          <w:sz w:val="36"/>
          <w:szCs w:val="36"/>
          <w:u w:val="single"/>
        </w:rPr>
        <w:t>Volunteer</w:t>
      </w:r>
      <w:r w:rsidR="00E00D38" w:rsidRPr="008B442F">
        <w:rPr>
          <w:b/>
          <w:sz w:val="36"/>
          <w:szCs w:val="36"/>
          <w:u w:val="single"/>
        </w:rPr>
        <w:t xml:space="preserve"> Opportunity </w:t>
      </w:r>
    </w:p>
    <w:p w14:paraId="1096CD66" w14:textId="77777777" w:rsidR="008B442F" w:rsidRDefault="008B442F" w:rsidP="00E81340">
      <w:pPr>
        <w:pStyle w:val="NoSpacing"/>
        <w:rPr>
          <w:b/>
          <w:color w:val="FF0000"/>
          <w:sz w:val="36"/>
          <w:szCs w:val="36"/>
          <w:u w:val="single"/>
        </w:rPr>
      </w:pPr>
    </w:p>
    <w:p w14:paraId="1096CD67" w14:textId="05738541" w:rsidR="00253FAB" w:rsidRPr="008B442F" w:rsidRDefault="002F43D5" w:rsidP="00E81340">
      <w:pPr>
        <w:pStyle w:val="NoSpacing"/>
        <w:rPr>
          <w:b/>
          <w:sz w:val="36"/>
          <w:szCs w:val="36"/>
          <w:u w:val="single"/>
        </w:rPr>
      </w:pPr>
      <w:r>
        <w:rPr>
          <w:b/>
          <w:color w:val="FF0000"/>
          <w:sz w:val="36"/>
          <w:szCs w:val="36"/>
          <w:u w:val="single"/>
        </w:rPr>
        <w:t xml:space="preserve">Retirement Planning Workshop </w:t>
      </w:r>
      <w:proofErr w:type="spellStart"/>
      <w:r>
        <w:rPr>
          <w:b/>
          <w:color w:val="FF0000"/>
          <w:sz w:val="36"/>
          <w:szCs w:val="36"/>
          <w:u w:val="single"/>
        </w:rPr>
        <w:t>Faciltator</w:t>
      </w:r>
      <w:proofErr w:type="spellEnd"/>
    </w:p>
    <w:p w14:paraId="1096CD69" w14:textId="77777777" w:rsidR="008B442F" w:rsidRDefault="008B442F" w:rsidP="00E81340">
      <w:pPr>
        <w:pStyle w:val="NoSpacing"/>
        <w:rPr>
          <w:b/>
          <w:i/>
          <w:color w:val="0070C0"/>
          <w:sz w:val="32"/>
          <w:szCs w:val="32"/>
        </w:rPr>
      </w:pPr>
    </w:p>
    <w:p w14:paraId="1096CD6A" w14:textId="77777777" w:rsidR="00253FAB" w:rsidRPr="008B442F" w:rsidRDefault="00253FAB" w:rsidP="00E81340">
      <w:pPr>
        <w:pStyle w:val="NoSpacing"/>
        <w:rPr>
          <w:b/>
          <w:i/>
          <w:color w:val="92D050"/>
          <w:sz w:val="32"/>
          <w:szCs w:val="32"/>
        </w:rPr>
      </w:pPr>
      <w:r w:rsidRPr="008B442F">
        <w:rPr>
          <w:b/>
          <w:i/>
          <w:color w:val="0070C0"/>
          <w:sz w:val="32"/>
          <w:szCs w:val="32"/>
        </w:rPr>
        <w:t xml:space="preserve">Are you friendly </w:t>
      </w:r>
      <w:r w:rsidR="007F7405" w:rsidRPr="008B442F">
        <w:rPr>
          <w:b/>
          <w:i/>
          <w:color w:val="0070C0"/>
          <w:sz w:val="32"/>
          <w:szCs w:val="32"/>
        </w:rPr>
        <w:t xml:space="preserve">and approachable? Do you like engaging with the public? Would you like to have fun and support your local Age </w:t>
      </w:r>
      <w:proofErr w:type="gramStart"/>
      <w:r w:rsidR="007F7405" w:rsidRPr="008B442F">
        <w:rPr>
          <w:b/>
          <w:i/>
          <w:color w:val="0070C0"/>
          <w:sz w:val="32"/>
          <w:szCs w:val="32"/>
        </w:rPr>
        <w:t>UK</w:t>
      </w:r>
      <w:proofErr w:type="gramEnd"/>
      <w:r w:rsidR="007F7405" w:rsidRPr="008B442F">
        <w:rPr>
          <w:b/>
          <w:i/>
          <w:color w:val="0070C0"/>
          <w:sz w:val="32"/>
          <w:szCs w:val="32"/>
        </w:rPr>
        <w:t xml:space="preserve"> </w:t>
      </w:r>
      <w:r w:rsidR="007F7405" w:rsidRPr="008B442F">
        <w:rPr>
          <w:b/>
          <w:i/>
          <w:color w:val="92D050"/>
          <w:sz w:val="32"/>
          <w:szCs w:val="32"/>
        </w:rPr>
        <w:t xml:space="preserve"> </w:t>
      </w:r>
    </w:p>
    <w:p w14:paraId="1096CD6B" w14:textId="77777777" w:rsidR="00253FAB" w:rsidRPr="008B442F" w:rsidRDefault="00253FAB" w:rsidP="00E81340">
      <w:pPr>
        <w:pStyle w:val="NoSpacing"/>
        <w:rPr>
          <w:b/>
          <w:i/>
          <w:color w:val="92D050"/>
          <w:sz w:val="32"/>
          <w:szCs w:val="32"/>
        </w:rPr>
      </w:pPr>
    </w:p>
    <w:p w14:paraId="1096CD6C" w14:textId="77777777" w:rsidR="00253FAB" w:rsidRPr="008B442F" w:rsidRDefault="008747F6" w:rsidP="00E81340">
      <w:pPr>
        <w:pStyle w:val="NoSpacing"/>
        <w:rPr>
          <w:b/>
          <w:sz w:val="32"/>
          <w:szCs w:val="32"/>
        </w:rPr>
      </w:pPr>
      <w:r w:rsidRPr="008B442F">
        <w:rPr>
          <w:b/>
          <w:sz w:val="32"/>
          <w:szCs w:val="32"/>
        </w:rPr>
        <w:t>Description:</w:t>
      </w:r>
      <w:r w:rsidR="00CD7C8F" w:rsidRPr="008B442F">
        <w:rPr>
          <w:b/>
          <w:sz w:val="32"/>
          <w:szCs w:val="32"/>
        </w:rPr>
        <w:t xml:space="preserve"> </w:t>
      </w:r>
    </w:p>
    <w:p w14:paraId="1096CD72" w14:textId="026ACD12" w:rsidR="00B07BAD" w:rsidRPr="00727D9B" w:rsidRDefault="007F00E0" w:rsidP="00E81340">
      <w:pPr>
        <w:pStyle w:val="NoSpacing"/>
        <w:rPr>
          <w:color w:val="0070C0"/>
          <w:szCs w:val="28"/>
        </w:rPr>
      </w:pPr>
      <w:r w:rsidRPr="00727D9B">
        <w:rPr>
          <w:color w:val="0070C0"/>
          <w:szCs w:val="28"/>
        </w:rPr>
        <w:t xml:space="preserve">Planning for your Retirement workshops are delivered virtually or at different locations in corporate meeting rooms or community settings.  These one-day sessions provide holistic information for those interested in planning for their retirement.  The workshops are arranged by Age UK Lancashire staff but are hosted by volunteers who are either retired or semi-retired and sessions are delivered by solicitors, independent financial </w:t>
      </w:r>
      <w:proofErr w:type="gramStart"/>
      <w:r w:rsidR="00660F3B" w:rsidRPr="00727D9B">
        <w:rPr>
          <w:color w:val="0070C0"/>
          <w:szCs w:val="28"/>
        </w:rPr>
        <w:t>advisers</w:t>
      </w:r>
      <w:proofErr w:type="gramEnd"/>
      <w:r w:rsidR="00660F3B" w:rsidRPr="00727D9B">
        <w:rPr>
          <w:color w:val="0070C0"/>
          <w:szCs w:val="28"/>
        </w:rPr>
        <w:t xml:space="preserve"> </w:t>
      </w:r>
      <w:r w:rsidRPr="00727D9B">
        <w:rPr>
          <w:color w:val="0070C0"/>
          <w:szCs w:val="28"/>
        </w:rPr>
        <w:t>and health trainers</w:t>
      </w:r>
      <w:r w:rsidR="00660F3B" w:rsidRPr="00727D9B">
        <w:rPr>
          <w:color w:val="0070C0"/>
          <w:szCs w:val="28"/>
        </w:rPr>
        <w:t>.</w:t>
      </w:r>
    </w:p>
    <w:p w14:paraId="178F8F56" w14:textId="77777777" w:rsidR="00660F3B" w:rsidRPr="007F00E0" w:rsidRDefault="00660F3B" w:rsidP="00E81340">
      <w:pPr>
        <w:pStyle w:val="NoSpacing"/>
        <w:rPr>
          <w:color w:val="0070C0"/>
          <w:sz w:val="32"/>
          <w:szCs w:val="32"/>
        </w:rPr>
      </w:pPr>
    </w:p>
    <w:p w14:paraId="1096CD73" w14:textId="770245F6" w:rsidR="00E81340" w:rsidRDefault="00253FAB" w:rsidP="00E81340">
      <w:pPr>
        <w:pStyle w:val="NoSpacing"/>
        <w:rPr>
          <w:b/>
          <w:sz w:val="32"/>
          <w:szCs w:val="32"/>
        </w:rPr>
      </w:pPr>
      <w:r w:rsidRPr="00E81340">
        <w:rPr>
          <w:b/>
          <w:sz w:val="32"/>
          <w:szCs w:val="32"/>
        </w:rPr>
        <w:t xml:space="preserve">What </w:t>
      </w:r>
      <w:r w:rsidR="008747F6">
        <w:rPr>
          <w:b/>
          <w:sz w:val="32"/>
          <w:szCs w:val="32"/>
        </w:rPr>
        <w:t xml:space="preserve">experience / skills are needed? </w:t>
      </w:r>
    </w:p>
    <w:p w14:paraId="1096CD74" w14:textId="77777777" w:rsidR="0063393A" w:rsidRPr="00727D9B" w:rsidRDefault="0063393A" w:rsidP="0063393A">
      <w:pPr>
        <w:pStyle w:val="NoSpacing"/>
        <w:rPr>
          <w:color w:val="0070C0"/>
          <w:szCs w:val="28"/>
        </w:rPr>
      </w:pPr>
      <w:r w:rsidRPr="00727D9B">
        <w:rPr>
          <w:color w:val="0070C0"/>
          <w:szCs w:val="28"/>
        </w:rPr>
        <w:t>We need approachable confident individuals to chat to the public</w:t>
      </w:r>
      <w:r w:rsidR="00873C36" w:rsidRPr="00727D9B">
        <w:rPr>
          <w:color w:val="0070C0"/>
          <w:szCs w:val="28"/>
        </w:rPr>
        <w:t>.</w:t>
      </w:r>
    </w:p>
    <w:p w14:paraId="6054276B" w14:textId="77777777" w:rsidR="00CF0B01" w:rsidRPr="00CF0B01" w:rsidRDefault="00CF0B01" w:rsidP="00CF0B01">
      <w:pPr>
        <w:spacing w:after="160" w:line="259" w:lineRule="auto"/>
        <w:rPr>
          <w:color w:val="0070C0"/>
          <w:szCs w:val="28"/>
        </w:rPr>
      </w:pPr>
      <w:r w:rsidRPr="00CF0B01">
        <w:rPr>
          <w:color w:val="0070C0"/>
          <w:szCs w:val="28"/>
        </w:rPr>
        <w:t xml:space="preserve">Are you retired/semi-retired and keen to share your experience of making the transition from work to retirement?  Do you enjoy talking to people and facilitating groups or meetings? Would you enjoy working alongside solicitors, financial </w:t>
      </w:r>
      <w:proofErr w:type="gramStart"/>
      <w:r w:rsidRPr="00CF0B01">
        <w:rPr>
          <w:color w:val="0070C0"/>
          <w:szCs w:val="28"/>
        </w:rPr>
        <w:t>advisers</w:t>
      </w:r>
      <w:proofErr w:type="gramEnd"/>
      <w:r w:rsidRPr="00CF0B01">
        <w:rPr>
          <w:color w:val="0070C0"/>
          <w:szCs w:val="28"/>
        </w:rPr>
        <w:t xml:space="preserve"> and health trainers online or in a variety of locations?</w:t>
      </w:r>
    </w:p>
    <w:p w14:paraId="1096CD77" w14:textId="77777777" w:rsidR="009840A0" w:rsidRDefault="003D1C59" w:rsidP="00E81340">
      <w:pPr>
        <w:pStyle w:val="NoSpacing"/>
        <w:rPr>
          <w:b/>
          <w:sz w:val="32"/>
          <w:szCs w:val="32"/>
        </w:rPr>
      </w:pPr>
      <w:r>
        <w:rPr>
          <w:b/>
          <w:sz w:val="32"/>
          <w:szCs w:val="32"/>
        </w:rPr>
        <w:t>Possible</w:t>
      </w:r>
      <w:r w:rsidR="00744864" w:rsidRPr="00E81340">
        <w:rPr>
          <w:b/>
          <w:sz w:val="32"/>
          <w:szCs w:val="32"/>
        </w:rPr>
        <w:t xml:space="preserve"> </w:t>
      </w:r>
      <w:r w:rsidR="009840A0" w:rsidRPr="00E81340">
        <w:rPr>
          <w:b/>
          <w:sz w:val="32"/>
          <w:szCs w:val="32"/>
        </w:rPr>
        <w:t>Tasks</w:t>
      </w:r>
    </w:p>
    <w:p w14:paraId="0DA5A708" w14:textId="77777777" w:rsidR="001F75E8" w:rsidRPr="00727D9B" w:rsidRDefault="001F75E8" w:rsidP="001F75E8">
      <w:pPr>
        <w:spacing w:after="160" w:line="259" w:lineRule="auto"/>
        <w:rPr>
          <w:b/>
          <w:color w:val="0070C0"/>
          <w:szCs w:val="28"/>
        </w:rPr>
      </w:pPr>
      <w:r w:rsidRPr="001F75E8">
        <w:rPr>
          <w:color w:val="0070C0"/>
          <w:szCs w:val="28"/>
        </w:rPr>
        <w:t xml:space="preserve">Welcoming and registering participants, sharing your experiences of the transition to retirement and how you fill your time.  You will ensure the sessions run to time, manage </w:t>
      </w:r>
      <w:proofErr w:type="gramStart"/>
      <w:r w:rsidRPr="001F75E8">
        <w:rPr>
          <w:color w:val="0070C0"/>
          <w:szCs w:val="28"/>
        </w:rPr>
        <w:t>break</w:t>
      </w:r>
      <w:proofErr w:type="gramEnd"/>
      <w:r w:rsidRPr="001F75E8">
        <w:rPr>
          <w:color w:val="0070C0"/>
          <w:szCs w:val="28"/>
        </w:rPr>
        <w:t xml:space="preserve"> and lunch times, ensure health and safety adhered to and evaluation forms completed.  You will be responsible for setting up and clearing away at the end of the day including any equipment required. </w:t>
      </w:r>
    </w:p>
    <w:p w14:paraId="1096CD7C" w14:textId="77777777" w:rsidR="002957D6" w:rsidRDefault="002957D6" w:rsidP="00E81340">
      <w:pPr>
        <w:pStyle w:val="NoSpacing"/>
        <w:rPr>
          <w:b/>
          <w:sz w:val="32"/>
          <w:szCs w:val="32"/>
        </w:rPr>
      </w:pPr>
    </w:p>
    <w:p w14:paraId="1096CD7D" w14:textId="77777777" w:rsidR="00744864" w:rsidRDefault="003D1C59" w:rsidP="00E81340">
      <w:pPr>
        <w:pStyle w:val="NoSpacing"/>
        <w:rPr>
          <w:b/>
          <w:sz w:val="32"/>
          <w:szCs w:val="32"/>
        </w:rPr>
      </w:pPr>
      <w:r>
        <w:rPr>
          <w:b/>
          <w:sz w:val="32"/>
          <w:szCs w:val="32"/>
        </w:rPr>
        <w:t>What you can expect from us:</w:t>
      </w:r>
    </w:p>
    <w:p w14:paraId="1096CD7E" w14:textId="77777777" w:rsidR="00616161" w:rsidRPr="00727D9B" w:rsidRDefault="00616161" w:rsidP="009A171A">
      <w:pPr>
        <w:pStyle w:val="NoSpacing"/>
        <w:numPr>
          <w:ilvl w:val="0"/>
          <w:numId w:val="20"/>
        </w:numPr>
        <w:rPr>
          <w:color w:val="0070C0"/>
          <w:szCs w:val="28"/>
        </w:rPr>
      </w:pPr>
      <w:r w:rsidRPr="00727D9B">
        <w:rPr>
          <w:color w:val="0070C0"/>
          <w:szCs w:val="28"/>
        </w:rPr>
        <w:t>To be part of a friendly and helpful team</w:t>
      </w:r>
    </w:p>
    <w:p w14:paraId="1096CD7F" w14:textId="77777777" w:rsidR="003D1C59" w:rsidRPr="00727D9B" w:rsidRDefault="00CD7C8F" w:rsidP="009A171A">
      <w:pPr>
        <w:pStyle w:val="NoSpacing"/>
        <w:numPr>
          <w:ilvl w:val="0"/>
          <w:numId w:val="18"/>
        </w:numPr>
        <w:ind w:left="357" w:hanging="357"/>
        <w:rPr>
          <w:color w:val="0070C0"/>
          <w:szCs w:val="28"/>
        </w:rPr>
      </w:pPr>
      <w:r w:rsidRPr="00727D9B">
        <w:rPr>
          <w:color w:val="0070C0"/>
          <w:szCs w:val="28"/>
        </w:rPr>
        <w:t>Training necessary for your role</w:t>
      </w:r>
    </w:p>
    <w:p w14:paraId="1096CD80" w14:textId="77777777" w:rsidR="00CD7C8F" w:rsidRPr="00727D9B" w:rsidRDefault="00CD7C8F" w:rsidP="009A171A">
      <w:pPr>
        <w:pStyle w:val="NoSpacing"/>
        <w:numPr>
          <w:ilvl w:val="0"/>
          <w:numId w:val="18"/>
        </w:numPr>
        <w:ind w:left="357" w:hanging="357"/>
        <w:rPr>
          <w:color w:val="0070C0"/>
          <w:szCs w:val="28"/>
        </w:rPr>
      </w:pPr>
      <w:r w:rsidRPr="00727D9B">
        <w:rPr>
          <w:color w:val="0070C0"/>
          <w:szCs w:val="28"/>
        </w:rPr>
        <w:t>Out of pocket expenses</w:t>
      </w:r>
    </w:p>
    <w:p w14:paraId="51669892" w14:textId="77777777" w:rsidR="00727D9B" w:rsidRPr="00727D9B" w:rsidRDefault="00882994" w:rsidP="009A171A">
      <w:pPr>
        <w:pStyle w:val="NoSpacing"/>
        <w:numPr>
          <w:ilvl w:val="0"/>
          <w:numId w:val="18"/>
        </w:numPr>
        <w:ind w:left="357" w:hanging="357"/>
        <w:rPr>
          <w:color w:val="0070C0"/>
          <w:szCs w:val="28"/>
        </w:rPr>
      </w:pPr>
      <w:r w:rsidRPr="00882994">
        <w:rPr>
          <w:color w:val="0070C0"/>
          <w:szCs w:val="28"/>
        </w:rPr>
        <w:t xml:space="preserve">Facilitators will usually work in </w:t>
      </w:r>
      <w:proofErr w:type="gramStart"/>
      <w:r w:rsidRPr="00882994">
        <w:rPr>
          <w:color w:val="0070C0"/>
          <w:szCs w:val="28"/>
        </w:rPr>
        <w:t>pairs</w:t>
      </w:r>
      <w:proofErr w:type="gramEnd"/>
      <w:r w:rsidRPr="00882994">
        <w:rPr>
          <w:color w:val="0070C0"/>
          <w:szCs w:val="28"/>
        </w:rPr>
        <w:t xml:space="preserve"> and you will be an integral part of the delivery team with full support from the session leads and Age UK Lancashire staff.  </w:t>
      </w:r>
    </w:p>
    <w:p w14:paraId="2EFC6A1A" w14:textId="77777777" w:rsidR="00727D9B" w:rsidRPr="00727D9B" w:rsidRDefault="00727D9B" w:rsidP="00727D9B">
      <w:pPr>
        <w:pStyle w:val="NoSpacing"/>
        <w:ind w:left="357"/>
        <w:rPr>
          <w:color w:val="0070C0"/>
          <w:szCs w:val="28"/>
        </w:rPr>
      </w:pPr>
    </w:p>
    <w:p w14:paraId="6210A0F7" w14:textId="3C0781C7" w:rsidR="00882994" w:rsidRPr="00727D9B" w:rsidRDefault="00882994" w:rsidP="00727D9B">
      <w:pPr>
        <w:pStyle w:val="NoSpacing"/>
        <w:ind w:left="357"/>
        <w:rPr>
          <w:color w:val="0070C0"/>
          <w:szCs w:val="28"/>
        </w:rPr>
      </w:pPr>
      <w:r w:rsidRPr="00882994">
        <w:rPr>
          <w:color w:val="0070C0"/>
          <w:szCs w:val="28"/>
        </w:rPr>
        <w:t xml:space="preserve">This is an interesting and varied role with opportunities for meeting new people and learning new </w:t>
      </w:r>
      <w:r w:rsidR="00AB3D79" w:rsidRPr="00882994">
        <w:rPr>
          <w:color w:val="0070C0"/>
          <w:szCs w:val="28"/>
        </w:rPr>
        <w:t>skills.</w:t>
      </w:r>
    </w:p>
    <w:p w14:paraId="1096CD85" w14:textId="35189B69" w:rsidR="004F1496" w:rsidRDefault="00CD7C8F" w:rsidP="003C358E">
      <w:pPr>
        <w:pStyle w:val="NoSpacing"/>
        <w:ind w:left="357"/>
        <w:rPr>
          <w:color w:val="0070C0"/>
          <w:sz w:val="32"/>
          <w:szCs w:val="32"/>
        </w:rPr>
      </w:pPr>
      <w:r w:rsidRPr="003C358E">
        <w:rPr>
          <w:color w:val="0070C0"/>
          <w:sz w:val="32"/>
          <w:szCs w:val="32"/>
        </w:rPr>
        <w:t xml:space="preserve"> </w:t>
      </w:r>
    </w:p>
    <w:p w14:paraId="1096CD86" w14:textId="77777777" w:rsidR="004F1496" w:rsidRDefault="004F1496" w:rsidP="004F1496">
      <w:pPr>
        <w:pStyle w:val="NoSpacing"/>
        <w:rPr>
          <w:color w:val="0070C0"/>
          <w:sz w:val="32"/>
          <w:szCs w:val="32"/>
        </w:rPr>
      </w:pPr>
    </w:p>
    <w:p w14:paraId="1096CD8C" w14:textId="77777777" w:rsidR="00B07BAD" w:rsidRDefault="00B07BAD" w:rsidP="00B07BAD">
      <w:pPr>
        <w:rPr>
          <w:rFonts w:ascii="Calibri" w:eastAsia="Calibri" w:hAnsi="Calibri" w:cs="Times New Roman"/>
          <w:i/>
          <w:iCs/>
          <w:noProof/>
          <w:color w:val="2B2E83"/>
        </w:rPr>
      </w:pPr>
    </w:p>
    <w:p w14:paraId="1096CD92" w14:textId="77777777" w:rsidR="00B07BAD" w:rsidRDefault="00B07BAD" w:rsidP="00B07BAD">
      <w:pPr>
        <w:rPr>
          <w:rFonts w:ascii="Calibri" w:eastAsia="Calibri" w:hAnsi="Calibri" w:cs="Times New Roman"/>
          <w:noProof/>
          <w:color w:val="2B2E83"/>
        </w:rPr>
      </w:pPr>
    </w:p>
    <w:p w14:paraId="1096CD96" w14:textId="77777777" w:rsidR="00B07BAD" w:rsidRDefault="00B07BAD" w:rsidP="00B07BAD">
      <w:pPr>
        <w:rPr>
          <w:rFonts w:ascii="Calibri" w:eastAsia="Calibri" w:hAnsi="Calibri" w:cs="Times New Roman"/>
          <w:noProof/>
        </w:rPr>
      </w:pPr>
      <w:r>
        <w:rPr>
          <w:rFonts w:ascii="Calibri" w:eastAsia="Calibri" w:hAnsi="Calibri" w:cs="Times New Roman"/>
          <w:noProof/>
        </w:rPr>
        <w:drawing>
          <wp:inline distT="0" distB="0" distL="0" distR="0" wp14:anchorId="1096CDB3" wp14:editId="1096CDB4">
            <wp:extent cx="6178550" cy="1025958"/>
            <wp:effectExtent l="0" t="0" r="0" b="3175"/>
            <wp:docPr id="5" name="Picture 5" descr="Text&#10;&#10;Description automatically generated with low confidenc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low confidenc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95732" cy="1045416"/>
                    </a:xfrm>
                    <a:prstGeom prst="rect">
                      <a:avLst/>
                    </a:prstGeom>
                    <a:noFill/>
                    <a:ln>
                      <a:noFill/>
                    </a:ln>
                  </pic:spPr>
                </pic:pic>
              </a:graphicData>
            </a:graphic>
          </wp:inline>
        </w:drawing>
      </w:r>
    </w:p>
    <w:p w14:paraId="1096CD97" w14:textId="77777777" w:rsidR="00B07BAD" w:rsidRDefault="00B07BAD" w:rsidP="00B07BAD">
      <w:pPr>
        <w:rPr>
          <w:rFonts w:ascii="Calibri" w:eastAsia="Calibri" w:hAnsi="Calibri" w:cs="Times New Roman"/>
          <w:noProof/>
          <w:sz w:val="10"/>
          <w:szCs w:val="10"/>
        </w:rPr>
      </w:pPr>
    </w:p>
    <w:p w14:paraId="1096CD98" w14:textId="77777777" w:rsidR="00B07BAD" w:rsidRDefault="00B07BAD" w:rsidP="00B07BAD">
      <w:pPr>
        <w:rPr>
          <w:rFonts w:ascii="Calibri" w:eastAsia="Calibri" w:hAnsi="Calibri" w:cs="Times New Roman"/>
          <w:noProof/>
          <w:sz w:val="22"/>
          <w:szCs w:val="22"/>
        </w:rPr>
      </w:pPr>
      <w:r>
        <w:rPr>
          <w:rFonts w:ascii="Calibri" w:eastAsia="Calibri" w:hAnsi="Calibri" w:cs="Times New Roman"/>
          <w:noProof/>
        </w:rPr>
        <w:drawing>
          <wp:inline distT="0" distB="0" distL="0" distR="0" wp14:anchorId="1096CDB5" wp14:editId="1096CDB6">
            <wp:extent cx="4000500" cy="717550"/>
            <wp:effectExtent l="0" t="0" r="0" b="6350"/>
            <wp:docPr id="4" name="Picture 4" descr="just-givi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ust-givi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0" cy="717550"/>
                    </a:xfrm>
                    <a:prstGeom prst="rect">
                      <a:avLst/>
                    </a:prstGeom>
                    <a:noFill/>
                    <a:ln>
                      <a:noFill/>
                    </a:ln>
                  </pic:spPr>
                </pic:pic>
              </a:graphicData>
            </a:graphic>
          </wp:inline>
        </w:drawing>
      </w:r>
      <w:r>
        <w:rPr>
          <w:rFonts w:ascii="Calibri" w:eastAsia="Calibri" w:hAnsi="Calibri" w:cs="Times New Roman"/>
          <w:noProof/>
        </w:rPr>
        <w:t xml:space="preserve">   </w:t>
      </w:r>
      <w:r>
        <w:rPr>
          <w:rFonts w:ascii="Calibri" w:eastAsia="Calibri" w:hAnsi="Calibri" w:cs="Times New Roman"/>
          <w:noProof/>
        </w:rPr>
        <w:drawing>
          <wp:inline distT="0" distB="0" distL="0" distR="0" wp14:anchorId="1096CDB7" wp14:editId="1096CDB8">
            <wp:extent cx="717550" cy="717550"/>
            <wp:effectExtent l="0" t="0" r="6350" b="6350"/>
            <wp:docPr id="3" name="Picture 3" descr="facebook">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acebook">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inline>
        </w:drawing>
      </w:r>
      <w:r>
        <w:rPr>
          <w:rFonts w:ascii="Calibri" w:eastAsia="Calibri" w:hAnsi="Calibri" w:cs="Times New Roman"/>
          <w:noProof/>
        </w:rPr>
        <w:t>   </w:t>
      </w:r>
      <w:r>
        <w:rPr>
          <w:rFonts w:ascii="Calibri" w:eastAsia="Calibri" w:hAnsi="Calibri" w:cs="Times New Roman"/>
          <w:noProof/>
        </w:rPr>
        <w:drawing>
          <wp:inline distT="0" distB="0" distL="0" distR="0" wp14:anchorId="1096CDB9" wp14:editId="1096CDBA">
            <wp:extent cx="717550" cy="717550"/>
            <wp:effectExtent l="0" t="0" r="6350" b="6350"/>
            <wp:docPr id="2" name="Picture 2" descr="tweet">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weet">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inline>
        </w:drawing>
      </w:r>
    </w:p>
    <w:p w14:paraId="1096CD99" w14:textId="77777777" w:rsidR="00033BB4" w:rsidRDefault="00033BB4" w:rsidP="004F1496">
      <w:pPr>
        <w:pStyle w:val="NoSpacing"/>
        <w:rPr>
          <w:color w:val="0070C0"/>
          <w:sz w:val="32"/>
          <w:szCs w:val="32"/>
        </w:rPr>
      </w:pPr>
    </w:p>
    <w:p w14:paraId="1096CD9A" w14:textId="77777777" w:rsidR="004F1496" w:rsidRDefault="004F1496" w:rsidP="004F1496">
      <w:pPr>
        <w:pStyle w:val="NoSpacing"/>
        <w:rPr>
          <w:sz w:val="32"/>
          <w:szCs w:val="32"/>
        </w:rPr>
      </w:pPr>
    </w:p>
    <w:p w14:paraId="1096CD9B" w14:textId="77777777" w:rsidR="00744864" w:rsidRPr="00E81340" w:rsidRDefault="00744864" w:rsidP="00E81340">
      <w:pPr>
        <w:pStyle w:val="NoSpacing"/>
        <w:rPr>
          <w:sz w:val="32"/>
          <w:szCs w:val="32"/>
        </w:rPr>
      </w:pPr>
    </w:p>
    <w:p w14:paraId="1096CD9C" w14:textId="77777777" w:rsidR="004F1496" w:rsidRDefault="004F1496" w:rsidP="00E81340">
      <w:pPr>
        <w:pStyle w:val="NoSpacing"/>
        <w:rPr>
          <w:szCs w:val="28"/>
        </w:rPr>
      </w:pPr>
    </w:p>
    <w:p w14:paraId="1096CD9D" w14:textId="77777777" w:rsidR="004F1496" w:rsidRPr="004F1496" w:rsidRDefault="004F1496" w:rsidP="004F1496"/>
    <w:p w14:paraId="1096CD9E" w14:textId="77777777" w:rsidR="004F1496" w:rsidRPr="004F1496" w:rsidRDefault="004F1496" w:rsidP="004F1496"/>
    <w:p w14:paraId="1096CD9F" w14:textId="77777777" w:rsidR="004F1496" w:rsidRPr="004F1496" w:rsidRDefault="004F1496" w:rsidP="004F1496"/>
    <w:p w14:paraId="1096CDA0" w14:textId="77777777" w:rsidR="004F1496" w:rsidRPr="004F1496" w:rsidRDefault="004F1496" w:rsidP="004F1496"/>
    <w:p w14:paraId="1096CDA1" w14:textId="77777777" w:rsidR="004F1496" w:rsidRPr="004F1496" w:rsidRDefault="004F1496" w:rsidP="004F1496"/>
    <w:p w14:paraId="1096CDA2" w14:textId="77777777" w:rsidR="004F1496" w:rsidRPr="004F1496" w:rsidRDefault="004F1496" w:rsidP="004F1496"/>
    <w:p w14:paraId="1096CDA3" w14:textId="77777777" w:rsidR="004F1496" w:rsidRPr="004F1496" w:rsidRDefault="004F1496" w:rsidP="004F1496"/>
    <w:p w14:paraId="1096CDA4" w14:textId="77777777" w:rsidR="004F1496" w:rsidRPr="004F1496" w:rsidRDefault="004F1496" w:rsidP="004F1496"/>
    <w:p w14:paraId="1096CDA5" w14:textId="77777777" w:rsidR="004F1496" w:rsidRPr="004F1496" w:rsidRDefault="004F1496" w:rsidP="004F1496"/>
    <w:p w14:paraId="1096CDA6" w14:textId="77777777" w:rsidR="004F1496" w:rsidRPr="004F1496" w:rsidRDefault="004F1496" w:rsidP="004F1496"/>
    <w:p w14:paraId="1096CDA7" w14:textId="77777777" w:rsidR="004F1496" w:rsidRPr="004F1496" w:rsidRDefault="004F1496" w:rsidP="004F1496"/>
    <w:p w14:paraId="1096CDA8" w14:textId="77777777" w:rsidR="004F1496" w:rsidRPr="004F1496" w:rsidRDefault="004F1496" w:rsidP="004F1496"/>
    <w:p w14:paraId="1096CDA9" w14:textId="77777777" w:rsidR="004F1496" w:rsidRPr="004F1496" w:rsidRDefault="004F1496" w:rsidP="004F1496"/>
    <w:p w14:paraId="1096CDAA" w14:textId="77777777" w:rsidR="004F1496" w:rsidRPr="004F1496" w:rsidRDefault="004F1496" w:rsidP="004F1496"/>
    <w:p w14:paraId="1096CDAB" w14:textId="77777777" w:rsidR="004F1496" w:rsidRPr="004F1496" w:rsidRDefault="004F1496" w:rsidP="004F1496"/>
    <w:p w14:paraId="1096CDAC" w14:textId="77777777" w:rsidR="004F1496" w:rsidRPr="004F1496" w:rsidRDefault="004F1496" w:rsidP="004F1496"/>
    <w:p w14:paraId="1096CDAD" w14:textId="77777777" w:rsidR="004F1496" w:rsidRPr="004F1496" w:rsidRDefault="004F1496" w:rsidP="004F1496"/>
    <w:p w14:paraId="1096CDAE" w14:textId="77777777" w:rsidR="004F1496" w:rsidRPr="004F1496" w:rsidRDefault="004F1496" w:rsidP="004F1496"/>
    <w:p w14:paraId="1096CDAF" w14:textId="77777777" w:rsidR="004F1496" w:rsidRPr="004F1496" w:rsidRDefault="004F1496" w:rsidP="004F1496"/>
    <w:p w14:paraId="1096CDB0" w14:textId="77777777" w:rsidR="004F1496" w:rsidRPr="004F1496" w:rsidRDefault="004F1496" w:rsidP="004F1496"/>
    <w:p w14:paraId="1096CDB1" w14:textId="77777777" w:rsidR="004F1496" w:rsidRDefault="004F1496" w:rsidP="004F1496"/>
    <w:p w14:paraId="1096CDB2" w14:textId="77777777" w:rsidR="009840A0" w:rsidRPr="004F1496" w:rsidRDefault="004F1496" w:rsidP="004F1496">
      <w:pPr>
        <w:tabs>
          <w:tab w:val="left" w:pos="6702"/>
        </w:tabs>
      </w:pPr>
      <w:r>
        <w:tab/>
      </w:r>
    </w:p>
    <w:sectPr w:rsidR="009840A0" w:rsidRPr="004F1496" w:rsidSect="00E81340">
      <w:headerReference w:type="default" r:id="rId19"/>
      <w:footerReference w:type="default" r:id="rId20"/>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D7B85" w14:textId="77777777" w:rsidR="00BA43B8" w:rsidRDefault="00BA43B8" w:rsidP="008B5B79">
      <w:r>
        <w:separator/>
      </w:r>
    </w:p>
  </w:endnote>
  <w:endnote w:type="continuationSeparator" w:id="0">
    <w:p w14:paraId="6B07D76A" w14:textId="77777777" w:rsidR="00BA43B8" w:rsidRDefault="00BA43B8" w:rsidP="008B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6CDC1" w14:textId="77777777" w:rsidR="009F342B" w:rsidRPr="00A70FB2" w:rsidRDefault="009F342B">
    <w:pPr>
      <w:pStyle w:val="Foo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136CB" w14:textId="77777777" w:rsidR="00BA43B8" w:rsidRDefault="00BA43B8" w:rsidP="008B5B79">
      <w:r>
        <w:separator/>
      </w:r>
    </w:p>
  </w:footnote>
  <w:footnote w:type="continuationSeparator" w:id="0">
    <w:p w14:paraId="46B11A3E" w14:textId="77777777" w:rsidR="00BA43B8" w:rsidRDefault="00BA43B8" w:rsidP="008B5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6CDBF" w14:textId="77777777" w:rsidR="00D46310" w:rsidRDefault="00D46310" w:rsidP="00D46310">
    <w:pPr>
      <w:pStyle w:val="Header"/>
    </w:pPr>
    <w:r w:rsidRPr="008B442F">
      <w:rPr>
        <w:b/>
        <w:noProof/>
        <w:sz w:val="36"/>
        <w:szCs w:val="36"/>
        <w:u w:val="single"/>
      </w:rPr>
      <w:drawing>
        <wp:anchor distT="0" distB="0" distL="114300" distR="114300" simplePos="0" relativeHeight="251659264" behindDoc="0" locked="0" layoutInCell="1" allowOverlap="1" wp14:anchorId="1096CDC2" wp14:editId="1096CDC3">
          <wp:simplePos x="0" y="0"/>
          <wp:positionH relativeFrom="column">
            <wp:posOffset>5577302</wp:posOffset>
          </wp:positionH>
          <wp:positionV relativeFrom="paragraph">
            <wp:posOffset>-328148</wp:posOffset>
          </wp:positionV>
          <wp:extent cx="1392555" cy="617220"/>
          <wp:effectExtent l="0" t="0" r="0" b="0"/>
          <wp:wrapSquare wrapText="bothSides"/>
          <wp:docPr id="1" name="Picture 1" descr="Age UK Lancashire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UK Lancashire Logo 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2555" cy="617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96CDC0" w14:textId="77777777" w:rsidR="00D46310" w:rsidRDefault="00D463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B83449"/>
    <w:multiLevelType w:val="hybridMultilevel"/>
    <w:tmpl w:val="59405B40"/>
    <w:lvl w:ilvl="0" w:tplc="45764758">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1D6BD6"/>
    <w:multiLevelType w:val="hybridMultilevel"/>
    <w:tmpl w:val="93161C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33943D6"/>
    <w:multiLevelType w:val="hybridMultilevel"/>
    <w:tmpl w:val="373A3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4E4662"/>
    <w:multiLevelType w:val="hybridMultilevel"/>
    <w:tmpl w:val="55B2F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50C7B"/>
    <w:multiLevelType w:val="hybridMultilevel"/>
    <w:tmpl w:val="0250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B08C5"/>
    <w:multiLevelType w:val="hybridMultilevel"/>
    <w:tmpl w:val="3CA28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756097"/>
    <w:multiLevelType w:val="hybridMultilevel"/>
    <w:tmpl w:val="7D86F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114FE3"/>
    <w:multiLevelType w:val="hybridMultilevel"/>
    <w:tmpl w:val="C5F271C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8A6025"/>
    <w:multiLevelType w:val="hybridMultilevel"/>
    <w:tmpl w:val="EB269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590AD1"/>
    <w:multiLevelType w:val="hybridMultilevel"/>
    <w:tmpl w:val="26447FDA"/>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2" w15:restartNumberingAfterBreak="0">
    <w:nsid w:val="4F0D74D2"/>
    <w:multiLevelType w:val="hybridMultilevel"/>
    <w:tmpl w:val="F0044F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FA52326"/>
    <w:multiLevelType w:val="hybridMultilevel"/>
    <w:tmpl w:val="FEBE676E"/>
    <w:lvl w:ilvl="0" w:tplc="7F4AA582">
      <w:start w:val="1"/>
      <w:numFmt w:val="bullet"/>
      <w:lvlText w:val=""/>
      <w:lvlJc w:val="left"/>
      <w:pPr>
        <w:ind w:left="284" w:hanging="284"/>
      </w:pPr>
      <w:rPr>
        <w:rFonts w:ascii="Symbol" w:hAnsi="Symbol" w:hint="default"/>
        <w:b/>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C9347EB"/>
    <w:multiLevelType w:val="hybridMultilevel"/>
    <w:tmpl w:val="2638C044"/>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6" w15:restartNumberingAfterBreak="0">
    <w:nsid w:val="65194A26"/>
    <w:multiLevelType w:val="hybridMultilevel"/>
    <w:tmpl w:val="9F305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271138"/>
    <w:multiLevelType w:val="hybridMultilevel"/>
    <w:tmpl w:val="A53ECD3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8" w15:restartNumberingAfterBreak="0">
    <w:nsid w:val="72D363E3"/>
    <w:multiLevelType w:val="hybridMultilevel"/>
    <w:tmpl w:val="A1445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F4584D"/>
    <w:multiLevelType w:val="hybridMultilevel"/>
    <w:tmpl w:val="5770DF4C"/>
    <w:lvl w:ilvl="0" w:tplc="A266C0C8">
      <w:start w:val="1"/>
      <w:numFmt w:val="bullet"/>
      <w:lvlText w:val=""/>
      <w:lvlJc w:val="left"/>
      <w:pPr>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8294363">
    <w:abstractNumId w:val="1"/>
  </w:num>
  <w:num w:numId="2" w16cid:durableId="736362981">
    <w:abstractNumId w:val="0"/>
  </w:num>
  <w:num w:numId="3" w16cid:durableId="2020041603">
    <w:abstractNumId w:val="14"/>
  </w:num>
  <w:num w:numId="4" w16cid:durableId="2112965070">
    <w:abstractNumId w:val="15"/>
  </w:num>
  <w:num w:numId="5" w16cid:durableId="530803110">
    <w:abstractNumId w:val="17"/>
  </w:num>
  <w:num w:numId="6" w16cid:durableId="1956330267">
    <w:abstractNumId w:val="11"/>
  </w:num>
  <w:num w:numId="7" w16cid:durableId="841971839">
    <w:abstractNumId w:val="7"/>
  </w:num>
  <w:num w:numId="8" w16cid:durableId="1020938948">
    <w:abstractNumId w:val="8"/>
  </w:num>
  <w:num w:numId="9" w16cid:durableId="1334524602">
    <w:abstractNumId w:val="4"/>
  </w:num>
  <w:num w:numId="10" w16cid:durableId="878857063">
    <w:abstractNumId w:val="16"/>
  </w:num>
  <w:num w:numId="11" w16cid:durableId="2031753947">
    <w:abstractNumId w:val="3"/>
  </w:num>
  <w:num w:numId="12" w16cid:durableId="851722138">
    <w:abstractNumId w:val="12"/>
  </w:num>
  <w:num w:numId="13" w16cid:durableId="1136217916">
    <w:abstractNumId w:val="5"/>
  </w:num>
  <w:num w:numId="14" w16cid:durableId="252399539">
    <w:abstractNumId w:val="6"/>
  </w:num>
  <w:num w:numId="15" w16cid:durableId="2046520961">
    <w:abstractNumId w:val="9"/>
  </w:num>
  <w:num w:numId="16" w16cid:durableId="1142311752">
    <w:abstractNumId w:val="10"/>
  </w:num>
  <w:num w:numId="17" w16cid:durableId="275797895">
    <w:abstractNumId w:val="18"/>
  </w:num>
  <w:num w:numId="18" w16cid:durableId="611665040">
    <w:abstractNumId w:val="13"/>
  </w:num>
  <w:num w:numId="19" w16cid:durableId="318923578">
    <w:abstractNumId w:val="19"/>
  </w:num>
  <w:num w:numId="20" w16cid:durableId="18877199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0A0"/>
    <w:rsid w:val="00016325"/>
    <w:rsid w:val="00033BB4"/>
    <w:rsid w:val="00082EB8"/>
    <w:rsid w:val="000B741F"/>
    <w:rsid w:val="000E0011"/>
    <w:rsid w:val="001001B6"/>
    <w:rsid w:val="0017195E"/>
    <w:rsid w:val="0018694D"/>
    <w:rsid w:val="001A3F4C"/>
    <w:rsid w:val="001F39F8"/>
    <w:rsid w:val="001F75E8"/>
    <w:rsid w:val="00212CE7"/>
    <w:rsid w:val="00230824"/>
    <w:rsid w:val="00231AE8"/>
    <w:rsid w:val="00253FAB"/>
    <w:rsid w:val="002957D6"/>
    <w:rsid w:val="002B19CA"/>
    <w:rsid w:val="002F43D5"/>
    <w:rsid w:val="0036133B"/>
    <w:rsid w:val="00367FC2"/>
    <w:rsid w:val="00370857"/>
    <w:rsid w:val="00375379"/>
    <w:rsid w:val="003C358E"/>
    <w:rsid w:val="003D1C59"/>
    <w:rsid w:val="003D55DC"/>
    <w:rsid w:val="0047204D"/>
    <w:rsid w:val="004A5CB4"/>
    <w:rsid w:val="004B76A3"/>
    <w:rsid w:val="004F1496"/>
    <w:rsid w:val="004F56F9"/>
    <w:rsid w:val="005B3C6C"/>
    <w:rsid w:val="005B5491"/>
    <w:rsid w:val="005F79B5"/>
    <w:rsid w:val="00616161"/>
    <w:rsid w:val="00617017"/>
    <w:rsid w:val="00617685"/>
    <w:rsid w:val="0063393A"/>
    <w:rsid w:val="00660F3B"/>
    <w:rsid w:val="006C61EA"/>
    <w:rsid w:val="006F0C13"/>
    <w:rsid w:val="00727593"/>
    <w:rsid w:val="00727D9B"/>
    <w:rsid w:val="00744864"/>
    <w:rsid w:val="0076666F"/>
    <w:rsid w:val="00780574"/>
    <w:rsid w:val="007C7112"/>
    <w:rsid w:val="007D678C"/>
    <w:rsid w:val="007F00E0"/>
    <w:rsid w:val="007F7405"/>
    <w:rsid w:val="00873C36"/>
    <w:rsid w:val="008747F6"/>
    <w:rsid w:val="00882994"/>
    <w:rsid w:val="00892C55"/>
    <w:rsid w:val="008A3445"/>
    <w:rsid w:val="008B4239"/>
    <w:rsid w:val="008B442F"/>
    <w:rsid w:val="008B5B79"/>
    <w:rsid w:val="008E0B6C"/>
    <w:rsid w:val="00950E49"/>
    <w:rsid w:val="00965990"/>
    <w:rsid w:val="009840A0"/>
    <w:rsid w:val="009A171A"/>
    <w:rsid w:val="009C4B63"/>
    <w:rsid w:val="009F342B"/>
    <w:rsid w:val="00A70FB2"/>
    <w:rsid w:val="00A720F4"/>
    <w:rsid w:val="00A96E6B"/>
    <w:rsid w:val="00AB3D79"/>
    <w:rsid w:val="00AC5E83"/>
    <w:rsid w:val="00B06A54"/>
    <w:rsid w:val="00B07BAD"/>
    <w:rsid w:val="00B14554"/>
    <w:rsid w:val="00B2172F"/>
    <w:rsid w:val="00B50BB9"/>
    <w:rsid w:val="00BA43B8"/>
    <w:rsid w:val="00C33847"/>
    <w:rsid w:val="00C4359E"/>
    <w:rsid w:val="00C624B7"/>
    <w:rsid w:val="00C7184E"/>
    <w:rsid w:val="00C738DF"/>
    <w:rsid w:val="00C93432"/>
    <w:rsid w:val="00CA124E"/>
    <w:rsid w:val="00CC0BDE"/>
    <w:rsid w:val="00CC770E"/>
    <w:rsid w:val="00CD7C8F"/>
    <w:rsid w:val="00CF0B01"/>
    <w:rsid w:val="00D03DF7"/>
    <w:rsid w:val="00D2536E"/>
    <w:rsid w:val="00D46310"/>
    <w:rsid w:val="00D7031C"/>
    <w:rsid w:val="00D73AE9"/>
    <w:rsid w:val="00D97075"/>
    <w:rsid w:val="00E00D38"/>
    <w:rsid w:val="00E132E0"/>
    <w:rsid w:val="00E81340"/>
    <w:rsid w:val="00EC6AFF"/>
    <w:rsid w:val="00F37BBB"/>
    <w:rsid w:val="00F52847"/>
    <w:rsid w:val="00F86216"/>
    <w:rsid w:val="00FB33B0"/>
    <w:rsid w:val="00FB5543"/>
    <w:rsid w:val="00FB7990"/>
    <w:rsid w:val="00FC7F2A"/>
    <w:rsid w:val="00FE6339"/>
    <w:rsid w:val="00FF25D9"/>
    <w:rsid w:val="00FF4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096CD65"/>
  <w15:docId w15:val="{1EBEEB44-1D46-4566-B42D-CF206417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40A0"/>
    <w:rPr>
      <w:rFonts w:ascii="Arial" w:hAnsi="Arial" w:cs="Arial"/>
      <w:sz w:val="28"/>
      <w:szCs w:val="24"/>
    </w:rPr>
  </w:style>
  <w:style w:type="paragraph" w:styleId="Heading1">
    <w:name w:val="heading 1"/>
    <w:basedOn w:val="Normal"/>
    <w:next w:val="Normal"/>
    <w:qFormat/>
    <w:rsid w:val="00C33847"/>
    <w:pPr>
      <w:keepNext/>
      <w:spacing w:after="140"/>
      <w:outlineLvl w:val="0"/>
    </w:pPr>
    <w:rPr>
      <w:b/>
      <w:kern w:val="32"/>
      <w:sz w:val="44"/>
    </w:rPr>
  </w:style>
  <w:style w:type="paragraph" w:styleId="Heading2">
    <w:name w:val="heading 2"/>
    <w:basedOn w:val="Normal"/>
    <w:next w:val="Normal"/>
    <w:link w:val="Heading2Char"/>
    <w:uiPriority w:val="99"/>
    <w:qFormat/>
    <w:rsid w:val="00C33847"/>
    <w:pPr>
      <w:keepNext/>
      <w:spacing w:after="120"/>
      <w:outlineLvl w:val="1"/>
    </w:pPr>
    <w:rPr>
      <w:b/>
      <w:sz w:val="36"/>
    </w:rPr>
  </w:style>
  <w:style w:type="paragraph" w:styleId="Heading3">
    <w:name w:val="heading 3"/>
    <w:basedOn w:val="Normal"/>
    <w:next w:val="Normal"/>
    <w:link w:val="Heading3Char"/>
    <w:uiPriority w:val="99"/>
    <w:qFormat/>
    <w:rsid w:val="00C33847"/>
    <w:pPr>
      <w:keepNext/>
      <w:spacing w:after="100"/>
      <w:outlineLvl w:val="2"/>
    </w:pPr>
    <w:rPr>
      <w:b/>
      <w:sz w:val="32"/>
    </w:rPr>
  </w:style>
  <w:style w:type="paragraph" w:styleId="Heading4">
    <w:name w:val="heading 4"/>
    <w:basedOn w:val="Normal"/>
    <w:next w:val="Normal"/>
    <w:qFormat/>
    <w:rsid w:val="00C33847"/>
    <w:pPr>
      <w:keepNext/>
      <w:spacing w:after="80"/>
      <w:outlineLvl w:val="3"/>
    </w:pPr>
    <w:rPr>
      <w:b/>
    </w:rPr>
  </w:style>
  <w:style w:type="paragraph" w:styleId="Heading5">
    <w:name w:val="heading 5"/>
    <w:basedOn w:val="Normal"/>
    <w:next w:val="Normal"/>
    <w:qFormat/>
    <w:rsid w:val="00C33847"/>
    <w:pPr>
      <w:keepNext/>
      <w:spacing w:after="60"/>
      <w:outlineLvl w:val="4"/>
    </w:pPr>
    <w:rPr>
      <w:b/>
    </w:rPr>
  </w:style>
  <w:style w:type="paragraph" w:styleId="Heading6">
    <w:name w:val="heading 6"/>
    <w:basedOn w:val="Normal"/>
    <w:next w:val="Normal"/>
    <w:qFormat/>
    <w:rsid w:val="00C33847"/>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b/>
      <w:sz w:val="32"/>
    </w:rPr>
  </w:style>
  <w:style w:type="paragraph" w:styleId="Title">
    <w:name w:val="Title"/>
    <w:basedOn w:val="Normal"/>
    <w:next w:val="Normal"/>
    <w:qFormat/>
    <w:rsid w:val="00F52847"/>
    <w:pPr>
      <w:keepNext/>
      <w:spacing w:before="240" w:after="60"/>
      <w:jc w:val="center"/>
      <w:outlineLvl w:val="0"/>
    </w:pPr>
    <w:rPr>
      <w:b/>
      <w:bCs/>
      <w:kern w:val="28"/>
      <w:sz w:val="44"/>
      <w:szCs w:val="32"/>
    </w:rPr>
  </w:style>
  <w:style w:type="paragraph" w:styleId="Subtitle">
    <w:name w:val="Subtitle"/>
    <w:basedOn w:val="Normal"/>
    <w:next w:val="Normal"/>
    <w:qFormat/>
    <w:rsid w:val="00F52847"/>
    <w:pPr>
      <w:keepNext/>
      <w:spacing w:before="60" w:after="60"/>
      <w:jc w:val="center"/>
    </w:pPr>
    <w:rPr>
      <w:b/>
      <w:sz w:val="40"/>
    </w:rPr>
  </w:style>
  <w:style w:type="paragraph" w:styleId="Quote">
    <w:name w:val="Quote"/>
    <w:basedOn w:val="Normal"/>
    <w:qFormat/>
    <w:rsid w:val="00C33847"/>
    <w:pPr>
      <w:ind w:left="794" w:right="794"/>
    </w:pPr>
  </w:style>
  <w:style w:type="paragraph" w:styleId="Caption">
    <w:name w:val="caption"/>
    <w:basedOn w:val="Normal"/>
    <w:next w:val="Normal"/>
    <w:qFormat/>
    <w:rsid w:val="00F52847"/>
    <w:rPr>
      <w:b/>
      <w:bCs/>
      <w:sz w:val="20"/>
    </w:rPr>
  </w:style>
  <w:style w:type="paragraph" w:styleId="ListBullet">
    <w:name w:val="List Bullet"/>
    <w:basedOn w:val="Normal"/>
    <w:rsid w:val="00C33847"/>
    <w:pPr>
      <w:numPr>
        <w:numId w:val="1"/>
      </w:numPr>
      <w:tabs>
        <w:tab w:val="left" w:pos="567"/>
      </w:tabs>
    </w:pPr>
  </w:style>
  <w:style w:type="paragraph" w:styleId="ListNumber">
    <w:name w:val="List Number"/>
    <w:basedOn w:val="Normal"/>
    <w:rsid w:val="00C33847"/>
    <w:pPr>
      <w:tabs>
        <w:tab w:val="left" w:pos="851"/>
      </w:tabs>
    </w:pPr>
  </w:style>
  <w:style w:type="paragraph" w:styleId="TableofFigures">
    <w:name w:val="table of figures"/>
    <w:basedOn w:val="Normal"/>
    <w:next w:val="Normal"/>
    <w:semiHidden/>
    <w:rsid w:val="00F52847"/>
  </w:style>
  <w:style w:type="character" w:customStyle="1" w:styleId="Heading2Char">
    <w:name w:val="Heading 2 Char"/>
    <w:basedOn w:val="DefaultParagraphFont"/>
    <w:link w:val="Heading2"/>
    <w:uiPriority w:val="99"/>
    <w:locked/>
    <w:rsid w:val="009840A0"/>
    <w:rPr>
      <w:rFonts w:ascii="Arial" w:hAnsi="Arial"/>
      <w:b/>
      <w:sz w:val="36"/>
    </w:rPr>
  </w:style>
  <w:style w:type="character" w:customStyle="1" w:styleId="Heading3Char">
    <w:name w:val="Heading 3 Char"/>
    <w:basedOn w:val="DefaultParagraphFont"/>
    <w:link w:val="Heading3"/>
    <w:uiPriority w:val="99"/>
    <w:locked/>
    <w:rsid w:val="009840A0"/>
    <w:rPr>
      <w:rFonts w:ascii="Arial" w:hAnsi="Arial"/>
      <w:b/>
      <w:sz w:val="32"/>
    </w:rPr>
  </w:style>
  <w:style w:type="paragraph" w:styleId="ListParagraph">
    <w:name w:val="List Paragraph"/>
    <w:basedOn w:val="Normal"/>
    <w:uiPriority w:val="34"/>
    <w:qFormat/>
    <w:rsid w:val="009840A0"/>
    <w:pPr>
      <w:ind w:left="720"/>
      <w:contextualSpacing/>
    </w:pPr>
  </w:style>
  <w:style w:type="paragraph" w:styleId="PlainText">
    <w:name w:val="Plain Text"/>
    <w:basedOn w:val="Normal"/>
    <w:link w:val="PlainTextChar"/>
    <w:uiPriority w:val="99"/>
    <w:unhideWhenUsed/>
    <w:rsid w:val="00367FC2"/>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367FC2"/>
    <w:rPr>
      <w:rFonts w:ascii="Consolas" w:eastAsiaTheme="minorHAnsi" w:hAnsi="Consolas" w:cstheme="minorBidi"/>
      <w:sz w:val="21"/>
      <w:szCs w:val="21"/>
      <w:lang w:eastAsia="en-US"/>
    </w:rPr>
  </w:style>
  <w:style w:type="paragraph" w:styleId="ListContinue">
    <w:name w:val="List Continue"/>
    <w:basedOn w:val="Normal"/>
    <w:rsid w:val="00FB33B0"/>
    <w:pPr>
      <w:spacing w:after="120"/>
      <w:ind w:left="283"/>
      <w:contextualSpacing/>
    </w:pPr>
  </w:style>
  <w:style w:type="paragraph" w:styleId="NoSpacing">
    <w:name w:val="No Spacing"/>
    <w:uiPriority w:val="1"/>
    <w:qFormat/>
    <w:rsid w:val="00E81340"/>
    <w:rPr>
      <w:rFonts w:ascii="Arial" w:hAnsi="Arial" w:cs="Arial"/>
      <w:sz w:val="28"/>
      <w:szCs w:val="24"/>
    </w:rPr>
  </w:style>
  <w:style w:type="paragraph" w:styleId="Header">
    <w:name w:val="header"/>
    <w:basedOn w:val="Normal"/>
    <w:link w:val="HeaderChar"/>
    <w:uiPriority w:val="99"/>
    <w:rsid w:val="008B5B79"/>
    <w:pPr>
      <w:tabs>
        <w:tab w:val="center" w:pos="4513"/>
        <w:tab w:val="right" w:pos="9026"/>
      </w:tabs>
    </w:pPr>
  </w:style>
  <w:style w:type="character" w:customStyle="1" w:styleId="HeaderChar">
    <w:name w:val="Header Char"/>
    <w:basedOn w:val="DefaultParagraphFont"/>
    <w:link w:val="Header"/>
    <w:uiPriority w:val="99"/>
    <w:rsid w:val="008B5B79"/>
    <w:rPr>
      <w:rFonts w:ascii="Arial" w:hAnsi="Arial" w:cs="Arial"/>
      <w:sz w:val="28"/>
      <w:szCs w:val="24"/>
    </w:rPr>
  </w:style>
  <w:style w:type="paragraph" w:styleId="Footer">
    <w:name w:val="footer"/>
    <w:basedOn w:val="Normal"/>
    <w:link w:val="FooterChar"/>
    <w:rsid w:val="008B5B79"/>
    <w:pPr>
      <w:tabs>
        <w:tab w:val="center" w:pos="4513"/>
        <w:tab w:val="right" w:pos="9026"/>
      </w:tabs>
    </w:pPr>
  </w:style>
  <w:style w:type="character" w:customStyle="1" w:styleId="FooterChar">
    <w:name w:val="Footer Char"/>
    <w:basedOn w:val="DefaultParagraphFont"/>
    <w:link w:val="Footer"/>
    <w:rsid w:val="008B5B79"/>
    <w:rPr>
      <w:rFonts w:ascii="Arial" w:hAnsi="Arial" w:cs="Arial"/>
      <w:sz w:val="28"/>
      <w:szCs w:val="24"/>
    </w:rPr>
  </w:style>
  <w:style w:type="paragraph" w:styleId="BalloonText">
    <w:name w:val="Balloon Text"/>
    <w:basedOn w:val="Normal"/>
    <w:link w:val="BalloonTextChar"/>
    <w:semiHidden/>
    <w:unhideWhenUsed/>
    <w:rsid w:val="0036133B"/>
    <w:rPr>
      <w:rFonts w:ascii="Segoe UI" w:hAnsi="Segoe UI" w:cs="Segoe UI"/>
      <w:sz w:val="18"/>
      <w:szCs w:val="18"/>
    </w:rPr>
  </w:style>
  <w:style w:type="character" w:customStyle="1" w:styleId="BalloonTextChar">
    <w:name w:val="Balloon Text Char"/>
    <w:basedOn w:val="DefaultParagraphFont"/>
    <w:link w:val="BalloonText"/>
    <w:semiHidden/>
    <w:rsid w:val="0036133B"/>
    <w:rPr>
      <w:rFonts w:ascii="Segoe UI" w:hAnsi="Segoe UI" w:cs="Segoe UI"/>
      <w:sz w:val="18"/>
      <w:szCs w:val="18"/>
    </w:rPr>
  </w:style>
  <w:style w:type="character" w:styleId="Hyperlink">
    <w:name w:val="Hyperlink"/>
    <w:basedOn w:val="DefaultParagraphFont"/>
    <w:unhideWhenUsed/>
    <w:rsid w:val="00033B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003906">
      <w:bodyDiv w:val="1"/>
      <w:marLeft w:val="0"/>
      <w:marRight w:val="0"/>
      <w:marTop w:val="0"/>
      <w:marBottom w:val="0"/>
      <w:divBdr>
        <w:top w:val="none" w:sz="0" w:space="0" w:color="auto"/>
        <w:left w:val="none" w:sz="0" w:space="0" w:color="auto"/>
        <w:bottom w:val="none" w:sz="0" w:space="0" w:color="auto"/>
        <w:right w:val="none" w:sz="0" w:space="0" w:color="auto"/>
      </w:divBdr>
    </w:div>
    <w:div w:id="1363747938">
      <w:bodyDiv w:val="1"/>
      <w:marLeft w:val="0"/>
      <w:marRight w:val="0"/>
      <w:marTop w:val="0"/>
      <w:marBottom w:val="0"/>
      <w:divBdr>
        <w:top w:val="none" w:sz="0" w:space="0" w:color="auto"/>
        <w:left w:val="none" w:sz="0" w:space="0" w:color="auto"/>
        <w:bottom w:val="none" w:sz="0" w:space="0" w:color="auto"/>
        <w:right w:val="none" w:sz="0" w:space="0" w:color="auto"/>
      </w:divBdr>
    </w:div>
    <w:div w:id="171981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ustgiving.com/ageuklancs"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twitter.com/ageuklancashire"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euk.org.uk/lancashire/" TargetMode="External"/><Relationship Id="rId5" Type="http://schemas.openxmlformats.org/officeDocument/2006/relationships/numbering" Target="numbering.xml"/><Relationship Id="rId15" Type="http://schemas.openxmlformats.org/officeDocument/2006/relationships/hyperlink" Target="https://en-gb.facebook.com/LancashireAgeU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be36c34f-c4dd-4d43-b91c-c9747af3bc6f" xsi:nil="true"/>
    <lcf76f155ced4ddcb4097134ff3c332f xmlns="16cab4df-4e2b-4cce-822b-ddff5c7a8b2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D4EF24F66FE54CB79323E752220249" ma:contentTypeVersion="16" ma:contentTypeDescription="Create a new document." ma:contentTypeScope="" ma:versionID="16050647934ee8297f834be07dcea53a">
  <xsd:schema xmlns:xsd="http://www.w3.org/2001/XMLSchema" xmlns:xs="http://www.w3.org/2001/XMLSchema" xmlns:p="http://schemas.microsoft.com/office/2006/metadata/properties" xmlns:ns2="16cab4df-4e2b-4cce-822b-ddff5c7a8b21" xmlns:ns3="be36c34f-c4dd-4d43-b91c-c9747af3bc6f" targetNamespace="http://schemas.microsoft.com/office/2006/metadata/properties" ma:root="true" ma:fieldsID="5355eb673c358759f5edd0e40118260e" ns2:_="" ns3:_="">
    <xsd:import namespace="16cab4df-4e2b-4cce-822b-ddff5c7a8b21"/>
    <xsd:import namespace="be36c34f-c4dd-4d43-b91c-c9747af3bc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ab4df-4e2b-4cce-822b-ddff5c7a8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81a609-46e4-4c75-bae8-5ee810633a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36c34f-c4dd-4d43-b91c-c9747af3bc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7e519f-6601-4c10-ba38-25f5a5f8cb9e}" ma:internalName="TaxCatchAll" ma:showField="CatchAllData" ma:web="be36c34f-c4dd-4d43-b91c-c9747af3bc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FD99D-9CF7-4634-8CF9-6FEA42BF06E7}">
  <ds:schemaRefs>
    <ds:schemaRef ds:uri="http://schemas.openxmlformats.org/officeDocument/2006/bibliography"/>
  </ds:schemaRefs>
</ds:datastoreItem>
</file>

<file path=customXml/itemProps2.xml><?xml version="1.0" encoding="utf-8"?>
<ds:datastoreItem xmlns:ds="http://schemas.openxmlformats.org/officeDocument/2006/customXml" ds:itemID="{A3B5D9C2-8633-422B-9BBB-D98A5F328E4A}">
  <ds:schemaRefs>
    <ds:schemaRef ds:uri="http://schemas.microsoft.com/office/2006/metadata/properties"/>
    <ds:schemaRef ds:uri="http://schemas.microsoft.com/office/infopath/2007/PartnerControls"/>
    <ds:schemaRef ds:uri="be36c34f-c4dd-4d43-b91c-c9747af3bc6f"/>
    <ds:schemaRef ds:uri="16cab4df-4e2b-4cce-822b-ddff5c7a8b21"/>
  </ds:schemaRefs>
</ds:datastoreItem>
</file>

<file path=customXml/itemProps3.xml><?xml version="1.0" encoding="utf-8"?>
<ds:datastoreItem xmlns:ds="http://schemas.openxmlformats.org/officeDocument/2006/customXml" ds:itemID="{1D4ADCEA-009B-4621-BC3D-0D7E22BD59C6}">
  <ds:schemaRefs>
    <ds:schemaRef ds:uri="http://schemas.microsoft.com/sharepoint/v3/contenttype/forms"/>
  </ds:schemaRefs>
</ds:datastoreItem>
</file>

<file path=customXml/itemProps4.xml><?xml version="1.0" encoding="utf-8"?>
<ds:datastoreItem xmlns:ds="http://schemas.openxmlformats.org/officeDocument/2006/customXml" ds:itemID="{3F093FA6-0156-4359-85F0-6DA6F559FB5E}"/>
</file>

<file path=docProps/app.xml><?xml version="1.0" encoding="utf-8"?>
<Properties xmlns="http://schemas.openxmlformats.org/officeDocument/2006/extended-properties" xmlns:vt="http://schemas.openxmlformats.org/officeDocument/2006/docPropsVTypes">
  <Template>Normal.dotm</Template>
  <TotalTime>2</TotalTime>
  <Pages>2</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SJohnson</dc:creator>
  <cp:lastModifiedBy>Carolyn Stirling</cp:lastModifiedBy>
  <cp:revision>2</cp:revision>
  <cp:lastPrinted>2019-05-09T13:14:00Z</cp:lastPrinted>
  <dcterms:created xsi:type="dcterms:W3CDTF">2023-03-28T11:45:00Z</dcterms:created>
  <dcterms:modified xsi:type="dcterms:W3CDTF">2023-03-28T11:45:00Z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0x010100A6D4EF24F66FE54CB79323E752220249</vt:lpwstr>
  </property>
  <property fmtid="{D5CDD505-2E9C-101B-9397-08002B2CF9AE}" pid="3" name="Order">
    <vt:r8>5568200</vt:r8>
  </property>
</Properties>
</file>