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47CE3" w14:textId="77777777" w:rsidR="00A814E7" w:rsidRDefault="00A814E7" w:rsidP="00A814E7">
      <w:pPr>
        <w:jc w:val="center"/>
        <w:textAlignment w:val="baseline"/>
        <w:rPr>
          <w:rFonts w:ascii="Helvetica" w:hAnsi="Helvetica" w:cs="Helvetica"/>
          <w:color w:val="141760"/>
          <w:sz w:val="56"/>
          <w:szCs w:val="56"/>
          <w:bdr w:val="none" w:sz="0" w:space="0" w:color="auto" w:frame="1"/>
          <w:lang w:eastAsia="en-GB"/>
        </w:rPr>
      </w:pPr>
      <w:r>
        <w:rPr>
          <w:rFonts w:ascii="Helvetica" w:hAnsi="Helvetica" w:cs="Helvetica"/>
          <w:noProof/>
          <w:color w:val="141760"/>
          <w:sz w:val="56"/>
          <w:szCs w:val="56"/>
          <w:bdr w:val="none" w:sz="0" w:space="0" w:color="auto" w:frame="1"/>
          <w:lang w:eastAsia="en-GB"/>
        </w:rPr>
        <w:drawing>
          <wp:inline distT="0" distB="0" distL="0" distR="0" wp14:anchorId="2D9B63CA" wp14:editId="3D4FF69A">
            <wp:extent cx="1560530" cy="82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e UK Leeds Logo - No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323" cy="84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17BD32" w14:textId="77777777" w:rsidR="00A814E7" w:rsidRPr="00A814E7" w:rsidRDefault="00A814E7" w:rsidP="00A814E7">
      <w:pPr>
        <w:textAlignment w:val="baseline"/>
        <w:rPr>
          <w:rFonts w:ascii="Helvetica" w:hAnsi="Helvetica" w:cs="Helvetica"/>
          <w:color w:val="141760"/>
          <w:sz w:val="56"/>
          <w:szCs w:val="56"/>
          <w:lang w:eastAsia="en-GB"/>
        </w:rPr>
      </w:pPr>
      <w:r w:rsidRPr="00A814E7">
        <w:rPr>
          <w:rFonts w:ascii="Helvetica" w:hAnsi="Helvetica" w:cs="Helvetica"/>
          <w:color w:val="141760"/>
          <w:sz w:val="56"/>
          <w:szCs w:val="56"/>
          <w:bdr w:val="none" w:sz="0" w:space="0" w:color="auto" w:frame="1"/>
          <w:lang w:eastAsia="en-GB"/>
        </w:rPr>
        <w:t>Older Peoples Engagement Group</w:t>
      </w:r>
    </w:p>
    <w:p w14:paraId="43C211DD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Helvetica" w:hAnsi="Helvetica" w:cs="Helvetica"/>
          <w:sz w:val="24"/>
          <w:szCs w:val="24"/>
          <w:lang w:eastAsia="en-GB"/>
        </w:rPr>
        <w:t>The purpose of our Older People’s Engagement Group is to support the charity to involve older people in the development and delivery of our services and projects.</w:t>
      </w:r>
    </w:p>
    <w:p w14:paraId="073417F1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Helvetica" w:hAnsi="Helvetica" w:cs="Helvetica"/>
          <w:sz w:val="24"/>
          <w:szCs w:val="24"/>
          <w:lang w:eastAsia="en-GB"/>
        </w:rPr>
        <w:t>The group is made up of volunteer client representatives who link with older people, our staff and volunteers, our partners and other organisations in a variety of ways to represent the views of older people.</w:t>
      </w:r>
    </w:p>
    <w:p w14:paraId="7487250E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Helvetica" w:hAnsi="Helvetica" w:cs="Helvetica"/>
          <w:sz w:val="24"/>
          <w:szCs w:val="24"/>
          <w:lang w:eastAsia="en-GB"/>
        </w:rPr>
        <w:t>Our aim is to involve older people in all aspects of the organisation and we are always looking to improve what we do as a group. Some ways that the group are already providing support includes:  </w:t>
      </w:r>
    </w:p>
    <w:p w14:paraId="7FA5863D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Helvetica" w:hAnsi="Helvetica" w:cs="Helvetica"/>
          <w:b/>
          <w:bCs/>
          <w:sz w:val="24"/>
          <w:szCs w:val="24"/>
          <w:bdr w:val="none" w:sz="0" w:space="0" w:color="auto" w:frame="1"/>
          <w:lang w:eastAsia="en-GB"/>
        </w:rPr>
        <w:t>Staff Recruitment</w:t>
      </w:r>
    </w:p>
    <w:p w14:paraId="0C1BD19E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Helvetica" w:hAnsi="Helvetica" w:cs="Helvetica"/>
          <w:sz w:val="24"/>
          <w:szCs w:val="24"/>
          <w:lang w:eastAsia="en-GB"/>
        </w:rPr>
        <w:t>Members of the Older Peoples Engagement Group can sit in on candidate interviews and have a valuable input into staff recruitment.</w:t>
      </w:r>
    </w:p>
    <w:p w14:paraId="22454CD4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Helvetica" w:hAnsi="Helvetica" w:cs="Helvetica"/>
          <w:b/>
          <w:bCs/>
          <w:sz w:val="24"/>
          <w:szCs w:val="24"/>
          <w:bdr w:val="none" w:sz="0" w:space="0" w:color="auto" w:frame="1"/>
          <w:lang w:eastAsia="en-GB"/>
        </w:rPr>
        <w:t>Feedback</w:t>
      </w:r>
    </w:p>
    <w:p w14:paraId="57A11DDB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Helvetica" w:hAnsi="Helvetica" w:cs="Helvetica"/>
          <w:sz w:val="24"/>
          <w:szCs w:val="24"/>
          <w:lang w:eastAsia="en-GB"/>
        </w:rPr>
        <w:t>Guided conversations: developing a model to collect client feedback and using this to inform how we develop and deliver our services</w:t>
      </w:r>
    </w:p>
    <w:p w14:paraId="5B034747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Helvetica" w:hAnsi="Helvetica" w:cs="Helvetica"/>
          <w:sz w:val="24"/>
          <w:szCs w:val="24"/>
          <w:lang w:eastAsia="en-GB"/>
        </w:rPr>
        <w:t> Developing new and existing projects and services including</w:t>
      </w:r>
    </w:p>
    <w:p w14:paraId="27D25E23" w14:textId="77777777" w:rsidR="00A814E7" w:rsidRPr="00A814E7" w:rsidRDefault="00A814E7" w:rsidP="00A814E7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A814E7">
        <w:rPr>
          <w:rFonts w:ascii="Helvetica" w:eastAsia="Times New Roman" w:hAnsi="Helvetica" w:cs="Helvetica"/>
          <w:sz w:val="24"/>
          <w:szCs w:val="24"/>
          <w:lang w:eastAsia="en-GB"/>
        </w:rPr>
        <w:t>Development of our mental health work</w:t>
      </w:r>
    </w:p>
    <w:p w14:paraId="4C723B68" w14:textId="77777777" w:rsidR="00A814E7" w:rsidRPr="00A814E7" w:rsidRDefault="00A814E7" w:rsidP="00A814E7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A814E7">
        <w:rPr>
          <w:rFonts w:ascii="Helvetica" w:eastAsia="Times New Roman" w:hAnsi="Helvetica" w:cs="Helvetica"/>
          <w:sz w:val="24"/>
          <w:szCs w:val="24"/>
          <w:lang w:eastAsia="en-GB"/>
        </w:rPr>
        <w:t>Input to funding applications and tenders</w:t>
      </w:r>
    </w:p>
    <w:p w14:paraId="555DE4B0" w14:textId="77777777" w:rsidR="00A814E7" w:rsidRPr="00A814E7" w:rsidRDefault="00A814E7" w:rsidP="00A814E7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A814E7">
        <w:rPr>
          <w:rFonts w:ascii="Helvetica" w:eastAsia="Times New Roman" w:hAnsi="Helvetica" w:cs="Helvetica"/>
          <w:sz w:val="24"/>
          <w:szCs w:val="24"/>
          <w:lang w:eastAsia="en-GB"/>
        </w:rPr>
        <w:t>Linking with our services, attending team meetings twice a year and shadowing our staff and volunteers</w:t>
      </w:r>
    </w:p>
    <w:p w14:paraId="0E1B20F6" w14:textId="77777777" w:rsidR="00A814E7" w:rsidRPr="00A814E7" w:rsidRDefault="00A814E7" w:rsidP="003E76E7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Helvetica" w:eastAsia="Times New Roman" w:hAnsi="Helvetica" w:cs="Helvetica"/>
          <w:sz w:val="24"/>
          <w:szCs w:val="24"/>
          <w:lang w:eastAsia="en-GB"/>
        </w:rPr>
        <w:t xml:space="preserve">Providing feedback on our Strategic Plan </w:t>
      </w:r>
    </w:p>
    <w:p w14:paraId="41CC3BDC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color w:val="545454"/>
          <w:sz w:val="24"/>
          <w:szCs w:val="24"/>
          <w:lang w:eastAsia="en-GB"/>
        </w:rPr>
      </w:pPr>
      <w:r>
        <w:rPr>
          <w:rFonts w:ascii="Helvetica" w:hAnsi="Helvetica" w:cs="Helvetica"/>
          <w:b/>
          <w:bCs/>
          <w:color w:val="545454"/>
          <w:sz w:val="24"/>
          <w:szCs w:val="24"/>
          <w:bdr w:val="none" w:sz="0" w:space="0" w:color="auto" w:frame="1"/>
          <w:lang w:eastAsia="en-GB"/>
        </w:rPr>
        <w:t>C</w:t>
      </w:r>
      <w:r w:rsidRPr="00A814E7">
        <w:rPr>
          <w:rFonts w:ascii="Helvetica" w:hAnsi="Helvetica" w:cs="Helvetica"/>
          <w:b/>
          <w:bCs/>
          <w:color w:val="545454"/>
          <w:sz w:val="24"/>
          <w:szCs w:val="24"/>
          <w:bdr w:val="none" w:sz="0" w:space="0" w:color="auto" w:frame="1"/>
          <w:lang w:eastAsia="en-GB"/>
        </w:rPr>
        <w:t>ampaigns</w:t>
      </w:r>
    </w:p>
    <w:p w14:paraId="53212D21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Helvetica" w:hAnsi="Helvetica" w:cs="Helvetica"/>
          <w:sz w:val="24"/>
          <w:szCs w:val="24"/>
          <w:lang w:eastAsia="en-GB"/>
        </w:rPr>
        <w:t>Working on local and national campaigns.</w:t>
      </w:r>
    </w:p>
    <w:p w14:paraId="3ACD2C65" w14:textId="77777777" w:rsid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color w:val="545454"/>
          <w:sz w:val="24"/>
          <w:szCs w:val="24"/>
          <w:lang w:eastAsia="en-GB"/>
        </w:rPr>
      </w:pPr>
      <w:hyperlink r:id="rId9" w:tgtFrame="_blank" w:tooltip="Age UK Campaigning" w:history="1">
        <w:r>
          <w:rPr>
            <w:rStyle w:val="Hyperlink"/>
            <w:rFonts w:ascii="Helvetica" w:hAnsi="Helvetica" w:cs="Helvetica"/>
            <w:color w:val="007AB2"/>
            <w:sz w:val="24"/>
            <w:szCs w:val="24"/>
            <w:bdr w:val="none" w:sz="0" w:space="0" w:color="auto" w:frame="1"/>
            <w:lang w:eastAsia="en-GB"/>
          </w:rPr>
          <w:t>https://www.ageuk.org.uk/our-impact/campaigning/</w:t>
        </w:r>
      </w:hyperlink>
    </w:p>
    <w:p w14:paraId="6C2CFDA0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Helvetica" w:hAnsi="Helvetica" w:cs="Helvetica"/>
          <w:sz w:val="24"/>
          <w:szCs w:val="24"/>
          <w:lang w:eastAsia="en-GB"/>
        </w:rPr>
        <w:t>If this is something you think you would like to be involved in please have a look at the role description and comple</w:t>
      </w:r>
      <w:r w:rsidRPr="00A814E7">
        <w:rPr>
          <w:rFonts w:ascii="Helvetica" w:hAnsi="Helvetica" w:cs="Helvetica"/>
          <w:sz w:val="24"/>
          <w:szCs w:val="24"/>
          <w:lang w:eastAsia="en-GB"/>
        </w:rPr>
        <w:t>te a volunteer application form</w:t>
      </w:r>
      <w:r w:rsidRPr="00A814E7">
        <w:rPr>
          <w:rFonts w:ascii="Helvetica" w:hAnsi="Helvetica" w:cs="Helvetica"/>
          <w:sz w:val="24"/>
          <w:szCs w:val="24"/>
          <w:lang w:eastAsia="en-GB"/>
        </w:rPr>
        <w:t>.</w:t>
      </w:r>
    </w:p>
    <w:p w14:paraId="150AC249" w14:textId="77777777" w:rsidR="00A814E7" w:rsidRPr="00A814E7" w:rsidRDefault="00A814E7" w:rsidP="00A814E7">
      <w:pPr>
        <w:spacing w:before="100" w:beforeAutospacing="1" w:after="100" w:afterAutospacing="1"/>
        <w:textAlignment w:val="baseline"/>
        <w:rPr>
          <w:rFonts w:ascii="Helvetica" w:hAnsi="Helvetica" w:cs="Helvetica"/>
          <w:sz w:val="24"/>
          <w:szCs w:val="24"/>
          <w:lang w:eastAsia="en-GB"/>
        </w:rPr>
      </w:pPr>
      <w:r w:rsidRPr="00A814E7">
        <w:rPr>
          <w:rFonts w:ascii="Arial" w:hAnsi="Arial" w:cs="Arial"/>
          <w:bCs/>
          <w:sz w:val="24"/>
          <w:szCs w:val="24"/>
          <w:lang w:eastAsia="en-GB"/>
        </w:rPr>
        <w:t xml:space="preserve">To find out more please email </w:t>
      </w:r>
      <w:hyperlink r:id="rId10" w:history="1">
        <w:r w:rsidRPr="00A814E7">
          <w:rPr>
            <w:rStyle w:val="Hyperlink"/>
            <w:rFonts w:ascii="Arial" w:hAnsi="Arial" w:cs="Arial"/>
            <w:bCs/>
            <w:color w:val="auto"/>
            <w:sz w:val="24"/>
            <w:szCs w:val="24"/>
            <w:lang w:eastAsia="en-GB"/>
          </w:rPr>
          <w:t>Julie.skelton@ageukleeds.org.uk</w:t>
        </w:r>
      </w:hyperlink>
      <w:r w:rsidRPr="00A814E7">
        <w:rPr>
          <w:rFonts w:ascii="Arial" w:hAnsi="Arial" w:cs="Arial"/>
          <w:bCs/>
          <w:sz w:val="24"/>
          <w:szCs w:val="24"/>
          <w:lang w:eastAsia="en-GB"/>
        </w:rPr>
        <w:t xml:space="preserve"> or</w:t>
      </w:r>
      <w:r w:rsidRPr="00A814E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814E7">
        <w:rPr>
          <w:rFonts w:ascii="Helvetica" w:hAnsi="Helvetica" w:cs="Helvetica"/>
          <w:sz w:val="24"/>
          <w:szCs w:val="24"/>
          <w:lang w:eastAsia="en-GB"/>
        </w:rPr>
        <w:t>c</w:t>
      </w:r>
      <w:r w:rsidRPr="00A814E7">
        <w:rPr>
          <w:rFonts w:ascii="Helvetica" w:hAnsi="Helvetica" w:cs="Helvetica"/>
          <w:sz w:val="24"/>
          <w:szCs w:val="24"/>
          <w:lang w:eastAsia="en-GB"/>
        </w:rPr>
        <w:t>all 0113 389 3000</w:t>
      </w:r>
      <w:r>
        <w:rPr>
          <w:rFonts w:ascii="Helvetica" w:hAnsi="Helvetica" w:cs="Helvetica"/>
          <w:sz w:val="24"/>
          <w:szCs w:val="24"/>
          <w:lang w:eastAsia="en-GB"/>
        </w:rPr>
        <w:t xml:space="preserve"> and </w:t>
      </w:r>
      <w:r w:rsidRPr="00A814E7">
        <w:rPr>
          <w:rFonts w:ascii="Helvetica" w:hAnsi="Helvetica" w:cs="Helvetica"/>
          <w:sz w:val="24"/>
          <w:szCs w:val="24"/>
          <w:lang w:eastAsia="en-GB"/>
        </w:rPr>
        <w:t>speak with our Front of House team and leave a message and someone will call you back.</w:t>
      </w:r>
    </w:p>
    <w:p w14:paraId="58CC385E" w14:textId="77777777" w:rsidR="00C15A32" w:rsidRDefault="00C15A32"/>
    <w:sectPr w:rsidR="00C15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17E33"/>
    <w:multiLevelType w:val="multilevel"/>
    <w:tmpl w:val="990CD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60EE3"/>
    <w:multiLevelType w:val="multilevel"/>
    <w:tmpl w:val="7E168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E7"/>
    <w:rsid w:val="00A814E7"/>
    <w:rsid w:val="00C1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B0C5"/>
  <w15:chartTrackingRefBased/>
  <w15:docId w15:val="{1FB5DE34-DAE9-428B-9A88-97DCC41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14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ulie.skelton@ageukleeds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geuk.org.uk/our-impact/campaig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1533BE50FB34BB093AB9A1824CD5E" ma:contentTypeVersion="13" ma:contentTypeDescription="Create a new document." ma:contentTypeScope="" ma:versionID="fce341ee971784054a246fa2fb1b4224">
  <xsd:schema xmlns:xsd="http://www.w3.org/2001/XMLSchema" xmlns:xs="http://www.w3.org/2001/XMLSchema" xmlns:p="http://schemas.microsoft.com/office/2006/metadata/properties" xmlns:ns3="970a8bcd-ed96-4d39-82fc-6a557d615818" targetNamespace="http://schemas.microsoft.com/office/2006/metadata/properties" ma:root="true" ma:fieldsID="7ccf556f7fc80eafe2f0061bf8a713c6" ns3:_="">
    <xsd:import namespace="970a8bcd-ed96-4d39-82fc-6a557d6158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8bcd-ed96-4d39-82fc-6a557d615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69BC7-C045-4EF5-8619-5DB125B61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a8bcd-ed96-4d39-82fc-6a557d615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7466A-353E-4C9E-B08C-64FEEDD54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36BED-6D10-4758-A253-EB50382ED09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70a8bcd-ed96-4d39-82fc-6a557d6158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Harris</dc:creator>
  <cp:keywords/>
  <dc:description/>
  <cp:lastModifiedBy>Julie Harris</cp:lastModifiedBy>
  <cp:revision>1</cp:revision>
  <dcterms:created xsi:type="dcterms:W3CDTF">2024-01-04T14:15:00Z</dcterms:created>
  <dcterms:modified xsi:type="dcterms:W3CDTF">2024-01-04T14:22:00Z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0x010100A461533BE50FB34BB093AB9A1824CD5E</vt:lpwstr>
  </property>
</Properties>
</file>