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CFD" w:rsidRDefault="00850CFD">
      <w:pPr>
        <w:spacing w:after="0"/>
        <w:rPr>
          <w:b/>
          <w:color w:val="3383CB"/>
          <w:sz w:val="6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3745003</wp:posOffset>
            </wp:positionH>
            <wp:positionV relativeFrom="paragraph">
              <wp:posOffset>301925</wp:posOffset>
            </wp:positionV>
            <wp:extent cx="2632075" cy="10001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GE UK MAIDSTONE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1387990</wp:posOffset>
                </wp:positionV>
                <wp:extent cx="6429375" cy="50800"/>
                <wp:effectExtent l="0" t="0" r="0" b="0"/>
                <wp:wrapTopAndBottom/>
                <wp:docPr id="1128" name="Group 1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9375" cy="50800"/>
                          <a:chOff x="0" y="0"/>
                          <a:chExt cx="6429375" cy="50800"/>
                        </a:xfrm>
                      </wpg:grpSpPr>
                      <wps:wsp>
                        <wps:cNvPr id="140" name="Shape 140"/>
                        <wps:cNvSpPr/>
                        <wps:spPr>
                          <a:xfrm>
                            <a:off x="0" y="0"/>
                            <a:ext cx="64293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9375">
                                <a:moveTo>
                                  <a:pt x="0" y="0"/>
                                </a:moveTo>
                                <a:lnTo>
                                  <a:pt x="6429375" y="0"/>
                                </a:lnTo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3383C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AE2F23E" id="Group 1128" o:spid="_x0000_s1026" style="position:absolute;margin-left:56.7pt;margin-top:109.3pt;width:506.25pt;height:4pt;z-index:251658240;mso-position-horizontal-relative:page;mso-position-vertical-relative:page" coordsize="64293,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">
                <v:shape id="Shape 140" o:spid="_x0000_s1027" style="position:absolute;width:64293;height:0;visibility:visible;mso-wrap-style:square;v-text-anchor:top" coordsize="64293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" path="m,l6429375,e" filled="f" strokecolor="#3383cb" strokeweight="4pt">
                  <v:stroke miterlimit="83231f" joinstyle="miter"/>
                  <v:path arrowok="t" textboxrect="0,0,6429375,0"/>
                </v:shape>
                <w10:wrap type="topAndBottom" anchorx="page" anchory="page"/>
              </v:group>
            </w:pict>
          </mc:Fallback>
        </mc:AlternateContent>
      </w:r>
    </w:p>
    <w:p w:rsidR="00850CFD" w:rsidRDefault="00850CFD">
      <w:pPr>
        <w:spacing w:after="0"/>
        <w:rPr>
          <w:b/>
          <w:color w:val="3383CB"/>
          <w:sz w:val="68"/>
        </w:rPr>
      </w:pPr>
    </w:p>
    <w:p w:rsidR="00E03E4C" w:rsidRDefault="00780AED">
      <w:pPr>
        <w:spacing w:after="0"/>
      </w:pPr>
      <w:r>
        <w:rPr>
          <w:b/>
          <w:color w:val="3383CB"/>
          <w:sz w:val="68"/>
        </w:rPr>
        <w:t xml:space="preserve">Fundraising events for pubs </w:t>
      </w:r>
    </w:p>
    <w:p w:rsidR="00E03E4C" w:rsidRDefault="00780AED">
      <w:pPr>
        <w:spacing w:after="0" w:line="262" w:lineRule="auto"/>
      </w:pPr>
      <w:r>
        <w:rPr>
          <w:sz w:val="27"/>
        </w:rPr>
        <w:t xml:space="preserve">From quiz nights to beer festivals there are lots of ways that you and your customers can fundraise for </w:t>
      </w:r>
      <w:r w:rsidR="00850CFD">
        <w:rPr>
          <w:b/>
          <w:sz w:val="27"/>
        </w:rPr>
        <w:t>Age UK Maidstone</w:t>
      </w:r>
      <w:r>
        <w:rPr>
          <w:b/>
          <w:sz w:val="27"/>
        </w:rPr>
        <w:t xml:space="preserve"> </w:t>
      </w:r>
      <w:r>
        <w:rPr>
          <w:sz w:val="27"/>
        </w:rPr>
        <w:t xml:space="preserve">and help raise your profile into the bargain. </w:t>
      </w:r>
    </w:p>
    <w:p w:rsidR="00E03E4C" w:rsidRDefault="00780AED">
      <w:pPr>
        <w:spacing w:after="0"/>
        <w:ind w:left="-8" w:right="-828"/>
      </w:pPr>
      <w:r>
        <w:rPr>
          <w:noProof/>
        </w:rPr>
        <mc:AlternateContent>
          <mc:Choice Requires="wpg">
            <w:drawing>
              <wp:inline distT="0" distB="0" distL="0" distR="0">
                <wp:extent cx="6429375" cy="50800"/>
                <wp:effectExtent l="0" t="0" r="0" b="0"/>
                <wp:docPr id="1129" name="Group 1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9375" cy="50800"/>
                          <a:chOff x="0" y="0"/>
                          <a:chExt cx="6429375" cy="50800"/>
                        </a:xfrm>
                      </wpg:grpSpPr>
                      <wps:wsp>
                        <wps:cNvPr id="141" name="Shape 141"/>
                        <wps:cNvSpPr/>
                        <wps:spPr>
                          <a:xfrm>
                            <a:off x="0" y="0"/>
                            <a:ext cx="64293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9375">
                                <a:moveTo>
                                  <a:pt x="0" y="0"/>
                                </a:moveTo>
                                <a:lnTo>
                                  <a:pt x="6429375" y="0"/>
                                </a:lnTo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3383C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cx1="http://schemas.microsoft.com/office/drawing/2015/9/8/chartex">
            <w:pict>
              <v:group id="Group 1129" style="width:506.25pt;height:4pt;mso-position-horizontal-relative:char;mso-position-vertical-relative:line" coordsize="64293,508">
                <v:shape id="Shape 141" style="position:absolute;width:64293;height:0;left:0;top:0;" coordsize="6429375,0" path="m0,0l6429375,0">
                  <v:stroke weight="4pt" endcap="flat" joinstyle="miter" miterlimit="10" on="true" color="#3383cb"/>
                  <v:fill on="false" color="#000000" opacity="0"/>
                </v:shape>
              </v:group>
            </w:pict>
          </mc:Fallback>
        </mc:AlternateContent>
      </w:r>
    </w:p>
    <w:p w:rsidR="00E03E4C" w:rsidRDefault="00E03E4C">
      <w:pPr>
        <w:sectPr w:rsidR="00E03E4C" w:rsidSect="00850CFD">
          <w:pgSz w:w="11910" w:h="16845"/>
          <w:pgMar w:top="0" w:right="1479" w:bottom="567" w:left="1142" w:header="720" w:footer="720" w:gutter="0"/>
          <w:cols w:space="720"/>
        </w:sectPr>
      </w:pPr>
    </w:p>
    <w:p w:rsidR="00E03E4C" w:rsidRDefault="00780AED">
      <w:pPr>
        <w:spacing w:after="214"/>
      </w:pPr>
      <w:r>
        <w:rPr>
          <w:sz w:val="23"/>
        </w:rPr>
        <w:lastRenderedPageBreak/>
        <w:t xml:space="preserve"> </w:t>
      </w:r>
    </w:p>
    <w:p w:rsidR="00E03E4C" w:rsidRDefault="00780AED">
      <w:pPr>
        <w:pStyle w:val="Heading1"/>
        <w:ind w:left="100"/>
      </w:pPr>
      <w:r>
        <w:t xml:space="preserve">Hold a Beer Festival </w:t>
      </w:r>
    </w:p>
    <w:p w:rsidR="00E03E4C" w:rsidRDefault="00780AED">
      <w:pPr>
        <w:spacing w:after="225" w:line="249" w:lineRule="auto"/>
        <w:ind w:left="105"/>
      </w:pPr>
      <w:r>
        <w:rPr>
          <w:sz w:val="23"/>
        </w:rPr>
        <w:t xml:space="preserve">Contact local breweries and ask them to come along and share their beers with your customers. </w:t>
      </w:r>
    </w:p>
    <w:p w:rsidR="00E03E4C" w:rsidRDefault="00780AED">
      <w:pPr>
        <w:pStyle w:val="Heading1"/>
        <w:ind w:left="100"/>
      </w:pPr>
      <w:r>
        <w:t xml:space="preserve">Raffles </w:t>
      </w:r>
    </w:p>
    <w:p w:rsidR="00E03E4C" w:rsidRDefault="00780AED">
      <w:pPr>
        <w:spacing w:after="227" w:line="248" w:lineRule="auto"/>
        <w:ind w:left="100" w:hanging="10"/>
        <w:jc w:val="both"/>
      </w:pPr>
      <w:r>
        <w:rPr>
          <w:sz w:val="23"/>
        </w:rPr>
        <w:t xml:space="preserve">Raffles are always popular! Ask local businesses to donate the prizes in return for a namecheck. </w:t>
      </w:r>
    </w:p>
    <w:p w:rsidR="00E03E4C" w:rsidRDefault="00780AED">
      <w:pPr>
        <w:pStyle w:val="Heading1"/>
        <w:ind w:left="100"/>
      </w:pPr>
      <w:r>
        <w:t xml:space="preserve">Christmas Quiz Night </w:t>
      </w:r>
    </w:p>
    <w:p w:rsidR="00E03E4C" w:rsidRDefault="00780AED">
      <w:pPr>
        <w:spacing w:after="227" w:line="248" w:lineRule="auto"/>
        <w:ind w:left="100" w:right="144" w:hanging="10"/>
        <w:jc w:val="both"/>
      </w:pPr>
      <w:r>
        <w:rPr>
          <w:sz w:val="23"/>
        </w:rPr>
        <w:t xml:space="preserve">Quiz nights are always popular. Why not throw in a raffle too while </w:t>
      </w:r>
      <w:r w:rsidR="00850CFD">
        <w:rPr>
          <w:sz w:val="23"/>
        </w:rPr>
        <w:t>you are</w:t>
      </w:r>
      <w:r>
        <w:rPr>
          <w:sz w:val="23"/>
        </w:rPr>
        <w:t xml:space="preserve"> at it or get some carol singers in to add to the atmosphere! </w:t>
      </w:r>
    </w:p>
    <w:p w:rsidR="00E03E4C" w:rsidRDefault="00780AED">
      <w:pPr>
        <w:pStyle w:val="Heading1"/>
        <w:ind w:left="100"/>
      </w:pPr>
      <w:r>
        <w:t xml:space="preserve">Theme Night </w:t>
      </w:r>
    </w:p>
    <w:p w:rsidR="00E03E4C" w:rsidRDefault="00780AED">
      <w:pPr>
        <w:spacing w:after="227" w:line="248" w:lineRule="auto"/>
        <w:ind w:left="100" w:hanging="10"/>
        <w:jc w:val="both"/>
      </w:pPr>
      <w:r>
        <w:rPr>
          <w:sz w:val="23"/>
        </w:rPr>
        <w:t xml:space="preserve">From casino nights to fancy dress – let your imagination run wild! </w:t>
      </w:r>
    </w:p>
    <w:p w:rsidR="00E03E4C" w:rsidRDefault="00780AED">
      <w:pPr>
        <w:pStyle w:val="Heading1"/>
        <w:ind w:left="100"/>
      </w:pPr>
      <w:r>
        <w:t xml:space="preserve">Wine Tasting </w:t>
      </w:r>
    </w:p>
    <w:p w:rsidR="00E03E4C" w:rsidRDefault="00780AED">
      <w:pPr>
        <w:spacing w:after="227" w:line="248" w:lineRule="auto"/>
        <w:ind w:left="100" w:hanging="10"/>
        <w:jc w:val="both"/>
      </w:pPr>
      <w:r>
        <w:rPr>
          <w:sz w:val="23"/>
        </w:rPr>
        <w:t xml:space="preserve">Ask your suppliers to bring some samples along for the evening.  </w:t>
      </w:r>
    </w:p>
    <w:p w:rsidR="00E03E4C" w:rsidRDefault="00780AED">
      <w:pPr>
        <w:pStyle w:val="Heading1"/>
        <w:ind w:left="100"/>
      </w:pPr>
      <w:r>
        <w:t xml:space="preserve">Summer BBQ </w:t>
      </w:r>
    </w:p>
    <w:p w:rsidR="00E03E4C" w:rsidRDefault="00780AED">
      <w:pPr>
        <w:spacing w:after="227" w:line="248" w:lineRule="auto"/>
        <w:ind w:left="100" w:right="86" w:hanging="10"/>
        <w:jc w:val="both"/>
      </w:pPr>
      <w:r>
        <w:rPr>
          <w:sz w:val="23"/>
        </w:rPr>
        <w:t xml:space="preserve">Who can resist the smell of a barbeque? Ask local butchers to donate the meat and let them share in the positive publicity. </w:t>
      </w:r>
    </w:p>
    <w:p w:rsidR="00E03E4C" w:rsidRDefault="00850CFD">
      <w:pPr>
        <w:pStyle w:val="Heading1"/>
        <w:ind w:left="100"/>
      </w:pPr>
      <w:r>
        <w:t xml:space="preserve"> </w:t>
      </w:r>
      <w:r w:rsidR="00780AED">
        <w:t xml:space="preserve">Pub Games Competition </w:t>
      </w:r>
    </w:p>
    <w:p w:rsidR="00E03E4C" w:rsidRDefault="00780AED">
      <w:pPr>
        <w:spacing w:after="227" w:line="248" w:lineRule="auto"/>
        <w:ind w:left="100" w:right="158" w:hanging="10"/>
        <w:jc w:val="both"/>
      </w:pPr>
      <w:r>
        <w:rPr>
          <w:sz w:val="23"/>
        </w:rPr>
        <w:t xml:space="preserve">From pool to darts to dominoes, pub games bring out everyone’s competitive side. And </w:t>
      </w:r>
      <w:r w:rsidR="00850CFD">
        <w:rPr>
          <w:sz w:val="23"/>
        </w:rPr>
        <w:t>its</w:t>
      </w:r>
      <w:r>
        <w:rPr>
          <w:sz w:val="23"/>
        </w:rPr>
        <w:t xml:space="preserve"> thirsty work winning! </w:t>
      </w:r>
    </w:p>
    <w:p w:rsidR="00780AED" w:rsidRDefault="00780AED">
      <w:pPr>
        <w:pStyle w:val="Heading1"/>
        <w:ind w:left="10"/>
      </w:pPr>
    </w:p>
    <w:p w:rsidR="00E03E4C" w:rsidRDefault="00780AED">
      <w:pPr>
        <w:pStyle w:val="Heading1"/>
        <w:ind w:left="10"/>
      </w:pPr>
      <w:r>
        <w:t xml:space="preserve">Board Games Evening </w:t>
      </w:r>
    </w:p>
    <w:p w:rsidR="00E03E4C" w:rsidRDefault="00780AED">
      <w:pPr>
        <w:spacing w:after="14" w:line="248" w:lineRule="auto"/>
        <w:ind w:left="10" w:hanging="10"/>
        <w:jc w:val="both"/>
      </w:pPr>
      <w:r>
        <w:rPr>
          <w:sz w:val="23"/>
        </w:rPr>
        <w:t xml:space="preserve">From draughts to scrabble to </w:t>
      </w:r>
      <w:proofErr w:type="spellStart"/>
      <w:r>
        <w:rPr>
          <w:sz w:val="23"/>
        </w:rPr>
        <w:t>cluedo</w:t>
      </w:r>
      <w:proofErr w:type="spellEnd"/>
      <w:r>
        <w:rPr>
          <w:sz w:val="23"/>
        </w:rPr>
        <w:t xml:space="preserve">, who doesn’t love a board game? </w:t>
      </w:r>
    </w:p>
    <w:p w:rsidR="00E03E4C" w:rsidRDefault="00780AED">
      <w:pPr>
        <w:spacing w:after="34"/>
      </w:pPr>
      <w:r>
        <w:rPr>
          <w:sz w:val="23"/>
        </w:rPr>
        <w:t xml:space="preserve"> </w:t>
      </w:r>
    </w:p>
    <w:p w:rsidR="00E03E4C" w:rsidRDefault="00780AED">
      <w:pPr>
        <w:pStyle w:val="Heading1"/>
        <w:ind w:left="10"/>
      </w:pPr>
      <w:r>
        <w:t xml:space="preserve">Coffee Mornings </w:t>
      </w:r>
    </w:p>
    <w:p w:rsidR="00E03E4C" w:rsidRDefault="00780AED">
      <w:pPr>
        <w:spacing w:after="227" w:line="248" w:lineRule="auto"/>
        <w:ind w:left="10" w:hanging="10"/>
        <w:jc w:val="both"/>
      </w:pPr>
      <w:r>
        <w:rPr>
          <w:sz w:val="23"/>
        </w:rPr>
        <w:t xml:space="preserve">All you need is coffee, cake and company! </w:t>
      </w:r>
    </w:p>
    <w:p w:rsidR="00E03E4C" w:rsidRDefault="00780AED">
      <w:pPr>
        <w:spacing w:after="219" w:line="254" w:lineRule="auto"/>
        <w:ind w:left="10" w:hanging="10"/>
      </w:pPr>
      <w:r>
        <w:rPr>
          <w:b/>
          <w:color w:val="3383CB"/>
          <w:sz w:val="29"/>
        </w:rPr>
        <w:t xml:space="preserve">Traditional Fish and Chips Supper </w:t>
      </w:r>
      <w:r>
        <w:rPr>
          <w:sz w:val="23"/>
        </w:rPr>
        <w:t xml:space="preserve">Newspaper wrapping optional! </w:t>
      </w:r>
    </w:p>
    <w:p w:rsidR="00E03E4C" w:rsidRDefault="00780AED">
      <w:pPr>
        <w:pStyle w:val="Heading1"/>
        <w:ind w:left="10"/>
      </w:pPr>
      <w:r>
        <w:t xml:space="preserve">Garden Party </w:t>
      </w:r>
    </w:p>
    <w:p w:rsidR="00E03E4C" w:rsidRDefault="00780AED">
      <w:pPr>
        <w:spacing w:after="227" w:line="248" w:lineRule="auto"/>
        <w:ind w:left="10" w:right="103" w:hanging="10"/>
        <w:jc w:val="both"/>
      </w:pPr>
      <w:r>
        <w:rPr>
          <w:sz w:val="23"/>
        </w:rPr>
        <w:t xml:space="preserve">Show off your pub garden by throwing a party. Combine a summer barbeque with garden games. </w:t>
      </w:r>
    </w:p>
    <w:p w:rsidR="00E03E4C" w:rsidRDefault="00780AED">
      <w:pPr>
        <w:pStyle w:val="Heading1"/>
        <w:ind w:left="10"/>
      </w:pPr>
      <w:r>
        <w:t>Easter Egg</w:t>
      </w:r>
      <w:r w:rsidR="004F0DFD">
        <w:t>/Treasure</w:t>
      </w:r>
      <w:r>
        <w:t xml:space="preserve"> Hunt </w:t>
      </w:r>
    </w:p>
    <w:p w:rsidR="00E03E4C" w:rsidRDefault="00780AED">
      <w:pPr>
        <w:spacing w:after="170" w:line="248" w:lineRule="auto"/>
        <w:ind w:left="10" w:hanging="10"/>
        <w:jc w:val="both"/>
      </w:pPr>
      <w:r>
        <w:rPr>
          <w:sz w:val="23"/>
        </w:rPr>
        <w:t>Add fun to your East</w:t>
      </w:r>
      <w:r w:rsidR="004F0DFD">
        <w:rPr>
          <w:sz w:val="23"/>
        </w:rPr>
        <w:t>er menu with an Easter egg hunt or throw in a treasure hunt ay time of year…</w:t>
      </w:r>
      <w:r>
        <w:rPr>
          <w:sz w:val="23"/>
        </w:rPr>
        <w:t xml:space="preserve"> </w:t>
      </w:r>
      <w:r w:rsidR="00850CFD">
        <w:rPr>
          <w:sz w:val="23"/>
        </w:rPr>
        <w:t>They are</w:t>
      </w:r>
      <w:r>
        <w:rPr>
          <w:sz w:val="23"/>
        </w:rPr>
        <w:t xml:space="preserve"> not just for kids! </w:t>
      </w:r>
    </w:p>
    <w:p w:rsidR="00E03E4C" w:rsidRDefault="00780AED">
      <w:pPr>
        <w:spacing w:after="54"/>
      </w:pPr>
      <w:r>
        <w:rPr>
          <w:sz w:val="23"/>
        </w:rPr>
        <w:t xml:space="preserve"> </w:t>
      </w:r>
    </w:p>
    <w:tbl>
      <w:tblPr>
        <w:tblStyle w:val="TableGrid"/>
        <w:tblW w:w="4410" w:type="dxa"/>
        <w:tblInd w:w="-1" w:type="dxa"/>
        <w:tblCellMar>
          <w:left w:w="166" w:type="dxa"/>
          <w:right w:w="221" w:type="dxa"/>
        </w:tblCellMar>
        <w:tblLook w:val="04A0" w:firstRow="1" w:lastRow="0" w:firstColumn="1" w:lastColumn="0" w:noHBand="0" w:noVBand="1"/>
      </w:tblPr>
      <w:tblGrid>
        <w:gridCol w:w="4410"/>
      </w:tblGrid>
      <w:tr w:rsidR="00E03E4C">
        <w:trPr>
          <w:trHeight w:val="3000"/>
        </w:trPr>
        <w:tc>
          <w:tcPr>
            <w:tcW w:w="4410" w:type="dxa"/>
            <w:tcBorders>
              <w:top w:val="single" w:sz="6" w:space="0" w:color="CC5D12"/>
              <w:left w:val="single" w:sz="6" w:space="0" w:color="CC5D12"/>
              <w:bottom w:val="single" w:sz="6" w:space="0" w:color="CC5D12"/>
              <w:right w:val="single" w:sz="6" w:space="0" w:color="CC5D12"/>
            </w:tcBorders>
            <w:vAlign w:val="center"/>
          </w:tcPr>
          <w:p w:rsidR="00E03E4C" w:rsidRDefault="00780AED">
            <w:pPr>
              <w:spacing w:after="95" w:line="242" w:lineRule="auto"/>
              <w:ind w:right="60"/>
              <w:jc w:val="both"/>
            </w:pPr>
            <w:r>
              <w:rPr>
                <w:b/>
                <w:color w:val="CC5D12"/>
                <w:sz w:val="24"/>
              </w:rPr>
              <w:t xml:space="preserve">Whatever </w:t>
            </w:r>
            <w:r w:rsidR="00850CFD">
              <w:rPr>
                <w:b/>
                <w:color w:val="CC5D12"/>
                <w:sz w:val="24"/>
              </w:rPr>
              <w:t>you have</w:t>
            </w:r>
            <w:r>
              <w:rPr>
                <w:b/>
                <w:color w:val="CC5D12"/>
                <w:sz w:val="24"/>
              </w:rPr>
              <w:t xml:space="preserve"> planned, every penn</w:t>
            </w:r>
            <w:r w:rsidR="004F0DFD">
              <w:rPr>
                <w:b/>
                <w:color w:val="CC5D12"/>
                <w:sz w:val="24"/>
              </w:rPr>
              <w:t>y you raise will stay in Maidstone</w:t>
            </w:r>
            <w:r>
              <w:rPr>
                <w:b/>
                <w:color w:val="CC5D12"/>
                <w:sz w:val="24"/>
              </w:rPr>
              <w:t xml:space="preserve"> and help us improve the quality of life of local older people. </w:t>
            </w:r>
          </w:p>
          <w:p w:rsidR="00E03E4C" w:rsidRDefault="00780AED" w:rsidP="00850CFD">
            <w:pPr>
              <w:spacing w:after="4"/>
            </w:pPr>
            <w:r>
              <w:rPr>
                <w:sz w:val="23"/>
              </w:rPr>
              <w:t xml:space="preserve">To find out more, please contact </w:t>
            </w:r>
            <w:proofErr w:type="gramStart"/>
            <w:r>
              <w:rPr>
                <w:sz w:val="23"/>
              </w:rPr>
              <w:t>our</w:t>
            </w:r>
            <w:proofErr w:type="gramEnd"/>
            <w:r>
              <w:rPr>
                <w:sz w:val="23"/>
              </w:rPr>
              <w:t xml:space="preserve"> </w:t>
            </w:r>
          </w:p>
          <w:p w:rsidR="00E03E4C" w:rsidRDefault="004F0DFD" w:rsidP="004F0DFD">
            <w:pPr>
              <w:spacing w:after="1" w:line="249" w:lineRule="auto"/>
              <w:ind w:right="341"/>
            </w:pPr>
            <w:r>
              <w:rPr>
                <w:sz w:val="23"/>
              </w:rPr>
              <w:t>Community Fundraiser Karen Kennedy on</w:t>
            </w:r>
            <w:r w:rsidR="00780AED">
              <w:rPr>
                <w:sz w:val="23"/>
              </w:rPr>
              <w:t xml:space="preserve"> </w:t>
            </w:r>
            <w:r w:rsidR="00850CFD">
              <w:rPr>
                <w:b/>
                <w:sz w:val="23"/>
              </w:rPr>
              <w:t>01622 753618</w:t>
            </w:r>
            <w:r w:rsidR="00780AED">
              <w:rPr>
                <w:b/>
                <w:sz w:val="23"/>
              </w:rPr>
              <w:t xml:space="preserve"> </w:t>
            </w:r>
            <w:r w:rsidR="00780AED">
              <w:rPr>
                <w:sz w:val="23"/>
              </w:rPr>
              <w:t xml:space="preserve">or by emailing </w:t>
            </w:r>
          </w:p>
          <w:p w:rsidR="00E03E4C" w:rsidRDefault="00850CFD">
            <w:r>
              <w:rPr>
                <w:b/>
                <w:sz w:val="23"/>
              </w:rPr>
              <w:t>Karen.kennedy@ageukmaidstone.org.uk</w:t>
            </w:r>
            <w:r w:rsidR="00780AED">
              <w:rPr>
                <w:sz w:val="23"/>
              </w:rPr>
              <w:t xml:space="preserve">  </w:t>
            </w:r>
          </w:p>
        </w:tc>
        <w:bookmarkStart w:id="0" w:name="_GoBack"/>
        <w:bookmarkEnd w:id="0"/>
      </w:tr>
    </w:tbl>
    <w:p w:rsidR="00E03E4C" w:rsidRDefault="00E03E4C">
      <w:pPr>
        <w:sectPr w:rsidR="00E03E4C">
          <w:type w:val="continuous"/>
          <w:pgSz w:w="11910" w:h="16845"/>
          <w:pgMar w:top="1440" w:right="1317" w:bottom="1440" w:left="1142" w:header="720" w:footer="720" w:gutter="0"/>
          <w:cols w:num="2" w:space="717"/>
        </w:sectPr>
      </w:pPr>
    </w:p>
    <w:p w:rsidR="00E03E4C" w:rsidRDefault="00E03E4C">
      <w:pPr>
        <w:spacing w:after="467"/>
        <w:ind w:left="-3" w:right="-2275"/>
      </w:pPr>
    </w:p>
    <w:p w:rsidR="00E03E4C" w:rsidRDefault="00780AED">
      <w:pPr>
        <w:spacing w:after="3"/>
        <w:ind w:left="-5" w:hanging="10"/>
        <w:rPr>
          <w:color w:val="545454"/>
          <w:sz w:val="18"/>
        </w:rPr>
      </w:pPr>
      <w:r>
        <w:rPr>
          <w:color w:val="545454"/>
          <w:sz w:val="18"/>
        </w:rPr>
        <w:t xml:space="preserve">Age UK </w:t>
      </w:r>
      <w:r w:rsidR="00850CFD">
        <w:rPr>
          <w:color w:val="545454"/>
          <w:sz w:val="18"/>
        </w:rPr>
        <w:t xml:space="preserve">Maidstone, 7 Mill Street, Maidstone, Kent, ME15 </w:t>
      </w:r>
    </w:p>
    <w:p w:rsidR="004F0DFD" w:rsidRDefault="004F0DFD">
      <w:pPr>
        <w:spacing w:after="3"/>
        <w:ind w:left="-5" w:hanging="10"/>
      </w:pPr>
      <w:hyperlink r:id="rId5" w:history="1">
        <w:r w:rsidRPr="00213CD4">
          <w:rPr>
            <w:rStyle w:val="Hyperlink"/>
            <w:sz w:val="18"/>
          </w:rPr>
          <w:t>www.ageuk.org.uk/maidstone /</w:t>
        </w:r>
      </w:hyperlink>
      <w:r>
        <w:rPr>
          <w:color w:val="545454"/>
          <w:sz w:val="18"/>
        </w:rPr>
        <w:t xml:space="preserve"> </w:t>
      </w:r>
      <w:hyperlink r:id="rId6" w:history="1">
        <w:r w:rsidRPr="00213CD4">
          <w:rPr>
            <w:rStyle w:val="Hyperlink"/>
            <w:sz w:val="18"/>
          </w:rPr>
          <w:t>info@ageukmaidstone.org.uk</w:t>
        </w:r>
      </w:hyperlink>
      <w:r>
        <w:rPr>
          <w:color w:val="545454"/>
          <w:sz w:val="18"/>
        </w:rPr>
        <w:t xml:space="preserve"> / 01622 753618</w:t>
      </w:r>
    </w:p>
    <w:p w:rsidR="00E03E4C" w:rsidRDefault="00780AED">
      <w:pPr>
        <w:spacing w:after="3"/>
        <w:ind w:left="-5" w:hanging="10"/>
      </w:pPr>
      <w:r>
        <w:rPr>
          <w:color w:val="545454"/>
          <w:sz w:val="18"/>
        </w:rPr>
        <w:t>R</w:t>
      </w:r>
      <w:r w:rsidR="004F0DFD">
        <w:rPr>
          <w:color w:val="545454"/>
          <w:sz w:val="18"/>
        </w:rPr>
        <w:t>egistered charity number 1062723</w:t>
      </w:r>
      <w:r>
        <w:rPr>
          <w:color w:val="545454"/>
          <w:sz w:val="18"/>
        </w:rPr>
        <w:t xml:space="preserve">. </w:t>
      </w:r>
      <w:r w:rsidR="004F0DFD">
        <w:rPr>
          <w:color w:val="545454"/>
          <w:sz w:val="18"/>
        </w:rPr>
        <w:t xml:space="preserve">Company Number 3344224. </w:t>
      </w:r>
    </w:p>
    <w:sectPr w:rsidR="00E03E4C">
      <w:type w:val="continuous"/>
      <w:pgSz w:w="11910" w:h="16845"/>
      <w:pgMar w:top="1160" w:right="3199" w:bottom="567" w:left="11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4C"/>
    <w:rsid w:val="004F0DFD"/>
    <w:rsid w:val="00780AED"/>
    <w:rsid w:val="00850CFD"/>
    <w:rsid w:val="00E0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5D4A1"/>
  <w15:docId w15:val="{8537FC07-57F8-4442-A975-6D0DAB66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6" w:line="254" w:lineRule="auto"/>
      <w:ind w:left="115" w:hanging="10"/>
      <w:outlineLvl w:val="0"/>
    </w:pPr>
    <w:rPr>
      <w:rFonts w:ascii="Calibri" w:eastAsia="Calibri" w:hAnsi="Calibri" w:cs="Calibri"/>
      <w:b/>
      <w:color w:val="3383CB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3383CB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4F0D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ageukmaidstone.org.uk" TargetMode="External"/><Relationship Id="rId5" Type="http://schemas.openxmlformats.org/officeDocument/2006/relationships/hyperlink" Target="http://www.ageuk.org.uk/maidstone%20/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PublicBranch</dc:creator>
  <cp:keywords/>
  <cp:lastModifiedBy>Cloe Eastwood</cp:lastModifiedBy>
  <cp:revision>4</cp:revision>
  <dcterms:created xsi:type="dcterms:W3CDTF">2017-02-16T14:05:00Z</dcterms:created>
  <dcterms:modified xsi:type="dcterms:W3CDTF">2018-02-12T09:13:00Z</dcterms:modified>
</cp:coreProperties>
</file>