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6" w:rsidRPr="00680ED8" w:rsidRDefault="000C3FA6" w:rsidP="0009315A">
      <w:pPr>
        <w:spacing w:after="0" w:line="48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680ED8">
        <w:rPr>
          <w:rFonts w:ascii="Arial" w:eastAsiaTheme="minorHAnsi" w:hAnsi="Arial" w:cs="Arial"/>
          <w:b/>
          <w:sz w:val="24"/>
          <w:szCs w:val="24"/>
          <w:u w:val="single"/>
        </w:rPr>
        <w:t>Volunteer role description</w:t>
      </w:r>
    </w:p>
    <w:p w:rsidR="000C3FA6" w:rsidRPr="0009315A" w:rsidRDefault="0009315A" w:rsidP="0009315A">
      <w:pPr>
        <w:spacing w:after="0" w:line="48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Fundraising Group</w:t>
      </w:r>
    </w:p>
    <w:p w:rsidR="0034590F" w:rsidRDefault="000C3FA6" w:rsidP="000C3FA6">
      <w:pPr>
        <w:pStyle w:val="Title"/>
        <w:jc w:val="both"/>
        <w:rPr>
          <w:rFonts w:ascii="Arial" w:hAnsi="Arial" w:cs="Arial"/>
          <w:szCs w:val="24"/>
        </w:rPr>
      </w:pPr>
      <w:r w:rsidRPr="000C3FA6">
        <w:rPr>
          <w:rFonts w:ascii="Arial" w:hAnsi="Arial" w:cs="Arial"/>
          <w:szCs w:val="24"/>
        </w:rPr>
        <w:t>Responsible to:</w:t>
      </w:r>
      <w:r w:rsidRPr="000C3FA6">
        <w:rPr>
          <w:rFonts w:ascii="Arial" w:hAnsi="Arial" w:cs="Arial"/>
          <w:szCs w:val="24"/>
        </w:rPr>
        <w:tab/>
      </w:r>
      <w:r w:rsidR="0034590F">
        <w:rPr>
          <w:rFonts w:ascii="Arial" w:hAnsi="Arial" w:cs="Arial"/>
          <w:szCs w:val="24"/>
        </w:rPr>
        <w:t xml:space="preserve">Claire Nethersole, Community Fundraiser </w:t>
      </w:r>
    </w:p>
    <w:p w:rsidR="0034590F" w:rsidRDefault="0034590F" w:rsidP="000C3FA6">
      <w:pPr>
        <w:pStyle w:val="Title"/>
        <w:jc w:val="both"/>
        <w:rPr>
          <w:rFonts w:ascii="Arial" w:hAnsi="Arial" w:cs="Arial"/>
          <w:szCs w:val="24"/>
        </w:rPr>
      </w:pPr>
    </w:p>
    <w:p w:rsidR="000C3FA6" w:rsidRPr="000C3FA6" w:rsidRDefault="000C3FA6" w:rsidP="000C3FA6">
      <w:pPr>
        <w:pStyle w:val="Title"/>
        <w:jc w:val="both"/>
        <w:rPr>
          <w:rFonts w:ascii="Arial" w:hAnsi="Arial" w:cs="Arial"/>
          <w:szCs w:val="24"/>
        </w:rPr>
      </w:pPr>
      <w:r w:rsidRPr="000C3FA6">
        <w:rPr>
          <w:rFonts w:ascii="Arial" w:hAnsi="Arial" w:cs="Arial"/>
          <w:szCs w:val="24"/>
        </w:rPr>
        <w:t>Hours</w:t>
      </w:r>
      <w:r w:rsidRPr="000C3FA6">
        <w:rPr>
          <w:rFonts w:ascii="Arial" w:hAnsi="Arial" w:cs="Arial"/>
          <w:szCs w:val="24"/>
        </w:rPr>
        <w:tab/>
        <w:t>:</w:t>
      </w:r>
      <w:r w:rsidRPr="000C3FA6">
        <w:rPr>
          <w:rFonts w:ascii="Arial" w:hAnsi="Arial" w:cs="Arial"/>
          <w:szCs w:val="24"/>
        </w:rPr>
        <w:tab/>
      </w:r>
      <w:r w:rsidRPr="000C3FA6">
        <w:rPr>
          <w:rFonts w:ascii="Arial" w:hAnsi="Arial" w:cs="Arial"/>
          <w:szCs w:val="24"/>
        </w:rPr>
        <w:tab/>
        <w:t xml:space="preserve">Flexible </w:t>
      </w:r>
      <w:r w:rsidR="00992C4B">
        <w:rPr>
          <w:rFonts w:ascii="Arial" w:hAnsi="Arial" w:cs="Arial"/>
          <w:szCs w:val="24"/>
        </w:rPr>
        <w:t>approximately 1 evening a month</w:t>
      </w:r>
    </w:p>
    <w:p w:rsidR="000C3FA6" w:rsidRPr="000C3FA6" w:rsidRDefault="000C3FA6" w:rsidP="000C3FA6">
      <w:pPr>
        <w:pStyle w:val="Title"/>
        <w:ind w:left="2160" w:hanging="2160"/>
        <w:jc w:val="both"/>
        <w:rPr>
          <w:rFonts w:ascii="Arial" w:hAnsi="Arial" w:cs="Arial"/>
          <w:szCs w:val="24"/>
        </w:rPr>
      </w:pPr>
    </w:p>
    <w:p w:rsidR="000C3FA6" w:rsidRDefault="000C3FA6" w:rsidP="00C05AAE">
      <w:pPr>
        <w:pStyle w:val="Title"/>
        <w:ind w:left="2160" w:hanging="2160"/>
        <w:jc w:val="both"/>
        <w:rPr>
          <w:rFonts w:ascii="Arial" w:hAnsi="Arial" w:cs="Arial"/>
          <w:szCs w:val="24"/>
        </w:rPr>
      </w:pPr>
      <w:r w:rsidRPr="000C3FA6">
        <w:rPr>
          <w:rFonts w:ascii="Arial" w:hAnsi="Arial" w:cs="Arial"/>
          <w:szCs w:val="24"/>
        </w:rPr>
        <w:t xml:space="preserve">Location:   </w:t>
      </w:r>
      <w:r w:rsidRPr="000C3FA6">
        <w:rPr>
          <w:rFonts w:ascii="Arial" w:hAnsi="Arial" w:cs="Arial"/>
          <w:szCs w:val="24"/>
        </w:rPr>
        <w:tab/>
      </w:r>
      <w:r w:rsidR="00C16A8F">
        <w:rPr>
          <w:rFonts w:ascii="Arial" w:hAnsi="Arial" w:cs="Arial"/>
          <w:szCs w:val="24"/>
        </w:rPr>
        <w:t>Wimbledon</w:t>
      </w:r>
      <w:r w:rsidRPr="000C3FA6">
        <w:rPr>
          <w:rFonts w:ascii="Arial" w:hAnsi="Arial" w:cs="Arial"/>
          <w:szCs w:val="24"/>
        </w:rPr>
        <w:t xml:space="preserve"> </w:t>
      </w:r>
    </w:p>
    <w:p w:rsidR="00822F4F" w:rsidRDefault="00822F4F" w:rsidP="00612652">
      <w:pPr>
        <w:pStyle w:val="Title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9315A" w:rsidRDefault="0009315A" w:rsidP="000C3FA6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822F4F">
        <w:rPr>
          <w:rFonts w:ascii="Arial" w:eastAsiaTheme="minorHAnsi" w:hAnsi="Arial" w:cs="Arial"/>
          <w:sz w:val="24"/>
          <w:szCs w:val="24"/>
        </w:rPr>
        <w:t>This role involves joining a small group of volunteers to organise events and activities which raise much needed funds.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D55CFE">
        <w:rPr>
          <w:rFonts w:ascii="Arial" w:eastAsiaTheme="minorHAnsi" w:hAnsi="Arial" w:cs="Arial"/>
          <w:sz w:val="24"/>
          <w:szCs w:val="24"/>
        </w:rPr>
        <w:t>We want to encourage more use of our services and more participation in activities at Age UK Merton by providing an excellent service and a warm welcome.  Our vo</w:t>
      </w:r>
      <w:r>
        <w:rPr>
          <w:rFonts w:ascii="Arial" w:eastAsiaTheme="minorHAnsi" w:hAnsi="Arial" w:cs="Arial"/>
          <w:sz w:val="24"/>
          <w:szCs w:val="24"/>
        </w:rPr>
        <w:t>lunteers are invaluable in this!</w:t>
      </w:r>
      <w:r w:rsidRPr="00D55CFE">
        <w:rPr>
          <w:rFonts w:ascii="Arial" w:eastAsiaTheme="minorHAnsi" w:hAnsi="Arial" w:cs="Arial"/>
          <w:sz w:val="24"/>
          <w:szCs w:val="24"/>
        </w:rPr>
        <w:t xml:space="preserve">  This role description sets out the main areas of responsibility.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822F4F" w:rsidRPr="000C3FA6" w:rsidRDefault="00822F4F" w:rsidP="000C3FA6">
      <w:pPr>
        <w:spacing w:after="0" w:line="240" w:lineRule="auto"/>
        <w:rPr>
          <w:rFonts w:ascii="Arial" w:eastAsiaTheme="minorHAnsi" w:hAnsi="Arial" w:cs="Arial"/>
          <w:b/>
          <w:color w:val="FF0000"/>
          <w:sz w:val="24"/>
          <w:szCs w:val="24"/>
          <w:u w:val="single"/>
        </w:rPr>
      </w:pPr>
    </w:p>
    <w:p w:rsidR="000C3FA6" w:rsidRDefault="0009315A" w:rsidP="000C3FA6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Key Tasks</w:t>
      </w:r>
      <w:r w:rsidR="000C3FA6" w:rsidRPr="00680ED8">
        <w:rPr>
          <w:rFonts w:ascii="Arial" w:eastAsiaTheme="minorHAnsi" w:hAnsi="Arial" w:cs="Arial"/>
          <w:b/>
          <w:sz w:val="24"/>
          <w:szCs w:val="24"/>
          <w:u w:val="single"/>
        </w:rPr>
        <w:t xml:space="preserve">: </w:t>
      </w:r>
    </w:p>
    <w:p w:rsidR="00C05AAE" w:rsidRPr="00680ED8" w:rsidRDefault="00C05AAE" w:rsidP="000C3FA6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C05AAE" w:rsidRPr="00495455" w:rsidRDefault="00495455" w:rsidP="00C05AA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Attend monthly meetings in order to organise fundraising activities for Age UK Merton</w:t>
      </w:r>
    </w:p>
    <w:p w:rsidR="00822F4F" w:rsidRPr="00822F4F" w:rsidRDefault="00822F4F" w:rsidP="00723D7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822F4F">
        <w:rPr>
          <w:rFonts w:ascii="Arial" w:eastAsiaTheme="minorHAnsi" w:hAnsi="Arial" w:cs="Arial"/>
          <w:sz w:val="24"/>
          <w:szCs w:val="24"/>
        </w:rPr>
        <w:t>Think creatively to identify fundraising opportunities and activities</w:t>
      </w:r>
    </w:p>
    <w:p w:rsidR="00D437FA" w:rsidRPr="00495455" w:rsidRDefault="00495455" w:rsidP="00723D7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495455">
        <w:rPr>
          <w:rFonts w:ascii="Arial" w:eastAsiaTheme="minorHAnsi" w:hAnsi="Arial" w:cs="Arial"/>
          <w:sz w:val="24"/>
          <w:szCs w:val="24"/>
        </w:rPr>
        <w:t xml:space="preserve">Arrange local fundraising events </w:t>
      </w:r>
      <w:r>
        <w:rPr>
          <w:rFonts w:ascii="Arial" w:eastAsiaTheme="minorHAnsi" w:hAnsi="Arial" w:cs="Arial"/>
          <w:sz w:val="24"/>
          <w:szCs w:val="24"/>
        </w:rPr>
        <w:t>(ideas will be provided)</w:t>
      </w:r>
    </w:p>
    <w:p w:rsidR="00495455" w:rsidRPr="00862451" w:rsidRDefault="00495455" w:rsidP="0049545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495455">
        <w:rPr>
          <w:rFonts w:ascii="Arial" w:eastAsiaTheme="minorHAnsi" w:hAnsi="Arial" w:cs="Arial"/>
          <w:sz w:val="24"/>
          <w:szCs w:val="24"/>
        </w:rPr>
        <w:t>Encourage others to support Age UK Merton</w:t>
      </w:r>
    </w:p>
    <w:p w:rsidR="00862451" w:rsidRPr="00495455" w:rsidRDefault="00862451" w:rsidP="0049545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</w:rPr>
        <w:t>Working closely with Claire the Community Fundraiser at Age UK Merton</w:t>
      </w:r>
    </w:p>
    <w:p w:rsidR="00495455" w:rsidRDefault="00495455" w:rsidP="00495455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723D70" w:rsidRPr="000C3FA6" w:rsidRDefault="0009315A" w:rsidP="00723D70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Personal Specification:</w:t>
      </w:r>
    </w:p>
    <w:p w:rsidR="00723D70" w:rsidRDefault="00723D70" w:rsidP="00723D70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495455" w:rsidRDefault="00495455" w:rsidP="00C05AAE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Good team player</w:t>
      </w:r>
    </w:p>
    <w:p w:rsidR="00C05AAE" w:rsidRDefault="00822F4F" w:rsidP="00C05AAE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Organised and s</w:t>
      </w:r>
      <w:r w:rsidR="00C05AAE" w:rsidRPr="00C05AAE">
        <w:rPr>
          <w:rFonts w:ascii="Arial" w:hAnsi="Arial" w:cs="Arial"/>
          <w:sz w:val="24"/>
          <w:szCs w:val="24"/>
          <w:lang w:eastAsia="en-GB"/>
        </w:rPr>
        <w:t>elf-motivat</w:t>
      </w:r>
      <w:r w:rsidR="00495455">
        <w:rPr>
          <w:rFonts w:ascii="Arial" w:hAnsi="Arial" w:cs="Arial"/>
          <w:sz w:val="24"/>
          <w:szCs w:val="24"/>
          <w:lang w:eastAsia="en-GB"/>
        </w:rPr>
        <w:t>ed</w:t>
      </w:r>
    </w:p>
    <w:p w:rsidR="00495455" w:rsidRDefault="00495455" w:rsidP="00C05AAE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Ability to encourage others to support a charity</w:t>
      </w:r>
    </w:p>
    <w:p w:rsidR="00495455" w:rsidRPr="00C05AAE" w:rsidRDefault="00495455" w:rsidP="00C05AAE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Some experience of ev</w:t>
      </w:r>
      <w:r w:rsidR="0009315A">
        <w:rPr>
          <w:rFonts w:ascii="Arial" w:hAnsi="Arial" w:cs="Arial"/>
          <w:sz w:val="24"/>
          <w:szCs w:val="24"/>
          <w:lang w:eastAsia="en-GB"/>
        </w:rPr>
        <w:t xml:space="preserve">ents would be preferable but </w:t>
      </w:r>
      <w:r>
        <w:rPr>
          <w:rFonts w:ascii="Arial" w:hAnsi="Arial" w:cs="Arial"/>
          <w:sz w:val="24"/>
          <w:szCs w:val="24"/>
          <w:lang w:eastAsia="en-GB"/>
        </w:rPr>
        <w:t>not essential</w:t>
      </w:r>
    </w:p>
    <w:p w:rsidR="00C05AAE" w:rsidRDefault="00C05AAE" w:rsidP="00C05AAE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C05AAE">
        <w:rPr>
          <w:rFonts w:ascii="Arial" w:hAnsi="Arial" w:cs="Arial"/>
          <w:sz w:val="24"/>
          <w:szCs w:val="24"/>
          <w:lang w:eastAsia="en-GB"/>
        </w:rPr>
        <w:t>Good verbal and written communication skills</w:t>
      </w:r>
    </w:p>
    <w:p w:rsidR="00C05AAE" w:rsidRPr="00C05AAE" w:rsidRDefault="00C05AAE" w:rsidP="00C05AAE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C05AAE">
        <w:rPr>
          <w:rFonts w:ascii="Arial" w:hAnsi="Arial" w:cs="Arial"/>
          <w:sz w:val="24"/>
          <w:szCs w:val="24"/>
          <w:lang w:eastAsia="en-GB"/>
        </w:rPr>
        <w:t xml:space="preserve">Professionalism </w:t>
      </w:r>
    </w:p>
    <w:p w:rsidR="00C05AAE" w:rsidRDefault="00C05AAE" w:rsidP="00C05AAE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C05AAE">
        <w:rPr>
          <w:rFonts w:ascii="Arial" w:hAnsi="Arial" w:cs="Arial"/>
          <w:sz w:val="24"/>
          <w:szCs w:val="24"/>
          <w:lang w:eastAsia="en-GB"/>
        </w:rPr>
        <w:t xml:space="preserve">Ability and willingness to work within Age UK Merton’s policies and procedures </w:t>
      </w:r>
    </w:p>
    <w:p w:rsidR="00862451" w:rsidRDefault="00862451" w:rsidP="00862451">
      <w:p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</w:p>
    <w:p w:rsidR="00862451" w:rsidRDefault="00862451" w:rsidP="00862451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862451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What will you get out of this </w:t>
      </w:r>
      <w:proofErr w:type="gramStart"/>
      <w:r w:rsidRPr="00862451">
        <w:rPr>
          <w:rFonts w:ascii="Arial" w:hAnsi="Arial" w:cs="Arial"/>
          <w:b/>
          <w:sz w:val="24"/>
          <w:szCs w:val="24"/>
          <w:u w:val="single"/>
          <w:lang w:eastAsia="en-GB"/>
        </w:rPr>
        <w:t>role</w:t>
      </w:r>
      <w:proofErr w:type="gramEnd"/>
    </w:p>
    <w:p w:rsidR="00862451" w:rsidRDefault="00862451" w:rsidP="00862451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862451" w:rsidRDefault="00862451" w:rsidP="0086245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 sense of achievement as you raise much needed funds for Age UK Merton</w:t>
      </w:r>
    </w:p>
    <w:p w:rsidR="00862451" w:rsidRDefault="00862451" w:rsidP="0086245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Meeting other </w:t>
      </w:r>
      <w:r w:rsidR="0009315A">
        <w:rPr>
          <w:rFonts w:ascii="Arial" w:hAnsi="Arial" w:cs="Arial"/>
          <w:sz w:val="24"/>
          <w:szCs w:val="24"/>
          <w:lang w:eastAsia="en-GB"/>
        </w:rPr>
        <w:t>like-minded</w:t>
      </w:r>
      <w:r>
        <w:rPr>
          <w:rFonts w:ascii="Arial" w:hAnsi="Arial" w:cs="Arial"/>
          <w:sz w:val="24"/>
          <w:szCs w:val="24"/>
          <w:lang w:eastAsia="en-GB"/>
        </w:rPr>
        <w:t xml:space="preserve"> people in your local area</w:t>
      </w:r>
    </w:p>
    <w:p w:rsidR="00723D70" w:rsidRPr="00822F4F" w:rsidRDefault="00862451" w:rsidP="00723D7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822F4F">
        <w:rPr>
          <w:rFonts w:ascii="Arial" w:hAnsi="Arial" w:cs="Arial"/>
          <w:sz w:val="24"/>
          <w:szCs w:val="24"/>
          <w:lang w:eastAsia="en-GB"/>
        </w:rPr>
        <w:t>Being involved in a wide range of exciting events and activities</w:t>
      </w:r>
    </w:p>
    <w:sectPr w:rsidR="00723D70" w:rsidRPr="00822F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7D" w:rsidRDefault="002D4F7D" w:rsidP="00CD35D3">
      <w:pPr>
        <w:spacing w:after="0" w:line="240" w:lineRule="auto"/>
      </w:pPr>
      <w:r>
        <w:separator/>
      </w:r>
    </w:p>
  </w:endnote>
  <w:endnote w:type="continuationSeparator" w:id="0">
    <w:p w:rsidR="002D4F7D" w:rsidRDefault="002D4F7D" w:rsidP="00CD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E14A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3C14AD" wp14:editId="59F2151A">
          <wp:simplePos x="0" y="0"/>
          <wp:positionH relativeFrom="column">
            <wp:posOffset>-914400</wp:posOffset>
          </wp:positionH>
          <wp:positionV relativeFrom="paragraph">
            <wp:posOffset>-754380</wp:posOffset>
          </wp:positionV>
          <wp:extent cx="7562850" cy="1209675"/>
          <wp:effectExtent l="0" t="0" r="0" b="9525"/>
          <wp:wrapTight wrapText="bothSides">
            <wp:wrapPolygon edited="0">
              <wp:start x="0" y="0"/>
              <wp:lineTo x="0" y="21430"/>
              <wp:lineTo x="21546" y="21430"/>
              <wp:lineTo x="21546" y="0"/>
              <wp:lineTo x="0" y="0"/>
            </wp:wrapPolygon>
          </wp:wrapTight>
          <wp:docPr id="2" name="Picture 2" descr="IDBB2200 Merton LH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BB2200 Merton LH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7D" w:rsidRDefault="002D4F7D" w:rsidP="00CD35D3">
      <w:pPr>
        <w:spacing w:after="0" w:line="240" w:lineRule="auto"/>
      </w:pPr>
      <w:r>
        <w:separator/>
      </w:r>
    </w:p>
  </w:footnote>
  <w:footnote w:type="continuationSeparator" w:id="0">
    <w:p w:rsidR="002D4F7D" w:rsidRDefault="002D4F7D" w:rsidP="00CD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D57AE2" w:rsidP="00D57AE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A46A1AE" wp14:editId="12B57451">
          <wp:extent cx="1865630" cy="810895"/>
          <wp:effectExtent l="0" t="0" r="1270" b="8255"/>
          <wp:docPr id="1" name="Picture 1" descr="P:\AUKM Logo and branded items\AU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:\AUKM Logo and branded items\AU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127"/>
    <w:multiLevelType w:val="hybridMultilevel"/>
    <w:tmpl w:val="DA2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A57"/>
    <w:multiLevelType w:val="hybridMultilevel"/>
    <w:tmpl w:val="5A8C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CBE"/>
    <w:multiLevelType w:val="hybridMultilevel"/>
    <w:tmpl w:val="7DAA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0D31"/>
    <w:multiLevelType w:val="hybridMultilevel"/>
    <w:tmpl w:val="A0F42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313D2"/>
    <w:multiLevelType w:val="hybridMultilevel"/>
    <w:tmpl w:val="01F2D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11D67"/>
    <w:multiLevelType w:val="hybridMultilevel"/>
    <w:tmpl w:val="CF7AFA50"/>
    <w:lvl w:ilvl="0" w:tplc="865256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65A31"/>
    <w:multiLevelType w:val="hybridMultilevel"/>
    <w:tmpl w:val="656A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7DF6"/>
    <w:multiLevelType w:val="hybridMultilevel"/>
    <w:tmpl w:val="4318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7076F"/>
    <w:multiLevelType w:val="hybridMultilevel"/>
    <w:tmpl w:val="BA0C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09315A"/>
    <w:rsid w:val="000C3FA6"/>
    <w:rsid w:val="00127E58"/>
    <w:rsid w:val="00147F2A"/>
    <w:rsid w:val="00197CDE"/>
    <w:rsid w:val="00255FA7"/>
    <w:rsid w:val="002A3EDB"/>
    <w:rsid w:val="002C617A"/>
    <w:rsid w:val="002D4F7D"/>
    <w:rsid w:val="00334CE5"/>
    <w:rsid w:val="00335F76"/>
    <w:rsid w:val="0034590F"/>
    <w:rsid w:val="003762A2"/>
    <w:rsid w:val="003C6368"/>
    <w:rsid w:val="003F2DE7"/>
    <w:rsid w:val="004731F8"/>
    <w:rsid w:val="00495455"/>
    <w:rsid w:val="004B076E"/>
    <w:rsid w:val="004B09AB"/>
    <w:rsid w:val="004E1ACD"/>
    <w:rsid w:val="004F3957"/>
    <w:rsid w:val="004F65AF"/>
    <w:rsid w:val="00573439"/>
    <w:rsid w:val="005B4C0D"/>
    <w:rsid w:val="00612652"/>
    <w:rsid w:val="00680ED8"/>
    <w:rsid w:val="00723D70"/>
    <w:rsid w:val="007339FC"/>
    <w:rsid w:val="008009FE"/>
    <w:rsid w:val="00822F4F"/>
    <w:rsid w:val="00862451"/>
    <w:rsid w:val="00992C4B"/>
    <w:rsid w:val="00A05C3D"/>
    <w:rsid w:val="00A4236B"/>
    <w:rsid w:val="00A84CD5"/>
    <w:rsid w:val="00A9573B"/>
    <w:rsid w:val="00AB5403"/>
    <w:rsid w:val="00AC0BE8"/>
    <w:rsid w:val="00B930C8"/>
    <w:rsid w:val="00B940F2"/>
    <w:rsid w:val="00BA4D7F"/>
    <w:rsid w:val="00BA517C"/>
    <w:rsid w:val="00C05AAE"/>
    <w:rsid w:val="00C16A8F"/>
    <w:rsid w:val="00C32358"/>
    <w:rsid w:val="00C945C6"/>
    <w:rsid w:val="00CD35D3"/>
    <w:rsid w:val="00D13D48"/>
    <w:rsid w:val="00D437FA"/>
    <w:rsid w:val="00D57AE2"/>
    <w:rsid w:val="00D81CF4"/>
    <w:rsid w:val="00E13437"/>
    <w:rsid w:val="00E14A60"/>
    <w:rsid w:val="00F11C78"/>
    <w:rsid w:val="00F56886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3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E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0C3FA6"/>
    <w:pPr>
      <w:spacing w:after="0" w:line="240" w:lineRule="auto"/>
      <w:jc w:val="center"/>
    </w:pPr>
    <w:rPr>
      <w:rFonts w:ascii="Plantin" w:eastAsia="Times New Roman" w:hAnsi="Planti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C3FA6"/>
    <w:rPr>
      <w:rFonts w:ascii="Plantin" w:eastAsia="Times New Roman" w:hAnsi="Planti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3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E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0C3FA6"/>
    <w:pPr>
      <w:spacing w:after="0" w:line="240" w:lineRule="auto"/>
      <w:jc w:val="center"/>
    </w:pPr>
    <w:rPr>
      <w:rFonts w:ascii="Plantin" w:eastAsia="Times New Roman" w:hAnsi="Planti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C3FA6"/>
    <w:rPr>
      <w:rFonts w:ascii="Plantin" w:eastAsia="Times New Roman" w:hAnsi="Planti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Local\Microsoft\Windows\Temporary%20Internet%20Files\Content.Outlook\L3X4100T\IDBB2200%20Merton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351F-2F0B-4796-A3C9-7D52470A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IDBB2200 Merton Stationery template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Helen Bery</cp:lastModifiedBy>
  <cp:revision>3</cp:revision>
  <cp:lastPrinted>2013-10-09T11:13:00Z</cp:lastPrinted>
  <dcterms:created xsi:type="dcterms:W3CDTF">2017-06-07T16:38:00Z</dcterms:created>
  <dcterms:modified xsi:type="dcterms:W3CDTF">2017-06-07T16:41:00Z</dcterms:modified>
</cp:coreProperties>
</file>