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0D24D" w14:textId="7242D783" w:rsidR="00D248D9" w:rsidRDefault="00846832" w:rsidP="00DA4077">
      <w:pPr>
        <w:pStyle w:val="Heading5"/>
        <w:tabs>
          <w:tab w:val="left" w:pos="2639"/>
        </w:tabs>
        <w:spacing w:before="67"/>
        <w:ind w:left="212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952A3FF" wp14:editId="07E9527C">
            <wp:simplePos x="0" y="0"/>
            <wp:positionH relativeFrom="page">
              <wp:align>right</wp:align>
            </wp:positionH>
            <wp:positionV relativeFrom="page">
              <wp:posOffset>-108585</wp:posOffset>
            </wp:positionV>
            <wp:extent cx="7772400" cy="1100888"/>
            <wp:effectExtent l="0" t="0" r="0" b="444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00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12B52" w14:textId="77777777" w:rsidR="008701F9" w:rsidRDefault="008701F9" w:rsidP="00DA4077">
      <w:pPr>
        <w:pStyle w:val="Heading5"/>
        <w:tabs>
          <w:tab w:val="left" w:pos="2639"/>
        </w:tabs>
        <w:spacing w:before="67"/>
        <w:ind w:left="212"/>
      </w:pPr>
    </w:p>
    <w:p w14:paraId="32922D28" w14:textId="77777777" w:rsidR="00846832" w:rsidRDefault="00846832" w:rsidP="00DA4077">
      <w:pPr>
        <w:pStyle w:val="Heading5"/>
        <w:tabs>
          <w:tab w:val="left" w:pos="2639"/>
        </w:tabs>
        <w:spacing w:before="67"/>
        <w:ind w:left="212"/>
      </w:pPr>
    </w:p>
    <w:p w14:paraId="34F9A42E" w14:textId="35794385" w:rsidR="00DA4077" w:rsidRPr="00B445D2" w:rsidRDefault="00DA4077" w:rsidP="00DA4077">
      <w:pPr>
        <w:pStyle w:val="Heading5"/>
        <w:tabs>
          <w:tab w:val="left" w:pos="2639"/>
        </w:tabs>
        <w:spacing w:before="67"/>
        <w:ind w:left="212"/>
        <w:rPr>
          <w:sz w:val="28"/>
          <w:szCs w:val="28"/>
        </w:rPr>
      </w:pPr>
      <w:r w:rsidRPr="00B445D2">
        <w:rPr>
          <w:sz w:val="28"/>
          <w:szCs w:val="28"/>
        </w:rPr>
        <w:t>Role Description for a</w:t>
      </w:r>
      <w:r w:rsidRPr="00B445D2">
        <w:rPr>
          <w:spacing w:val="-4"/>
          <w:sz w:val="28"/>
          <w:szCs w:val="28"/>
        </w:rPr>
        <w:t xml:space="preserve"> </w:t>
      </w:r>
      <w:r w:rsidRPr="00B445D2">
        <w:rPr>
          <w:sz w:val="28"/>
          <w:szCs w:val="28"/>
        </w:rPr>
        <w:t>Trustee</w:t>
      </w:r>
    </w:p>
    <w:p w14:paraId="21F97880" w14:textId="77777777" w:rsidR="00DA4077" w:rsidRPr="00B445D2" w:rsidRDefault="00DA4077" w:rsidP="00DA4077">
      <w:pPr>
        <w:pStyle w:val="BodyText"/>
        <w:rPr>
          <w:b/>
          <w:sz w:val="28"/>
          <w:szCs w:val="28"/>
        </w:rPr>
      </w:pPr>
    </w:p>
    <w:p w14:paraId="7A9086DC" w14:textId="2B11A714" w:rsidR="00DA4077" w:rsidRDefault="00B445D2" w:rsidP="00DA4077">
      <w:pPr>
        <w:spacing w:before="190"/>
        <w:ind w:left="212"/>
        <w:rPr>
          <w:b/>
          <w:sz w:val="24"/>
        </w:rPr>
      </w:pPr>
      <w:r>
        <w:rPr>
          <w:b/>
          <w:sz w:val="24"/>
        </w:rPr>
        <w:t xml:space="preserve">      </w:t>
      </w:r>
      <w:r w:rsidR="00DA4077">
        <w:rPr>
          <w:b/>
          <w:sz w:val="24"/>
        </w:rPr>
        <w:t>What’s involved – role summary</w:t>
      </w:r>
    </w:p>
    <w:p w14:paraId="1592A740" w14:textId="77777777" w:rsidR="00DA4077" w:rsidRDefault="00DA4077" w:rsidP="00DA4077">
      <w:pPr>
        <w:pStyle w:val="BodyText"/>
        <w:rPr>
          <w:b/>
          <w:sz w:val="20"/>
        </w:rPr>
      </w:pPr>
    </w:p>
    <w:p w14:paraId="36270982" w14:textId="77777777" w:rsidR="00DA4077" w:rsidRDefault="00DA4077" w:rsidP="00DA4077">
      <w:pPr>
        <w:pStyle w:val="BodyText"/>
        <w:spacing w:before="3"/>
        <w:rPr>
          <w:b/>
          <w:sz w:val="16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DA4077" w14:paraId="5D1EDAF6" w14:textId="77777777" w:rsidTr="006461F4">
        <w:trPr>
          <w:trHeight w:val="2185"/>
        </w:trPr>
        <w:tc>
          <w:tcPr>
            <w:tcW w:w="9356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12A4901A" w14:textId="77777777" w:rsidR="00DA4077" w:rsidRDefault="00DA4077" w:rsidP="00630924">
            <w:pPr>
              <w:pStyle w:val="TableParagraph"/>
              <w:spacing w:before="210" w:line="276" w:lineRule="auto"/>
              <w:ind w:left="110" w:right="292"/>
              <w:rPr>
                <w:sz w:val="24"/>
              </w:rPr>
            </w:pPr>
            <w:r>
              <w:rPr>
                <w:sz w:val="24"/>
              </w:rPr>
              <w:t>To work with other members of the Board of Trustees to ensure that Age UK Norfolk achieves its charitable objectives, abiding by its values and keeping within the law.</w:t>
            </w:r>
          </w:p>
          <w:p w14:paraId="4E39010C" w14:textId="77777777" w:rsidR="00DA4077" w:rsidRPr="00B445D2" w:rsidRDefault="00DA4077" w:rsidP="00630924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</w:p>
          <w:p w14:paraId="7BEA0DC3" w14:textId="77777777" w:rsidR="00DA4077" w:rsidRDefault="00DA4077" w:rsidP="00630924">
            <w:pPr>
              <w:pStyle w:val="TableParagraph"/>
              <w:spacing w:line="276" w:lineRule="auto"/>
              <w:ind w:left="110" w:right="29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To maintain ability to deliver their responsibilities objectively Trustees, including Honorary Officers, shall not simultaneously serve as a volunteer for any of the Charity’s services</w:t>
            </w:r>
            <w:r>
              <w:rPr>
                <w:sz w:val="24"/>
              </w:rPr>
              <w:t>.)</w:t>
            </w:r>
          </w:p>
        </w:tc>
      </w:tr>
    </w:tbl>
    <w:p w14:paraId="03C30994" w14:textId="77777777" w:rsidR="00DA4077" w:rsidRPr="006461F4" w:rsidRDefault="00DA4077" w:rsidP="00DA4077">
      <w:pPr>
        <w:pStyle w:val="BodyText"/>
        <w:spacing w:before="4"/>
        <w:rPr>
          <w:b/>
          <w:sz w:val="20"/>
          <w:szCs w:val="20"/>
        </w:rPr>
      </w:pPr>
    </w:p>
    <w:p w14:paraId="6C53300E" w14:textId="5630D96A" w:rsidR="00DA4077" w:rsidRDefault="00B445D2" w:rsidP="00DA4077">
      <w:pPr>
        <w:pStyle w:val="Heading5"/>
        <w:spacing w:before="93"/>
        <w:ind w:left="212"/>
      </w:pPr>
      <w:r>
        <w:t xml:space="preserve">      </w:t>
      </w:r>
      <w:r w:rsidR="00DA4077">
        <w:t>Key Responsibilities</w:t>
      </w:r>
    </w:p>
    <w:p w14:paraId="4E677941" w14:textId="77777777" w:rsidR="00DA4077" w:rsidRPr="00077B80" w:rsidRDefault="00DA4077" w:rsidP="00DA4077">
      <w:pPr>
        <w:pStyle w:val="BodyText"/>
        <w:rPr>
          <w:b/>
          <w:sz w:val="16"/>
          <w:szCs w:val="16"/>
        </w:rPr>
      </w:pPr>
    </w:p>
    <w:p w14:paraId="72A3894D" w14:textId="3BA3A070" w:rsidR="00DA4077" w:rsidRPr="00077B80" w:rsidRDefault="00DA4077" w:rsidP="00DA4077">
      <w:pPr>
        <w:pStyle w:val="BodyText"/>
        <w:spacing w:before="4"/>
        <w:rPr>
          <w:b/>
          <w:sz w:val="16"/>
          <w:szCs w:val="16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DA4077" w14:paraId="76C69016" w14:textId="77777777" w:rsidTr="005208A8">
        <w:trPr>
          <w:trHeight w:val="2718"/>
        </w:trPr>
        <w:tc>
          <w:tcPr>
            <w:tcW w:w="9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6E712D03" w14:textId="77777777" w:rsidR="006461F4" w:rsidRPr="006461F4" w:rsidRDefault="006461F4" w:rsidP="006461F4">
            <w:pPr>
              <w:pStyle w:val="TableParagraph"/>
              <w:tabs>
                <w:tab w:val="left" w:pos="674"/>
                <w:tab w:val="left" w:pos="676"/>
              </w:tabs>
              <w:spacing w:before="54"/>
              <w:ind w:left="675"/>
              <w:rPr>
                <w:b/>
                <w:sz w:val="8"/>
                <w:szCs w:val="8"/>
              </w:rPr>
            </w:pPr>
          </w:p>
          <w:p w14:paraId="06D7553F" w14:textId="129B64A8" w:rsidR="00DA4077" w:rsidRDefault="00DA4077" w:rsidP="00DA4077">
            <w:pPr>
              <w:pStyle w:val="TableParagraph"/>
              <w:numPr>
                <w:ilvl w:val="0"/>
                <w:numId w:val="13"/>
              </w:numPr>
              <w:tabs>
                <w:tab w:val="left" w:pos="674"/>
                <w:tab w:val="left" w:pos="676"/>
              </w:tabs>
              <w:spacing w:before="54"/>
              <w:ind w:hanging="4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Ensure </w:t>
            </w:r>
            <w:r>
              <w:rPr>
                <w:b/>
                <w:spacing w:val="-3"/>
                <w:sz w:val="24"/>
              </w:rPr>
              <w:t xml:space="preserve">Age </w:t>
            </w:r>
            <w:r>
              <w:rPr>
                <w:b/>
                <w:sz w:val="24"/>
              </w:rPr>
              <w:t>UK Norfolk is carrying out its purposes for the public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benefit</w:t>
            </w:r>
          </w:p>
          <w:p w14:paraId="0DEE188C" w14:textId="77777777" w:rsidR="00DA4077" w:rsidRDefault="00DA4077" w:rsidP="00DA4077">
            <w:pPr>
              <w:pStyle w:val="TableParagraph"/>
              <w:numPr>
                <w:ilvl w:val="1"/>
                <w:numId w:val="13"/>
              </w:numPr>
              <w:tabs>
                <w:tab w:val="left" w:pos="1114"/>
                <w:tab w:val="left" w:pos="1115"/>
              </w:tabs>
              <w:spacing w:before="39" w:line="268" w:lineRule="auto"/>
              <w:ind w:left="1114" w:right="1165"/>
              <w:rPr>
                <w:sz w:val="24"/>
              </w:rPr>
            </w:pPr>
            <w:r>
              <w:rPr>
                <w:sz w:val="24"/>
              </w:rPr>
              <w:t>Understand Age UK Norfolk’s purposes as set out in the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governing document</w:t>
            </w:r>
          </w:p>
          <w:p w14:paraId="0230715B" w14:textId="77777777" w:rsidR="00DA4077" w:rsidRDefault="00DA4077" w:rsidP="00DA4077">
            <w:pPr>
              <w:pStyle w:val="TableParagraph"/>
              <w:numPr>
                <w:ilvl w:val="1"/>
                <w:numId w:val="13"/>
              </w:numPr>
              <w:tabs>
                <w:tab w:val="left" w:pos="1114"/>
                <w:tab w:val="left" w:pos="1115"/>
              </w:tabs>
              <w:spacing w:before="6"/>
              <w:ind w:hanging="361"/>
              <w:rPr>
                <w:sz w:val="24"/>
              </w:rPr>
            </w:pPr>
            <w:r>
              <w:rPr>
                <w:sz w:val="24"/>
              </w:rPr>
              <w:t>Plan what Age UK Norfolk will do and what it should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</w:p>
          <w:p w14:paraId="17794FE8" w14:textId="77777777" w:rsidR="00DA4077" w:rsidRDefault="00DA4077" w:rsidP="00DA4077">
            <w:pPr>
              <w:pStyle w:val="TableParagraph"/>
              <w:numPr>
                <w:ilvl w:val="1"/>
                <w:numId w:val="13"/>
              </w:numPr>
              <w:tabs>
                <w:tab w:val="left" w:pos="1114"/>
                <w:tab w:val="left" w:pos="1115"/>
              </w:tabs>
              <w:spacing w:before="38" w:line="271" w:lineRule="auto"/>
              <w:ind w:right="721"/>
              <w:rPr>
                <w:sz w:val="24"/>
              </w:rPr>
            </w:pPr>
            <w:r>
              <w:rPr>
                <w:sz w:val="24"/>
              </w:rPr>
              <w:t>Be able to explain how Age UK Norfolk’s activities further or support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its purposes</w:t>
            </w:r>
          </w:p>
          <w:p w14:paraId="23FB3254" w14:textId="77777777" w:rsidR="00DA4077" w:rsidRDefault="00DA4077" w:rsidP="00DA4077">
            <w:pPr>
              <w:pStyle w:val="TableParagraph"/>
              <w:numPr>
                <w:ilvl w:val="1"/>
                <w:numId w:val="13"/>
              </w:numPr>
              <w:tabs>
                <w:tab w:val="left" w:pos="1114"/>
                <w:tab w:val="left" w:pos="1115"/>
              </w:tabs>
              <w:spacing w:before="4" w:line="268" w:lineRule="auto"/>
              <w:ind w:right="413"/>
              <w:rPr>
                <w:sz w:val="24"/>
              </w:rPr>
            </w:pPr>
            <w:r>
              <w:rPr>
                <w:sz w:val="24"/>
              </w:rPr>
              <w:t>Understand how the Age UK Norfolk benefits the public by carrying out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its purposes</w:t>
            </w:r>
          </w:p>
        </w:tc>
      </w:tr>
      <w:tr w:rsidR="00DA4077" w14:paraId="63A61854" w14:textId="77777777" w:rsidTr="005208A8">
        <w:trPr>
          <w:trHeight w:val="1624"/>
        </w:trPr>
        <w:tc>
          <w:tcPr>
            <w:tcW w:w="935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5D53E3AB" w14:textId="77777777" w:rsidR="00077B80" w:rsidRDefault="00077B80" w:rsidP="006461F4">
            <w:pPr>
              <w:pStyle w:val="TableParagraph"/>
              <w:tabs>
                <w:tab w:val="left" w:pos="423"/>
                <w:tab w:val="left" w:pos="424"/>
              </w:tabs>
              <w:ind w:left="710" w:right="1383"/>
              <w:jc w:val="center"/>
              <w:rPr>
                <w:b/>
                <w:sz w:val="24"/>
              </w:rPr>
            </w:pPr>
          </w:p>
          <w:p w14:paraId="3A929873" w14:textId="19A801A5" w:rsidR="00DA4077" w:rsidRDefault="00DA4077" w:rsidP="00077B80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  <w:tab w:val="left" w:pos="424"/>
              </w:tabs>
              <w:ind w:right="1383" w:hanging="7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Comply with </w:t>
            </w:r>
            <w:r>
              <w:rPr>
                <w:b/>
                <w:spacing w:val="-3"/>
                <w:sz w:val="24"/>
              </w:rPr>
              <w:t xml:space="preserve">Age </w:t>
            </w:r>
            <w:r>
              <w:rPr>
                <w:b/>
                <w:sz w:val="24"/>
              </w:rPr>
              <w:t>UK Norfolk’s governing document and the</w:t>
            </w:r>
            <w:r>
              <w:rPr>
                <w:b/>
                <w:spacing w:val="-44"/>
                <w:sz w:val="24"/>
              </w:rPr>
              <w:t xml:space="preserve"> </w:t>
            </w:r>
            <w:r>
              <w:rPr>
                <w:b/>
                <w:sz w:val="24"/>
              </w:rPr>
              <w:t>law</w:t>
            </w:r>
          </w:p>
          <w:p w14:paraId="24EF4261" w14:textId="77777777" w:rsidR="00DA4077" w:rsidRDefault="00DA4077" w:rsidP="00DA4077">
            <w:pPr>
              <w:pStyle w:val="TableParagraph"/>
              <w:numPr>
                <w:ilvl w:val="1"/>
                <w:numId w:val="12"/>
              </w:numPr>
              <w:tabs>
                <w:tab w:val="left" w:pos="360"/>
              </w:tabs>
              <w:spacing w:before="39"/>
              <w:ind w:left="1146" w:right="1335" w:hanging="1147"/>
              <w:jc w:val="right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Norfolk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governing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</w:p>
          <w:p w14:paraId="09D24B79" w14:textId="77777777" w:rsidR="00DA4077" w:rsidRDefault="00DA4077" w:rsidP="00DA4077">
            <w:pPr>
              <w:pStyle w:val="TableParagraph"/>
              <w:numPr>
                <w:ilvl w:val="1"/>
                <w:numId w:val="12"/>
              </w:numPr>
              <w:tabs>
                <w:tab w:val="left" w:pos="1114"/>
                <w:tab w:val="left" w:pos="1115"/>
              </w:tabs>
              <w:spacing w:before="46" w:line="264" w:lineRule="auto"/>
              <w:ind w:left="1114" w:right="365"/>
              <w:rPr>
                <w:sz w:val="24"/>
              </w:rPr>
            </w:pPr>
            <w:r>
              <w:rPr>
                <w:sz w:val="24"/>
              </w:rPr>
              <w:t>Comply with charity law requirements and other laws that apply to Age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UK Norfolk</w:t>
            </w:r>
          </w:p>
        </w:tc>
      </w:tr>
      <w:tr w:rsidR="00DA4077" w14:paraId="4A9C7041" w14:textId="77777777" w:rsidTr="005208A8">
        <w:trPr>
          <w:trHeight w:val="2572"/>
        </w:trPr>
        <w:tc>
          <w:tcPr>
            <w:tcW w:w="9356" w:type="dxa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</w:tcPr>
          <w:p w14:paraId="76003145" w14:textId="77777777" w:rsidR="00DA4077" w:rsidRDefault="00DA4077" w:rsidP="00DA4077">
            <w:pPr>
              <w:pStyle w:val="TableParagraph"/>
              <w:numPr>
                <w:ilvl w:val="0"/>
                <w:numId w:val="11"/>
              </w:numPr>
              <w:tabs>
                <w:tab w:val="left" w:pos="674"/>
                <w:tab w:val="left" w:pos="675"/>
              </w:tabs>
              <w:spacing w:before="218"/>
              <w:ind w:hanging="4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Act in </w:t>
            </w:r>
            <w:r>
              <w:rPr>
                <w:b/>
                <w:spacing w:val="-3"/>
                <w:sz w:val="24"/>
              </w:rPr>
              <w:t xml:space="preserve">Age </w:t>
            </w:r>
            <w:r>
              <w:rPr>
                <w:b/>
                <w:sz w:val="24"/>
              </w:rPr>
              <w:t>UK Norfolk’s best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interests</w:t>
            </w:r>
          </w:p>
          <w:p w14:paraId="006F0D58" w14:textId="77777777" w:rsidR="00DA4077" w:rsidRDefault="00DA4077" w:rsidP="00DA4077">
            <w:pPr>
              <w:pStyle w:val="TableParagraph"/>
              <w:numPr>
                <w:ilvl w:val="1"/>
                <w:numId w:val="11"/>
              </w:numPr>
              <w:tabs>
                <w:tab w:val="left" w:pos="1114"/>
                <w:tab w:val="left" w:pos="1115"/>
              </w:tabs>
              <w:spacing w:before="43" w:line="268" w:lineRule="auto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In deliberating long and </w:t>
            </w:r>
            <w:proofErr w:type="gramStart"/>
            <w:r>
              <w:rPr>
                <w:sz w:val="24"/>
              </w:rPr>
              <w:t>short term</w:t>
            </w:r>
            <w:proofErr w:type="gramEnd"/>
            <w:r>
              <w:rPr>
                <w:sz w:val="24"/>
              </w:rPr>
              <w:t xml:space="preserve"> strategy decide what will best enable Age UK Norfolk to carry out 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</w:p>
          <w:p w14:paraId="3F5FA463" w14:textId="77777777" w:rsidR="00DA4077" w:rsidRDefault="00DA4077" w:rsidP="00DA4077">
            <w:pPr>
              <w:pStyle w:val="TableParagraph"/>
              <w:numPr>
                <w:ilvl w:val="1"/>
                <w:numId w:val="11"/>
              </w:numPr>
              <w:tabs>
                <w:tab w:val="left" w:pos="1114"/>
                <w:tab w:val="left" w:pos="1115"/>
              </w:tabs>
              <w:spacing w:before="10" w:line="264" w:lineRule="auto"/>
              <w:ind w:right="279"/>
              <w:rPr>
                <w:sz w:val="24"/>
              </w:rPr>
            </w:pPr>
            <w:r>
              <w:rPr>
                <w:sz w:val="24"/>
              </w:rPr>
              <w:t>Make balanced and adequately informed decisions, thinking about the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long term as well as the short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</w:p>
          <w:p w14:paraId="53324561" w14:textId="77777777" w:rsidR="00DA4077" w:rsidRDefault="00DA4077" w:rsidP="00DA4077">
            <w:pPr>
              <w:pStyle w:val="TableParagraph"/>
              <w:numPr>
                <w:ilvl w:val="1"/>
                <w:numId w:val="11"/>
              </w:numPr>
              <w:tabs>
                <w:tab w:val="left" w:pos="1114"/>
                <w:tab w:val="left" w:pos="1115"/>
              </w:tabs>
              <w:spacing w:before="17" w:line="264" w:lineRule="auto"/>
              <w:ind w:right="382"/>
              <w:rPr>
                <w:sz w:val="24"/>
              </w:rPr>
            </w:pPr>
            <w:r>
              <w:rPr>
                <w:sz w:val="24"/>
              </w:rPr>
              <w:t>Avoid putting yourself in a position where your duty to Age UK Norfolk conflicts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interests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loyalty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body</w:t>
            </w:r>
          </w:p>
        </w:tc>
      </w:tr>
    </w:tbl>
    <w:p w14:paraId="08C05936" w14:textId="0F4EABC0" w:rsidR="00077B80" w:rsidRDefault="00B445D2" w:rsidP="00077B80">
      <w:pPr>
        <w:rPr>
          <w:sz w:val="24"/>
        </w:rPr>
      </w:pPr>
      <w:r w:rsidRPr="00077B80">
        <w:rPr>
          <w:noProof/>
          <w:sz w:val="16"/>
          <w:szCs w:val="16"/>
        </w:rPr>
        <w:drawing>
          <wp:anchor distT="0" distB="0" distL="0" distR="0" simplePos="0" relativeHeight="251661312" behindDoc="0" locked="0" layoutInCell="1" allowOverlap="1" wp14:anchorId="038D3F0E" wp14:editId="581FAE07">
            <wp:simplePos x="0" y="0"/>
            <wp:positionH relativeFrom="page">
              <wp:align>right</wp:align>
            </wp:positionH>
            <wp:positionV relativeFrom="page">
              <wp:posOffset>8737600</wp:posOffset>
            </wp:positionV>
            <wp:extent cx="7766050" cy="1401445"/>
            <wp:effectExtent l="0" t="0" r="6350" b="825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EF3F078" w14:textId="65BBBA77" w:rsidR="00077B80" w:rsidRDefault="00077B80" w:rsidP="00077B80">
      <w:pPr>
        <w:rPr>
          <w:sz w:val="24"/>
        </w:rPr>
      </w:pPr>
    </w:p>
    <w:p w14:paraId="2EDCE28A" w14:textId="77777777" w:rsidR="00077B80" w:rsidRDefault="00077B80" w:rsidP="00077B80">
      <w:pPr>
        <w:rPr>
          <w:sz w:val="24"/>
        </w:rPr>
      </w:pPr>
    </w:p>
    <w:p w14:paraId="6C66E27D" w14:textId="77777777" w:rsidR="00077B80" w:rsidRDefault="00077B80" w:rsidP="00077B80">
      <w:pPr>
        <w:rPr>
          <w:sz w:val="24"/>
        </w:rPr>
      </w:pPr>
    </w:p>
    <w:p w14:paraId="59CCC844" w14:textId="77777777" w:rsidR="00077B80" w:rsidRDefault="00077B80" w:rsidP="00077B80">
      <w:pPr>
        <w:rPr>
          <w:sz w:val="24"/>
        </w:rPr>
      </w:pPr>
    </w:p>
    <w:p w14:paraId="6E8B5B88" w14:textId="25FDF5C0" w:rsidR="00077B80" w:rsidRPr="00077B80" w:rsidRDefault="00077B80" w:rsidP="00077B80">
      <w:pPr>
        <w:rPr>
          <w:sz w:val="24"/>
        </w:rPr>
        <w:sectPr w:rsidR="00077B80" w:rsidRPr="00077B80">
          <w:footerReference w:type="default" r:id="rId9"/>
          <w:pgSz w:w="12240" w:h="15840"/>
          <w:pgMar w:top="780" w:right="920" w:bottom="280" w:left="780" w:header="0" w:footer="0" w:gutter="0"/>
          <w:cols w:space="720"/>
        </w:sect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</w:tblGrid>
      <w:tr w:rsidR="00DA4077" w14:paraId="638C8AB2" w14:textId="77777777" w:rsidTr="0093087F">
        <w:trPr>
          <w:trHeight w:val="2265"/>
        </w:trPr>
        <w:tc>
          <w:tcPr>
            <w:tcW w:w="93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3435C26" w14:textId="77777777" w:rsidR="00DA4077" w:rsidRDefault="00DA4077" w:rsidP="0063092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A3325CC" w14:textId="77777777" w:rsidR="00DA4077" w:rsidRDefault="00DA4077" w:rsidP="00DA4077">
            <w:pPr>
              <w:pStyle w:val="TableParagraph"/>
              <w:numPr>
                <w:ilvl w:val="0"/>
                <w:numId w:val="10"/>
              </w:numPr>
              <w:tabs>
                <w:tab w:val="left" w:pos="714"/>
                <w:tab w:val="left" w:pos="715"/>
              </w:tabs>
              <w:rPr>
                <w:b/>
              </w:rPr>
            </w:pPr>
            <w:r>
              <w:rPr>
                <w:b/>
              </w:rPr>
              <w:t xml:space="preserve">Manage </w:t>
            </w:r>
            <w:r>
              <w:rPr>
                <w:b/>
                <w:spacing w:val="-4"/>
              </w:rPr>
              <w:t xml:space="preserve">Age </w:t>
            </w:r>
            <w:r>
              <w:rPr>
                <w:b/>
              </w:rPr>
              <w:t>UK Norfolk’s resources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responsibly</w:t>
            </w:r>
          </w:p>
          <w:p w14:paraId="173DF707" w14:textId="77777777" w:rsidR="00DA4077" w:rsidRDefault="00DA4077" w:rsidP="00DA4077">
            <w:pPr>
              <w:pStyle w:val="TableParagraph"/>
              <w:numPr>
                <w:ilvl w:val="1"/>
                <w:numId w:val="10"/>
              </w:numPr>
              <w:tabs>
                <w:tab w:val="left" w:pos="1390"/>
                <w:tab w:val="left" w:pos="1391"/>
              </w:tabs>
              <w:spacing w:before="41" w:line="268" w:lineRule="auto"/>
              <w:ind w:right="581"/>
            </w:pPr>
            <w:r>
              <w:t>Make sure Age UK Norfolk’s assets are only used to support or carry out its primary</w:t>
            </w:r>
            <w:r>
              <w:rPr>
                <w:spacing w:val="-5"/>
              </w:rPr>
              <w:t xml:space="preserve"> </w:t>
            </w:r>
            <w:r>
              <w:t>purpose</w:t>
            </w:r>
          </w:p>
          <w:p w14:paraId="3F3A7B05" w14:textId="77777777" w:rsidR="00DA4077" w:rsidRDefault="00DA4077" w:rsidP="00DA4077">
            <w:pPr>
              <w:pStyle w:val="TableParagraph"/>
              <w:numPr>
                <w:ilvl w:val="1"/>
                <w:numId w:val="10"/>
              </w:numPr>
              <w:tabs>
                <w:tab w:val="left" w:pos="1450"/>
                <w:tab w:val="left" w:pos="1451"/>
              </w:tabs>
              <w:spacing w:before="6"/>
              <w:ind w:left="1450" w:hanging="765"/>
            </w:pPr>
            <w:r>
              <w:t>Do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2"/>
              </w:rPr>
              <w:t xml:space="preserve"> </w:t>
            </w:r>
            <w:r>
              <w:t>inappropriate</w:t>
            </w:r>
            <w:r>
              <w:rPr>
                <w:spacing w:val="-1"/>
              </w:rPr>
              <w:t xml:space="preserve"> </w:t>
            </w:r>
            <w:r>
              <w:t>risks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Age</w:t>
            </w:r>
            <w:r>
              <w:rPr>
                <w:spacing w:val="-2"/>
              </w:rPr>
              <w:t xml:space="preserve"> </w:t>
            </w:r>
            <w:r>
              <w:t>UK</w:t>
            </w:r>
            <w:r>
              <w:rPr>
                <w:spacing w:val="-1"/>
              </w:rPr>
              <w:t xml:space="preserve"> </w:t>
            </w:r>
            <w:r>
              <w:t>Norfolk’s</w:t>
            </w:r>
            <w:r>
              <w:rPr>
                <w:spacing w:val="-2"/>
              </w:rPr>
              <w:t xml:space="preserve"> </w:t>
            </w:r>
            <w:r>
              <w:t>assets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4"/>
              </w:rPr>
              <w:t xml:space="preserve"> </w:t>
            </w:r>
            <w:r>
              <w:t>reputation</w:t>
            </w:r>
          </w:p>
          <w:p w14:paraId="418E407D" w14:textId="77777777" w:rsidR="00DA4077" w:rsidRDefault="00DA4077" w:rsidP="00DA4077">
            <w:pPr>
              <w:pStyle w:val="TableParagraph"/>
              <w:numPr>
                <w:ilvl w:val="1"/>
                <w:numId w:val="10"/>
              </w:numPr>
              <w:tabs>
                <w:tab w:val="left" w:pos="1450"/>
                <w:tab w:val="left" w:pos="1451"/>
              </w:tabs>
              <w:spacing w:before="35"/>
              <w:ind w:left="1450" w:hanging="765"/>
            </w:pPr>
            <w:r>
              <w:t>Do not over-commit the</w:t>
            </w:r>
            <w:r>
              <w:rPr>
                <w:spacing w:val="-7"/>
              </w:rPr>
              <w:t xml:space="preserve"> </w:t>
            </w:r>
            <w:r>
              <w:t>Charity</w:t>
            </w:r>
          </w:p>
          <w:p w14:paraId="094CD4CE" w14:textId="77777777" w:rsidR="00DA4077" w:rsidRDefault="00DA4077" w:rsidP="00DA4077">
            <w:pPr>
              <w:pStyle w:val="TableParagraph"/>
              <w:numPr>
                <w:ilvl w:val="1"/>
                <w:numId w:val="10"/>
              </w:numPr>
              <w:tabs>
                <w:tab w:val="left" w:pos="1450"/>
                <w:tab w:val="left" w:pos="1451"/>
              </w:tabs>
              <w:spacing w:before="34"/>
              <w:ind w:left="1450" w:hanging="765"/>
            </w:pPr>
            <w:r>
              <w:t>Comply with any restrictions on spending</w:t>
            </w:r>
            <w:r>
              <w:rPr>
                <w:spacing w:val="-15"/>
              </w:rPr>
              <w:t xml:space="preserve"> </w:t>
            </w:r>
            <w:r>
              <w:t>funds</w:t>
            </w:r>
          </w:p>
        </w:tc>
      </w:tr>
      <w:tr w:rsidR="00DA4077" w14:paraId="695B5A91" w14:textId="77777777" w:rsidTr="0093087F">
        <w:trPr>
          <w:trHeight w:val="1838"/>
        </w:trPr>
        <w:tc>
          <w:tcPr>
            <w:tcW w:w="93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21B1C0C8" w14:textId="77777777" w:rsidR="00DA4077" w:rsidRDefault="00DA4077" w:rsidP="0063092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B3D84A2" w14:textId="77777777" w:rsidR="00DA4077" w:rsidRDefault="00DA4077" w:rsidP="00DA4077">
            <w:pPr>
              <w:pStyle w:val="TableParagraph"/>
              <w:numPr>
                <w:ilvl w:val="0"/>
                <w:numId w:val="9"/>
              </w:numPr>
              <w:tabs>
                <w:tab w:val="left" w:pos="714"/>
                <w:tab w:val="left" w:pos="715"/>
              </w:tabs>
              <w:rPr>
                <w:b/>
              </w:rPr>
            </w:pPr>
            <w:r>
              <w:rPr>
                <w:b/>
              </w:rPr>
              <w:t>Act with reasonable care 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skill</w:t>
            </w:r>
          </w:p>
          <w:p w14:paraId="42161BBC" w14:textId="77777777" w:rsidR="00DA4077" w:rsidRDefault="00DA4077" w:rsidP="00DA4077">
            <w:pPr>
              <w:pStyle w:val="TableParagraph"/>
              <w:numPr>
                <w:ilvl w:val="1"/>
                <w:numId w:val="9"/>
              </w:numPr>
              <w:tabs>
                <w:tab w:val="left" w:pos="1386"/>
                <w:tab w:val="left" w:pos="1387"/>
              </w:tabs>
              <w:spacing w:before="41" w:line="268" w:lineRule="auto"/>
              <w:ind w:right="562"/>
            </w:pPr>
            <w:r>
              <w:t xml:space="preserve">Use reasonable care and skill, making use of your skills and </w:t>
            </w:r>
            <w:proofErr w:type="spellStart"/>
            <w:r>
              <w:t>experienceand</w:t>
            </w:r>
            <w:proofErr w:type="spellEnd"/>
            <w:r>
              <w:t xml:space="preserve"> taking appropriate advice when</w:t>
            </w:r>
            <w:r>
              <w:rPr>
                <w:spacing w:val="-7"/>
              </w:rPr>
              <w:t xml:space="preserve"> </w:t>
            </w:r>
            <w:r>
              <w:t>necessary</w:t>
            </w:r>
          </w:p>
          <w:p w14:paraId="6532CFD0" w14:textId="77777777" w:rsidR="00DA4077" w:rsidRDefault="00DA4077" w:rsidP="00DA4077">
            <w:pPr>
              <w:pStyle w:val="TableParagraph"/>
              <w:numPr>
                <w:ilvl w:val="1"/>
                <w:numId w:val="9"/>
              </w:numPr>
              <w:tabs>
                <w:tab w:val="left" w:pos="1386"/>
                <w:tab w:val="left" w:pos="1387"/>
              </w:tabs>
              <w:spacing w:before="10" w:line="266" w:lineRule="auto"/>
              <w:ind w:left="1390" w:right="290"/>
            </w:pPr>
            <w:r>
              <w:t>Give</w:t>
            </w:r>
            <w:r>
              <w:rPr>
                <w:spacing w:val="-2"/>
              </w:rPr>
              <w:t xml:space="preserve"> </w:t>
            </w:r>
            <w:r>
              <w:t>sufficient</w:t>
            </w:r>
            <w:r>
              <w:rPr>
                <w:spacing w:val="-5"/>
              </w:rPr>
              <w:t xml:space="preserve"> </w:t>
            </w:r>
            <w:r>
              <w:t>time,</w:t>
            </w:r>
            <w:r>
              <w:rPr>
                <w:spacing w:val="-5"/>
              </w:rPr>
              <w:t xml:space="preserve"> </w:t>
            </w:r>
            <w:r>
              <w:t>thought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energy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role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preparing</w:t>
            </w:r>
            <w:r>
              <w:rPr>
                <w:spacing w:val="-2"/>
              </w:rPr>
              <w:t xml:space="preserve"> </w:t>
            </w:r>
            <w:r>
              <w:t>for,</w:t>
            </w:r>
            <w:r>
              <w:rPr>
                <w:spacing w:val="-42"/>
              </w:rPr>
              <w:t xml:space="preserve"> </w:t>
            </w:r>
            <w:r>
              <w:t>attending and actively participating in all trustees’</w:t>
            </w:r>
            <w:r>
              <w:rPr>
                <w:spacing w:val="-21"/>
              </w:rPr>
              <w:t xml:space="preserve"> </w:t>
            </w:r>
            <w:r>
              <w:t>meetings</w:t>
            </w:r>
          </w:p>
        </w:tc>
      </w:tr>
      <w:tr w:rsidR="00DA4077" w14:paraId="239B3AD5" w14:textId="77777777" w:rsidTr="0093087F">
        <w:trPr>
          <w:trHeight w:val="2229"/>
        </w:trPr>
        <w:tc>
          <w:tcPr>
            <w:tcW w:w="93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0AE5E1D" w14:textId="77777777" w:rsidR="00DA4077" w:rsidRDefault="00DA4077" w:rsidP="0063092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C5D7EE3" w14:textId="77777777" w:rsidR="00DA4077" w:rsidRDefault="00DA4077" w:rsidP="00DA4077">
            <w:pPr>
              <w:pStyle w:val="TableParagraph"/>
              <w:numPr>
                <w:ilvl w:val="0"/>
                <w:numId w:val="8"/>
              </w:numPr>
              <w:tabs>
                <w:tab w:val="left" w:pos="714"/>
                <w:tab w:val="left" w:pos="715"/>
              </w:tabs>
              <w:rPr>
                <w:b/>
              </w:rPr>
            </w:pPr>
            <w:r>
              <w:rPr>
                <w:b/>
              </w:rPr>
              <w:t>Ensure Age UK Norfolk 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accountable</w:t>
            </w:r>
          </w:p>
          <w:p w14:paraId="59D9AA26" w14:textId="5A4E35A0" w:rsidR="00DA4077" w:rsidRDefault="00DA4077" w:rsidP="00DA4077">
            <w:pPr>
              <w:pStyle w:val="TableParagraph"/>
              <w:numPr>
                <w:ilvl w:val="1"/>
                <w:numId w:val="8"/>
              </w:numPr>
              <w:tabs>
                <w:tab w:val="left" w:pos="1390"/>
                <w:tab w:val="left" w:pos="1391"/>
              </w:tabs>
              <w:spacing w:before="41" w:line="273" w:lineRule="auto"/>
              <w:ind w:right="309"/>
            </w:pPr>
            <w:r>
              <w:t xml:space="preserve">Be able to demonstrate that Age UK Norfolk is complying with the law, </w:t>
            </w:r>
            <w:r>
              <w:rPr>
                <w:spacing w:val="3"/>
              </w:rPr>
              <w:t xml:space="preserve">well run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effective</w:t>
            </w:r>
          </w:p>
          <w:p w14:paraId="0E614C00" w14:textId="77777777" w:rsidR="00DA4077" w:rsidRDefault="00DA4077" w:rsidP="00DA4077">
            <w:pPr>
              <w:pStyle w:val="TableParagraph"/>
              <w:numPr>
                <w:ilvl w:val="1"/>
                <w:numId w:val="8"/>
              </w:numPr>
              <w:tabs>
                <w:tab w:val="left" w:pos="1390"/>
                <w:tab w:val="left" w:pos="1391"/>
              </w:tabs>
              <w:spacing w:line="266" w:lineRule="exact"/>
              <w:ind w:hanging="705"/>
            </w:pPr>
            <w:r>
              <w:t>Ensure appropriate accountability to</w:t>
            </w:r>
            <w:r>
              <w:rPr>
                <w:spacing w:val="-11"/>
              </w:rPr>
              <w:t xml:space="preserve"> </w:t>
            </w:r>
            <w:r>
              <w:t>members</w:t>
            </w:r>
          </w:p>
          <w:p w14:paraId="45AD4775" w14:textId="66BF773C" w:rsidR="00DA4077" w:rsidRDefault="00DA4077" w:rsidP="00DA4077">
            <w:pPr>
              <w:pStyle w:val="TableParagraph"/>
              <w:numPr>
                <w:ilvl w:val="1"/>
                <w:numId w:val="8"/>
              </w:numPr>
              <w:tabs>
                <w:tab w:val="left" w:pos="1390"/>
                <w:tab w:val="left" w:pos="1391"/>
              </w:tabs>
              <w:spacing w:before="34" w:line="268" w:lineRule="auto"/>
              <w:ind w:right="627" w:hanging="705"/>
            </w:pPr>
            <w:r>
              <w:t xml:space="preserve">Ensure accountability within the Charity, particularly where responsibility for </w:t>
            </w:r>
            <w:proofErr w:type="gramStart"/>
            <w:r>
              <w:t>particular tasks</w:t>
            </w:r>
            <w:proofErr w:type="gramEnd"/>
            <w:r>
              <w:t xml:space="preserve"> or decisions is</w:t>
            </w:r>
            <w:r>
              <w:rPr>
                <w:spacing w:val="-7"/>
              </w:rPr>
              <w:t xml:space="preserve"> </w:t>
            </w:r>
            <w:r>
              <w:t>delegated</w:t>
            </w:r>
          </w:p>
        </w:tc>
      </w:tr>
    </w:tbl>
    <w:p w14:paraId="090841FD" w14:textId="77777777" w:rsidR="00D248D9" w:rsidRDefault="00D248D9" w:rsidP="00D248D9">
      <w:pPr>
        <w:rPr>
          <w:b/>
          <w:sz w:val="24"/>
        </w:rPr>
      </w:pPr>
    </w:p>
    <w:p w14:paraId="14D242D2" w14:textId="15C5FF90" w:rsidR="00DA4077" w:rsidRDefault="00B445D2" w:rsidP="00DA4077">
      <w:pPr>
        <w:ind w:left="212"/>
        <w:rPr>
          <w:b/>
          <w:sz w:val="24"/>
        </w:rPr>
      </w:pPr>
      <w:r>
        <w:rPr>
          <w:b/>
          <w:sz w:val="24"/>
        </w:rPr>
        <w:t xml:space="preserve">      </w:t>
      </w:r>
      <w:r w:rsidR="006461F4">
        <w:rPr>
          <w:b/>
          <w:sz w:val="24"/>
        </w:rPr>
        <w:t xml:space="preserve"> </w:t>
      </w:r>
      <w:r w:rsidR="00DA4077">
        <w:rPr>
          <w:b/>
          <w:sz w:val="24"/>
        </w:rPr>
        <w:t>Specific Duties</w:t>
      </w:r>
    </w:p>
    <w:p w14:paraId="615A29F6" w14:textId="77777777" w:rsidR="00DA4077" w:rsidRDefault="00DA4077" w:rsidP="00DA4077">
      <w:pPr>
        <w:pStyle w:val="BodyText"/>
        <w:rPr>
          <w:b/>
          <w:sz w:val="20"/>
        </w:rPr>
      </w:pPr>
    </w:p>
    <w:p w14:paraId="5B089AA2" w14:textId="77777777" w:rsidR="00DA4077" w:rsidRDefault="00DA4077" w:rsidP="00DA4077">
      <w:pPr>
        <w:pStyle w:val="BodyText"/>
        <w:spacing w:before="10"/>
        <w:rPr>
          <w:b/>
        </w:rPr>
      </w:pPr>
    </w:p>
    <w:tbl>
      <w:tblPr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2"/>
      </w:tblGrid>
      <w:tr w:rsidR="00DA4077" w14:paraId="1A5649E5" w14:textId="77777777" w:rsidTr="0093087F">
        <w:trPr>
          <w:trHeight w:val="3366"/>
        </w:trPr>
        <w:tc>
          <w:tcPr>
            <w:tcW w:w="9312" w:type="dxa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</w:tcPr>
          <w:p w14:paraId="742111A4" w14:textId="77777777" w:rsidR="00DA4077" w:rsidRDefault="00DA4077" w:rsidP="00630924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3AEA3C9" w14:textId="77777777" w:rsidR="00DA4077" w:rsidRDefault="00DA4077" w:rsidP="00DA4077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  <w:tab w:val="left" w:pos="832"/>
              </w:tabs>
              <w:spacing w:line="268" w:lineRule="auto"/>
              <w:ind w:right="124"/>
            </w:pPr>
            <w:r>
              <w:t>Provide strategic direction for Age UK Norfolk, setting overall policy, targets and goals and evaluating</w:t>
            </w:r>
            <w:r>
              <w:rPr>
                <w:spacing w:val="-1"/>
              </w:rPr>
              <w:t xml:space="preserve"> </w:t>
            </w:r>
            <w:r>
              <w:t>performance</w:t>
            </w:r>
          </w:p>
          <w:p w14:paraId="4DCE1C60" w14:textId="77777777" w:rsidR="00DA4077" w:rsidRDefault="00DA4077" w:rsidP="00DA4077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  <w:tab w:val="left" w:pos="832"/>
              </w:tabs>
              <w:spacing w:before="7"/>
            </w:pPr>
            <w:r>
              <w:t>Ensure financial</w:t>
            </w:r>
            <w:r>
              <w:rPr>
                <w:spacing w:val="-8"/>
              </w:rPr>
              <w:t xml:space="preserve"> </w:t>
            </w:r>
            <w:r>
              <w:t>stability</w:t>
            </w:r>
          </w:p>
          <w:p w14:paraId="77237E37" w14:textId="77777777" w:rsidR="00DA4077" w:rsidRDefault="00DA4077" w:rsidP="00DA4077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  <w:tab w:val="left" w:pos="832"/>
              </w:tabs>
              <w:spacing w:before="34"/>
            </w:pPr>
            <w:r>
              <w:t>Ensure effective and efficient</w:t>
            </w:r>
            <w:r>
              <w:rPr>
                <w:spacing w:val="-4"/>
              </w:rPr>
              <w:t xml:space="preserve"> </w:t>
            </w:r>
            <w:r>
              <w:t>administration</w:t>
            </w:r>
          </w:p>
          <w:p w14:paraId="27AE010A" w14:textId="56F3EC5C" w:rsidR="00DA4077" w:rsidRDefault="00DA4077" w:rsidP="00DA4077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  <w:tab w:val="left" w:pos="832"/>
              </w:tabs>
              <w:spacing w:before="35" w:line="268" w:lineRule="auto"/>
              <w:ind w:right="235"/>
            </w:pPr>
            <w:r>
              <w:t>Protect and manage the property of Age UK Norfolk and to ensure proper investment of the Charity’s</w:t>
            </w:r>
            <w:r>
              <w:rPr>
                <w:spacing w:val="-4"/>
              </w:rPr>
              <w:t xml:space="preserve"> </w:t>
            </w:r>
            <w:r>
              <w:t>funds</w:t>
            </w:r>
          </w:p>
          <w:p w14:paraId="596A9640" w14:textId="77777777" w:rsidR="00DA4077" w:rsidRDefault="00DA4077" w:rsidP="00DA4077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  <w:tab w:val="left" w:pos="832"/>
              </w:tabs>
              <w:spacing w:before="3"/>
            </w:pPr>
            <w:r>
              <w:t>Ensure Age UK Norfolk is a good employer of both paid and voluntary</w:t>
            </w:r>
            <w:r>
              <w:rPr>
                <w:spacing w:val="-38"/>
              </w:rPr>
              <w:t xml:space="preserve"> </w:t>
            </w:r>
            <w:r>
              <w:t>staff</w:t>
            </w:r>
          </w:p>
          <w:p w14:paraId="6913093D" w14:textId="77777777" w:rsidR="00DA4077" w:rsidRDefault="00DA4077" w:rsidP="00DA4077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  <w:tab w:val="left" w:pos="833"/>
              </w:tabs>
              <w:spacing w:before="22" w:line="292" w:lineRule="exact"/>
              <w:ind w:left="832" w:right="341"/>
            </w:pPr>
            <w:r>
              <w:t>Participate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activities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time,</w:t>
            </w:r>
            <w:r>
              <w:rPr>
                <w:spacing w:val="-5"/>
              </w:rPr>
              <w:t xml:space="preserve"> </w:t>
            </w:r>
            <w:r>
              <w:t>such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recruiting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appointing</w:t>
            </w:r>
            <w:r>
              <w:rPr>
                <w:spacing w:val="-36"/>
              </w:rPr>
              <w:t xml:space="preserve"> </w:t>
            </w:r>
            <w:r>
              <w:t>the Chief Executive, supporting fundraising events, interviewing new staff, carrying out service inspections and presiding at appeal</w:t>
            </w:r>
            <w:r>
              <w:rPr>
                <w:spacing w:val="-7"/>
              </w:rPr>
              <w:t xml:space="preserve"> </w:t>
            </w:r>
            <w:r>
              <w:t>hearings</w:t>
            </w:r>
          </w:p>
        </w:tc>
      </w:tr>
    </w:tbl>
    <w:p w14:paraId="7B5D9CC5" w14:textId="77777777" w:rsidR="00DA4077" w:rsidRDefault="00DA4077" w:rsidP="00DA4077">
      <w:pPr>
        <w:spacing w:line="292" w:lineRule="exact"/>
        <w:sectPr w:rsidR="00DA4077" w:rsidSect="00D248D9">
          <w:footerReference w:type="default" r:id="rId10"/>
          <w:pgSz w:w="12240" w:h="15840"/>
          <w:pgMar w:top="1560" w:right="920" w:bottom="280" w:left="780" w:header="0" w:footer="0" w:gutter="0"/>
          <w:cols w:space="720"/>
        </w:sectPr>
      </w:pPr>
    </w:p>
    <w:p w14:paraId="515435D0" w14:textId="3E36F79D" w:rsidR="00DA4077" w:rsidRDefault="00DA4077" w:rsidP="00DA4077">
      <w:pPr>
        <w:pStyle w:val="Heading5"/>
        <w:tabs>
          <w:tab w:val="left" w:pos="2639"/>
        </w:tabs>
        <w:spacing w:before="67"/>
        <w:ind w:left="212"/>
      </w:pPr>
      <w:r>
        <w:lastRenderedPageBreak/>
        <w:t>Person Specification for a</w:t>
      </w:r>
      <w:r>
        <w:rPr>
          <w:spacing w:val="-6"/>
        </w:rPr>
        <w:t xml:space="preserve"> </w:t>
      </w:r>
      <w:r>
        <w:t>Trustee</w:t>
      </w:r>
    </w:p>
    <w:p w14:paraId="26A15D55" w14:textId="77777777" w:rsidR="00DA4077" w:rsidRDefault="00DA4077" w:rsidP="00DA4077">
      <w:pPr>
        <w:pStyle w:val="BodyText"/>
        <w:rPr>
          <w:b/>
          <w:sz w:val="26"/>
        </w:rPr>
      </w:pPr>
    </w:p>
    <w:p w14:paraId="17864785" w14:textId="77777777" w:rsidR="00DA4077" w:rsidRDefault="00DA4077" w:rsidP="00DA4077">
      <w:pPr>
        <w:pStyle w:val="BodyText"/>
        <w:rPr>
          <w:b/>
          <w:sz w:val="26"/>
        </w:rPr>
      </w:pPr>
    </w:p>
    <w:p w14:paraId="1572714A" w14:textId="3E20B84D" w:rsidR="00DA4077" w:rsidRDefault="0093087F" w:rsidP="00DA4077">
      <w:pPr>
        <w:spacing w:before="226"/>
        <w:ind w:left="212"/>
        <w:rPr>
          <w:b/>
          <w:sz w:val="24"/>
        </w:rPr>
      </w:pPr>
      <w:r>
        <w:rPr>
          <w:b/>
          <w:sz w:val="24"/>
        </w:rPr>
        <w:t xml:space="preserve">       </w:t>
      </w:r>
      <w:r w:rsidR="00DA4077">
        <w:rPr>
          <w:b/>
          <w:sz w:val="24"/>
        </w:rPr>
        <w:t>Essential Qualities</w:t>
      </w:r>
    </w:p>
    <w:p w14:paraId="6270F1A8" w14:textId="77777777" w:rsidR="00DA4077" w:rsidRDefault="00DA4077" w:rsidP="00DA4077">
      <w:pPr>
        <w:pStyle w:val="BodyText"/>
        <w:spacing w:before="10"/>
        <w:rPr>
          <w:b/>
          <w:sz w:val="26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DA4077" w14:paraId="2B6A5757" w14:textId="77777777" w:rsidTr="0093087F">
        <w:trPr>
          <w:trHeight w:val="3254"/>
        </w:trPr>
        <w:tc>
          <w:tcPr>
            <w:tcW w:w="9356" w:type="dxa"/>
            <w:tcBorders>
              <w:top w:val="single" w:sz="4" w:space="0" w:color="4472C4"/>
              <w:right w:val="single" w:sz="4" w:space="0" w:color="4472C4"/>
            </w:tcBorders>
          </w:tcPr>
          <w:p w14:paraId="21F3A8B4" w14:textId="77777777" w:rsidR="00DA4077" w:rsidRDefault="00DA4077" w:rsidP="00DA4077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832"/>
              </w:tabs>
              <w:spacing w:before="210"/>
              <w:ind w:hanging="362"/>
            </w:pPr>
            <w:r>
              <w:t>Commitment to the</w:t>
            </w:r>
            <w:r>
              <w:rPr>
                <w:spacing w:val="-13"/>
              </w:rPr>
              <w:t xml:space="preserve"> </w:t>
            </w:r>
            <w:r>
              <w:t>organisation</w:t>
            </w:r>
          </w:p>
          <w:p w14:paraId="1B9BBFBC" w14:textId="77777777" w:rsidR="00DA4077" w:rsidRDefault="00DA4077" w:rsidP="00DA4077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832"/>
              </w:tabs>
              <w:spacing w:before="34"/>
            </w:pPr>
            <w:r>
              <w:t>Willingness to devote the necessary time and</w:t>
            </w:r>
            <w:r>
              <w:rPr>
                <w:spacing w:val="-20"/>
              </w:rPr>
              <w:t xml:space="preserve"> </w:t>
            </w:r>
            <w:r>
              <w:t>effort</w:t>
            </w:r>
          </w:p>
          <w:p w14:paraId="41174791" w14:textId="77777777" w:rsidR="00DA4077" w:rsidRDefault="00DA4077" w:rsidP="00DA4077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832"/>
              </w:tabs>
              <w:spacing w:before="35"/>
            </w:pPr>
            <w:r>
              <w:t>Good independent</w:t>
            </w:r>
            <w:r>
              <w:rPr>
                <w:spacing w:val="-8"/>
              </w:rPr>
              <w:t xml:space="preserve"> </w:t>
            </w:r>
            <w:r>
              <w:t>judgement</w:t>
            </w:r>
          </w:p>
          <w:p w14:paraId="35216F53" w14:textId="77777777" w:rsidR="00DA4077" w:rsidRDefault="00DA4077" w:rsidP="00DA4077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832"/>
              </w:tabs>
              <w:spacing w:before="34"/>
            </w:pPr>
            <w:r>
              <w:t>Strategic</w:t>
            </w:r>
            <w:r>
              <w:rPr>
                <w:spacing w:val="-9"/>
              </w:rPr>
              <w:t xml:space="preserve"> </w:t>
            </w:r>
            <w:r>
              <w:t>vision</w:t>
            </w:r>
          </w:p>
          <w:p w14:paraId="5EB8A156" w14:textId="26B7DACC" w:rsidR="00DA4077" w:rsidRDefault="00DA4077" w:rsidP="00DA4077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832"/>
              </w:tabs>
              <w:spacing w:before="35" w:line="273" w:lineRule="auto"/>
              <w:ind w:right="591"/>
            </w:pPr>
            <w:r>
              <w:t>Understanding and acceptance of the legal duties, responsibilities and</w:t>
            </w:r>
            <w:r w:rsidR="0093087F">
              <w:t xml:space="preserve"> </w:t>
            </w:r>
            <w:r>
              <w:t>liabilities of Trusteeship</w:t>
            </w:r>
          </w:p>
          <w:p w14:paraId="6C124671" w14:textId="77777777" w:rsidR="00DA4077" w:rsidRDefault="00DA4077" w:rsidP="00DA4077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832"/>
              </w:tabs>
              <w:spacing w:line="266" w:lineRule="exact"/>
            </w:pPr>
            <w:r>
              <w:t>Ability to think</w:t>
            </w:r>
            <w:r>
              <w:rPr>
                <w:spacing w:val="-4"/>
              </w:rPr>
              <w:t xml:space="preserve"> </w:t>
            </w:r>
            <w:r>
              <w:t>creatively</w:t>
            </w:r>
          </w:p>
          <w:p w14:paraId="142553F7" w14:textId="77777777" w:rsidR="00DA4077" w:rsidRDefault="00DA4077" w:rsidP="00DA4077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  <w:tab w:val="left" w:pos="833"/>
              </w:tabs>
              <w:spacing w:before="34" w:line="268" w:lineRule="auto"/>
              <w:ind w:left="832" w:right="1095"/>
            </w:pPr>
            <w:r>
              <w:t>Willingness to speak your mind and to provide challenge to proposals where necessary</w:t>
            </w:r>
          </w:p>
          <w:p w14:paraId="7712E865" w14:textId="77777777" w:rsidR="00DA4077" w:rsidRDefault="00DA4077" w:rsidP="00DA4077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before="3"/>
              <w:ind w:left="832"/>
            </w:pPr>
            <w:r>
              <w:t>A team-oriented approach to problem solving and to</w:t>
            </w:r>
            <w:r>
              <w:rPr>
                <w:spacing w:val="-15"/>
              </w:rPr>
              <w:t xml:space="preserve"> </w:t>
            </w:r>
            <w:r>
              <w:t>management</w:t>
            </w:r>
          </w:p>
        </w:tc>
      </w:tr>
    </w:tbl>
    <w:p w14:paraId="29A566C5" w14:textId="77777777" w:rsidR="00DA4077" w:rsidRDefault="00DA4077" w:rsidP="00DA4077">
      <w:pPr>
        <w:pStyle w:val="BodyText"/>
        <w:spacing w:before="8"/>
        <w:rPr>
          <w:b/>
          <w:sz w:val="20"/>
        </w:rPr>
      </w:pPr>
    </w:p>
    <w:p w14:paraId="496455F4" w14:textId="5E87B767" w:rsidR="00DA4077" w:rsidRDefault="006B34B3" w:rsidP="00DA4077">
      <w:pPr>
        <w:pStyle w:val="Heading5"/>
        <w:spacing w:before="1"/>
        <w:ind w:left="212"/>
      </w:pPr>
      <w:r>
        <w:t xml:space="preserve">       </w:t>
      </w:r>
      <w:r w:rsidR="00DA4077">
        <w:t>Desirable Experience</w:t>
      </w:r>
    </w:p>
    <w:p w14:paraId="294248EF" w14:textId="084B48EE" w:rsidR="00DA4077" w:rsidRDefault="00DA4077" w:rsidP="00DA4077">
      <w:pPr>
        <w:pStyle w:val="BodyText"/>
        <w:spacing w:before="5"/>
        <w:rPr>
          <w:b/>
          <w:sz w:val="16"/>
        </w:rPr>
      </w:pPr>
    </w:p>
    <w:p w14:paraId="4B398C9B" w14:textId="77777777" w:rsidR="0093087F" w:rsidRDefault="0093087F" w:rsidP="00DA4077">
      <w:pPr>
        <w:pStyle w:val="BodyText"/>
        <w:spacing w:before="5"/>
        <w:rPr>
          <w:b/>
          <w:sz w:val="16"/>
        </w:rPr>
      </w:pPr>
    </w:p>
    <w:tbl>
      <w:tblPr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DA4077" w14:paraId="4F58B071" w14:textId="77777777" w:rsidTr="0093087F">
        <w:trPr>
          <w:trHeight w:val="2134"/>
        </w:trPr>
        <w:tc>
          <w:tcPr>
            <w:tcW w:w="9356" w:type="dxa"/>
            <w:tcBorders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6EF4C3C0" w14:textId="77777777" w:rsidR="00DA4077" w:rsidRDefault="00DA4077" w:rsidP="00DA4077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  <w:tab w:val="left" w:pos="832"/>
              </w:tabs>
              <w:spacing w:before="154" w:line="273" w:lineRule="auto"/>
              <w:ind w:right="687"/>
              <w:rPr>
                <w:rFonts w:ascii="Symbol" w:hAnsi="Symbol"/>
              </w:rPr>
            </w:pPr>
            <w:r>
              <w:t>Current or previous experience in one or more of the following: social enterprise, business or retail at a senior/director level, social policy, health/social care, commissioning and service development, marketing, charitable fundraising, accountancy/finance,</w:t>
            </w:r>
            <w:r>
              <w:rPr>
                <w:spacing w:val="-8"/>
              </w:rPr>
              <w:t xml:space="preserve"> </w:t>
            </w:r>
            <w:r>
              <w:t>IT</w:t>
            </w:r>
          </w:p>
          <w:p w14:paraId="3F068F2A" w14:textId="77777777" w:rsidR="00DA4077" w:rsidRDefault="00DA4077" w:rsidP="00DA4077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  <w:tab w:val="left" w:pos="832"/>
              </w:tabs>
              <w:spacing w:line="269" w:lineRule="exact"/>
              <w:rPr>
                <w:rFonts w:ascii="Symbol" w:hAnsi="Symbol"/>
              </w:rPr>
            </w:pPr>
            <w:r>
              <w:t>Understanding of issues relating to people in later</w:t>
            </w:r>
            <w:r>
              <w:rPr>
                <w:spacing w:val="-14"/>
              </w:rPr>
              <w:t xml:space="preserve"> </w:t>
            </w:r>
            <w:r>
              <w:t>life</w:t>
            </w:r>
          </w:p>
          <w:p w14:paraId="79AF262E" w14:textId="77777777" w:rsidR="00DA4077" w:rsidRDefault="00DA4077" w:rsidP="00DA407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30"/>
              <w:rPr>
                <w:rFonts w:ascii="Symbol" w:hAnsi="Symbol"/>
                <w:sz w:val="24"/>
              </w:rPr>
            </w:pPr>
            <w:r>
              <w:t>Charity and/or Company</w:t>
            </w:r>
            <w:r>
              <w:rPr>
                <w:spacing w:val="-12"/>
              </w:rPr>
              <w:t xml:space="preserve"> </w:t>
            </w:r>
            <w:r>
              <w:t>Law</w:t>
            </w:r>
          </w:p>
        </w:tc>
      </w:tr>
    </w:tbl>
    <w:p w14:paraId="1875B11A" w14:textId="77777777" w:rsidR="00DA4077" w:rsidRDefault="00DA4077" w:rsidP="00DA4077">
      <w:pPr>
        <w:pStyle w:val="BodyText"/>
        <w:spacing w:before="8"/>
        <w:rPr>
          <w:b/>
          <w:sz w:val="20"/>
        </w:rPr>
      </w:pPr>
    </w:p>
    <w:p w14:paraId="38AA434E" w14:textId="1FA1A421" w:rsidR="0093087F" w:rsidRDefault="006B34B3" w:rsidP="008202A8">
      <w:pPr>
        <w:spacing w:before="1"/>
        <w:ind w:left="212"/>
        <w:rPr>
          <w:b/>
          <w:sz w:val="24"/>
        </w:rPr>
      </w:pPr>
      <w:r>
        <w:rPr>
          <w:b/>
          <w:sz w:val="24"/>
        </w:rPr>
        <w:t xml:space="preserve">       </w:t>
      </w:r>
      <w:r w:rsidR="00DA4077">
        <w:rPr>
          <w:b/>
          <w:sz w:val="24"/>
        </w:rPr>
        <w:t>Minimum Time Commitment</w:t>
      </w:r>
    </w:p>
    <w:tbl>
      <w:tblPr>
        <w:tblpPr w:leftFromText="180" w:rightFromText="180" w:vertAnchor="text" w:horzAnchor="margin" w:tblpXSpec="center" w:tblpY="2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06"/>
      </w:tblGrid>
      <w:tr w:rsidR="0093087F" w14:paraId="30DD1654" w14:textId="77777777" w:rsidTr="008202A8">
        <w:trPr>
          <w:trHeight w:val="2831"/>
        </w:trPr>
        <w:tc>
          <w:tcPr>
            <w:tcW w:w="930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78AA94B5" w14:textId="77777777" w:rsidR="0093087F" w:rsidRDefault="0093087F" w:rsidP="008202A8">
            <w:pPr>
              <w:pStyle w:val="TableParagraph"/>
              <w:spacing w:before="8"/>
              <w:ind w:left="132"/>
              <w:rPr>
                <w:b/>
                <w:sz w:val="30"/>
              </w:rPr>
            </w:pPr>
          </w:p>
          <w:p w14:paraId="4317DEC9" w14:textId="77777777" w:rsidR="0093087F" w:rsidRDefault="0093087F" w:rsidP="008202A8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before="1" w:line="269" w:lineRule="exact"/>
            </w:pPr>
            <w:r>
              <w:t>Six Board meetings per year– 3hrs duration plus two extended</w:t>
            </w:r>
            <w:r>
              <w:rPr>
                <w:spacing w:val="-35"/>
              </w:rPr>
              <w:t xml:space="preserve"> </w:t>
            </w:r>
            <w:r>
              <w:t>sessions</w:t>
            </w:r>
          </w:p>
          <w:p w14:paraId="05CAA8C1" w14:textId="77777777" w:rsidR="0093087F" w:rsidRDefault="0093087F" w:rsidP="008202A8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line="268" w:lineRule="exact"/>
            </w:pPr>
            <w:r>
              <w:t>Annual Meeting – 2 hrs followed or preceded by refreshments</w:t>
            </w:r>
            <w:r>
              <w:rPr>
                <w:spacing w:val="-13"/>
              </w:rPr>
              <w:t xml:space="preserve"> </w:t>
            </w:r>
            <w:r>
              <w:t>and networking</w:t>
            </w:r>
          </w:p>
          <w:p w14:paraId="4AB89E86" w14:textId="77777777" w:rsidR="0093087F" w:rsidRDefault="0093087F" w:rsidP="008202A8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line="269" w:lineRule="exact"/>
            </w:pPr>
            <w:r>
              <w:t>Annual Strategic Planning Event – all</w:t>
            </w:r>
            <w:r>
              <w:rPr>
                <w:spacing w:val="-9"/>
              </w:rPr>
              <w:t xml:space="preserve"> </w:t>
            </w:r>
            <w:r>
              <w:t>day</w:t>
            </w:r>
          </w:p>
          <w:p w14:paraId="27A64D2D" w14:textId="77777777" w:rsidR="0093087F" w:rsidRDefault="0093087F" w:rsidP="008202A8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before="4" w:line="237" w:lineRule="auto"/>
              <w:ind w:right="377" w:hanging="360"/>
            </w:pPr>
            <w:r>
              <w:t>Trustees may be invited to serve on a sub-committee - committees meet quarterly – 2hrs</w:t>
            </w:r>
            <w:r>
              <w:rPr>
                <w:spacing w:val="-1"/>
              </w:rPr>
              <w:t xml:space="preserve"> </w:t>
            </w:r>
            <w:r>
              <w:t>duration</w:t>
            </w:r>
          </w:p>
          <w:p w14:paraId="31EB90AA" w14:textId="77777777" w:rsidR="0093087F" w:rsidRDefault="0093087F" w:rsidP="008202A8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line="237" w:lineRule="auto"/>
              <w:ind w:right="159"/>
            </w:pPr>
            <w:r>
              <w:t xml:space="preserve">Trustees are encouraged to attend meetings of the Norfolk Council on Ageing Meetings (associate membership of Age UK Norfolk) - meet twice during the </w:t>
            </w:r>
          </w:p>
          <w:p w14:paraId="35199104" w14:textId="77777777" w:rsidR="0093087F" w:rsidRDefault="0093087F" w:rsidP="008202A8">
            <w:pPr>
              <w:pStyle w:val="TableParagraph"/>
              <w:spacing w:before="2"/>
              <w:ind w:left="835"/>
            </w:pPr>
            <w:r>
              <w:t>– 2hrs duration</w:t>
            </w:r>
          </w:p>
        </w:tc>
      </w:tr>
    </w:tbl>
    <w:p w14:paraId="0D440744" w14:textId="77777777" w:rsidR="00DA4077" w:rsidRDefault="00DA4077" w:rsidP="00DA4077">
      <w:pPr>
        <w:pStyle w:val="BodyText"/>
        <w:spacing w:before="2"/>
        <w:rPr>
          <w:b/>
          <w:sz w:val="26"/>
        </w:rPr>
      </w:pPr>
    </w:p>
    <w:p w14:paraId="31D7654F" w14:textId="77777777" w:rsidR="00DA4077" w:rsidRDefault="00DA4077" w:rsidP="00DA4077">
      <w:pPr>
        <w:pStyle w:val="BodyText"/>
        <w:rPr>
          <w:b/>
          <w:sz w:val="28"/>
        </w:rPr>
      </w:pPr>
    </w:p>
    <w:p w14:paraId="7DB2E3BC" w14:textId="77777777" w:rsidR="0041782B" w:rsidRDefault="008202A8" w:rsidP="00DA4077">
      <w:pPr>
        <w:spacing w:before="1"/>
        <w:ind w:left="212"/>
        <w:rPr>
          <w:b/>
          <w:color w:val="090A0A"/>
          <w:sz w:val="24"/>
        </w:rPr>
      </w:pPr>
      <w:r>
        <w:rPr>
          <w:b/>
          <w:color w:val="090A0A"/>
          <w:sz w:val="24"/>
        </w:rPr>
        <w:t xml:space="preserve">     </w:t>
      </w:r>
      <w:r w:rsidR="0041782B">
        <w:rPr>
          <w:b/>
          <w:color w:val="090A0A"/>
          <w:sz w:val="24"/>
        </w:rPr>
        <w:t xml:space="preserve">  </w:t>
      </w:r>
    </w:p>
    <w:p w14:paraId="6A26AA5B" w14:textId="77777777" w:rsidR="0041782B" w:rsidRDefault="0041782B" w:rsidP="0041782B">
      <w:pPr>
        <w:spacing w:before="1"/>
        <w:ind w:left="567"/>
        <w:rPr>
          <w:b/>
          <w:color w:val="090A0A"/>
          <w:sz w:val="24"/>
        </w:rPr>
      </w:pPr>
    </w:p>
    <w:p w14:paraId="204F7E79" w14:textId="77777777" w:rsidR="0041782B" w:rsidRDefault="0041782B" w:rsidP="0041782B">
      <w:pPr>
        <w:spacing w:before="1"/>
        <w:ind w:left="567"/>
        <w:rPr>
          <w:b/>
          <w:color w:val="090A0A"/>
          <w:sz w:val="24"/>
        </w:rPr>
      </w:pPr>
    </w:p>
    <w:p w14:paraId="1C30428A" w14:textId="77777777" w:rsidR="0041782B" w:rsidRDefault="0041782B" w:rsidP="0041782B">
      <w:pPr>
        <w:spacing w:before="1"/>
        <w:ind w:left="567"/>
        <w:rPr>
          <w:b/>
          <w:color w:val="090A0A"/>
          <w:sz w:val="24"/>
        </w:rPr>
      </w:pPr>
    </w:p>
    <w:p w14:paraId="6B6D9FA9" w14:textId="77777777" w:rsidR="0041782B" w:rsidRDefault="0041782B" w:rsidP="0041782B">
      <w:pPr>
        <w:spacing w:before="1"/>
        <w:ind w:left="567"/>
        <w:rPr>
          <w:b/>
          <w:color w:val="090A0A"/>
          <w:sz w:val="24"/>
        </w:rPr>
      </w:pPr>
    </w:p>
    <w:p w14:paraId="0E7E0F5D" w14:textId="77777777" w:rsidR="0041782B" w:rsidRDefault="0041782B" w:rsidP="0041782B">
      <w:pPr>
        <w:spacing w:before="1"/>
        <w:ind w:left="567"/>
        <w:rPr>
          <w:b/>
          <w:color w:val="090A0A"/>
          <w:sz w:val="24"/>
        </w:rPr>
      </w:pPr>
    </w:p>
    <w:p w14:paraId="0D39208A" w14:textId="77777777" w:rsidR="0041782B" w:rsidRDefault="0041782B" w:rsidP="0041782B">
      <w:pPr>
        <w:spacing w:before="1"/>
        <w:ind w:left="567"/>
        <w:rPr>
          <w:b/>
          <w:color w:val="090A0A"/>
          <w:sz w:val="24"/>
        </w:rPr>
      </w:pPr>
    </w:p>
    <w:p w14:paraId="5824BADA" w14:textId="77777777" w:rsidR="0041782B" w:rsidRDefault="0041782B" w:rsidP="0041782B">
      <w:pPr>
        <w:spacing w:before="1"/>
        <w:ind w:left="567"/>
        <w:rPr>
          <w:b/>
          <w:color w:val="090A0A"/>
          <w:sz w:val="24"/>
        </w:rPr>
      </w:pPr>
    </w:p>
    <w:p w14:paraId="57A5419A" w14:textId="77777777" w:rsidR="0041782B" w:rsidRDefault="0041782B" w:rsidP="0041782B">
      <w:pPr>
        <w:spacing w:before="1"/>
        <w:ind w:left="567"/>
        <w:rPr>
          <w:b/>
          <w:color w:val="090A0A"/>
          <w:sz w:val="24"/>
        </w:rPr>
      </w:pPr>
    </w:p>
    <w:p w14:paraId="1C00BFC1" w14:textId="77777777" w:rsidR="0041782B" w:rsidRDefault="0041782B" w:rsidP="0041782B">
      <w:pPr>
        <w:spacing w:before="1"/>
        <w:ind w:left="567"/>
        <w:rPr>
          <w:b/>
          <w:color w:val="090A0A"/>
          <w:sz w:val="24"/>
        </w:rPr>
      </w:pPr>
    </w:p>
    <w:p w14:paraId="2F56607E" w14:textId="79D28337" w:rsidR="00DA4077" w:rsidRDefault="00DA4077" w:rsidP="0041782B">
      <w:pPr>
        <w:spacing w:before="1"/>
        <w:ind w:left="567"/>
        <w:rPr>
          <w:b/>
          <w:sz w:val="24"/>
        </w:rPr>
      </w:pPr>
      <w:r>
        <w:rPr>
          <w:b/>
          <w:color w:val="090A0A"/>
          <w:sz w:val="24"/>
        </w:rPr>
        <w:t>Expenses</w:t>
      </w:r>
    </w:p>
    <w:p w14:paraId="1FC07E9E" w14:textId="77777777" w:rsidR="00DA4077" w:rsidRDefault="00DA4077" w:rsidP="00DA4077">
      <w:pPr>
        <w:pStyle w:val="BodyText"/>
        <w:spacing w:before="5"/>
        <w:rPr>
          <w:b/>
          <w:sz w:val="16"/>
        </w:r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3"/>
      </w:tblGrid>
      <w:tr w:rsidR="00DA4077" w14:paraId="6DA29074" w14:textId="77777777" w:rsidTr="0041782B">
        <w:trPr>
          <w:trHeight w:val="708"/>
        </w:trPr>
        <w:tc>
          <w:tcPr>
            <w:tcW w:w="939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14:paraId="36C639C2" w14:textId="77777777" w:rsidR="00DA4077" w:rsidRDefault="00DA4077" w:rsidP="00DA4077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2"/>
              </w:tabs>
              <w:spacing w:before="178"/>
              <w:ind w:hanging="362"/>
            </w:pPr>
            <w:r>
              <w:rPr>
                <w:color w:val="090A0A"/>
              </w:rPr>
              <w:t>Trustees are entitled to have their expenses</w:t>
            </w:r>
            <w:r>
              <w:rPr>
                <w:color w:val="090A0A"/>
                <w:spacing w:val="-14"/>
              </w:rPr>
              <w:t xml:space="preserve"> </w:t>
            </w:r>
            <w:r>
              <w:rPr>
                <w:color w:val="090A0A"/>
              </w:rPr>
              <w:t>met</w:t>
            </w:r>
          </w:p>
        </w:tc>
      </w:tr>
    </w:tbl>
    <w:p w14:paraId="3A26B1BE" w14:textId="77777777" w:rsidR="00930E0D" w:rsidRDefault="00402413" w:rsidP="0060756D">
      <w:bookmarkStart w:id="0" w:name="Standing_Order_7:_Role_Description_for_H"/>
      <w:bookmarkEnd w:id="0"/>
    </w:p>
    <w:sectPr w:rsidR="00930E0D" w:rsidSect="0060756D">
      <w:footerReference w:type="default" r:id="rId11"/>
      <w:pgSz w:w="12240" w:h="15840"/>
      <w:pgMar w:top="1276" w:right="920" w:bottom="280" w:left="7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92C8E" w14:textId="77777777" w:rsidR="00701930" w:rsidRDefault="00701930">
      <w:r>
        <w:separator/>
      </w:r>
    </w:p>
  </w:endnote>
  <w:endnote w:type="continuationSeparator" w:id="0">
    <w:p w14:paraId="134585AF" w14:textId="77777777" w:rsidR="00701930" w:rsidRDefault="0070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7EC76" w14:textId="77777777" w:rsidR="00445752" w:rsidRDefault="00402413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6E279" w14:textId="77777777" w:rsidR="00445752" w:rsidRDefault="00402413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84AEF" w14:textId="77777777" w:rsidR="00445752" w:rsidRDefault="0040241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026E2" w14:textId="77777777" w:rsidR="00701930" w:rsidRDefault="00701930">
      <w:r>
        <w:separator/>
      </w:r>
    </w:p>
  </w:footnote>
  <w:footnote w:type="continuationSeparator" w:id="0">
    <w:p w14:paraId="6F115F25" w14:textId="77777777" w:rsidR="00701930" w:rsidRDefault="00701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25747"/>
    <w:multiLevelType w:val="hybridMultilevel"/>
    <w:tmpl w:val="28A0D3E6"/>
    <w:lvl w:ilvl="0" w:tplc="B7CCB8C0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1426742A">
      <w:numFmt w:val="bullet"/>
      <w:lvlText w:val="•"/>
      <w:lvlJc w:val="left"/>
      <w:pPr>
        <w:ind w:left="1690" w:hanging="361"/>
      </w:pPr>
      <w:rPr>
        <w:rFonts w:hint="default"/>
        <w:lang w:val="en-GB" w:eastAsia="en-US" w:bidi="ar-SA"/>
      </w:rPr>
    </w:lvl>
    <w:lvl w:ilvl="2" w:tplc="CF3CB89A">
      <w:numFmt w:val="bullet"/>
      <w:lvlText w:val="•"/>
      <w:lvlJc w:val="left"/>
      <w:pPr>
        <w:ind w:left="2541" w:hanging="361"/>
      </w:pPr>
      <w:rPr>
        <w:rFonts w:hint="default"/>
        <w:lang w:val="en-GB" w:eastAsia="en-US" w:bidi="ar-SA"/>
      </w:rPr>
    </w:lvl>
    <w:lvl w:ilvl="3" w:tplc="A3B02262">
      <w:numFmt w:val="bullet"/>
      <w:lvlText w:val="•"/>
      <w:lvlJc w:val="left"/>
      <w:pPr>
        <w:ind w:left="3391" w:hanging="361"/>
      </w:pPr>
      <w:rPr>
        <w:rFonts w:hint="default"/>
        <w:lang w:val="en-GB" w:eastAsia="en-US" w:bidi="ar-SA"/>
      </w:rPr>
    </w:lvl>
    <w:lvl w:ilvl="4" w:tplc="681C5AEE">
      <w:numFmt w:val="bullet"/>
      <w:lvlText w:val="•"/>
      <w:lvlJc w:val="left"/>
      <w:pPr>
        <w:ind w:left="4242" w:hanging="361"/>
      </w:pPr>
      <w:rPr>
        <w:rFonts w:hint="default"/>
        <w:lang w:val="en-GB" w:eastAsia="en-US" w:bidi="ar-SA"/>
      </w:rPr>
    </w:lvl>
    <w:lvl w:ilvl="5" w:tplc="BD2CCB12">
      <w:numFmt w:val="bullet"/>
      <w:lvlText w:val="•"/>
      <w:lvlJc w:val="left"/>
      <w:pPr>
        <w:ind w:left="5093" w:hanging="361"/>
      </w:pPr>
      <w:rPr>
        <w:rFonts w:hint="default"/>
        <w:lang w:val="en-GB" w:eastAsia="en-US" w:bidi="ar-SA"/>
      </w:rPr>
    </w:lvl>
    <w:lvl w:ilvl="6" w:tplc="25D82808">
      <w:numFmt w:val="bullet"/>
      <w:lvlText w:val="•"/>
      <w:lvlJc w:val="left"/>
      <w:pPr>
        <w:ind w:left="5943" w:hanging="361"/>
      </w:pPr>
      <w:rPr>
        <w:rFonts w:hint="default"/>
        <w:lang w:val="en-GB" w:eastAsia="en-US" w:bidi="ar-SA"/>
      </w:rPr>
    </w:lvl>
    <w:lvl w:ilvl="7" w:tplc="0C9299AE">
      <w:numFmt w:val="bullet"/>
      <w:lvlText w:val="•"/>
      <w:lvlJc w:val="left"/>
      <w:pPr>
        <w:ind w:left="6794" w:hanging="361"/>
      </w:pPr>
      <w:rPr>
        <w:rFonts w:hint="default"/>
        <w:lang w:val="en-GB" w:eastAsia="en-US" w:bidi="ar-SA"/>
      </w:rPr>
    </w:lvl>
    <w:lvl w:ilvl="8" w:tplc="4C5A6F98">
      <w:numFmt w:val="bullet"/>
      <w:lvlText w:val="•"/>
      <w:lvlJc w:val="left"/>
      <w:pPr>
        <w:ind w:left="7644" w:hanging="361"/>
      </w:pPr>
      <w:rPr>
        <w:rFonts w:hint="default"/>
        <w:lang w:val="en-GB" w:eastAsia="en-US" w:bidi="ar-SA"/>
      </w:rPr>
    </w:lvl>
  </w:abstractNum>
  <w:abstractNum w:abstractNumId="1" w15:restartNumberingAfterBreak="0">
    <w:nsid w:val="33A16894"/>
    <w:multiLevelType w:val="hybridMultilevel"/>
    <w:tmpl w:val="A7F885D2"/>
    <w:lvl w:ilvl="0" w:tplc="38266EF8">
      <w:start w:val="4"/>
      <w:numFmt w:val="decimal"/>
      <w:lvlText w:val="%1."/>
      <w:lvlJc w:val="left"/>
      <w:pPr>
        <w:ind w:left="714" w:hanging="42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n-GB" w:eastAsia="en-US" w:bidi="ar-SA"/>
      </w:rPr>
    </w:lvl>
    <w:lvl w:ilvl="1" w:tplc="BBB22C94">
      <w:numFmt w:val="bullet"/>
      <w:lvlText w:val=""/>
      <w:lvlJc w:val="left"/>
      <w:pPr>
        <w:ind w:left="1390" w:hanging="704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2" w:tplc="77F0BCCE">
      <w:numFmt w:val="bullet"/>
      <w:lvlText w:val="•"/>
      <w:lvlJc w:val="left"/>
      <w:pPr>
        <w:ind w:left="2279" w:hanging="704"/>
      </w:pPr>
      <w:rPr>
        <w:rFonts w:hint="default"/>
        <w:lang w:val="en-GB" w:eastAsia="en-US" w:bidi="ar-SA"/>
      </w:rPr>
    </w:lvl>
    <w:lvl w:ilvl="3" w:tplc="D776436C">
      <w:numFmt w:val="bullet"/>
      <w:lvlText w:val="•"/>
      <w:lvlJc w:val="left"/>
      <w:pPr>
        <w:ind w:left="3158" w:hanging="704"/>
      </w:pPr>
      <w:rPr>
        <w:rFonts w:hint="default"/>
        <w:lang w:val="en-GB" w:eastAsia="en-US" w:bidi="ar-SA"/>
      </w:rPr>
    </w:lvl>
    <w:lvl w:ilvl="4" w:tplc="DAAC89A6">
      <w:numFmt w:val="bullet"/>
      <w:lvlText w:val="•"/>
      <w:lvlJc w:val="left"/>
      <w:pPr>
        <w:ind w:left="4038" w:hanging="704"/>
      </w:pPr>
      <w:rPr>
        <w:rFonts w:hint="default"/>
        <w:lang w:val="en-GB" w:eastAsia="en-US" w:bidi="ar-SA"/>
      </w:rPr>
    </w:lvl>
    <w:lvl w:ilvl="5" w:tplc="505C2EAE">
      <w:numFmt w:val="bullet"/>
      <w:lvlText w:val="•"/>
      <w:lvlJc w:val="left"/>
      <w:pPr>
        <w:ind w:left="4917" w:hanging="704"/>
      </w:pPr>
      <w:rPr>
        <w:rFonts w:hint="default"/>
        <w:lang w:val="en-GB" w:eastAsia="en-US" w:bidi="ar-SA"/>
      </w:rPr>
    </w:lvl>
    <w:lvl w:ilvl="6" w:tplc="136A4D92">
      <w:numFmt w:val="bullet"/>
      <w:lvlText w:val="•"/>
      <w:lvlJc w:val="left"/>
      <w:pPr>
        <w:ind w:left="5796" w:hanging="704"/>
      </w:pPr>
      <w:rPr>
        <w:rFonts w:hint="default"/>
        <w:lang w:val="en-GB" w:eastAsia="en-US" w:bidi="ar-SA"/>
      </w:rPr>
    </w:lvl>
    <w:lvl w:ilvl="7" w:tplc="664CE854">
      <w:numFmt w:val="bullet"/>
      <w:lvlText w:val="•"/>
      <w:lvlJc w:val="left"/>
      <w:pPr>
        <w:ind w:left="6676" w:hanging="704"/>
      </w:pPr>
      <w:rPr>
        <w:rFonts w:hint="default"/>
        <w:lang w:val="en-GB" w:eastAsia="en-US" w:bidi="ar-SA"/>
      </w:rPr>
    </w:lvl>
    <w:lvl w:ilvl="8" w:tplc="A50EA27C">
      <w:numFmt w:val="bullet"/>
      <w:lvlText w:val="•"/>
      <w:lvlJc w:val="left"/>
      <w:pPr>
        <w:ind w:left="7555" w:hanging="704"/>
      </w:pPr>
      <w:rPr>
        <w:rFonts w:hint="default"/>
        <w:lang w:val="en-GB" w:eastAsia="en-US" w:bidi="ar-SA"/>
      </w:rPr>
    </w:lvl>
  </w:abstractNum>
  <w:abstractNum w:abstractNumId="2" w15:restartNumberingAfterBreak="0">
    <w:nsid w:val="37796CBD"/>
    <w:multiLevelType w:val="hybridMultilevel"/>
    <w:tmpl w:val="D7F2E53E"/>
    <w:lvl w:ilvl="0" w:tplc="24AEAC40">
      <w:numFmt w:val="bullet"/>
      <w:lvlText w:val=""/>
      <w:lvlJc w:val="left"/>
      <w:pPr>
        <w:ind w:left="831" w:hanging="361"/>
      </w:pPr>
      <w:rPr>
        <w:rFonts w:hint="default"/>
        <w:w w:val="100"/>
        <w:lang w:val="en-GB" w:eastAsia="en-US" w:bidi="ar-SA"/>
      </w:rPr>
    </w:lvl>
    <w:lvl w:ilvl="1" w:tplc="8AE4CA68">
      <w:numFmt w:val="bullet"/>
      <w:lvlText w:val="•"/>
      <w:lvlJc w:val="left"/>
      <w:pPr>
        <w:ind w:left="1690" w:hanging="361"/>
      </w:pPr>
      <w:rPr>
        <w:rFonts w:hint="default"/>
        <w:lang w:val="en-GB" w:eastAsia="en-US" w:bidi="ar-SA"/>
      </w:rPr>
    </w:lvl>
    <w:lvl w:ilvl="2" w:tplc="A15A73A0">
      <w:numFmt w:val="bullet"/>
      <w:lvlText w:val="•"/>
      <w:lvlJc w:val="left"/>
      <w:pPr>
        <w:ind w:left="2541" w:hanging="361"/>
      </w:pPr>
      <w:rPr>
        <w:rFonts w:hint="default"/>
        <w:lang w:val="en-GB" w:eastAsia="en-US" w:bidi="ar-SA"/>
      </w:rPr>
    </w:lvl>
    <w:lvl w:ilvl="3" w:tplc="1DAEF17C">
      <w:numFmt w:val="bullet"/>
      <w:lvlText w:val="•"/>
      <w:lvlJc w:val="left"/>
      <w:pPr>
        <w:ind w:left="3391" w:hanging="361"/>
      </w:pPr>
      <w:rPr>
        <w:rFonts w:hint="default"/>
        <w:lang w:val="en-GB" w:eastAsia="en-US" w:bidi="ar-SA"/>
      </w:rPr>
    </w:lvl>
    <w:lvl w:ilvl="4" w:tplc="ECCA87DC">
      <w:numFmt w:val="bullet"/>
      <w:lvlText w:val="•"/>
      <w:lvlJc w:val="left"/>
      <w:pPr>
        <w:ind w:left="4242" w:hanging="361"/>
      </w:pPr>
      <w:rPr>
        <w:rFonts w:hint="default"/>
        <w:lang w:val="en-GB" w:eastAsia="en-US" w:bidi="ar-SA"/>
      </w:rPr>
    </w:lvl>
    <w:lvl w:ilvl="5" w:tplc="90BE2D28">
      <w:numFmt w:val="bullet"/>
      <w:lvlText w:val="•"/>
      <w:lvlJc w:val="left"/>
      <w:pPr>
        <w:ind w:left="5093" w:hanging="361"/>
      </w:pPr>
      <w:rPr>
        <w:rFonts w:hint="default"/>
        <w:lang w:val="en-GB" w:eastAsia="en-US" w:bidi="ar-SA"/>
      </w:rPr>
    </w:lvl>
    <w:lvl w:ilvl="6" w:tplc="BBCE5AFC">
      <w:numFmt w:val="bullet"/>
      <w:lvlText w:val="•"/>
      <w:lvlJc w:val="left"/>
      <w:pPr>
        <w:ind w:left="5943" w:hanging="361"/>
      </w:pPr>
      <w:rPr>
        <w:rFonts w:hint="default"/>
        <w:lang w:val="en-GB" w:eastAsia="en-US" w:bidi="ar-SA"/>
      </w:rPr>
    </w:lvl>
    <w:lvl w:ilvl="7" w:tplc="0D42E66C">
      <w:numFmt w:val="bullet"/>
      <w:lvlText w:val="•"/>
      <w:lvlJc w:val="left"/>
      <w:pPr>
        <w:ind w:left="6794" w:hanging="361"/>
      </w:pPr>
      <w:rPr>
        <w:rFonts w:hint="default"/>
        <w:lang w:val="en-GB" w:eastAsia="en-US" w:bidi="ar-SA"/>
      </w:rPr>
    </w:lvl>
    <w:lvl w:ilvl="8" w:tplc="6D7A5E72">
      <w:numFmt w:val="bullet"/>
      <w:lvlText w:val="•"/>
      <w:lvlJc w:val="left"/>
      <w:pPr>
        <w:ind w:left="7644" w:hanging="361"/>
      </w:pPr>
      <w:rPr>
        <w:rFonts w:hint="default"/>
        <w:lang w:val="en-GB" w:eastAsia="en-US" w:bidi="ar-SA"/>
      </w:rPr>
    </w:lvl>
  </w:abstractNum>
  <w:abstractNum w:abstractNumId="3" w15:restartNumberingAfterBreak="0">
    <w:nsid w:val="3ED70F54"/>
    <w:multiLevelType w:val="hybridMultilevel"/>
    <w:tmpl w:val="9DE041E4"/>
    <w:lvl w:ilvl="0" w:tplc="593E1B6A">
      <w:start w:val="6"/>
      <w:numFmt w:val="decimal"/>
      <w:lvlText w:val="%1."/>
      <w:lvlJc w:val="left"/>
      <w:pPr>
        <w:ind w:left="714" w:hanging="42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n-GB" w:eastAsia="en-US" w:bidi="ar-SA"/>
      </w:rPr>
    </w:lvl>
    <w:lvl w:ilvl="1" w:tplc="03341BE6">
      <w:numFmt w:val="bullet"/>
      <w:lvlText w:val=""/>
      <w:lvlJc w:val="left"/>
      <w:pPr>
        <w:ind w:left="1390" w:hanging="704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2" w:tplc="BAC0F4E6">
      <w:numFmt w:val="bullet"/>
      <w:lvlText w:val="•"/>
      <w:lvlJc w:val="left"/>
      <w:pPr>
        <w:ind w:left="2279" w:hanging="704"/>
      </w:pPr>
      <w:rPr>
        <w:rFonts w:hint="default"/>
        <w:lang w:val="en-GB" w:eastAsia="en-US" w:bidi="ar-SA"/>
      </w:rPr>
    </w:lvl>
    <w:lvl w:ilvl="3" w:tplc="BB6E1766">
      <w:numFmt w:val="bullet"/>
      <w:lvlText w:val="•"/>
      <w:lvlJc w:val="left"/>
      <w:pPr>
        <w:ind w:left="3158" w:hanging="704"/>
      </w:pPr>
      <w:rPr>
        <w:rFonts w:hint="default"/>
        <w:lang w:val="en-GB" w:eastAsia="en-US" w:bidi="ar-SA"/>
      </w:rPr>
    </w:lvl>
    <w:lvl w:ilvl="4" w:tplc="F32473EA">
      <w:numFmt w:val="bullet"/>
      <w:lvlText w:val="•"/>
      <w:lvlJc w:val="left"/>
      <w:pPr>
        <w:ind w:left="4038" w:hanging="704"/>
      </w:pPr>
      <w:rPr>
        <w:rFonts w:hint="default"/>
        <w:lang w:val="en-GB" w:eastAsia="en-US" w:bidi="ar-SA"/>
      </w:rPr>
    </w:lvl>
    <w:lvl w:ilvl="5" w:tplc="45D69D56">
      <w:numFmt w:val="bullet"/>
      <w:lvlText w:val="•"/>
      <w:lvlJc w:val="left"/>
      <w:pPr>
        <w:ind w:left="4917" w:hanging="704"/>
      </w:pPr>
      <w:rPr>
        <w:rFonts w:hint="default"/>
        <w:lang w:val="en-GB" w:eastAsia="en-US" w:bidi="ar-SA"/>
      </w:rPr>
    </w:lvl>
    <w:lvl w:ilvl="6" w:tplc="85E06130">
      <w:numFmt w:val="bullet"/>
      <w:lvlText w:val="•"/>
      <w:lvlJc w:val="left"/>
      <w:pPr>
        <w:ind w:left="5796" w:hanging="704"/>
      </w:pPr>
      <w:rPr>
        <w:rFonts w:hint="default"/>
        <w:lang w:val="en-GB" w:eastAsia="en-US" w:bidi="ar-SA"/>
      </w:rPr>
    </w:lvl>
    <w:lvl w:ilvl="7" w:tplc="08063706">
      <w:numFmt w:val="bullet"/>
      <w:lvlText w:val="•"/>
      <w:lvlJc w:val="left"/>
      <w:pPr>
        <w:ind w:left="6676" w:hanging="704"/>
      </w:pPr>
      <w:rPr>
        <w:rFonts w:hint="default"/>
        <w:lang w:val="en-GB" w:eastAsia="en-US" w:bidi="ar-SA"/>
      </w:rPr>
    </w:lvl>
    <w:lvl w:ilvl="8" w:tplc="5C1868DE">
      <w:numFmt w:val="bullet"/>
      <w:lvlText w:val="•"/>
      <w:lvlJc w:val="left"/>
      <w:pPr>
        <w:ind w:left="7555" w:hanging="704"/>
      </w:pPr>
      <w:rPr>
        <w:rFonts w:hint="default"/>
        <w:lang w:val="en-GB" w:eastAsia="en-US" w:bidi="ar-SA"/>
      </w:rPr>
    </w:lvl>
  </w:abstractNum>
  <w:abstractNum w:abstractNumId="4" w15:restartNumberingAfterBreak="0">
    <w:nsid w:val="481F2103"/>
    <w:multiLevelType w:val="hybridMultilevel"/>
    <w:tmpl w:val="493E53D4"/>
    <w:lvl w:ilvl="0" w:tplc="56C2A0B2">
      <w:start w:val="5"/>
      <w:numFmt w:val="decimal"/>
      <w:lvlText w:val="%1."/>
      <w:lvlJc w:val="left"/>
      <w:pPr>
        <w:ind w:left="714" w:hanging="42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n-GB" w:eastAsia="en-US" w:bidi="ar-SA"/>
      </w:rPr>
    </w:lvl>
    <w:lvl w:ilvl="1" w:tplc="77487D92">
      <w:numFmt w:val="bullet"/>
      <w:lvlText w:val=""/>
      <w:lvlJc w:val="left"/>
      <w:pPr>
        <w:ind w:left="1387" w:hanging="704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2" w:tplc="B03C6988">
      <w:numFmt w:val="bullet"/>
      <w:lvlText w:val="•"/>
      <w:lvlJc w:val="left"/>
      <w:pPr>
        <w:ind w:left="2261" w:hanging="704"/>
      </w:pPr>
      <w:rPr>
        <w:rFonts w:hint="default"/>
        <w:lang w:val="en-GB" w:eastAsia="en-US" w:bidi="ar-SA"/>
      </w:rPr>
    </w:lvl>
    <w:lvl w:ilvl="3" w:tplc="E82C72DA">
      <w:numFmt w:val="bullet"/>
      <w:lvlText w:val="•"/>
      <w:lvlJc w:val="left"/>
      <w:pPr>
        <w:ind w:left="3143" w:hanging="704"/>
      </w:pPr>
      <w:rPr>
        <w:rFonts w:hint="default"/>
        <w:lang w:val="en-GB" w:eastAsia="en-US" w:bidi="ar-SA"/>
      </w:rPr>
    </w:lvl>
    <w:lvl w:ilvl="4" w:tplc="B9A0A1B0">
      <w:numFmt w:val="bullet"/>
      <w:lvlText w:val="•"/>
      <w:lvlJc w:val="left"/>
      <w:pPr>
        <w:ind w:left="4024" w:hanging="704"/>
      </w:pPr>
      <w:rPr>
        <w:rFonts w:hint="default"/>
        <w:lang w:val="en-GB" w:eastAsia="en-US" w:bidi="ar-SA"/>
      </w:rPr>
    </w:lvl>
    <w:lvl w:ilvl="5" w:tplc="4C56D97C">
      <w:numFmt w:val="bullet"/>
      <w:lvlText w:val="•"/>
      <w:lvlJc w:val="left"/>
      <w:pPr>
        <w:ind w:left="4906" w:hanging="704"/>
      </w:pPr>
      <w:rPr>
        <w:rFonts w:hint="default"/>
        <w:lang w:val="en-GB" w:eastAsia="en-US" w:bidi="ar-SA"/>
      </w:rPr>
    </w:lvl>
    <w:lvl w:ilvl="6" w:tplc="F48A05AC">
      <w:numFmt w:val="bullet"/>
      <w:lvlText w:val="•"/>
      <w:lvlJc w:val="left"/>
      <w:pPr>
        <w:ind w:left="5787" w:hanging="704"/>
      </w:pPr>
      <w:rPr>
        <w:rFonts w:hint="default"/>
        <w:lang w:val="en-GB" w:eastAsia="en-US" w:bidi="ar-SA"/>
      </w:rPr>
    </w:lvl>
    <w:lvl w:ilvl="7" w:tplc="D47C1270">
      <w:numFmt w:val="bullet"/>
      <w:lvlText w:val="•"/>
      <w:lvlJc w:val="left"/>
      <w:pPr>
        <w:ind w:left="6669" w:hanging="704"/>
      </w:pPr>
      <w:rPr>
        <w:rFonts w:hint="default"/>
        <w:lang w:val="en-GB" w:eastAsia="en-US" w:bidi="ar-SA"/>
      </w:rPr>
    </w:lvl>
    <w:lvl w:ilvl="8" w:tplc="B29ED1B4">
      <w:numFmt w:val="bullet"/>
      <w:lvlText w:val="•"/>
      <w:lvlJc w:val="left"/>
      <w:pPr>
        <w:ind w:left="7550" w:hanging="704"/>
      </w:pPr>
      <w:rPr>
        <w:rFonts w:hint="default"/>
        <w:lang w:val="en-GB" w:eastAsia="en-US" w:bidi="ar-SA"/>
      </w:rPr>
    </w:lvl>
  </w:abstractNum>
  <w:abstractNum w:abstractNumId="5" w15:restartNumberingAfterBreak="0">
    <w:nsid w:val="4DC96F29"/>
    <w:multiLevelType w:val="hybridMultilevel"/>
    <w:tmpl w:val="A25AD5D4"/>
    <w:lvl w:ilvl="0" w:tplc="C6A8B99C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2ADC8250">
      <w:numFmt w:val="bullet"/>
      <w:lvlText w:val="•"/>
      <w:lvlJc w:val="left"/>
      <w:pPr>
        <w:ind w:left="1020" w:hanging="361"/>
      </w:pPr>
      <w:rPr>
        <w:rFonts w:hint="default"/>
        <w:lang w:val="en-GB" w:eastAsia="en-US" w:bidi="ar-SA"/>
      </w:rPr>
    </w:lvl>
    <w:lvl w:ilvl="2" w:tplc="CC16F808">
      <w:numFmt w:val="bullet"/>
      <w:lvlText w:val="•"/>
      <w:lvlJc w:val="left"/>
      <w:pPr>
        <w:ind w:left="1941" w:hanging="361"/>
      </w:pPr>
      <w:rPr>
        <w:rFonts w:hint="default"/>
        <w:lang w:val="en-GB" w:eastAsia="en-US" w:bidi="ar-SA"/>
      </w:rPr>
    </w:lvl>
    <w:lvl w:ilvl="3" w:tplc="FD66C0E0">
      <w:numFmt w:val="bullet"/>
      <w:lvlText w:val="•"/>
      <w:lvlJc w:val="left"/>
      <w:pPr>
        <w:ind w:left="2863" w:hanging="361"/>
      </w:pPr>
      <w:rPr>
        <w:rFonts w:hint="default"/>
        <w:lang w:val="en-GB" w:eastAsia="en-US" w:bidi="ar-SA"/>
      </w:rPr>
    </w:lvl>
    <w:lvl w:ilvl="4" w:tplc="CFFC7F70">
      <w:numFmt w:val="bullet"/>
      <w:lvlText w:val="•"/>
      <w:lvlJc w:val="left"/>
      <w:pPr>
        <w:ind w:left="3784" w:hanging="361"/>
      </w:pPr>
      <w:rPr>
        <w:rFonts w:hint="default"/>
        <w:lang w:val="en-GB" w:eastAsia="en-US" w:bidi="ar-SA"/>
      </w:rPr>
    </w:lvl>
    <w:lvl w:ilvl="5" w:tplc="5E3C80B0">
      <w:numFmt w:val="bullet"/>
      <w:lvlText w:val="•"/>
      <w:lvlJc w:val="left"/>
      <w:pPr>
        <w:ind w:left="4706" w:hanging="361"/>
      </w:pPr>
      <w:rPr>
        <w:rFonts w:hint="default"/>
        <w:lang w:val="en-GB" w:eastAsia="en-US" w:bidi="ar-SA"/>
      </w:rPr>
    </w:lvl>
    <w:lvl w:ilvl="6" w:tplc="8662D844">
      <w:numFmt w:val="bullet"/>
      <w:lvlText w:val="•"/>
      <w:lvlJc w:val="left"/>
      <w:pPr>
        <w:ind w:left="5627" w:hanging="361"/>
      </w:pPr>
      <w:rPr>
        <w:rFonts w:hint="default"/>
        <w:lang w:val="en-GB" w:eastAsia="en-US" w:bidi="ar-SA"/>
      </w:rPr>
    </w:lvl>
    <w:lvl w:ilvl="7" w:tplc="65A63078">
      <w:numFmt w:val="bullet"/>
      <w:lvlText w:val="•"/>
      <w:lvlJc w:val="left"/>
      <w:pPr>
        <w:ind w:left="6549" w:hanging="361"/>
      </w:pPr>
      <w:rPr>
        <w:rFonts w:hint="default"/>
        <w:lang w:val="en-GB" w:eastAsia="en-US" w:bidi="ar-SA"/>
      </w:rPr>
    </w:lvl>
    <w:lvl w:ilvl="8" w:tplc="E0A2641E">
      <w:numFmt w:val="bullet"/>
      <w:lvlText w:val="•"/>
      <w:lvlJc w:val="left"/>
      <w:pPr>
        <w:ind w:left="7470" w:hanging="361"/>
      </w:pPr>
      <w:rPr>
        <w:rFonts w:hint="default"/>
        <w:lang w:val="en-GB" w:eastAsia="en-US" w:bidi="ar-SA"/>
      </w:rPr>
    </w:lvl>
  </w:abstractNum>
  <w:abstractNum w:abstractNumId="6" w15:restartNumberingAfterBreak="0">
    <w:nsid w:val="4E0845CC"/>
    <w:multiLevelType w:val="hybridMultilevel"/>
    <w:tmpl w:val="D7FA2816"/>
    <w:lvl w:ilvl="0" w:tplc="3F9A70CA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77F8CDF8">
      <w:numFmt w:val="bullet"/>
      <w:lvlText w:val="•"/>
      <w:lvlJc w:val="left"/>
      <w:pPr>
        <w:ind w:left="1690" w:hanging="361"/>
      </w:pPr>
      <w:rPr>
        <w:rFonts w:hint="default"/>
        <w:lang w:val="en-GB" w:eastAsia="en-US" w:bidi="ar-SA"/>
      </w:rPr>
    </w:lvl>
    <w:lvl w:ilvl="2" w:tplc="241C93FA">
      <w:numFmt w:val="bullet"/>
      <w:lvlText w:val="•"/>
      <w:lvlJc w:val="left"/>
      <w:pPr>
        <w:ind w:left="2541" w:hanging="361"/>
      </w:pPr>
      <w:rPr>
        <w:rFonts w:hint="default"/>
        <w:lang w:val="en-GB" w:eastAsia="en-US" w:bidi="ar-SA"/>
      </w:rPr>
    </w:lvl>
    <w:lvl w:ilvl="3" w:tplc="749E5F2C">
      <w:numFmt w:val="bullet"/>
      <w:lvlText w:val="•"/>
      <w:lvlJc w:val="left"/>
      <w:pPr>
        <w:ind w:left="3391" w:hanging="361"/>
      </w:pPr>
      <w:rPr>
        <w:rFonts w:hint="default"/>
        <w:lang w:val="en-GB" w:eastAsia="en-US" w:bidi="ar-SA"/>
      </w:rPr>
    </w:lvl>
    <w:lvl w:ilvl="4" w:tplc="772E903A">
      <w:numFmt w:val="bullet"/>
      <w:lvlText w:val="•"/>
      <w:lvlJc w:val="left"/>
      <w:pPr>
        <w:ind w:left="4242" w:hanging="361"/>
      </w:pPr>
      <w:rPr>
        <w:rFonts w:hint="default"/>
        <w:lang w:val="en-GB" w:eastAsia="en-US" w:bidi="ar-SA"/>
      </w:rPr>
    </w:lvl>
    <w:lvl w:ilvl="5" w:tplc="64DCDD8C">
      <w:numFmt w:val="bullet"/>
      <w:lvlText w:val="•"/>
      <w:lvlJc w:val="left"/>
      <w:pPr>
        <w:ind w:left="5093" w:hanging="361"/>
      </w:pPr>
      <w:rPr>
        <w:rFonts w:hint="default"/>
        <w:lang w:val="en-GB" w:eastAsia="en-US" w:bidi="ar-SA"/>
      </w:rPr>
    </w:lvl>
    <w:lvl w:ilvl="6" w:tplc="C18E14D4">
      <w:numFmt w:val="bullet"/>
      <w:lvlText w:val="•"/>
      <w:lvlJc w:val="left"/>
      <w:pPr>
        <w:ind w:left="5943" w:hanging="361"/>
      </w:pPr>
      <w:rPr>
        <w:rFonts w:hint="default"/>
        <w:lang w:val="en-GB" w:eastAsia="en-US" w:bidi="ar-SA"/>
      </w:rPr>
    </w:lvl>
    <w:lvl w:ilvl="7" w:tplc="6CB834FC">
      <w:numFmt w:val="bullet"/>
      <w:lvlText w:val="•"/>
      <w:lvlJc w:val="left"/>
      <w:pPr>
        <w:ind w:left="6794" w:hanging="361"/>
      </w:pPr>
      <w:rPr>
        <w:rFonts w:hint="default"/>
        <w:lang w:val="en-GB" w:eastAsia="en-US" w:bidi="ar-SA"/>
      </w:rPr>
    </w:lvl>
    <w:lvl w:ilvl="8" w:tplc="18EA096C">
      <w:numFmt w:val="bullet"/>
      <w:lvlText w:val="•"/>
      <w:lvlJc w:val="left"/>
      <w:pPr>
        <w:ind w:left="7644" w:hanging="361"/>
      </w:pPr>
      <w:rPr>
        <w:rFonts w:hint="default"/>
        <w:lang w:val="en-GB" w:eastAsia="en-US" w:bidi="ar-SA"/>
      </w:rPr>
    </w:lvl>
  </w:abstractNum>
  <w:abstractNum w:abstractNumId="7" w15:restartNumberingAfterBreak="0">
    <w:nsid w:val="5DA54C6E"/>
    <w:multiLevelType w:val="hybridMultilevel"/>
    <w:tmpl w:val="B290DE90"/>
    <w:lvl w:ilvl="0" w:tplc="B55E4D90">
      <w:start w:val="1"/>
      <w:numFmt w:val="decimal"/>
      <w:lvlText w:val="%1."/>
      <w:lvlJc w:val="left"/>
      <w:pPr>
        <w:ind w:left="920" w:hanging="568"/>
        <w:jc w:val="right"/>
      </w:pPr>
      <w:rPr>
        <w:rFonts w:ascii="Arial" w:eastAsia="Arial" w:hAnsi="Arial" w:cs="Arial" w:hint="default"/>
        <w:spacing w:val="-7"/>
        <w:w w:val="98"/>
        <w:sz w:val="24"/>
        <w:szCs w:val="24"/>
        <w:lang w:val="en-GB" w:eastAsia="en-US" w:bidi="ar-SA"/>
      </w:rPr>
    </w:lvl>
    <w:lvl w:ilvl="1" w:tplc="EC32FA7E">
      <w:numFmt w:val="bullet"/>
      <w:lvlText w:val="•"/>
      <w:lvlJc w:val="left"/>
      <w:pPr>
        <w:ind w:left="1882" w:hanging="568"/>
      </w:pPr>
      <w:rPr>
        <w:rFonts w:hint="default"/>
        <w:lang w:val="en-GB" w:eastAsia="en-US" w:bidi="ar-SA"/>
      </w:rPr>
    </w:lvl>
    <w:lvl w:ilvl="2" w:tplc="7E24D3B0">
      <w:numFmt w:val="bullet"/>
      <w:lvlText w:val="•"/>
      <w:lvlJc w:val="left"/>
      <w:pPr>
        <w:ind w:left="2844" w:hanging="568"/>
      </w:pPr>
      <w:rPr>
        <w:rFonts w:hint="default"/>
        <w:lang w:val="en-GB" w:eastAsia="en-US" w:bidi="ar-SA"/>
      </w:rPr>
    </w:lvl>
    <w:lvl w:ilvl="3" w:tplc="7E1806D2">
      <w:numFmt w:val="bullet"/>
      <w:lvlText w:val="•"/>
      <w:lvlJc w:val="left"/>
      <w:pPr>
        <w:ind w:left="3806" w:hanging="568"/>
      </w:pPr>
      <w:rPr>
        <w:rFonts w:hint="default"/>
        <w:lang w:val="en-GB" w:eastAsia="en-US" w:bidi="ar-SA"/>
      </w:rPr>
    </w:lvl>
    <w:lvl w:ilvl="4" w:tplc="07606AB8">
      <w:numFmt w:val="bullet"/>
      <w:lvlText w:val="•"/>
      <w:lvlJc w:val="left"/>
      <w:pPr>
        <w:ind w:left="4768" w:hanging="568"/>
      </w:pPr>
      <w:rPr>
        <w:rFonts w:hint="default"/>
        <w:lang w:val="en-GB" w:eastAsia="en-US" w:bidi="ar-SA"/>
      </w:rPr>
    </w:lvl>
    <w:lvl w:ilvl="5" w:tplc="A88CA206">
      <w:numFmt w:val="bullet"/>
      <w:lvlText w:val="•"/>
      <w:lvlJc w:val="left"/>
      <w:pPr>
        <w:ind w:left="5730" w:hanging="568"/>
      </w:pPr>
      <w:rPr>
        <w:rFonts w:hint="default"/>
        <w:lang w:val="en-GB" w:eastAsia="en-US" w:bidi="ar-SA"/>
      </w:rPr>
    </w:lvl>
    <w:lvl w:ilvl="6" w:tplc="6764078E">
      <w:numFmt w:val="bullet"/>
      <w:lvlText w:val="•"/>
      <w:lvlJc w:val="left"/>
      <w:pPr>
        <w:ind w:left="6692" w:hanging="568"/>
      </w:pPr>
      <w:rPr>
        <w:rFonts w:hint="default"/>
        <w:lang w:val="en-GB" w:eastAsia="en-US" w:bidi="ar-SA"/>
      </w:rPr>
    </w:lvl>
    <w:lvl w:ilvl="7" w:tplc="26A25F92">
      <w:numFmt w:val="bullet"/>
      <w:lvlText w:val="•"/>
      <w:lvlJc w:val="left"/>
      <w:pPr>
        <w:ind w:left="7654" w:hanging="568"/>
      </w:pPr>
      <w:rPr>
        <w:rFonts w:hint="default"/>
        <w:lang w:val="en-GB" w:eastAsia="en-US" w:bidi="ar-SA"/>
      </w:rPr>
    </w:lvl>
    <w:lvl w:ilvl="8" w:tplc="FCA27BAE">
      <w:numFmt w:val="bullet"/>
      <w:lvlText w:val="•"/>
      <w:lvlJc w:val="left"/>
      <w:pPr>
        <w:ind w:left="8616" w:hanging="568"/>
      </w:pPr>
      <w:rPr>
        <w:rFonts w:hint="default"/>
        <w:lang w:val="en-GB" w:eastAsia="en-US" w:bidi="ar-SA"/>
      </w:rPr>
    </w:lvl>
  </w:abstractNum>
  <w:abstractNum w:abstractNumId="8" w15:restartNumberingAfterBreak="0">
    <w:nsid w:val="5DCF1536"/>
    <w:multiLevelType w:val="hybridMultilevel"/>
    <w:tmpl w:val="E31E7252"/>
    <w:lvl w:ilvl="0" w:tplc="50AC28C0">
      <w:start w:val="2"/>
      <w:numFmt w:val="decimal"/>
      <w:lvlText w:val="%1."/>
      <w:lvlJc w:val="left"/>
      <w:pPr>
        <w:ind w:left="710" w:hanging="424"/>
        <w:jc w:val="left"/>
      </w:pPr>
      <w:rPr>
        <w:rFonts w:ascii="Arial" w:eastAsia="Arial" w:hAnsi="Arial" w:cs="Arial" w:hint="default"/>
        <w:b/>
        <w:bCs/>
        <w:spacing w:val="-10"/>
        <w:w w:val="100"/>
        <w:sz w:val="24"/>
        <w:szCs w:val="24"/>
        <w:lang w:val="en-GB" w:eastAsia="en-US" w:bidi="ar-SA"/>
      </w:rPr>
    </w:lvl>
    <w:lvl w:ilvl="1" w:tplc="D33C4D1E">
      <w:numFmt w:val="bullet"/>
      <w:lvlText w:val=""/>
      <w:lvlJc w:val="left"/>
      <w:pPr>
        <w:ind w:left="1115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2" w:tplc="0A72F5B2">
      <w:numFmt w:val="bullet"/>
      <w:lvlText w:val="•"/>
      <w:lvlJc w:val="left"/>
      <w:pPr>
        <w:ind w:left="2034" w:hanging="360"/>
      </w:pPr>
      <w:rPr>
        <w:rFonts w:hint="default"/>
        <w:lang w:val="en-GB" w:eastAsia="en-US" w:bidi="ar-SA"/>
      </w:rPr>
    </w:lvl>
    <w:lvl w:ilvl="3" w:tplc="5502C956">
      <w:numFmt w:val="bullet"/>
      <w:lvlText w:val="•"/>
      <w:lvlJc w:val="left"/>
      <w:pPr>
        <w:ind w:left="2948" w:hanging="360"/>
      </w:pPr>
      <w:rPr>
        <w:rFonts w:hint="default"/>
        <w:lang w:val="en-GB" w:eastAsia="en-US" w:bidi="ar-SA"/>
      </w:rPr>
    </w:lvl>
    <w:lvl w:ilvl="4" w:tplc="938607AE">
      <w:numFmt w:val="bullet"/>
      <w:lvlText w:val="•"/>
      <w:lvlJc w:val="left"/>
      <w:pPr>
        <w:ind w:left="3862" w:hanging="360"/>
      </w:pPr>
      <w:rPr>
        <w:rFonts w:hint="default"/>
        <w:lang w:val="en-GB" w:eastAsia="en-US" w:bidi="ar-SA"/>
      </w:rPr>
    </w:lvl>
    <w:lvl w:ilvl="5" w:tplc="DC1EE3A4">
      <w:numFmt w:val="bullet"/>
      <w:lvlText w:val="•"/>
      <w:lvlJc w:val="left"/>
      <w:pPr>
        <w:ind w:left="4776" w:hanging="360"/>
      </w:pPr>
      <w:rPr>
        <w:rFonts w:hint="default"/>
        <w:lang w:val="en-GB" w:eastAsia="en-US" w:bidi="ar-SA"/>
      </w:rPr>
    </w:lvl>
    <w:lvl w:ilvl="6" w:tplc="9E3861C8">
      <w:numFmt w:val="bullet"/>
      <w:lvlText w:val="•"/>
      <w:lvlJc w:val="left"/>
      <w:pPr>
        <w:ind w:left="5690" w:hanging="360"/>
      </w:pPr>
      <w:rPr>
        <w:rFonts w:hint="default"/>
        <w:lang w:val="en-GB" w:eastAsia="en-US" w:bidi="ar-SA"/>
      </w:rPr>
    </w:lvl>
    <w:lvl w:ilvl="7" w:tplc="BEBA6DD0">
      <w:numFmt w:val="bullet"/>
      <w:lvlText w:val="•"/>
      <w:lvlJc w:val="left"/>
      <w:pPr>
        <w:ind w:left="6604" w:hanging="360"/>
      </w:pPr>
      <w:rPr>
        <w:rFonts w:hint="default"/>
        <w:lang w:val="en-GB" w:eastAsia="en-US" w:bidi="ar-SA"/>
      </w:rPr>
    </w:lvl>
    <w:lvl w:ilvl="8" w:tplc="398E4C42">
      <w:numFmt w:val="bullet"/>
      <w:lvlText w:val="•"/>
      <w:lvlJc w:val="left"/>
      <w:pPr>
        <w:ind w:left="7518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62214515"/>
    <w:multiLevelType w:val="hybridMultilevel"/>
    <w:tmpl w:val="E77E6888"/>
    <w:lvl w:ilvl="0" w:tplc="A626827C">
      <w:start w:val="1"/>
      <w:numFmt w:val="decimal"/>
      <w:lvlText w:val="%1."/>
      <w:lvlJc w:val="left"/>
      <w:pPr>
        <w:ind w:left="639" w:hanging="428"/>
        <w:jc w:val="left"/>
      </w:pPr>
      <w:rPr>
        <w:rFonts w:ascii="Arial" w:eastAsia="Arial" w:hAnsi="Arial" w:cs="Arial" w:hint="default"/>
        <w:spacing w:val="-26"/>
        <w:w w:val="100"/>
        <w:sz w:val="24"/>
        <w:szCs w:val="24"/>
        <w:lang w:val="en-GB" w:eastAsia="en-US" w:bidi="ar-SA"/>
      </w:rPr>
    </w:lvl>
    <w:lvl w:ilvl="1" w:tplc="4D4CD86A">
      <w:start w:val="1"/>
      <w:numFmt w:val="decimal"/>
      <w:lvlText w:val="%2."/>
      <w:lvlJc w:val="left"/>
      <w:pPr>
        <w:ind w:left="1108" w:hanging="72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US" w:bidi="ar-SA"/>
      </w:rPr>
    </w:lvl>
    <w:lvl w:ilvl="2" w:tplc="152EC944">
      <w:numFmt w:val="bullet"/>
      <w:lvlText w:val="•"/>
      <w:lvlJc w:val="left"/>
      <w:pPr>
        <w:ind w:left="2148" w:hanging="721"/>
      </w:pPr>
      <w:rPr>
        <w:rFonts w:hint="default"/>
        <w:lang w:val="en-GB" w:eastAsia="en-US" w:bidi="ar-SA"/>
      </w:rPr>
    </w:lvl>
    <w:lvl w:ilvl="3" w:tplc="B088F31E">
      <w:numFmt w:val="bullet"/>
      <w:lvlText w:val="•"/>
      <w:lvlJc w:val="left"/>
      <w:pPr>
        <w:ind w:left="3197" w:hanging="721"/>
      </w:pPr>
      <w:rPr>
        <w:rFonts w:hint="default"/>
        <w:lang w:val="en-GB" w:eastAsia="en-US" w:bidi="ar-SA"/>
      </w:rPr>
    </w:lvl>
    <w:lvl w:ilvl="4" w:tplc="8132DE84">
      <w:numFmt w:val="bullet"/>
      <w:lvlText w:val="•"/>
      <w:lvlJc w:val="left"/>
      <w:pPr>
        <w:ind w:left="4246" w:hanging="721"/>
      </w:pPr>
      <w:rPr>
        <w:rFonts w:hint="default"/>
        <w:lang w:val="en-GB" w:eastAsia="en-US" w:bidi="ar-SA"/>
      </w:rPr>
    </w:lvl>
    <w:lvl w:ilvl="5" w:tplc="046630D2">
      <w:numFmt w:val="bullet"/>
      <w:lvlText w:val="•"/>
      <w:lvlJc w:val="left"/>
      <w:pPr>
        <w:ind w:left="5295" w:hanging="721"/>
      </w:pPr>
      <w:rPr>
        <w:rFonts w:hint="default"/>
        <w:lang w:val="en-GB" w:eastAsia="en-US" w:bidi="ar-SA"/>
      </w:rPr>
    </w:lvl>
    <w:lvl w:ilvl="6" w:tplc="61AA5200">
      <w:numFmt w:val="bullet"/>
      <w:lvlText w:val="•"/>
      <w:lvlJc w:val="left"/>
      <w:pPr>
        <w:ind w:left="6344" w:hanging="721"/>
      </w:pPr>
      <w:rPr>
        <w:rFonts w:hint="default"/>
        <w:lang w:val="en-GB" w:eastAsia="en-US" w:bidi="ar-SA"/>
      </w:rPr>
    </w:lvl>
    <w:lvl w:ilvl="7" w:tplc="4D566036">
      <w:numFmt w:val="bullet"/>
      <w:lvlText w:val="•"/>
      <w:lvlJc w:val="left"/>
      <w:pPr>
        <w:ind w:left="7393" w:hanging="721"/>
      </w:pPr>
      <w:rPr>
        <w:rFonts w:hint="default"/>
        <w:lang w:val="en-GB" w:eastAsia="en-US" w:bidi="ar-SA"/>
      </w:rPr>
    </w:lvl>
    <w:lvl w:ilvl="8" w:tplc="613A7750">
      <w:numFmt w:val="bullet"/>
      <w:lvlText w:val="•"/>
      <w:lvlJc w:val="left"/>
      <w:pPr>
        <w:ind w:left="8442" w:hanging="721"/>
      </w:pPr>
      <w:rPr>
        <w:rFonts w:hint="default"/>
        <w:lang w:val="en-GB" w:eastAsia="en-US" w:bidi="ar-SA"/>
      </w:rPr>
    </w:lvl>
  </w:abstractNum>
  <w:abstractNum w:abstractNumId="10" w15:restartNumberingAfterBreak="0">
    <w:nsid w:val="6C63538A"/>
    <w:multiLevelType w:val="hybridMultilevel"/>
    <w:tmpl w:val="285CBF5A"/>
    <w:lvl w:ilvl="0" w:tplc="7A4C398A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B88E9C1A">
      <w:numFmt w:val="bullet"/>
      <w:lvlText w:val="•"/>
      <w:lvlJc w:val="left"/>
      <w:pPr>
        <w:ind w:left="1686" w:hanging="361"/>
      </w:pPr>
      <w:rPr>
        <w:rFonts w:hint="default"/>
        <w:lang w:val="en-GB" w:eastAsia="en-US" w:bidi="ar-SA"/>
      </w:rPr>
    </w:lvl>
    <w:lvl w:ilvl="2" w:tplc="154EB4EA">
      <w:numFmt w:val="bullet"/>
      <w:lvlText w:val="•"/>
      <w:lvlJc w:val="left"/>
      <w:pPr>
        <w:ind w:left="2532" w:hanging="361"/>
      </w:pPr>
      <w:rPr>
        <w:rFonts w:hint="default"/>
        <w:lang w:val="en-GB" w:eastAsia="en-US" w:bidi="ar-SA"/>
      </w:rPr>
    </w:lvl>
    <w:lvl w:ilvl="3" w:tplc="F876819C">
      <w:numFmt w:val="bullet"/>
      <w:lvlText w:val="•"/>
      <w:lvlJc w:val="left"/>
      <w:pPr>
        <w:ind w:left="3378" w:hanging="361"/>
      </w:pPr>
      <w:rPr>
        <w:rFonts w:hint="default"/>
        <w:lang w:val="en-GB" w:eastAsia="en-US" w:bidi="ar-SA"/>
      </w:rPr>
    </w:lvl>
    <w:lvl w:ilvl="4" w:tplc="9DEAB70E">
      <w:numFmt w:val="bullet"/>
      <w:lvlText w:val="•"/>
      <w:lvlJc w:val="left"/>
      <w:pPr>
        <w:ind w:left="4224" w:hanging="361"/>
      </w:pPr>
      <w:rPr>
        <w:rFonts w:hint="default"/>
        <w:lang w:val="en-GB" w:eastAsia="en-US" w:bidi="ar-SA"/>
      </w:rPr>
    </w:lvl>
    <w:lvl w:ilvl="5" w:tplc="05E47B26">
      <w:numFmt w:val="bullet"/>
      <w:lvlText w:val="•"/>
      <w:lvlJc w:val="left"/>
      <w:pPr>
        <w:ind w:left="5071" w:hanging="361"/>
      </w:pPr>
      <w:rPr>
        <w:rFonts w:hint="default"/>
        <w:lang w:val="en-GB" w:eastAsia="en-US" w:bidi="ar-SA"/>
      </w:rPr>
    </w:lvl>
    <w:lvl w:ilvl="6" w:tplc="EFDA2436">
      <w:numFmt w:val="bullet"/>
      <w:lvlText w:val="•"/>
      <w:lvlJc w:val="left"/>
      <w:pPr>
        <w:ind w:left="5917" w:hanging="361"/>
      </w:pPr>
      <w:rPr>
        <w:rFonts w:hint="default"/>
        <w:lang w:val="en-GB" w:eastAsia="en-US" w:bidi="ar-SA"/>
      </w:rPr>
    </w:lvl>
    <w:lvl w:ilvl="7" w:tplc="999A1684">
      <w:numFmt w:val="bullet"/>
      <w:lvlText w:val="•"/>
      <w:lvlJc w:val="left"/>
      <w:pPr>
        <w:ind w:left="6763" w:hanging="361"/>
      </w:pPr>
      <w:rPr>
        <w:rFonts w:hint="default"/>
        <w:lang w:val="en-GB" w:eastAsia="en-US" w:bidi="ar-SA"/>
      </w:rPr>
    </w:lvl>
    <w:lvl w:ilvl="8" w:tplc="4E2E9CD0">
      <w:numFmt w:val="bullet"/>
      <w:lvlText w:val="•"/>
      <w:lvlJc w:val="left"/>
      <w:pPr>
        <w:ind w:left="7609" w:hanging="361"/>
      </w:pPr>
      <w:rPr>
        <w:rFonts w:hint="default"/>
        <w:lang w:val="en-GB" w:eastAsia="en-US" w:bidi="ar-SA"/>
      </w:rPr>
    </w:lvl>
  </w:abstractNum>
  <w:abstractNum w:abstractNumId="11" w15:restartNumberingAfterBreak="0">
    <w:nsid w:val="73FB3168"/>
    <w:multiLevelType w:val="hybridMultilevel"/>
    <w:tmpl w:val="220EE7C2"/>
    <w:lvl w:ilvl="0" w:tplc="79B6DDAA">
      <w:start w:val="1"/>
      <w:numFmt w:val="decimal"/>
      <w:lvlText w:val="%1."/>
      <w:lvlJc w:val="left"/>
      <w:pPr>
        <w:ind w:left="675" w:hanging="425"/>
        <w:jc w:val="left"/>
      </w:pPr>
      <w:rPr>
        <w:rFonts w:ascii="Arial" w:eastAsia="Arial" w:hAnsi="Arial" w:cs="Arial" w:hint="default"/>
        <w:b/>
        <w:bCs/>
        <w:spacing w:val="-10"/>
        <w:w w:val="100"/>
        <w:sz w:val="24"/>
        <w:szCs w:val="24"/>
        <w:lang w:val="en-GB" w:eastAsia="en-US" w:bidi="ar-SA"/>
      </w:rPr>
    </w:lvl>
    <w:lvl w:ilvl="1" w:tplc="3EF24C5C">
      <w:numFmt w:val="bullet"/>
      <w:lvlText w:val=""/>
      <w:lvlJc w:val="left"/>
      <w:pPr>
        <w:ind w:left="1115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2" w:tplc="F1363B4E">
      <w:numFmt w:val="bullet"/>
      <w:lvlText w:val="•"/>
      <w:lvlJc w:val="left"/>
      <w:pPr>
        <w:ind w:left="2034" w:hanging="360"/>
      </w:pPr>
      <w:rPr>
        <w:rFonts w:hint="default"/>
        <w:lang w:val="en-GB" w:eastAsia="en-US" w:bidi="ar-SA"/>
      </w:rPr>
    </w:lvl>
    <w:lvl w:ilvl="3" w:tplc="702A93B0">
      <w:numFmt w:val="bullet"/>
      <w:lvlText w:val="•"/>
      <w:lvlJc w:val="left"/>
      <w:pPr>
        <w:ind w:left="2948" w:hanging="360"/>
      </w:pPr>
      <w:rPr>
        <w:rFonts w:hint="default"/>
        <w:lang w:val="en-GB" w:eastAsia="en-US" w:bidi="ar-SA"/>
      </w:rPr>
    </w:lvl>
    <w:lvl w:ilvl="4" w:tplc="4B5C594A">
      <w:numFmt w:val="bullet"/>
      <w:lvlText w:val="•"/>
      <w:lvlJc w:val="left"/>
      <w:pPr>
        <w:ind w:left="3862" w:hanging="360"/>
      </w:pPr>
      <w:rPr>
        <w:rFonts w:hint="default"/>
        <w:lang w:val="en-GB" w:eastAsia="en-US" w:bidi="ar-SA"/>
      </w:rPr>
    </w:lvl>
    <w:lvl w:ilvl="5" w:tplc="E79CEE0E">
      <w:numFmt w:val="bullet"/>
      <w:lvlText w:val="•"/>
      <w:lvlJc w:val="left"/>
      <w:pPr>
        <w:ind w:left="4776" w:hanging="360"/>
      </w:pPr>
      <w:rPr>
        <w:rFonts w:hint="default"/>
        <w:lang w:val="en-GB" w:eastAsia="en-US" w:bidi="ar-SA"/>
      </w:rPr>
    </w:lvl>
    <w:lvl w:ilvl="6" w:tplc="53A07CB4">
      <w:numFmt w:val="bullet"/>
      <w:lvlText w:val="•"/>
      <w:lvlJc w:val="left"/>
      <w:pPr>
        <w:ind w:left="5690" w:hanging="360"/>
      </w:pPr>
      <w:rPr>
        <w:rFonts w:hint="default"/>
        <w:lang w:val="en-GB" w:eastAsia="en-US" w:bidi="ar-SA"/>
      </w:rPr>
    </w:lvl>
    <w:lvl w:ilvl="7" w:tplc="82547388">
      <w:numFmt w:val="bullet"/>
      <w:lvlText w:val="•"/>
      <w:lvlJc w:val="left"/>
      <w:pPr>
        <w:ind w:left="6604" w:hanging="360"/>
      </w:pPr>
      <w:rPr>
        <w:rFonts w:hint="default"/>
        <w:lang w:val="en-GB" w:eastAsia="en-US" w:bidi="ar-SA"/>
      </w:rPr>
    </w:lvl>
    <w:lvl w:ilvl="8" w:tplc="B9A8F514">
      <w:numFmt w:val="bullet"/>
      <w:lvlText w:val="•"/>
      <w:lvlJc w:val="left"/>
      <w:pPr>
        <w:ind w:left="7518" w:hanging="360"/>
      </w:pPr>
      <w:rPr>
        <w:rFonts w:hint="default"/>
        <w:lang w:val="en-GB" w:eastAsia="en-US" w:bidi="ar-SA"/>
      </w:rPr>
    </w:lvl>
  </w:abstractNum>
  <w:abstractNum w:abstractNumId="12" w15:restartNumberingAfterBreak="0">
    <w:nsid w:val="770725B5"/>
    <w:multiLevelType w:val="hybridMultilevel"/>
    <w:tmpl w:val="7C6E2E02"/>
    <w:lvl w:ilvl="0" w:tplc="83E6A57A">
      <w:start w:val="3"/>
      <w:numFmt w:val="decimal"/>
      <w:lvlText w:val="%1."/>
      <w:lvlJc w:val="left"/>
      <w:pPr>
        <w:ind w:left="674" w:hanging="424"/>
        <w:jc w:val="left"/>
      </w:pPr>
      <w:rPr>
        <w:rFonts w:ascii="Arial" w:eastAsia="Arial" w:hAnsi="Arial" w:cs="Arial" w:hint="default"/>
        <w:b/>
        <w:bCs/>
        <w:spacing w:val="-10"/>
        <w:w w:val="100"/>
        <w:sz w:val="24"/>
        <w:szCs w:val="24"/>
        <w:lang w:val="en-GB" w:eastAsia="en-US" w:bidi="ar-SA"/>
      </w:rPr>
    </w:lvl>
    <w:lvl w:ilvl="1" w:tplc="E9D65DEE">
      <w:numFmt w:val="bullet"/>
      <w:lvlText w:val=""/>
      <w:lvlJc w:val="left"/>
      <w:pPr>
        <w:ind w:left="1115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2" w:tplc="CBF2BA1A">
      <w:numFmt w:val="bullet"/>
      <w:lvlText w:val="•"/>
      <w:lvlJc w:val="left"/>
      <w:pPr>
        <w:ind w:left="2034" w:hanging="360"/>
      </w:pPr>
      <w:rPr>
        <w:rFonts w:hint="default"/>
        <w:lang w:val="en-GB" w:eastAsia="en-US" w:bidi="ar-SA"/>
      </w:rPr>
    </w:lvl>
    <w:lvl w:ilvl="3" w:tplc="02361808">
      <w:numFmt w:val="bullet"/>
      <w:lvlText w:val="•"/>
      <w:lvlJc w:val="left"/>
      <w:pPr>
        <w:ind w:left="2948" w:hanging="360"/>
      </w:pPr>
      <w:rPr>
        <w:rFonts w:hint="default"/>
        <w:lang w:val="en-GB" w:eastAsia="en-US" w:bidi="ar-SA"/>
      </w:rPr>
    </w:lvl>
    <w:lvl w:ilvl="4" w:tplc="64DE21D6">
      <w:numFmt w:val="bullet"/>
      <w:lvlText w:val="•"/>
      <w:lvlJc w:val="left"/>
      <w:pPr>
        <w:ind w:left="3862" w:hanging="360"/>
      </w:pPr>
      <w:rPr>
        <w:rFonts w:hint="default"/>
        <w:lang w:val="en-GB" w:eastAsia="en-US" w:bidi="ar-SA"/>
      </w:rPr>
    </w:lvl>
    <w:lvl w:ilvl="5" w:tplc="81B46A2A">
      <w:numFmt w:val="bullet"/>
      <w:lvlText w:val="•"/>
      <w:lvlJc w:val="left"/>
      <w:pPr>
        <w:ind w:left="4776" w:hanging="360"/>
      </w:pPr>
      <w:rPr>
        <w:rFonts w:hint="default"/>
        <w:lang w:val="en-GB" w:eastAsia="en-US" w:bidi="ar-SA"/>
      </w:rPr>
    </w:lvl>
    <w:lvl w:ilvl="6" w:tplc="41DAB4CE">
      <w:numFmt w:val="bullet"/>
      <w:lvlText w:val="•"/>
      <w:lvlJc w:val="left"/>
      <w:pPr>
        <w:ind w:left="5690" w:hanging="360"/>
      </w:pPr>
      <w:rPr>
        <w:rFonts w:hint="default"/>
        <w:lang w:val="en-GB" w:eastAsia="en-US" w:bidi="ar-SA"/>
      </w:rPr>
    </w:lvl>
    <w:lvl w:ilvl="7" w:tplc="B4661D26">
      <w:numFmt w:val="bullet"/>
      <w:lvlText w:val="•"/>
      <w:lvlJc w:val="left"/>
      <w:pPr>
        <w:ind w:left="6604" w:hanging="360"/>
      </w:pPr>
      <w:rPr>
        <w:rFonts w:hint="default"/>
        <w:lang w:val="en-GB" w:eastAsia="en-US" w:bidi="ar-SA"/>
      </w:rPr>
    </w:lvl>
    <w:lvl w:ilvl="8" w:tplc="7B1A0978">
      <w:numFmt w:val="bullet"/>
      <w:lvlText w:val="•"/>
      <w:lvlJc w:val="left"/>
      <w:pPr>
        <w:ind w:left="7518" w:hanging="360"/>
      </w:pPr>
      <w:rPr>
        <w:rFonts w:hint="default"/>
        <w:lang w:val="en-GB" w:eastAsia="en-US" w:bidi="ar-SA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3"/>
  </w:num>
  <w:num w:numId="9">
    <w:abstractNumId w:val="4"/>
  </w:num>
  <w:num w:numId="10">
    <w:abstractNumId w:val="1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77"/>
    <w:rsid w:val="00077B80"/>
    <w:rsid w:val="0028051C"/>
    <w:rsid w:val="003C7CD0"/>
    <w:rsid w:val="00402413"/>
    <w:rsid w:val="0041782B"/>
    <w:rsid w:val="005208A8"/>
    <w:rsid w:val="0060756D"/>
    <w:rsid w:val="006461F4"/>
    <w:rsid w:val="006B34B3"/>
    <w:rsid w:val="00701930"/>
    <w:rsid w:val="008202A8"/>
    <w:rsid w:val="00846832"/>
    <w:rsid w:val="008701F9"/>
    <w:rsid w:val="0093087F"/>
    <w:rsid w:val="00AE2088"/>
    <w:rsid w:val="00B445D2"/>
    <w:rsid w:val="00D248D9"/>
    <w:rsid w:val="00DA4077"/>
    <w:rsid w:val="00E92FF1"/>
    <w:rsid w:val="00FB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75B6B"/>
  <w15:chartTrackingRefBased/>
  <w15:docId w15:val="{5B92D9B0-A596-4799-AF18-9F4BC7CA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0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5">
    <w:name w:val="heading 5"/>
    <w:basedOn w:val="Normal"/>
    <w:link w:val="Heading5Char"/>
    <w:uiPriority w:val="9"/>
    <w:unhideWhenUsed/>
    <w:qFormat/>
    <w:rsid w:val="00DA4077"/>
    <w:pPr>
      <w:ind w:left="388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A4077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A4077"/>
  </w:style>
  <w:style w:type="character" w:customStyle="1" w:styleId="BodyTextChar">
    <w:name w:val="Body Text Char"/>
    <w:basedOn w:val="DefaultParagraphFont"/>
    <w:link w:val="BodyText"/>
    <w:uiPriority w:val="1"/>
    <w:rsid w:val="00DA4077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DA4077"/>
    <w:pPr>
      <w:ind w:left="1558" w:hanging="1059"/>
    </w:pPr>
  </w:style>
  <w:style w:type="paragraph" w:customStyle="1" w:styleId="TableParagraph">
    <w:name w:val="Table Paragraph"/>
    <w:basedOn w:val="Normal"/>
    <w:uiPriority w:val="1"/>
    <w:qFormat/>
    <w:rsid w:val="00DA4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3724</Characters>
  <Application>Microsoft Office Word</Application>
  <DocSecurity>4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MacDonald</dc:creator>
  <cp:keywords/>
  <dc:description/>
  <cp:lastModifiedBy>Vicky Aitken</cp:lastModifiedBy>
  <cp:revision>2</cp:revision>
  <dcterms:created xsi:type="dcterms:W3CDTF">2020-12-15T14:28:00Z</dcterms:created>
  <dcterms:modified xsi:type="dcterms:W3CDTF">2020-12-15T14:28:00Z</dcterms:modified>
</cp:coreProperties>
</file>