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5E116" w14:textId="4AE8BB02" w:rsidR="009713D6" w:rsidRPr="005D1113" w:rsidRDefault="00615C8E" w:rsidP="009713D6">
      <w:pPr>
        <w:jc w:val="center"/>
        <w:rPr>
          <w:rFonts w:ascii="Tahoma" w:hAnsi="Tahoma" w:cs="Tahoma"/>
          <w:b/>
          <w:sz w:val="36"/>
        </w:rPr>
      </w:pPr>
      <w:r>
        <w:rPr>
          <w:noProof/>
        </w:rPr>
        <w:drawing>
          <wp:inline distT="0" distB="0" distL="0" distR="0" wp14:anchorId="5D5B1D5B" wp14:editId="0B821FE7">
            <wp:extent cx="3714749" cy="1419221"/>
            <wp:effectExtent l="0" t="0" r="1" b="0"/>
            <wp:docPr id="1667127014" name="Picture 6" descr="A blue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49" cy="14192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1E8E8AD" w14:textId="77777777" w:rsidR="009713D6" w:rsidRPr="005D1113" w:rsidRDefault="009713D6" w:rsidP="009713D6">
      <w:pPr>
        <w:jc w:val="center"/>
        <w:rPr>
          <w:rFonts w:ascii="Tahoma" w:hAnsi="Tahoma" w:cs="Tahoma"/>
          <w:b/>
          <w:sz w:val="36"/>
        </w:rPr>
      </w:pPr>
    </w:p>
    <w:p w14:paraId="6F330CF6" w14:textId="77777777" w:rsidR="009713D6" w:rsidRPr="005D1113" w:rsidRDefault="009713D6" w:rsidP="009713D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BFBFBF"/>
        <w:ind w:left="540" w:right="386"/>
        <w:jc w:val="center"/>
        <w:rPr>
          <w:rFonts w:ascii="Tahoma" w:hAnsi="Tahoma" w:cs="Tahoma"/>
          <w:b/>
          <w:sz w:val="36"/>
        </w:rPr>
      </w:pPr>
    </w:p>
    <w:p w14:paraId="14852A96" w14:textId="77777777" w:rsidR="009713D6" w:rsidRPr="005D1113" w:rsidRDefault="009713D6" w:rsidP="009713D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BFBFBF"/>
        <w:ind w:left="540" w:right="386"/>
        <w:jc w:val="center"/>
        <w:rPr>
          <w:rFonts w:ascii="Tahoma" w:hAnsi="Tahoma" w:cs="Tahoma"/>
          <w:b/>
          <w:color w:val="000000"/>
          <w:sz w:val="36"/>
        </w:rPr>
      </w:pPr>
      <w:r w:rsidRPr="005D1113">
        <w:rPr>
          <w:rFonts w:ascii="Tahoma" w:hAnsi="Tahoma" w:cs="Tahoma"/>
          <w:b/>
          <w:color w:val="000000"/>
          <w:sz w:val="36"/>
        </w:rPr>
        <w:t xml:space="preserve"> </w:t>
      </w:r>
    </w:p>
    <w:p w14:paraId="0885B50C" w14:textId="77777777" w:rsidR="005C6A70" w:rsidRPr="005D1113" w:rsidRDefault="005C6A70" w:rsidP="009713D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BFBFBF"/>
        <w:ind w:left="540" w:right="386"/>
        <w:jc w:val="center"/>
        <w:rPr>
          <w:rFonts w:ascii="Tahoma" w:hAnsi="Tahoma" w:cs="Tahoma"/>
          <w:b/>
          <w:sz w:val="56"/>
          <w:szCs w:val="56"/>
        </w:rPr>
      </w:pPr>
      <w:r w:rsidRPr="005D1113">
        <w:rPr>
          <w:rFonts w:ascii="Tahoma" w:hAnsi="Tahoma" w:cs="Tahoma"/>
          <w:b/>
          <w:sz w:val="56"/>
          <w:szCs w:val="56"/>
        </w:rPr>
        <w:t>EQUALITY AND</w:t>
      </w:r>
    </w:p>
    <w:p w14:paraId="53BF81A6" w14:textId="72AA40D2" w:rsidR="009713D6" w:rsidRPr="005D1113" w:rsidRDefault="005C6A70" w:rsidP="009713D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BFBFBF"/>
        <w:ind w:left="540" w:right="386"/>
        <w:jc w:val="center"/>
        <w:rPr>
          <w:rFonts w:ascii="Tahoma" w:hAnsi="Tahoma" w:cs="Tahoma"/>
          <w:b/>
          <w:sz w:val="56"/>
          <w:szCs w:val="56"/>
        </w:rPr>
      </w:pPr>
      <w:r w:rsidRPr="005D1113">
        <w:rPr>
          <w:rFonts w:ascii="Tahoma" w:hAnsi="Tahoma" w:cs="Tahoma"/>
          <w:b/>
          <w:sz w:val="56"/>
          <w:szCs w:val="56"/>
        </w:rPr>
        <w:t xml:space="preserve"> DIVERSITY POLICY</w:t>
      </w:r>
    </w:p>
    <w:p w14:paraId="74DDB03E" w14:textId="013DA9EA" w:rsidR="003847FB" w:rsidRPr="005D1113" w:rsidRDefault="003847FB" w:rsidP="009713D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BFBFBF"/>
        <w:ind w:left="540" w:right="386"/>
        <w:jc w:val="center"/>
        <w:rPr>
          <w:rFonts w:ascii="Tahoma" w:hAnsi="Tahoma" w:cs="Tahoma"/>
          <w:b/>
        </w:rPr>
      </w:pPr>
    </w:p>
    <w:p w14:paraId="77BF2CC9" w14:textId="77777777" w:rsidR="003847FB" w:rsidRPr="005D1113" w:rsidRDefault="003847FB" w:rsidP="009713D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BFBFBF"/>
        <w:ind w:left="540" w:right="386"/>
        <w:jc w:val="center"/>
        <w:rPr>
          <w:rFonts w:ascii="Tahoma" w:hAnsi="Tahoma" w:cs="Tahoma"/>
          <w:b/>
          <w:sz w:val="36"/>
        </w:rPr>
      </w:pPr>
    </w:p>
    <w:p w14:paraId="7C261B5E" w14:textId="77777777" w:rsidR="003847FB" w:rsidRPr="005D1113" w:rsidRDefault="003847FB" w:rsidP="009713D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BFBFBF"/>
        <w:ind w:left="540" w:right="386"/>
        <w:jc w:val="center"/>
        <w:rPr>
          <w:rFonts w:ascii="Tahoma" w:hAnsi="Tahoma" w:cs="Tahoma"/>
          <w:b/>
          <w:sz w:val="36"/>
        </w:rPr>
      </w:pPr>
    </w:p>
    <w:p w14:paraId="5CF4EB32" w14:textId="77777777" w:rsidR="009713D6" w:rsidRPr="005D1113" w:rsidRDefault="009713D6" w:rsidP="009713D6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BFBFBF"/>
        <w:ind w:left="540" w:right="386"/>
        <w:jc w:val="center"/>
        <w:rPr>
          <w:rFonts w:ascii="Tahoma" w:hAnsi="Tahoma" w:cs="Tahoma"/>
          <w:b/>
          <w:sz w:val="36"/>
        </w:rPr>
      </w:pPr>
    </w:p>
    <w:p w14:paraId="3AEFB55B" w14:textId="77777777" w:rsidR="009713D6" w:rsidRPr="005D1113" w:rsidRDefault="009713D6" w:rsidP="009713D6">
      <w:pPr>
        <w:ind w:left="1440" w:right="1106"/>
        <w:jc w:val="center"/>
        <w:rPr>
          <w:rFonts w:ascii="Tahoma" w:hAnsi="Tahoma" w:cs="Tahoma"/>
          <w:b/>
          <w:sz w:val="36"/>
        </w:rPr>
      </w:pPr>
    </w:p>
    <w:p w14:paraId="2AD8E011" w14:textId="60C9C34F" w:rsidR="009713D6" w:rsidRPr="005D1113" w:rsidRDefault="009713D6" w:rsidP="009713D6">
      <w:pPr>
        <w:jc w:val="center"/>
        <w:rPr>
          <w:rFonts w:ascii="Tahoma" w:hAnsi="Tahoma" w:cs="Tahoma"/>
          <w:b/>
          <w:sz w:val="48"/>
          <w:szCs w:val="48"/>
        </w:rPr>
      </w:pPr>
      <w:r w:rsidRPr="005D1113">
        <w:rPr>
          <w:rFonts w:ascii="Tahoma" w:hAnsi="Tahoma" w:cs="Tahoma"/>
          <w:b/>
          <w:sz w:val="48"/>
          <w:szCs w:val="48"/>
        </w:rPr>
        <w:t xml:space="preserve">Adopted: </w:t>
      </w:r>
      <w:r w:rsidR="005C6A70" w:rsidRPr="005D1113">
        <w:rPr>
          <w:rFonts w:ascii="Tahoma" w:hAnsi="Tahoma" w:cs="Tahoma"/>
          <w:b/>
          <w:sz w:val="48"/>
          <w:szCs w:val="48"/>
        </w:rPr>
        <w:t>February 2018</w:t>
      </w:r>
    </w:p>
    <w:p w14:paraId="737CCD6C" w14:textId="3DAF0A54" w:rsidR="00DB06E3" w:rsidRPr="005D1113" w:rsidRDefault="00DB06E3" w:rsidP="009713D6">
      <w:pPr>
        <w:jc w:val="center"/>
        <w:rPr>
          <w:rFonts w:ascii="Tahoma" w:hAnsi="Tahoma" w:cs="Tahoma"/>
          <w:b/>
          <w:sz w:val="48"/>
          <w:szCs w:val="48"/>
        </w:rPr>
      </w:pPr>
      <w:r w:rsidRPr="005D1113">
        <w:rPr>
          <w:rFonts w:ascii="Tahoma" w:hAnsi="Tahoma" w:cs="Tahoma"/>
          <w:b/>
          <w:sz w:val="48"/>
          <w:szCs w:val="48"/>
        </w:rPr>
        <w:t xml:space="preserve">Reviewed: </w:t>
      </w:r>
      <w:r w:rsidR="00C30287">
        <w:rPr>
          <w:rFonts w:ascii="Tahoma" w:hAnsi="Tahoma" w:cs="Tahoma"/>
          <w:b/>
          <w:sz w:val="48"/>
          <w:szCs w:val="48"/>
        </w:rPr>
        <w:t>Jan 2025</w:t>
      </w:r>
    </w:p>
    <w:p w14:paraId="17779B66" w14:textId="35B09804" w:rsidR="009713D6" w:rsidRPr="005D1113" w:rsidRDefault="004E7E82" w:rsidP="00C30287">
      <w:pPr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  <w:r w:rsidRPr="005D1113">
        <w:rPr>
          <w:rFonts w:ascii="Tahoma" w:hAnsi="Tahoma" w:cs="Tahoma"/>
          <w:b/>
          <w:sz w:val="48"/>
          <w:szCs w:val="48"/>
        </w:rPr>
        <w:t xml:space="preserve">Next Review: </w:t>
      </w:r>
      <w:r w:rsidR="00C30287">
        <w:rPr>
          <w:rFonts w:ascii="Tahoma" w:hAnsi="Tahoma" w:cs="Tahoma"/>
          <w:b/>
          <w:sz w:val="48"/>
          <w:szCs w:val="48"/>
        </w:rPr>
        <w:t>Jan 2026</w:t>
      </w:r>
    </w:p>
    <w:p w14:paraId="62915CFD" w14:textId="5347B8E1" w:rsidR="009713D6" w:rsidRPr="005D1113" w:rsidRDefault="009713D6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018C68E8" w14:textId="02A1459B" w:rsidR="005C6A70" w:rsidRPr="005D1113" w:rsidRDefault="005C6A70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7FF7FD0F" w14:textId="67B4252A" w:rsidR="005C6A70" w:rsidRPr="005D1113" w:rsidRDefault="005C6A70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05029F64" w14:textId="50A97EB7" w:rsidR="005C6A70" w:rsidRPr="005D1113" w:rsidRDefault="005C6A70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116F25F3" w14:textId="700F8B3B" w:rsidR="005C6A70" w:rsidRPr="005D1113" w:rsidRDefault="005C6A70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1F5D39DE" w14:textId="5681AE9F" w:rsidR="005C6A70" w:rsidRPr="005D1113" w:rsidRDefault="005C6A70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4814F3B6" w14:textId="2859B28A" w:rsidR="005C6A70" w:rsidRPr="00164B6A" w:rsidRDefault="0047193C" w:rsidP="00164B6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</w:rPr>
      </w:pPr>
      <w:bookmarkStart w:id="0" w:name="_Hlk86063392"/>
      <w:r w:rsidRPr="00164B6A">
        <w:rPr>
          <w:rFonts w:ascii="Tahoma" w:hAnsi="Tahoma" w:cs="Tahoma"/>
          <w:b/>
          <w:bCs/>
          <w:color w:val="000000"/>
        </w:rPr>
        <w:t>Reg Charity No 1128565</w:t>
      </w:r>
      <w:bookmarkEnd w:id="0"/>
    </w:p>
    <w:p w14:paraId="494CE148" w14:textId="256B5934" w:rsidR="005C6A70" w:rsidRPr="0047193C" w:rsidRDefault="005C6A70" w:rsidP="00DE5F73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6"/>
          <w:szCs w:val="26"/>
        </w:rPr>
      </w:pPr>
    </w:p>
    <w:p w14:paraId="2249F5C3" w14:textId="0A65F377" w:rsidR="005C6A70" w:rsidRPr="005D1113" w:rsidRDefault="005C6A70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0439C37F" w14:textId="370D9982" w:rsidR="005C6A70" w:rsidRPr="005D1113" w:rsidRDefault="005C6A70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1FC6D6D0" w14:textId="2A2BA116" w:rsidR="005C6A70" w:rsidRPr="005D1113" w:rsidRDefault="005C6A70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6792F4A6" w14:textId="77777777" w:rsidR="009713D6" w:rsidRDefault="009713D6" w:rsidP="0047193C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7C0A56EE" w14:textId="77777777" w:rsidR="00C706AD" w:rsidRDefault="00C706AD" w:rsidP="0047193C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57DCB226" w14:textId="77777777" w:rsidR="00C706AD" w:rsidRDefault="00C706AD" w:rsidP="0047193C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6AC89186" w14:textId="77777777" w:rsidR="00C706AD" w:rsidRDefault="00C706AD" w:rsidP="0047193C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79194830" w14:textId="77777777" w:rsidR="00C706AD" w:rsidRPr="005D1113" w:rsidRDefault="00C706AD" w:rsidP="0047193C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11A47A04" w14:textId="15A9A0D2" w:rsidR="00C706AD" w:rsidRDefault="00C706AD" w:rsidP="00C706AD">
      <w:pPr>
        <w:pStyle w:val="NormalWeb"/>
        <w:jc w:val="center"/>
      </w:pPr>
    </w:p>
    <w:p w14:paraId="0BC07573" w14:textId="5A9BC72D" w:rsidR="009713D6" w:rsidRPr="005D1113" w:rsidRDefault="009713D6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550E07BE" w14:textId="2506169C" w:rsidR="005C6A70" w:rsidRPr="00AE7DCF" w:rsidRDefault="00AE7DCF" w:rsidP="00AE7DCF">
      <w:pPr>
        <w:ind w:left="720" w:hanging="360"/>
        <w:jc w:val="center"/>
        <w:rPr>
          <w:rFonts w:ascii="Tahoma" w:hAnsi="Tahoma" w:cs="Tahoma"/>
          <w:b/>
          <w:bCs/>
        </w:rPr>
      </w:pPr>
      <w:r w:rsidRPr="00AE7DCF">
        <w:rPr>
          <w:rFonts w:ascii="Tahoma" w:hAnsi="Tahoma" w:cs="Tahoma"/>
          <w:b/>
          <w:bCs/>
        </w:rPr>
        <w:t>Equality and Diversity Policy</w:t>
      </w:r>
    </w:p>
    <w:p w14:paraId="164BF7CA" w14:textId="72E285C0" w:rsidR="005C6A70" w:rsidRDefault="005C6A70" w:rsidP="005C6A70">
      <w:pPr>
        <w:ind w:left="720"/>
        <w:rPr>
          <w:rFonts w:ascii="Tahoma" w:hAnsi="Tahoma" w:cs="Tahoma"/>
        </w:rPr>
      </w:pPr>
    </w:p>
    <w:p w14:paraId="3E400690" w14:textId="6E01E254" w:rsidR="005C6A70" w:rsidRPr="00BA764E" w:rsidRDefault="00AE7DCF" w:rsidP="00BA764E">
      <w:pPr>
        <w:pStyle w:val="ListParagraph"/>
        <w:numPr>
          <w:ilvl w:val="0"/>
          <w:numId w:val="15"/>
        </w:numPr>
        <w:rPr>
          <w:rFonts w:ascii="Tahoma" w:hAnsi="Tahoma" w:cs="Tahoma"/>
          <w:b/>
          <w:bCs/>
        </w:rPr>
      </w:pPr>
      <w:r w:rsidRPr="00BA764E">
        <w:rPr>
          <w:rFonts w:ascii="Tahoma" w:hAnsi="Tahoma" w:cs="Tahoma"/>
          <w:b/>
          <w:bCs/>
        </w:rPr>
        <w:t>Introduction</w:t>
      </w:r>
    </w:p>
    <w:p w14:paraId="25E56FE1" w14:textId="77777777" w:rsidR="00BA764E" w:rsidRPr="00BA764E" w:rsidRDefault="00BA764E" w:rsidP="00BA764E">
      <w:pPr>
        <w:pStyle w:val="ListParagraph"/>
        <w:rPr>
          <w:rFonts w:ascii="Tahoma" w:hAnsi="Tahoma" w:cs="Tahoma"/>
          <w:b/>
          <w:bCs/>
        </w:rPr>
      </w:pPr>
    </w:p>
    <w:p w14:paraId="6395ADB1" w14:textId="3EBBD536" w:rsidR="000F6FFE" w:rsidRDefault="00155F1F" w:rsidP="00701DA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>
        <w:rPr>
          <w:rFonts w:ascii="Tahoma" w:hAnsi="Tahoma" w:cs="Tahoma"/>
        </w:rPr>
        <w:t>Age UK North Cumbria</w:t>
      </w:r>
      <w:r w:rsidR="005C6A70" w:rsidRPr="000F6FFE">
        <w:rPr>
          <w:rFonts w:ascii="Tahoma" w:hAnsi="Tahoma" w:cs="Tahoma"/>
        </w:rPr>
        <w:t xml:space="preserve"> </w:t>
      </w:r>
      <w:proofErr w:type="spellStart"/>
      <w:r w:rsidR="005C6A70" w:rsidRPr="000F6FFE">
        <w:rPr>
          <w:rFonts w:ascii="Tahoma" w:hAnsi="Tahoma" w:cs="Tahoma"/>
        </w:rPr>
        <w:t>recognises</w:t>
      </w:r>
      <w:proofErr w:type="spellEnd"/>
      <w:r w:rsidR="005C6A70" w:rsidRPr="000F6FFE">
        <w:rPr>
          <w:rFonts w:ascii="Tahoma" w:hAnsi="Tahoma" w:cs="Tahoma"/>
        </w:rPr>
        <w:t xml:space="preserve"> that discrimination and </w:t>
      </w:r>
      <w:proofErr w:type="spellStart"/>
      <w:r w:rsidR="005C6A70" w:rsidRPr="000F6FFE">
        <w:rPr>
          <w:rFonts w:ascii="Tahoma" w:hAnsi="Tahoma" w:cs="Tahoma"/>
        </w:rPr>
        <w:t>victimisation</w:t>
      </w:r>
      <w:proofErr w:type="spellEnd"/>
      <w:r w:rsidR="005C6A70" w:rsidRPr="000F6FFE">
        <w:rPr>
          <w:rFonts w:ascii="Tahoma" w:hAnsi="Tahoma" w:cs="Tahoma"/>
        </w:rPr>
        <w:t xml:space="preserve"> is unacceptable</w:t>
      </w:r>
      <w:r w:rsidR="00BA764E">
        <w:rPr>
          <w:rFonts w:ascii="Tahoma" w:hAnsi="Tahoma" w:cs="Tahoma"/>
        </w:rPr>
        <w:t xml:space="preserve"> in any situation</w:t>
      </w:r>
      <w:r w:rsidR="00C40660">
        <w:rPr>
          <w:rFonts w:ascii="Tahoma" w:hAnsi="Tahoma" w:cs="Tahoma"/>
        </w:rPr>
        <w:t>.</w:t>
      </w:r>
      <w:r w:rsidR="005C6A70" w:rsidRPr="000F6FFE">
        <w:rPr>
          <w:rFonts w:ascii="Tahoma" w:hAnsi="Tahoma" w:cs="Tahoma"/>
        </w:rPr>
        <w:t xml:space="preserve"> </w:t>
      </w:r>
    </w:p>
    <w:p w14:paraId="1FDE550C" w14:textId="77777777" w:rsidR="00E05CE5" w:rsidRDefault="00E05CE5" w:rsidP="00E05CE5">
      <w:pPr>
        <w:pStyle w:val="ListParagraph"/>
        <w:ind w:left="1800"/>
        <w:jc w:val="both"/>
        <w:rPr>
          <w:rFonts w:ascii="Tahoma" w:hAnsi="Tahoma" w:cs="Tahoma"/>
        </w:rPr>
      </w:pPr>
    </w:p>
    <w:p w14:paraId="39489F26" w14:textId="722D321F" w:rsidR="005C6A70" w:rsidRDefault="00E05CE5" w:rsidP="00701DA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It is </w:t>
      </w:r>
      <w:r w:rsidR="00BA764E">
        <w:rPr>
          <w:rFonts w:ascii="Tahoma" w:hAnsi="Tahoma" w:cs="Tahoma"/>
        </w:rPr>
        <w:t xml:space="preserve">therefore </w:t>
      </w:r>
      <w:r>
        <w:rPr>
          <w:rFonts w:ascii="Tahoma" w:hAnsi="Tahoma" w:cs="Tahoma"/>
        </w:rPr>
        <w:t>the aim of the</w:t>
      </w:r>
      <w:r w:rsidR="00BA764E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Organisation</w:t>
      </w:r>
      <w:proofErr w:type="spellEnd"/>
      <w:r>
        <w:rPr>
          <w:rFonts w:ascii="Tahoma" w:hAnsi="Tahoma" w:cs="Tahoma"/>
        </w:rPr>
        <w:t xml:space="preserve"> that no </w:t>
      </w:r>
      <w:r w:rsidR="00615C8E">
        <w:rPr>
          <w:rFonts w:ascii="Tahoma" w:hAnsi="Tahoma" w:cs="Tahoma"/>
        </w:rPr>
        <w:t>E</w:t>
      </w:r>
      <w:r w:rsidR="005C6A70" w:rsidRPr="000F6FFE">
        <w:rPr>
          <w:rFonts w:ascii="Tahoma" w:hAnsi="Tahoma" w:cs="Tahoma"/>
        </w:rPr>
        <w:t>mployee</w:t>
      </w:r>
      <w:r w:rsidR="000F6FFE" w:rsidRPr="000F6FFE">
        <w:rPr>
          <w:rFonts w:ascii="Tahoma" w:hAnsi="Tahoma" w:cs="Tahoma"/>
        </w:rPr>
        <w:t>/</w:t>
      </w:r>
      <w:r w:rsidR="007A69FA">
        <w:rPr>
          <w:rFonts w:ascii="Tahoma" w:hAnsi="Tahoma" w:cs="Tahoma"/>
        </w:rPr>
        <w:t>Trustee/</w:t>
      </w:r>
      <w:r w:rsidR="000F6FFE" w:rsidRPr="000F6FFE">
        <w:rPr>
          <w:rFonts w:ascii="Tahoma" w:hAnsi="Tahoma" w:cs="Tahoma"/>
        </w:rPr>
        <w:t>Volunteer/Client</w:t>
      </w:r>
      <w:r w:rsidR="003245A8">
        <w:rPr>
          <w:rFonts w:ascii="Tahoma" w:hAnsi="Tahoma" w:cs="Tahoma"/>
        </w:rPr>
        <w:t>/</w:t>
      </w:r>
      <w:r w:rsidR="000F6FFE" w:rsidRPr="000F6FFE">
        <w:rPr>
          <w:rFonts w:ascii="Tahoma" w:hAnsi="Tahoma" w:cs="Tahoma"/>
        </w:rPr>
        <w:t xml:space="preserve"> </w:t>
      </w:r>
      <w:r w:rsidR="000D6331">
        <w:rPr>
          <w:rFonts w:ascii="Tahoma" w:hAnsi="Tahoma" w:cs="Tahoma"/>
        </w:rPr>
        <w:t xml:space="preserve">or any other individual involved in the </w:t>
      </w:r>
      <w:proofErr w:type="spellStart"/>
      <w:r w:rsidR="000D6331">
        <w:rPr>
          <w:rFonts w:ascii="Tahoma" w:hAnsi="Tahoma" w:cs="Tahoma"/>
        </w:rPr>
        <w:t>Organisation</w:t>
      </w:r>
      <w:proofErr w:type="spellEnd"/>
      <w:r w:rsidR="000D6331">
        <w:rPr>
          <w:rFonts w:ascii="Tahoma" w:hAnsi="Tahoma" w:cs="Tahoma"/>
        </w:rPr>
        <w:t xml:space="preserve"> </w:t>
      </w:r>
      <w:r w:rsidR="005C6A70" w:rsidRPr="000D6331">
        <w:rPr>
          <w:rFonts w:ascii="Tahoma" w:hAnsi="Tahoma" w:cs="Tahoma"/>
        </w:rPr>
        <w:t xml:space="preserve">receives less </w:t>
      </w:r>
      <w:r w:rsidR="00FC637C" w:rsidRPr="000D6331">
        <w:rPr>
          <w:rFonts w:ascii="Tahoma" w:hAnsi="Tahoma" w:cs="Tahoma"/>
        </w:rPr>
        <w:t>favorable</w:t>
      </w:r>
      <w:r w:rsidR="005C6A70" w:rsidRPr="000D6331">
        <w:rPr>
          <w:rFonts w:ascii="Tahoma" w:hAnsi="Tahoma" w:cs="Tahoma"/>
        </w:rPr>
        <w:t xml:space="preserve"> facilities or treatment (either directly or indirectly)</w:t>
      </w:r>
      <w:r w:rsidR="000D6331">
        <w:rPr>
          <w:rFonts w:ascii="Tahoma" w:hAnsi="Tahoma" w:cs="Tahoma"/>
        </w:rPr>
        <w:t xml:space="preserve"> </w:t>
      </w:r>
      <w:r w:rsidR="005C6A70" w:rsidRPr="000D6331">
        <w:rPr>
          <w:rFonts w:ascii="Tahoma" w:hAnsi="Tahoma" w:cs="Tahoma"/>
        </w:rPr>
        <w:t xml:space="preserve">on </w:t>
      </w:r>
      <w:r w:rsidR="000D6331">
        <w:rPr>
          <w:rFonts w:ascii="Tahoma" w:hAnsi="Tahoma" w:cs="Tahoma"/>
        </w:rPr>
        <w:t xml:space="preserve">the </w:t>
      </w:r>
      <w:r w:rsidR="005C6A70" w:rsidRPr="000D6331">
        <w:rPr>
          <w:rFonts w:ascii="Tahoma" w:hAnsi="Tahoma" w:cs="Tahoma"/>
        </w:rPr>
        <w:t>grounds of age, disability, gender / gender reassignment, marriage / civil partnership, pregnancy / maternity, race, religion or belief, sex, or sexual orientation</w:t>
      </w:r>
      <w:r w:rsidR="000D6331">
        <w:rPr>
          <w:rFonts w:ascii="Tahoma" w:hAnsi="Tahoma" w:cs="Tahoma"/>
        </w:rPr>
        <w:t>. For the remainder of the Policy these will be referred to as</w:t>
      </w:r>
      <w:r w:rsidR="005C6A70" w:rsidRPr="000D6331">
        <w:rPr>
          <w:rFonts w:ascii="Tahoma" w:hAnsi="Tahoma" w:cs="Tahoma"/>
        </w:rPr>
        <w:t xml:space="preserve"> </w:t>
      </w:r>
      <w:r w:rsidR="000D6331">
        <w:rPr>
          <w:rFonts w:ascii="Tahoma" w:hAnsi="Tahoma" w:cs="Tahoma"/>
        </w:rPr>
        <w:t>“</w:t>
      </w:r>
      <w:r w:rsidR="000D6331" w:rsidRPr="000D6331">
        <w:rPr>
          <w:rFonts w:ascii="Tahoma" w:hAnsi="Tahoma" w:cs="Tahoma"/>
          <w:b/>
          <w:bCs/>
        </w:rPr>
        <w:t>p</w:t>
      </w:r>
      <w:r w:rsidR="005C6A70" w:rsidRPr="000D6331">
        <w:rPr>
          <w:rFonts w:ascii="Tahoma" w:hAnsi="Tahoma" w:cs="Tahoma"/>
          <w:b/>
        </w:rPr>
        <w:t>rotected characteristics</w:t>
      </w:r>
      <w:r w:rsidR="000D6331">
        <w:rPr>
          <w:rFonts w:ascii="Tahoma" w:hAnsi="Tahoma" w:cs="Tahoma"/>
        </w:rPr>
        <w:t>”</w:t>
      </w:r>
      <w:r w:rsidR="005C6A70" w:rsidRPr="000D6331">
        <w:rPr>
          <w:rFonts w:ascii="Tahoma" w:hAnsi="Tahoma" w:cs="Tahoma"/>
        </w:rPr>
        <w:t>.</w:t>
      </w:r>
    </w:p>
    <w:p w14:paraId="7DF1B691" w14:textId="77777777" w:rsidR="007D17B2" w:rsidRPr="007D17B2" w:rsidRDefault="007D17B2" w:rsidP="007D17B2">
      <w:pPr>
        <w:pStyle w:val="ListParagraph"/>
        <w:rPr>
          <w:rFonts w:ascii="Tahoma" w:hAnsi="Tahoma" w:cs="Tahoma"/>
        </w:rPr>
      </w:pPr>
    </w:p>
    <w:p w14:paraId="5C5CB5A9" w14:textId="62E84A74" w:rsidR="00C40660" w:rsidRPr="007D17B2" w:rsidRDefault="007D17B2" w:rsidP="00701DA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This Policy applies to all </w:t>
      </w:r>
      <w:r w:rsidR="00155F1F">
        <w:rPr>
          <w:rFonts w:ascii="Tahoma" w:hAnsi="Tahoma" w:cs="Tahoma"/>
        </w:rPr>
        <w:t>Age UK North Cumbria</w:t>
      </w:r>
      <w:r>
        <w:rPr>
          <w:rFonts w:ascii="Tahoma" w:hAnsi="Tahoma" w:cs="Tahoma"/>
        </w:rPr>
        <w:t xml:space="preserve"> activities and is adopted by Employees, Trustees, Volunteers, Clients</w:t>
      </w:r>
      <w:r w:rsidR="00913A4E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and any other Individual involved with the </w:t>
      </w:r>
      <w:proofErr w:type="spellStart"/>
      <w:r>
        <w:rPr>
          <w:rFonts w:ascii="Tahoma" w:hAnsi="Tahoma" w:cs="Tahoma"/>
        </w:rPr>
        <w:t>Organisation</w:t>
      </w:r>
      <w:proofErr w:type="spellEnd"/>
      <w:r>
        <w:rPr>
          <w:rFonts w:ascii="Tahoma" w:hAnsi="Tahoma" w:cs="Tahoma"/>
        </w:rPr>
        <w:t xml:space="preserve">. </w:t>
      </w:r>
    </w:p>
    <w:p w14:paraId="16831BB0" w14:textId="77777777" w:rsidR="00C40660" w:rsidRPr="00C40660" w:rsidRDefault="00C40660" w:rsidP="00C40660">
      <w:pPr>
        <w:pStyle w:val="ListParagraph"/>
        <w:rPr>
          <w:rFonts w:ascii="Tahoma" w:hAnsi="Tahoma" w:cs="Tahoma"/>
        </w:rPr>
      </w:pPr>
    </w:p>
    <w:p w14:paraId="34556F90" w14:textId="537783DE" w:rsidR="00430125" w:rsidRPr="00CB3002" w:rsidRDefault="00155F1F" w:rsidP="00701DA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>
        <w:rPr>
          <w:rFonts w:ascii="Tahoma" w:hAnsi="Tahoma" w:cs="Tahoma"/>
        </w:rPr>
        <w:t>Age UK North Cumbria</w:t>
      </w:r>
      <w:r w:rsidR="00430125" w:rsidRPr="00C40660">
        <w:rPr>
          <w:rFonts w:ascii="Tahoma" w:hAnsi="Tahoma" w:cs="Tahoma"/>
        </w:rPr>
        <w:t xml:space="preserve"> will adhere to the principles and procedures </w:t>
      </w:r>
      <w:r w:rsidR="00430125" w:rsidRPr="00CB3002">
        <w:rPr>
          <w:rFonts w:ascii="Tahoma" w:hAnsi="Tahoma" w:cs="Tahoma"/>
        </w:rPr>
        <w:t>contained within UK legislation</w:t>
      </w:r>
      <w:r w:rsidR="003245A8">
        <w:rPr>
          <w:rFonts w:ascii="Tahoma" w:hAnsi="Tahoma" w:cs="Tahoma"/>
        </w:rPr>
        <w:t xml:space="preserve"> and appropriate guidance</w:t>
      </w:r>
      <w:r w:rsidR="00CB3002">
        <w:rPr>
          <w:rFonts w:ascii="Tahoma" w:hAnsi="Tahoma" w:cs="Tahoma"/>
        </w:rPr>
        <w:t>.</w:t>
      </w:r>
      <w:r w:rsidR="00430125" w:rsidRPr="00CB3002">
        <w:rPr>
          <w:rFonts w:ascii="Tahoma" w:hAnsi="Tahoma" w:cs="Tahoma"/>
        </w:rPr>
        <w:t xml:space="preserve"> Taking the following particularly into consideration:</w:t>
      </w:r>
    </w:p>
    <w:p w14:paraId="2A621F9E" w14:textId="77777777" w:rsidR="002E3D68" w:rsidRPr="002E3D68" w:rsidRDefault="002E3D68" w:rsidP="002E3D68">
      <w:pPr>
        <w:pStyle w:val="ListParagraph"/>
        <w:ind w:left="1800"/>
        <w:rPr>
          <w:rFonts w:ascii="Tahoma" w:hAnsi="Tahoma" w:cs="Tahoma"/>
        </w:rPr>
      </w:pPr>
    </w:p>
    <w:p w14:paraId="4CA5B9A9" w14:textId="054A3FAA" w:rsidR="00430125" w:rsidRDefault="00430125" w:rsidP="002E3D68">
      <w:pPr>
        <w:pStyle w:val="ListParagraph"/>
        <w:numPr>
          <w:ilvl w:val="0"/>
          <w:numId w:val="13"/>
        </w:numPr>
        <w:rPr>
          <w:rFonts w:ascii="Tahoma" w:hAnsi="Tahoma" w:cs="Tahoma"/>
        </w:rPr>
      </w:pPr>
      <w:r w:rsidRPr="002E3D68">
        <w:rPr>
          <w:rFonts w:ascii="Tahoma" w:hAnsi="Tahoma" w:cs="Tahoma"/>
        </w:rPr>
        <w:t>The Equality Act 2010</w:t>
      </w:r>
    </w:p>
    <w:p w14:paraId="0CD053C7" w14:textId="3B09E792" w:rsidR="00430125" w:rsidRDefault="00430125" w:rsidP="002E3D68">
      <w:pPr>
        <w:pStyle w:val="ListParagraph"/>
        <w:numPr>
          <w:ilvl w:val="0"/>
          <w:numId w:val="13"/>
        </w:numPr>
        <w:rPr>
          <w:rFonts w:ascii="Tahoma" w:hAnsi="Tahoma" w:cs="Tahoma"/>
        </w:rPr>
      </w:pPr>
      <w:r w:rsidRPr="002E3D68">
        <w:rPr>
          <w:rFonts w:ascii="Tahoma" w:hAnsi="Tahoma" w:cs="Tahoma"/>
        </w:rPr>
        <w:t xml:space="preserve">The Human Rights Act 1998 </w:t>
      </w:r>
    </w:p>
    <w:p w14:paraId="3923F436" w14:textId="147B87E2" w:rsidR="00430125" w:rsidRDefault="00430125" w:rsidP="002E3D68">
      <w:pPr>
        <w:pStyle w:val="ListParagraph"/>
        <w:numPr>
          <w:ilvl w:val="0"/>
          <w:numId w:val="13"/>
        </w:numPr>
        <w:rPr>
          <w:rFonts w:ascii="Tahoma" w:hAnsi="Tahoma" w:cs="Tahoma"/>
        </w:rPr>
      </w:pPr>
      <w:r w:rsidRPr="002E3D68">
        <w:rPr>
          <w:rFonts w:ascii="Tahoma" w:hAnsi="Tahoma" w:cs="Tahoma"/>
        </w:rPr>
        <w:t>The Mental Capacity Act 2005</w:t>
      </w:r>
    </w:p>
    <w:p w14:paraId="6218B30E" w14:textId="439AF70E" w:rsidR="006F52CB" w:rsidRDefault="006F52CB" w:rsidP="002E3D68">
      <w:pPr>
        <w:pStyle w:val="ListParagraph"/>
        <w:numPr>
          <w:ilvl w:val="0"/>
          <w:numId w:val="13"/>
        </w:numPr>
        <w:rPr>
          <w:rFonts w:ascii="Tahoma" w:hAnsi="Tahoma" w:cs="Tahoma"/>
        </w:rPr>
      </w:pPr>
      <w:r w:rsidRPr="006F52CB">
        <w:rPr>
          <w:rFonts w:ascii="Tahoma" w:hAnsi="Tahoma" w:cs="Tahoma"/>
        </w:rPr>
        <w:t>The Accessible Information Standard (AIS)</w:t>
      </w:r>
    </w:p>
    <w:p w14:paraId="2B04A1DD" w14:textId="47B17BBB" w:rsidR="003245A8" w:rsidRPr="002E3D68" w:rsidRDefault="003245A8" w:rsidP="002E3D68">
      <w:pPr>
        <w:pStyle w:val="ListParagraph"/>
        <w:numPr>
          <w:ilvl w:val="0"/>
          <w:numId w:val="13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 w:rsidRPr="003245A8">
        <w:rPr>
          <w:rFonts w:ascii="Tahoma" w:hAnsi="Tahoma" w:cs="Tahoma"/>
        </w:rPr>
        <w:t>Equality and Human Rights Commission</w:t>
      </w:r>
    </w:p>
    <w:p w14:paraId="02517602" w14:textId="0A28D25E" w:rsidR="00430125" w:rsidRDefault="00430125" w:rsidP="005C6A70">
      <w:pPr>
        <w:ind w:left="720"/>
        <w:rPr>
          <w:rFonts w:ascii="Tahoma" w:hAnsi="Tahoma" w:cs="Tahoma"/>
        </w:rPr>
      </w:pPr>
    </w:p>
    <w:p w14:paraId="29D822AC" w14:textId="63B6F18E" w:rsidR="00430125" w:rsidRDefault="00430125" w:rsidP="00633C6C">
      <w:pPr>
        <w:rPr>
          <w:rFonts w:ascii="Tahoma" w:hAnsi="Tahoma" w:cs="Tahoma"/>
        </w:rPr>
      </w:pPr>
    </w:p>
    <w:p w14:paraId="7C5DC2F4" w14:textId="7EE4A120" w:rsidR="00430125" w:rsidRDefault="00430125" w:rsidP="005C6A70">
      <w:pPr>
        <w:ind w:left="720"/>
        <w:rPr>
          <w:rFonts w:ascii="Tahoma" w:hAnsi="Tahoma" w:cs="Tahoma"/>
        </w:rPr>
      </w:pPr>
    </w:p>
    <w:p w14:paraId="240653EB" w14:textId="77777777" w:rsidR="003245A8" w:rsidRDefault="003245A8" w:rsidP="005C6A70">
      <w:pPr>
        <w:ind w:left="720"/>
        <w:rPr>
          <w:rFonts w:ascii="Tahoma" w:hAnsi="Tahoma" w:cs="Tahoma"/>
        </w:rPr>
      </w:pPr>
    </w:p>
    <w:p w14:paraId="3DEFA9BA" w14:textId="701656C7" w:rsidR="003245A8" w:rsidRDefault="003245A8" w:rsidP="005C6A70">
      <w:pPr>
        <w:ind w:left="720"/>
        <w:rPr>
          <w:rFonts w:ascii="Tahoma" w:hAnsi="Tahoma" w:cs="Tahoma"/>
        </w:rPr>
      </w:pPr>
    </w:p>
    <w:p w14:paraId="240C052F" w14:textId="7C2F9D55" w:rsidR="007D17B2" w:rsidRDefault="007D17B2" w:rsidP="005C6A70">
      <w:pPr>
        <w:ind w:left="720"/>
        <w:rPr>
          <w:rFonts w:ascii="Tahoma" w:hAnsi="Tahoma" w:cs="Tahoma"/>
        </w:rPr>
      </w:pPr>
    </w:p>
    <w:p w14:paraId="31BE1DBB" w14:textId="77777777" w:rsidR="007D17B2" w:rsidRDefault="007D17B2" w:rsidP="00423F03">
      <w:pPr>
        <w:rPr>
          <w:rFonts w:ascii="Tahoma" w:hAnsi="Tahoma" w:cs="Tahoma"/>
        </w:rPr>
      </w:pPr>
    </w:p>
    <w:p w14:paraId="2D28E9FD" w14:textId="77777777" w:rsidR="003245A8" w:rsidRDefault="003245A8" w:rsidP="005C6A70">
      <w:pPr>
        <w:ind w:left="720"/>
        <w:rPr>
          <w:rFonts w:ascii="Tahoma" w:hAnsi="Tahoma" w:cs="Tahoma"/>
        </w:rPr>
      </w:pPr>
    </w:p>
    <w:p w14:paraId="70D94F7F" w14:textId="74DE00B7" w:rsidR="00430125" w:rsidRDefault="0083776C" w:rsidP="005C6A70">
      <w:pPr>
        <w:ind w:left="720"/>
        <w:rPr>
          <w:rFonts w:ascii="Tahoma" w:hAnsi="Tahoma" w:cs="Tahoma"/>
          <w:b/>
          <w:bCs/>
        </w:rPr>
      </w:pPr>
      <w:r w:rsidRPr="0083776C">
        <w:rPr>
          <w:rFonts w:ascii="Tahoma" w:hAnsi="Tahoma" w:cs="Tahoma"/>
          <w:b/>
          <w:bCs/>
        </w:rPr>
        <w:t>2.</w:t>
      </w:r>
      <w:r w:rsidRPr="0083776C">
        <w:rPr>
          <w:rFonts w:ascii="Tahoma" w:hAnsi="Tahoma" w:cs="Tahoma"/>
          <w:b/>
          <w:bCs/>
        </w:rPr>
        <w:tab/>
        <w:t>Purpose</w:t>
      </w:r>
    </w:p>
    <w:p w14:paraId="03CE626C" w14:textId="1FA2791E" w:rsidR="0083776C" w:rsidRDefault="0083776C" w:rsidP="005C6A70">
      <w:pPr>
        <w:ind w:left="720"/>
        <w:rPr>
          <w:rFonts w:ascii="Tahoma" w:hAnsi="Tahoma" w:cs="Tahoma"/>
          <w:b/>
          <w:bCs/>
        </w:rPr>
      </w:pPr>
    </w:p>
    <w:p w14:paraId="6826371B" w14:textId="0CF00235" w:rsidR="00C61C09" w:rsidRDefault="0083776C" w:rsidP="00C61C09">
      <w:pPr>
        <w:ind w:left="720"/>
        <w:rPr>
          <w:rFonts w:ascii="Tahoma" w:hAnsi="Tahoma" w:cs="Tahoma"/>
        </w:rPr>
      </w:pPr>
      <w:r w:rsidRPr="00201529">
        <w:rPr>
          <w:rFonts w:ascii="Tahoma" w:hAnsi="Tahoma" w:cs="Tahoma"/>
        </w:rPr>
        <w:t>2.1</w:t>
      </w:r>
      <w:r w:rsidR="00C61C09" w:rsidRPr="00C61C09">
        <w:t xml:space="preserve"> </w:t>
      </w:r>
      <w:r w:rsidR="00C61C09" w:rsidRPr="00C61C09">
        <w:rPr>
          <w:rFonts w:ascii="Tahoma" w:hAnsi="Tahoma" w:cs="Tahoma"/>
        </w:rPr>
        <w:t xml:space="preserve">As a leading </w:t>
      </w:r>
      <w:proofErr w:type="spellStart"/>
      <w:r w:rsidR="00C61C09">
        <w:rPr>
          <w:rFonts w:ascii="Tahoma" w:hAnsi="Tahoma" w:cs="Tahoma"/>
        </w:rPr>
        <w:t>O</w:t>
      </w:r>
      <w:r w:rsidR="00C61C09" w:rsidRPr="00C61C09">
        <w:rPr>
          <w:rFonts w:ascii="Tahoma" w:hAnsi="Tahoma" w:cs="Tahoma"/>
        </w:rPr>
        <w:t>rganisation</w:t>
      </w:r>
      <w:proofErr w:type="spellEnd"/>
      <w:r w:rsidR="00C61C09" w:rsidRPr="00C61C09">
        <w:rPr>
          <w:rFonts w:ascii="Tahoma" w:hAnsi="Tahoma" w:cs="Tahoma"/>
        </w:rPr>
        <w:t xml:space="preserve"> within the third sector </w:t>
      </w:r>
      <w:r w:rsidR="00C61C09">
        <w:rPr>
          <w:rFonts w:ascii="Tahoma" w:hAnsi="Tahoma" w:cs="Tahoma"/>
        </w:rPr>
        <w:t xml:space="preserve">locally, Age UK Carlisle and </w:t>
      </w:r>
    </w:p>
    <w:p w14:paraId="2397881A" w14:textId="3E114CA3" w:rsidR="00C61C09" w:rsidRDefault="00C61C09" w:rsidP="00C61C09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     Eden </w:t>
      </w:r>
      <w:proofErr w:type="spellStart"/>
      <w:r w:rsidRPr="00C61C09">
        <w:rPr>
          <w:rFonts w:ascii="Tahoma" w:hAnsi="Tahoma" w:cs="Tahoma"/>
        </w:rPr>
        <w:t>recognise</w:t>
      </w:r>
      <w:proofErr w:type="spellEnd"/>
      <w:r w:rsidRPr="00C61C09">
        <w:rPr>
          <w:rFonts w:ascii="Tahoma" w:hAnsi="Tahoma" w:cs="Tahoma"/>
        </w:rPr>
        <w:t xml:space="preserve"> that we have a </w:t>
      </w:r>
      <w:r>
        <w:rPr>
          <w:rFonts w:ascii="Tahoma" w:hAnsi="Tahoma" w:cs="Tahoma"/>
        </w:rPr>
        <w:t xml:space="preserve">vital </w:t>
      </w:r>
      <w:r w:rsidRPr="00C61C09">
        <w:rPr>
          <w:rFonts w:ascii="Tahoma" w:hAnsi="Tahoma" w:cs="Tahoma"/>
        </w:rPr>
        <w:t xml:space="preserve">role to play in upholding equality and </w:t>
      </w:r>
    </w:p>
    <w:p w14:paraId="109984ED" w14:textId="518CE2C2" w:rsidR="007D01AF" w:rsidRDefault="00C61C09" w:rsidP="001974E0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EE6F95">
        <w:rPr>
          <w:rFonts w:ascii="Tahoma" w:hAnsi="Tahoma" w:cs="Tahoma"/>
        </w:rPr>
        <w:t xml:space="preserve"> </w:t>
      </w:r>
      <w:r w:rsidRPr="00C61C09">
        <w:rPr>
          <w:rFonts w:ascii="Tahoma" w:hAnsi="Tahoma" w:cs="Tahoma"/>
        </w:rPr>
        <w:t xml:space="preserve">diversity. </w:t>
      </w:r>
      <w:r w:rsidR="001974E0">
        <w:rPr>
          <w:rFonts w:ascii="Tahoma" w:hAnsi="Tahoma" w:cs="Tahoma"/>
        </w:rPr>
        <w:t>O</w:t>
      </w:r>
      <w:r w:rsidR="005C6A70" w:rsidRPr="005D1113">
        <w:rPr>
          <w:rFonts w:ascii="Tahoma" w:hAnsi="Tahoma" w:cs="Tahoma"/>
        </w:rPr>
        <w:t>ppos</w:t>
      </w:r>
      <w:r w:rsidR="001974E0">
        <w:rPr>
          <w:rFonts w:ascii="Tahoma" w:hAnsi="Tahoma" w:cs="Tahoma"/>
        </w:rPr>
        <w:t>ing</w:t>
      </w:r>
      <w:r w:rsidR="005C6A70" w:rsidRPr="005D1113">
        <w:rPr>
          <w:rFonts w:ascii="Tahoma" w:hAnsi="Tahoma" w:cs="Tahoma"/>
        </w:rPr>
        <w:t xml:space="preserve"> all forms of unlawful and unfair discrimination or </w:t>
      </w:r>
    </w:p>
    <w:p w14:paraId="419B178D" w14:textId="77777777" w:rsidR="00423F03" w:rsidRDefault="007D01AF" w:rsidP="007D01AF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proofErr w:type="spellStart"/>
      <w:r w:rsidR="005C6A70" w:rsidRPr="005D1113">
        <w:rPr>
          <w:rFonts w:ascii="Tahoma" w:hAnsi="Tahoma" w:cs="Tahoma"/>
        </w:rPr>
        <w:t>victimisation</w:t>
      </w:r>
      <w:proofErr w:type="spellEnd"/>
      <w:r w:rsidR="005C6A70" w:rsidRPr="005D1113">
        <w:rPr>
          <w:rFonts w:ascii="Tahoma" w:hAnsi="Tahoma" w:cs="Tahoma"/>
        </w:rPr>
        <w:t xml:space="preserve">. To that end the </w:t>
      </w:r>
      <w:r w:rsidR="00423F03">
        <w:rPr>
          <w:rFonts w:ascii="Tahoma" w:hAnsi="Tahoma" w:cs="Tahoma"/>
        </w:rPr>
        <w:t xml:space="preserve">overall </w:t>
      </w:r>
      <w:r w:rsidR="005C6A70" w:rsidRPr="005D1113">
        <w:rPr>
          <w:rFonts w:ascii="Tahoma" w:hAnsi="Tahoma" w:cs="Tahoma"/>
        </w:rPr>
        <w:t xml:space="preserve">purpose of this </w:t>
      </w:r>
      <w:r w:rsidR="00633C6C">
        <w:rPr>
          <w:rFonts w:ascii="Tahoma" w:hAnsi="Tahoma" w:cs="Tahoma"/>
        </w:rPr>
        <w:t>P</w:t>
      </w:r>
      <w:r w:rsidR="005C6A70" w:rsidRPr="005D1113">
        <w:rPr>
          <w:rFonts w:ascii="Tahoma" w:hAnsi="Tahoma" w:cs="Tahoma"/>
        </w:rPr>
        <w:t xml:space="preserve">olicy is to </w:t>
      </w:r>
      <w:r w:rsidR="00EE6F95">
        <w:rPr>
          <w:rFonts w:ascii="Tahoma" w:hAnsi="Tahoma" w:cs="Tahoma"/>
        </w:rPr>
        <w:t xml:space="preserve">ensure we </w:t>
      </w:r>
    </w:p>
    <w:p w14:paraId="64F1224C" w14:textId="22FBC215" w:rsidR="005C6A70" w:rsidRPr="007D01AF" w:rsidRDefault="00423F03" w:rsidP="00423F03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EE6F95">
        <w:rPr>
          <w:rFonts w:ascii="Tahoma" w:hAnsi="Tahoma" w:cs="Tahoma"/>
        </w:rPr>
        <w:t xml:space="preserve">are </w:t>
      </w:r>
      <w:r w:rsidR="005C6A70" w:rsidRPr="005D1113">
        <w:rPr>
          <w:rFonts w:ascii="Tahoma" w:hAnsi="Tahoma" w:cs="Tahoma"/>
        </w:rPr>
        <w:t>provid</w:t>
      </w:r>
      <w:r w:rsidR="00EE6F95">
        <w:rPr>
          <w:rFonts w:ascii="Tahoma" w:hAnsi="Tahoma" w:cs="Tahoma"/>
        </w:rPr>
        <w:t>ing</w:t>
      </w:r>
      <w:r w:rsidR="005C6A70" w:rsidRPr="005D1113">
        <w:rPr>
          <w:rFonts w:ascii="Tahoma" w:hAnsi="Tahoma" w:cs="Tahoma"/>
        </w:rPr>
        <w:t xml:space="preserve"> fairness fo</w:t>
      </w:r>
      <w:r w:rsidR="0083776C">
        <w:rPr>
          <w:rFonts w:ascii="Tahoma" w:hAnsi="Tahoma" w:cs="Tahoma"/>
        </w:rPr>
        <w:t xml:space="preserve">r </w:t>
      </w:r>
      <w:r w:rsidR="007D01AF">
        <w:rPr>
          <w:rFonts w:ascii="Tahoma" w:hAnsi="Tahoma" w:cs="Tahoma"/>
        </w:rPr>
        <w:t>a</w:t>
      </w:r>
      <w:r w:rsidR="005C6A70" w:rsidRPr="005D1113">
        <w:rPr>
          <w:rFonts w:ascii="Tahoma" w:hAnsi="Tahoma" w:cs="Tahoma"/>
        </w:rPr>
        <w:t>ll</w:t>
      </w:r>
      <w:r w:rsidR="007D01AF">
        <w:rPr>
          <w:rFonts w:ascii="Tahoma" w:hAnsi="Tahoma" w:cs="Tahoma"/>
        </w:rPr>
        <w:t>.</w:t>
      </w:r>
      <w:r w:rsidR="00A0035A">
        <w:rPr>
          <w:rFonts w:ascii="Tahoma" w:hAnsi="Tahoma" w:cs="Tahoma"/>
        </w:rPr>
        <w:t xml:space="preserve"> </w:t>
      </w:r>
    </w:p>
    <w:p w14:paraId="11BD9D5F" w14:textId="77777777" w:rsidR="005C6A70" w:rsidRPr="005D1113" w:rsidRDefault="005C6A70" w:rsidP="005C6A70">
      <w:pPr>
        <w:ind w:left="720"/>
        <w:rPr>
          <w:rFonts w:ascii="Tahoma" w:hAnsi="Tahoma" w:cs="Tahoma"/>
        </w:rPr>
      </w:pPr>
    </w:p>
    <w:p w14:paraId="1B621732" w14:textId="77777777" w:rsidR="00633C6C" w:rsidRDefault="00CB6C5E" w:rsidP="00CB6C5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 w:rsidR="00201529">
        <w:rPr>
          <w:rFonts w:ascii="Tahoma" w:hAnsi="Tahoma" w:cs="Tahoma"/>
        </w:rPr>
        <w:t xml:space="preserve">2.2 To ensure </w:t>
      </w:r>
      <w:r>
        <w:rPr>
          <w:rFonts w:ascii="Tahoma" w:hAnsi="Tahoma" w:cs="Tahoma"/>
        </w:rPr>
        <w:t>a</w:t>
      </w:r>
      <w:r w:rsidR="005C6A70" w:rsidRPr="005D1113">
        <w:rPr>
          <w:rFonts w:ascii="Tahoma" w:hAnsi="Tahoma" w:cs="Tahoma"/>
        </w:rPr>
        <w:t xml:space="preserve">ll </w:t>
      </w:r>
      <w:r w:rsidRPr="00CB6C5E">
        <w:rPr>
          <w:rFonts w:ascii="Tahoma" w:hAnsi="Tahoma" w:cs="Tahoma"/>
        </w:rPr>
        <w:t xml:space="preserve">Employees/ Volunteers/ Trustees and any other </w:t>
      </w:r>
      <w:r>
        <w:rPr>
          <w:rFonts w:ascii="Tahoma" w:hAnsi="Tahoma" w:cs="Tahoma"/>
        </w:rPr>
        <w:t>I</w:t>
      </w:r>
      <w:r w:rsidRPr="00CB6C5E">
        <w:rPr>
          <w:rFonts w:ascii="Tahoma" w:hAnsi="Tahoma" w:cs="Tahoma"/>
        </w:rPr>
        <w:t xml:space="preserve">ndividuals </w:t>
      </w:r>
    </w:p>
    <w:p w14:paraId="0EFA537C" w14:textId="6592DDF0" w:rsidR="002E31BC" w:rsidRDefault="00633C6C" w:rsidP="00633C6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</w:t>
      </w:r>
      <w:r w:rsidR="00CB6C5E" w:rsidRPr="00CB6C5E">
        <w:rPr>
          <w:rFonts w:ascii="Tahoma" w:hAnsi="Tahoma" w:cs="Tahoma"/>
        </w:rPr>
        <w:t xml:space="preserve">involved with the </w:t>
      </w:r>
      <w:proofErr w:type="spellStart"/>
      <w:r w:rsidR="00CB6C5E" w:rsidRPr="00CB6C5E">
        <w:rPr>
          <w:rFonts w:ascii="Tahoma" w:hAnsi="Tahoma" w:cs="Tahoma"/>
        </w:rPr>
        <w:t>Organisation</w:t>
      </w:r>
      <w:proofErr w:type="spellEnd"/>
      <w:r w:rsidR="005C6A70" w:rsidRPr="005D1113">
        <w:rPr>
          <w:rFonts w:ascii="Tahoma" w:hAnsi="Tahoma" w:cs="Tahoma"/>
        </w:rPr>
        <w:t xml:space="preserve">, </w:t>
      </w:r>
      <w:r w:rsidR="00A0035A">
        <w:rPr>
          <w:rFonts w:ascii="Tahoma" w:hAnsi="Tahoma" w:cs="Tahoma"/>
        </w:rPr>
        <w:t xml:space="preserve">are </w:t>
      </w:r>
      <w:r w:rsidR="005C6A70" w:rsidRPr="005D1113">
        <w:rPr>
          <w:rFonts w:ascii="Tahoma" w:hAnsi="Tahoma" w:cs="Tahoma"/>
        </w:rPr>
        <w:t>treated fairly and with respect</w:t>
      </w:r>
      <w:r w:rsidR="002E31BC">
        <w:rPr>
          <w:rFonts w:ascii="Tahoma" w:hAnsi="Tahoma" w:cs="Tahoma"/>
        </w:rPr>
        <w:t xml:space="preserve"> by others.</w:t>
      </w:r>
      <w:r w:rsidR="00054CAF">
        <w:rPr>
          <w:rFonts w:ascii="Tahoma" w:hAnsi="Tahoma" w:cs="Tahoma"/>
        </w:rPr>
        <w:t xml:space="preserve"> </w:t>
      </w:r>
    </w:p>
    <w:p w14:paraId="1B2260C8" w14:textId="77777777" w:rsidR="002E31BC" w:rsidRDefault="002E31BC" w:rsidP="00633C6C">
      <w:pPr>
        <w:jc w:val="both"/>
        <w:rPr>
          <w:rFonts w:ascii="Tahoma" w:hAnsi="Tahoma" w:cs="Tahoma"/>
        </w:rPr>
      </w:pPr>
    </w:p>
    <w:p w14:paraId="729FB763" w14:textId="4B664536" w:rsidR="002E31BC" w:rsidRPr="002E31BC" w:rsidRDefault="002E31BC" w:rsidP="002E31B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2.3 All </w:t>
      </w:r>
      <w:r w:rsidRPr="002E31BC">
        <w:rPr>
          <w:rFonts w:ascii="Tahoma" w:hAnsi="Tahoma" w:cs="Tahoma"/>
        </w:rPr>
        <w:t xml:space="preserve">Employees/ Volunteers/ Trustees and any other Individuals </w:t>
      </w:r>
    </w:p>
    <w:p w14:paraId="679EBD75" w14:textId="77777777" w:rsidR="002E31BC" w:rsidRDefault="002E31BC" w:rsidP="00633C6C">
      <w:pPr>
        <w:jc w:val="both"/>
        <w:rPr>
          <w:rFonts w:ascii="Tahoma" w:hAnsi="Tahoma" w:cs="Tahoma"/>
        </w:rPr>
      </w:pPr>
      <w:r w:rsidRPr="002E31BC">
        <w:rPr>
          <w:rFonts w:ascii="Tahoma" w:hAnsi="Tahoma" w:cs="Tahoma"/>
        </w:rPr>
        <w:t xml:space="preserve">               involved with the </w:t>
      </w:r>
      <w:proofErr w:type="spellStart"/>
      <w:r w:rsidRPr="002E31BC">
        <w:rPr>
          <w:rFonts w:ascii="Tahoma" w:hAnsi="Tahoma" w:cs="Tahoma"/>
        </w:rPr>
        <w:t>Organisation</w:t>
      </w:r>
      <w:proofErr w:type="spellEnd"/>
      <w:r>
        <w:rPr>
          <w:rFonts w:ascii="Tahoma" w:hAnsi="Tahoma" w:cs="Tahoma"/>
        </w:rPr>
        <w:t xml:space="preserve"> </w:t>
      </w:r>
      <w:r w:rsidR="00054CAF">
        <w:rPr>
          <w:rFonts w:ascii="Tahoma" w:hAnsi="Tahoma" w:cs="Tahoma"/>
        </w:rPr>
        <w:t xml:space="preserve">are </w:t>
      </w:r>
      <w:r w:rsidR="005C6A70" w:rsidRPr="005D1113">
        <w:rPr>
          <w:rFonts w:ascii="Tahoma" w:hAnsi="Tahoma" w:cs="Tahoma"/>
        </w:rPr>
        <w:t>encouraged to develop</w:t>
      </w:r>
      <w:r w:rsidR="00054CAF">
        <w:rPr>
          <w:rFonts w:ascii="Tahoma" w:hAnsi="Tahoma" w:cs="Tahoma"/>
        </w:rPr>
        <w:t xml:space="preserve"> </w:t>
      </w:r>
      <w:r w:rsidR="00ED3004">
        <w:rPr>
          <w:rFonts w:ascii="Tahoma" w:hAnsi="Tahoma" w:cs="Tahoma"/>
        </w:rPr>
        <w:t xml:space="preserve">to </w:t>
      </w:r>
      <w:r w:rsidR="00054CAF">
        <w:rPr>
          <w:rFonts w:ascii="Tahoma" w:hAnsi="Tahoma" w:cs="Tahoma"/>
        </w:rPr>
        <w:t xml:space="preserve">their </w:t>
      </w:r>
      <w:r w:rsidR="005C6A70" w:rsidRPr="005D1113">
        <w:rPr>
          <w:rFonts w:ascii="Tahoma" w:hAnsi="Tahoma" w:cs="Tahoma"/>
        </w:rPr>
        <w:t>full potential</w:t>
      </w:r>
      <w:r>
        <w:rPr>
          <w:rFonts w:ascii="Tahoma" w:hAnsi="Tahoma" w:cs="Tahoma"/>
        </w:rPr>
        <w:t xml:space="preserve">, </w:t>
      </w:r>
    </w:p>
    <w:p w14:paraId="0FA2C5C8" w14:textId="77777777" w:rsidR="002E31BC" w:rsidRDefault="002E31BC" w:rsidP="00633C6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ensuring all</w:t>
      </w:r>
      <w:r w:rsidR="005C6A70" w:rsidRPr="005D1113">
        <w:rPr>
          <w:rFonts w:ascii="Tahoma" w:hAnsi="Tahoma" w:cs="Tahoma"/>
        </w:rPr>
        <w:t xml:space="preserve"> talen</w:t>
      </w:r>
      <w:r>
        <w:rPr>
          <w:rFonts w:ascii="Tahoma" w:hAnsi="Tahoma" w:cs="Tahoma"/>
        </w:rPr>
        <w:t>ts and</w:t>
      </w:r>
      <w:r w:rsidR="003A0C38">
        <w:rPr>
          <w:rFonts w:ascii="Tahoma" w:hAnsi="Tahoma" w:cs="Tahoma"/>
        </w:rPr>
        <w:t xml:space="preserve"> </w:t>
      </w:r>
      <w:r w:rsidR="005C6A70" w:rsidRPr="005D1113">
        <w:rPr>
          <w:rFonts w:ascii="Tahoma" w:hAnsi="Tahoma" w:cs="Tahoma"/>
        </w:rPr>
        <w:t>resources</w:t>
      </w:r>
      <w:r w:rsidR="00A0035A">
        <w:rPr>
          <w:rFonts w:ascii="Tahoma" w:hAnsi="Tahoma" w:cs="Tahoma"/>
        </w:rPr>
        <w:t xml:space="preserve"> of </w:t>
      </w:r>
      <w:r w:rsidR="005C6A70" w:rsidRPr="005D1113">
        <w:rPr>
          <w:rFonts w:ascii="Tahoma" w:hAnsi="Tahoma" w:cs="Tahoma"/>
        </w:rPr>
        <w:t xml:space="preserve">the workforce </w:t>
      </w:r>
      <w:r>
        <w:rPr>
          <w:rFonts w:ascii="Tahoma" w:hAnsi="Tahoma" w:cs="Tahoma"/>
        </w:rPr>
        <w:t xml:space="preserve">are fully </w:t>
      </w:r>
      <w:proofErr w:type="spellStart"/>
      <w:r w:rsidR="00054CAF">
        <w:rPr>
          <w:rFonts w:ascii="Tahoma" w:hAnsi="Tahoma" w:cs="Tahoma"/>
        </w:rPr>
        <w:t>utilised</w:t>
      </w:r>
      <w:proofErr w:type="spellEnd"/>
      <w:r w:rsidR="00054CAF">
        <w:rPr>
          <w:rFonts w:ascii="Tahoma" w:hAnsi="Tahoma" w:cs="Tahoma"/>
        </w:rPr>
        <w:t xml:space="preserve"> </w:t>
      </w:r>
    </w:p>
    <w:p w14:paraId="324AFE3C" w14:textId="3936A985" w:rsidR="005C6A70" w:rsidRDefault="002E31BC" w:rsidP="00633C6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</w:t>
      </w:r>
      <w:r w:rsidR="005C6A70" w:rsidRPr="005D1113">
        <w:rPr>
          <w:rFonts w:ascii="Tahoma" w:hAnsi="Tahoma" w:cs="Tahoma"/>
        </w:rPr>
        <w:t xml:space="preserve">to </w:t>
      </w:r>
      <w:proofErr w:type="spellStart"/>
      <w:r w:rsidR="005C6A70" w:rsidRPr="005D1113">
        <w:rPr>
          <w:rFonts w:ascii="Tahoma" w:hAnsi="Tahoma" w:cs="Tahoma"/>
        </w:rPr>
        <w:t>maximise</w:t>
      </w:r>
      <w:proofErr w:type="spellEnd"/>
      <w:r w:rsidR="005C6A70" w:rsidRPr="005D1113">
        <w:rPr>
          <w:rFonts w:ascii="Tahoma" w:hAnsi="Tahoma" w:cs="Tahoma"/>
        </w:rPr>
        <w:t xml:space="preserve"> the efficiency of</w:t>
      </w:r>
      <w:r w:rsidR="00A0035A">
        <w:rPr>
          <w:rFonts w:ascii="Tahoma" w:hAnsi="Tahoma" w:cs="Tahoma"/>
        </w:rPr>
        <w:t xml:space="preserve"> </w:t>
      </w:r>
      <w:r w:rsidR="005C6A70" w:rsidRPr="005D1113">
        <w:rPr>
          <w:rFonts w:ascii="Tahoma" w:hAnsi="Tahoma" w:cs="Tahoma"/>
        </w:rPr>
        <w:t>the</w:t>
      </w:r>
      <w:r w:rsidR="00A0035A">
        <w:rPr>
          <w:rFonts w:ascii="Tahoma" w:hAnsi="Tahoma" w:cs="Tahoma"/>
        </w:rPr>
        <w:t xml:space="preserve"> </w:t>
      </w:r>
      <w:proofErr w:type="spellStart"/>
      <w:r w:rsidR="00633C6C">
        <w:rPr>
          <w:rFonts w:ascii="Tahoma" w:hAnsi="Tahoma" w:cs="Tahoma"/>
        </w:rPr>
        <w:t>O</w:t>
      </w:r>
      <w:r w:rsidR="005C6A70" w:rsidRPr="005D1113">
        <w:rPr>
          <w:rFonts w:ascii="Tahoma" w:hAnsi="Tahoma" w:cs="Tahoma"/>
        </w:rPr>
        <w:t>rganisatio</w:t>
      </w:r>
      <w:r w:rsidR="005F0F57">
        <w:rPr>
          <w:rFonts w:ascii="Tahoma" w:hAnsi="Tahoma" w:cs="Tahoma"/>
        </w:rPr>
        <w:t>n</w:t>
      </w:r>
      <w:proofErr w:type="spellEnd"/>
      <w:r w:rsidR="005C6A70" w:rsidRPr="005D1113">
        <w:rPr>
          <w:rFonts w:ascii="Tahoma" w:hAnsi="Tahoma" w:cs="Tahoma"/>
        </w:rPr>
        <w:t>.</w:t>
      </w:r>
    </w:p>
    <w:p w14:paraId="127B9367" w14:textId="77777777" w:rsidR="00633C6C" w:rsidRDefault="00633C6C" w:rsidP="00633C6C">
      <w:pPr>
        <w:jc w:val="both"/>
        <w:rPr>
          <w:rFonts w:ascii="Tahoma" w:hAnsi="Tahoma" w:cs="Tahoma"/>
        </w:rPr>
      </w:pPr>
    </w:p>
    <w:p w14:paraId="079CF2D0" w14:textId="5083D3F3" w:rsidR="00633C6C" w:rsidRDefault="00633C6C" w:rsidP="00633C6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2.</w:t>
      </w:r>
      <w:r w:rsidR="006133F8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</w:t>
      </w:r>
      <w:r w:rsidR="00201529">
        <w:rPr>
          <w:rFonts w:ascii="Tahoma" w:hAnsi="Tahoma" w:cs="Tahoma"/>
        </w:rPr>
        <w:t>To ensure o</w:t>
      </w:r>
      <w:r w:rsidR="005C6A70" w:rsidRPr="005D1113">
        <w:rPr>
          <w:rFonts w:ascii="Tahoma" w:hAnsi="Tahoma" w:cs="Tahoma"/>
        </w:rPr>
        <w:t xml:space="preserve">ur </w:t>
      </w:r>
      <w:bookmarkStart w:id="1" w:name="_Hlk86065368"/>
      <w:r w:rsidR="00B3792D">
        <w:rPr>
          <w:rFonts w:ascii="Tahoma" w:hAnsi="Tahoma" w:cs="Tahoma"/>
        </w:rPr>
        <w:t>Employees/ Volunteers/ Trustees</w:t>
      </w:r>
      <w:r w:rsidR="007B6873">
        <w:rPr>
          <w:rFonts w:ascii="Tahoma" w:hAnsi="Tahoma" w:cs="Tahoma"/>
        </w:rPr>
        <w:t>/</w:t>
      </w:r>
      <w:r w:rsidR="00B3792D">
        <w:rPr>
          <w:rFonts w:ascii="Tahoma" w:hAnsi="Tahoma" w:cs="Tahoma"/>
        </w:rPr>
        <w:t xml:space="preserve"> and any other individuals </w:t>
      </w:r>
    </w:p>
    <w:p w14:paraId="4B297715" w14:textId="3381FBD3" w:rsidR="007B6873" w:rsidRDefault="00633C6C" w:rsidP="00633C6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</w:t>
      </w:r>
      <w:r w:rsidR="00B3792D">
        <w:rPr>
          <w:rFonts w:ascii="Tahoma" w:hAnsi="Tahoma" w:cs="Tahoma"/>
        </w:rPr>
        <w:t xml:space="preserve">involved with the </w:t>
      </w:r>
      <w:proofErr w:type="spellStart"/>
      <w:r w:rsidR="00B3792D">
        <w:rPr>
          <w:rFonts w:ascii="Tahoma" w:hAnsi="Tahoma" w:cs="Tahoma"/>
        </w:rPr>
        <w:t>Organisation</w:t>
      </w:r>
      <w:proofErr w:type="spellEnd"/>
      <w:r w:rsidR="00B3792D">
        <w:rPr>
          <w:rFonts w:ascii="Tahoma" w:hAnsi="Tahoma" w:cs="Tahoma"/>
        </w:rPr>
        <w:t xml:space="preserve"> </w:t>
      </w:r>
      <w:bookmarkEnd w:id="1"/>
      <w:r w:rsidR="007B6873">
        <w:rPr>
          <w:rFonts w:ascii="Tahoma" w:hAnsi="Tahoma" w:cs="Tahoma"/>
        </w:rPr>
        <w:t>do</w:t>
      </w:r>
      <w:r w:rsidR="005C6A70" w:rsidRPr="005D1113">
        <w:rPr>
          <w:rFonts w:ascii="Tahoma" w:hAnsi="Tahoma" w:cs="Tahoma"/>
        </w:rPr>
        <w:t xml:space="preserve"> not discriminate </w:t>
      </w:r>
      <w:r w:rsidR="00B216E3">
        <w:rPr>
          <w:rFonts w:ascii="Tahoma" w:hAnsi="Tahoma" w:cs="Tahoma"/>
        </w:rPr>
        <w:t xml:space="preserve">others </w:t>
      </w:r>
      <w:r w:rsidR="005C6A70" w:rsidRPr="005D1113">
        <w:rPr>
          <w:rFonts w:ascii="Tahoma" w:hAnsi="Tahoma" w:cs="Tahoma"/>
        </w:rPr>
        <w:t>directly or indirectly,</w:t>
      </w:r>
      <w:r w:rsidR="007B6873">
        <w:rPr>
          <w:rFonts w:ascii="Tahoma" w:hAnsi="Tahoma" w:cs="Tahoma"/>
        </w:rPr>
        <w:t xml:space="preserve"> </w:t>
      </w:r>
    </w:p>
    <w:p w14:paraId="275B91EA" w14:textId="1BDC1261" w:rsidR="00633C6C" w:rsidRDefault="007B6873" w:rsidP="00633C6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</w:t>
      </w:r>
      <w:r w:rsidR="005C6A70" w:rsidRPr="005D1113">
        <w:rPr>
          <w:rFonts w:ascii="Tahoma" w:hAnsi="Tahoma" w:cs="Tahoma"/>
        </w:rPr>
        <w:t xml:space="preserve">because of </w:t>
      </w:r>
      <w:r w:rsidR="00B3792D">
        <w:rPr>
          <w:rFonts w:ascii="Tahoma" w:hAnsi="Tahoma" w:cs="Tahoma"/>
        </w:rPr>
        <w:t>any protected characteristic</w:t>
      </w:r>
      <w:r>
        <w:rPr>
          <w:rFonts w:ascii="Tahoma" w:hAnsi="Tahoma" w:cs="Tahoma"/>
        </w:rPr>
        <w:t>s discussed</w:t>
      </w:r>
      <w:r w:rsidR="00B3792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above </w:t>
      </w:r>
      <w:r w:rsidR="005C6A70" w:rsidRPr="005D1113">
        <w:rPr>
          <w:rFonts w:ascii="Tahoma" w:hAnsi="Tahoma" w:cs="Tahoma"/>
        </w:rPr>
        <w:t xml:space="preserve">in the provision of the </w:t>
      </w:r>
    </w:p>
    <w:p w14:paraId="0C9212E2" w14:textId="400DAE55" w:rsidR="00D23EDD" w:rsidRDefault="00633C6C" w:rsidP="00633C6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</w:t>
      </w:r>
      <w:r w:rsidR="00B3792D">
        <w:rPr>
          <w:rFonts w:ascii="Tahoma" w:hAnsi="Tahoma" w:cs="Tahoma"/>
        </w:rPr>
        <w:t>O</w:t>
      </w:r>
      <w:r w:rsidR="005C6A70" w:rsidRPr="005D1113">
        <w:rPr>
          <w:rFonts w:ascii="Tahoma" w:hAnsi="Tahoma" w:cs="Tahoma"/>
        </w:rPr>
        <w:t>rganisation’s goods and services.</w:t>
      </w:r>
    </w:p>
    <w:p w14:paraId="7270FFE6" w14:textId="77777777" w:rsidR="00D23EDD" w:rsidRDefault="00D23EDD" w:rsidP="00633C6C">
      <w:pPr>
        <w:jc w:val="both"/>
        <w:rPr>
          <w:rFonts w:ascii="Tahoma" w:hAnsi="Tahoma" w:cs="Tahoma"/>
        </w:rPr>
      </w:pPr>
    </w:p>
    <w:p w14:paraId="1277E50B" w14:textId="77777777" w:rsidR="00054CAF" w:rsidRDefault="00054CAF" w:rsidP="00054CAF"/>
    <w:p w14:paraId="2179122A" w14:textId="04D2B6F7" w:rsidR="005C6A70" w:rsidRPr="00054CAF" w:rsidRDefault="00054CAF" w:rsidP="00054CAF">
      <w:pPr>
        <w:pStyle w:val="ListParagraph"/>
        <w:numPr>
          <w:ilvl w:val="0"/>
          <w:numId w:val="16"/>
        </w:numPr>
      </w:pPr>
      <w:r w:rsidRPr="00054CAF">
        <w:rPr>
          <w:rFonts w:ascii="Tahoma" w:hAnsi="Tahoma" w:cs="Tahoma"/>
          <w:b/>
        </w:rPr>
        <w:t xml:space="preserve">Principles </w:t>
      </w:r>
    </w:p>
    <w:p w14:paraId="22C1D1D6" w14:textId="77777777" w:rsidR="00054CAF" w:rsidRPr="00054CAF" w:rsidRDefault="00054CAF" w:rsidP="00054CAF">
      <w:pPr>
        <w:pStyle w:val="ListParagraph"/>
      </w:pPr>
    </w:p>
    <w:p w14:paraId="0FB49BE5" w14:textId="53C1DB04" w:rsidR="009057F0" w:rsidRDefault="00155F1F" w:rsidP="009057F0">
      <w:pPr>
        <w:pStyle w:val="NoSpacing"/>
        <w:numPr>
          <w:ilvl w:val="1"/>
          <w:numId w:val="1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Age UK North Cumbria</w:t>
      </w:r>
      <w:r w:rsidR="003043D2" w:rsidRPr="003043D2">
        <w:rPr>
          <w:rFonts w:ascii="Tahoma" w:hAnsi="Tahoma" w:cs="Tahoma"/>
        </w:rPr>
        <w:t xml:space="preserve"> </w:t>
      </w:r>
      <w:proofErr w:type="spellStart"/>
      <w:r w:rsidR="003043D2" w:rsidRPr="003043D2">
        <w:rPr>
          <w:rFonts w:ascii="Tahoma" w:hAnsi="Tahoma" w:cs="Tahoma"/>
        </w:rPr>
        <w:t>recognises</w:t>
      </w:r>
      <w:proofErr w:type="spellEnd"/>
      <w:r w:rsidR="003043D2" w:rsidRPr="003043D2">
        <w:rPr>
          <w:rFonts w:ascii="Tahoma" w:hAnsi="Tahoma" w:cs="Tahoma"/>
        </w:rPr>
        <w:t xml:space="preserve"> that every person is an individual with different needs, preferences, and abilities. We value difference and welcome diversity - both in our workforce and in our services.</w:t>
      </w:r>
      <w:r w:rsidR="008A7766">
        <w:rPr>
          <w:rFonts w:ascii="Tahoma" w:hAnsi="Tahoma" w:cs="Tahoma"/>
        </w:rPr>
        <w:t xml:space="preserve"> </w:t>
      </w:r>
      <w:r w:rsidR="009057F0">
        <w:rPr>
          <w:rFonts w:ascii="Tahoma" w:hAnsi="Tahoma" w:cs="Tahoma"/>
        </w:rPr>
        <w:t xml:space="preserve">This is not only </w:t>
      </w:r>
      <w:r w:rsidR="009057F0" w:rsidRPr="009057F0">
        <w:rPr>
          <w:rFonts w:ascii="Tahoma" w:hAnsi="Tahoma" w:cs="Tahoma"/>
        </w:rPr>
        <w:t>good management practice but makes sound business sense.</w:t>
      </w:r>
    </w:p>
    <w:p w14:paraId="35D52E2C" w14:textId="77777777" w:rsidR="009057F0" w:rsidRDefault="009057F0" w:rsidP="009057F0">
      <w:pPr>
        <w:pStyle w:val="NoSpacing"/>
        <w:ind w:left="1800"/>
        <w:jc w:val="both"/>
        <w:rPr>
          <w:rFonts w:ascii="Tahoma" w:hAnsi="Tahoma" w:cs="Tahoma"/>
        </w:rPr>
      </w:pPr>
    </w:p>
    <w:p w14:paraId="26CADDE4" w14:textId="07DBEFA7" w:rsidR="003043D2" w:rsidRPr="009057F0" w:rsidRDefault="009057F0" w:rsidP="009057F0">
      <w:pPr>
        <w:pStyle w:val="NoSpacing"/>
        <w:numPr>
          <w:ilvl w:val="1"/>
          <w:numId w:val="1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8A7766" w:rsidRPr="009057F0">
        <w:rPr>
          <w:rFonts w:ascii="Tahoma" w:hAnsi="Tahoma" w:cs="Tahoma"/>
        </w:rPr>
        <w:t>he following principles</w:t>
      </w:r>
      <w:r w:rsidR="00E60EC2" w:rsidRPr="009057F0">
        <w:rPr>
          <w:rFonts w:ascii="Tahoma" w:hAnsi="Tahoma" w:cs="Tahoma"/>
        </w:rPr>
        <w:t xml:space="preserve"> will</w:t>
      </w:r>
      <w:r>
        <w:rPr>
          <w:rFonts w:ascii="Tahoma" w:hAnsi="Tahoma" w:cs="Tahoma"/>
        </w:rPr>
        <w:t xml:space="preserve"> therefore</w:t>
      </w:r>
      <w:r w:rsidR="00E60EC2" w:rsidRPr="009057F0">
        <w:rPr>
          <w:rFonts w:ascii="Tahoma" w:hAnsi="Tahoma" w:cs="Tahoma"/>
        </w:rPr>
        <w:t xml:space="preserve"> be adhered to</w:t>
      </w:r>
      <w:r>
        <w:rPr>
          <w:rFonts w:ascii="Tahoma" w:hAnsi="Tahoma" w:cs="Tahoma"/>
        </w:rPr>
        <w:t xml:space="preserve"> - </w:t>
      </w:r>
      <w:r w:rsidR="008A7766" w:rsidRPr="009057F0">
        <w:rPr>
          <w:rFonts w:ascii="Tahoma" w:hAnsi="Tahoma" w:cs="Tahoma"/>
        </w:rPr>
        <w:t xml:space="preserve"> </w:t>
      </w:r>
    </w:p>
    <w:p w14:paraId="4C7790C2" w14:textId="77777777" w:rsidR="00556342" w:rsidRDefault="00556342" w:rsidP="00556342">
      <w:pPr>
        <w:pStyle w:val="NoSpacing"/>
        <w:ind w:left="1800"/>
        <w:jc w:val="both"/>
        <w:rPr>
          <w:rFonts w:ascii="Tahoma" w:hAnsi="Tahoma" w:cs="Tahoma"/>
        </w:rPr>
      </w:pPr>
    </w:p>
    <w:p w14:paraId="55828358" w14:textId="157B9A08" w:rsidR="00D42F5B" w:rsidRDefault="007D17B2" w:rsidP="007D17B2">
      <w:pPr>
        <w:pStyle w:val="ListParagraph"/>
        <w:numPr>
          <w:ilvl w:val="0"/>
          <w:numId w:val="17"/>
        </w:numPr>
        <w:rPr>
          <w:rFonts w:ascii="Tahoma" w:hAnsi="Tahoma" w:cs="Tahoma"/>
        </w:rPr>
      </w:pPr>
      <w:r w:rsidRPr="007D17B2">
        <w:rPr>
          <w:rFonts w:ascii="Tahoma" w:hAnsi="Tahoma" w:cs="Tahoma"/>
        </w:rPr>
        <w:t>We believe our workforce should be truly representative of all sections of society</w:t>
      </w:r>
      <w:r w:rsidR="00C727B1">
        <w:rPr>
          <w:rFonts w:ascii="Tahoma" w:hAnsi="Tahoma" w:cs="Tahoma"/>
        </w:rPr>
        <w:t xml:space="preserve"> and therefore</w:t>
      </w:r>
      <w:r w:rsidR="00D42F5B" w:rsidRPr="00D42F5B">
        <w:t xml:space="preserve"> </w:t>
      </w:r>
      <w:r w:rsidR="00D42F5B" w:rsidRPr="00D42F5B">
        <w:rPr>
          <w:rFonts w:ascii="Tahoma" w:hAnsi="Tahoma" w:cs="Tahoma"/>
        </w:rPr>
        <w:t xml:space="preserve">recruitment </w:t>
      </w:r>
      <w:r w:rsidR="0004376C">
        <w:rPr>
          <w:rFonts w:ascii="Tahoma" w:hAnsi="Tahoma" w:cs="Tahoma"/>
        </w:rPr>
        <w:t xml:space="preserve">and selection </w:t>
      </w:r>
      <w:r w:rsidR="00D42F5B" w:rsidRPr="00D42F5B">
        <w:rPr>
          <w:rFonts w:ascii="Tahoma" w:hAnsi="Tahoma" w:cs="Tahoma"/>
        </w:rPr>
        <w:t>practices</w:t>
      </w:r>
      <w:r w:rsidR="00C727B1">
        <w:rPr>
          <w:rFonts w:ascii="Tahoma" w:hAnsi="Tahoma" w:cs="Tahoma"/>
        </w:rPr>
        <w:t xml:space="preserve"> will be monitored </w:t>
      </w:r>
      <w:r w:rsidR="00212B9A">
        <w:rPr>
          <w:rFonts w:ascii="Tahoma" w:hAnsi="Tahoma" w:cs="Tahoma"/>
        </w:rPr>
        <w:t xml:space="preserve">in line with this. </w:t>
      </w:r>
    </w:p>
    <w:p w14:paraId="0C82F2BC" w14:textId="77777777" w:rsidR="00D42F5B" w:rsidRDefault="00D42F5B" w:rsidP="00D42F5B">
      <w:pPr>
        <w:pStyle w:val="ListParagraph"/>
        <w:ind w:left="2520"/>
        <w:rPr>
          <w:rFonts w:ascii="Tahoma" w:hAnsi="Tahoma" w:cs="Tahoma"/>
        </w:rPr>
      </w:pPr>
    </w:p>
    <w:p w14:paraId="2F4B407E" w14:textId="24539B70" w:rsidR="007D17B2" w:rsidRPr="007D17B2" w:rsidRDefault="00C727B1" w:rsidP="007D17B2">
      <w:pPr>
        <w:pStyle w:val="ListParagraph"/>
        <w:numPr>
          <w:ilvl w:val="0"/>
          <w:numId w:val="17"/>
        </w:numPr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="007D17B2" w:rsidRPr="007D17B2">
        <w:rPr>
          <w:rFonts w:ascii="Tahoma" w:hAnsi="Tahoma" w:cs="Tahoma"/>
        </w:rPr>
        <w:t>ach Employee/ Trustee</w:t>
      </w:r>
      <w:r>
        <w:rPr>
          <w:rFonts w:ascii="Tahoma" w:hAnsi="Tahoma" w:cs="Tahoma"/>
        </w:rPr>
        <w:t>/</w:t>
      </w:r>
      <w:r w:rsidR="007D17B2" w:rsidRPr="007D17B2">
        <w:rPr>
          <w:rFonts w:ascii="Tahoma" w:hAnsi="Tahoma" w:cs="Tahoma"/>
        </w:rPr>
        <w:t xml:space="preserve"> Volunteer</w:t>
      </w:r>
      <w:r>
        <w:rPr>
          <w:rFonts w:ascii="Tahoma" w:hAnsi="Tahoma" w:cs="Tahoma"/>
        </w:rPr>
        <w:t xml:space="preserve"> or any other Individual involved with the </w:t>
      </w:r>
      <w:proofErr w:type="spellStart"/>
      <w:r>
        <w:rPr>
          <w:rFonts w:ascii="Tahoma" w:hAnsi="Tahoma" w:cs="Tahoma"/>
        </w:rPr>
        <w:t>Organsiation</w:t>
      </w:r>
      <w:proofErr w:type="spellEnd"/>
      <w:r w:rsidR="007D17B2" w:rsidRPr="007D17B2">
        <w:rPr>
          <w:rFonts w:ascii="Tahoma" w:hAnsi="Tahoma" w:cs="Tahoma"/>
        </w:rPr>
        <w:t xml:space="preserve"> feels respected</w:t>
      </w:r>
      <w:r w:rsidR="00597124">
        <w:rPr>
          <w:rFonts w:ascii="Tahoma" w:hAnsi="Tahoma" w:cs="Tahoma"/>
        </w:rPr>
        <w:t>, has equal training</w:t>
      </w:r>
      <w:r w:rsidR="00CF55AB">
        <w:rPr>
          <w:rFonts w:ascii="Tahoma" w:hAnsi="Tahoma" w:cs="Tahoma"/>
        </w:rPr>
        <w:t xml:space="preserve">, </w:t>
      </w:r>
      <w:r w:rsidR="00597124">
        <w:rPr>
          <w:rFonts w:ascii="Tahoma" w:hAnsi="Tahoma" w:cs="Tahoma"/>
        </w:rPr>
        <w:t>development</w:t>
      </w:r>
      <w:r w:rsidR="00A062C5">
        <w:rPr>
          <w:rFonts w:ascii="Tahoma" w:hAnsi="Tahoma" w:cs="Tahoma"/>
        </w:rPr>
        <w:t>,</w:t>
      </w:r>
      <w:r w:rsidR="00CF55AB">
        <w:rPr>
          <w:rFonts w:ascii="Tahoma" w:hAnsi="Tahoma" w:cs="Tahoma"/>
        </w:rPr>
        <w:t xml:space="preserve"> and progression</w:t>
      </w:r>
      <w:r w:rsidR="00597124">
        <w:rPr>
          <w:rFonts w:ascii="Tahoma" w:hAnsi="Tahoma" w:cs="Tahoma"/>
        </w:rPr>
        <w:t xml:space="preserve"> opportunities</w:t>
      </w:r>
      <w:r w:rsidR="00A062C5">
        <w:rPr>
          <w:rFonts w:ascii="Tahoma" w:hAnsi="Tahoma" w:cs="Tahoma"/>
        </w:rPr>
        <w:t>,</w:t>
      </w:r>
      <w:r w:rsidR="007D17B2" w:rsidRPr="007D17B2">
        <w:rPr>
          <w:rFonts w:ascii="Tahoma" w:hAnsi="Tahoma" w:cs="Tahoma"/>
        </w:rPr>
        <w:t xml:space="preserve"> </w:t>
      </w:r>
      <w:r w:rsidR="00CF55AB">
        <w:rPr>
          <w:rFonts w:ascii="Tahoma" w:hAnsi="Tahoma" w:cs="Tahoma"/>
        </w:rPr>
        <w:t xml:space="preserve">ensuring they </w:t>
      </w:r>
      <w:r w:rsidR="00A062C5">
        <w:rPr>
          <w:rFonts w:ascii="Tahoma" w:hAnsi="Tahoma" w:cs="Tahoma"/>
        </w:rPr>
        <w:t>can</w:t>
      </w:r>
      <w:r w:rsidR="007D17B2" w:rsidRPr="007D17B2">
        <w:rPr>
          <w:rFonts w:ascii="Tahoma" w:hAnsi="Tahoma" w:cs="Tahoma"/>
        </w:rPr>
        <w:t xml:space="preserve"> </w:t>
      </w:r>
      <w:r w:rsidR="00CF55AB">
        <w:rPr>
          <w:rFonts w:ascii="Tahoma" w:hAnsi="Tahoma" w:cs="Tahoma"/>
        </w:rPr>
        <w:t xml:space="preserve">achieve and </w:t>
      </w:r>
      <w:r w:rsidR="007D17B2" w:rsidRPr="007D17B2">
        <w:rPr>
          <w:rFonts w:ascii="Tahoma" w:hAnsi="Tahoma" w:cs="Tahoma"/>
        </w:rPr>
        <w:t>give their best. Overall, it is</w:t>
      </w:r>
      <w:r w:rsidR="00222256">
        <w:rPr>
          <w:rFonts w:ascii="Tahoma" w:hAnsi="Tahoma" w:cs="Tahoma"/>
        </w:rPr>
        <w:t xml:space="preserve"> </w:t>
      </w:r>
      <w:proofErr w:type="spellStart"/>
      <w:r w:rsidR="00222256">
        <w:rPr>
          <w:rFonts w:ascii="Tahoma" w:hAnsi="Tahoma" w:cs="Tahoma"/>
        </w:rPr>
        <w:t>recognised</w:t>
      </w:r>
      <w:proofErr w:type="spellEnd"/>
      <w:r w:rsidR="00222256">
        <w:rPr>
          <w:rFonts w:ascii="Tahoma" w:hAnsi="Tahoma" w:cs="Tahoma"/>
        </w:rPr>
        <w:t xml:space="preserve"> that it is</w:t>
      </w:r>
      <w:r w:rsidR="007D17B2" w:rsidRPr="007D17B2">
        <w:rPr>
          <w:rFonts w:ascii="Tahoma" w:hAnsi="Tahoma" w:cs="Tahoma"/>
        </w:rPr>
        <w:t xml:space="preserve"> in the interests of the </w:t>
      </w:r>
      <w:proofErr w:type="spellStart"/>
      <w:r w:rsidR="007D17B2" w:rsidRPr="007D17B2">
        <w:rPr>
          <w:rFonts w:ascii="Tahoma" w:hAnsi="Tahoma" w:cs="Tahoma"/>
        </w:rPr>
        <w:t>Organisation</w:t>
      </w:r>
      <w:proofErr w:type="spellEnd"/>
      <w:r w:rsidR="007D17B2" w:rsidRPr="007D17B2">
        <w:rPr>
          <w:rFonts w:ascii="Tahoma" w:hAnsi="Tahoma" w:cs="Tahoma"/>
        </w:rPr>
        <w:t>, its Employees/</w:t>
      </w:r>
      <w:r w:rsidR="00856E37">
        <w:rPr>
          <w:rFonts w:ascii="Tahoma" w:hAnsi="Tahoma" w:cs="Tahoma"/>
        </w:rPr>
        <w:t xml:space="preserve">Trustees/ </w:t>
      </w:r>
      <w:r w:rsidR="007D17B2" w:rsidRPr="007D17B2">
        <w:rPr>
          <w:rFonts w:ascii="Tahoma" w:hAnsi="Tahoma" w:cs="Tahoma"/>
        </w:rPr>
        <w:t xml:space="preserve">Volunteers and Clients to </w:t>
      </w:r>
      <w:proofErr w:type="spellStart"/>
      <w:r w:rsidR="007D17B2" w:rsidRPr="007D17B2">
        <w:rPr>
          <w:rFonts w:ascii="Tahoma" w:hAnsi="Tahoma" w:cs="Tahoma"/>
        </w:rPr>
        <w:t>utilise</w:t>
      </w:r>
      <w:proofErr w:type="spellEnd"/>
      <w:r w:rsidR="007D17B2" w:rsidRPr="007D17B2">
        <w:rPr>
          <w:rFonts w:ascii="Tahoma" w:hAnsi="Tahoma" w:cs="Tahoma"/>
        </w:rPr>
        <w:t xml:space="preserve"> the skills of the </w:t>
      </w:r>
      <w:r w:rsidR="00705692">
        <w:rPr>
          <w:rFonts w:ascii="Tahoma" w:hAnsi="Tahoma" w:cs="Tahoma"/>
        </w:rPr>
        <w:t>entire</w:t>
      </w:r>
      <w:r w:rsidR="007D17B2" w:rsidRPr="007D17B2">
        <w:rPr>
          <w:rFonts w:ascii="Tahoma" w:hAnsi="Tahoma" w:cs="Tahoma"/>
        </w:rPr>
        <w:t xml:space="preserve"> workforce.</w:t>
      </w:r>
    </w:p>
    <w:p w14:paraId="247C75D9" w14:textId="77777777" w:rsidR="007D17B2" w:rsidRDefault="007D17B2" w:rsidP="007D17B2">
      <w:pPr>
        <w:pStyle w:val="NoSpacing"/>
        <w:ind w:left="2520"/>
        <w:jc w:val="both"/>
        <w:rPr>
          <w:rFonts w:ascii="Tahoma" w:hAnsi="Tahoma" w:cs="Tahoma"/>
        </w:rPr>
      </w:pPr>
    </w:p>
    <w:p w14:paraId="3CBAA090" w14:textId="029CFF4C" w:rsidR="005C6A70" w:rsidRDefault="005C6A70" w:rsidP="00556342">
      <w:pPr>
        <w:pStyle w:val="NoSpacing"/>
        <w:numPr>
          <w:ilvl w:val="0"/>
          <w:numId w:val="17"/>
        </w:numPr>
        <w:jc w:val="both"/>
        <w:rPr>
          <w:rFonts w:ascii="Tahoma" w:hAnsi="Tahoma" w:cs="Tahoma"/>
        </w:rPr>
      </w:pPr>
      <w:r w:rsidRPr="00556342">
        <w:rPr>
          <w:rFonts w:ascii="Tahoma" w:hAnsi="Tahoma" w:cs="Tahoma"/>
        </w:rPr>
        <w:t xml:space="preserve">To </w:t>
      </w:r>
      <w:r w:rsidR="009A665A">
        <w:rPr>
          <w:rFonts w:ascii="Tahoma" w:hAnsi="Tahoma" w:cs="Tahoma"/>
        </w:rPr>
        <w:t>maintain</w:t>
      </w:r>
      <w:r w:rsidRPr="00556342">
        <w:rPr>
          <w:rFonts w:ascii="Tahoma" w:hAnsi="Tahoma" w:cs="Tahoma"/>
        </w:rPr>
        <w:t xml:space="preserve"> a</w:t>
      </w:r>
      <w:r w:rsidR="005C140A">
        <w:rPr>
          <w:rFonts w:ascii="Tahoma" w:hAnsi="Tahoma" w:cs="Tahoma"/>
        </w:rPr>
        <w:t xml:space="preserve"> culture </w:t>
      </w:r>
      <w:r w:rsidRPr="00556342">
        <w:rPr>
          <w:rFonts w:ascii="Tahoma" w:hAnsi="Tahoma" w:cs="Tahoma"/>
        </w:rPr>
        <w:t xml:space="preserve">in which individual differences and the contributions of all are </w:t>
      </w:r>
      <w:proofErr w:type="spellStart"/>
      <w:r w:rsidRPr="00556342">
        <w:rPr>
          <w:rFonts w:ascii="Tahoma" w:hAnsi="Tahoma" w:cs="Tahoma"/>
        </w:rPr>
        <w:t>recognised</w:t>
      </w:r>
      <w:proofErr w:type="spellEnd"/>
      <w:r w:rsidRPr="00556342">
        <w:rPr>
          <w:rFonts w:ascii="Tahoma" w:hAnsi="Tahoma" w:cs="Tahoma"/>
        </w:rPr>
        <w:t xml:space="preserve"> and valued.</w:t>
      </w:r>
    </w:p>
    <w:p w14:paraId="1B5F552B" w14:textId="77777777" w:rsidR="00C61C6A" w:rsidRDefault="00C61C6A" w:rsidP="005C140A">
      <w:pPr>
        <w:pStyle w:val="NoSpacing"/>
        <w:jc w:val="both"/>
        <w:rPr>
          <w:rFonts w:ascii="Tahoma" w:hAnsi="Tahoma" w:cs="Tahoma"/>
        </w:rPr>
      </w:pPr>
    </w:p>
    <w:p w14:paraId="2660E46A" w14:textId="79A8606E" w:rsidR="005C20CA" w:rsidRPr="005C20CA" w:rsidRDefault="005C20CA" w:rsidP="005C20CA">
      <w:pPr>
        <w:pStyle w:val="ListParagraph"/>
        <w:numPr>
          <w:ilvl w:val="0"/>
          <w:numId w:val="17"/>
        </w:numPr>
        <w:rPr>
          <w:rFonts w:ascii="Tahoma" w:hAnsi="Tahoma" w:cs="Tahoma"/>
        </w:rPr>
      </w:pPr>
      <w:r w:rsidRPr="005C20CA">
        <w:rPr>
          <w:rFonts w:ascii="Tahoma" w:hAnsi="Tahoma" w:cs="Tahoma"/>
        </w:rPr>
        <w:t xml:space="preserve">Every Employee/ Volunteer/ Trustee/ and any other individual </w:t>
      </w:r>
    </w:p>
    <w:p w14:paraId="776A2B32" w14:textId="3EF51BFF" w:rsidR="005C20CA" w:rsidRDefault="005C20CA" w:rsidP="005C20CA">
      <w:pPr>
        <w:pStyle w:val="ListParagraph"/>
        <w:ind w:left="2520"/>
        <w:rPr>
          <w:rFonts w:ascii="Tahoma" w:hAnsi="Tahoma" w:cs="Tahoma"/>
        </w:rPr>
      </w:pPr>
      <w:r w:rsidRPr="005C20CA">
        <w:rPr>
          <w:rFonts w:ascii="Tahoma" w:hAnsi="Tahoma" w:cs="Tahoma"/>
        </w:rPr>
        <w:t xml:space="preserve">involved with the </w:t>
      </w:r>
      <w:proofErr w:type="spellStart"/>
      <w:r w:rsidRPr="005C20CA">
        <w:rPr>
          <w:rFonts w:ascii="Tahoma" w:hAnsi="Tahoma" w:cs="Tahoma"/>
        </w:rPr>
        <w:t>Organisation</w:t>
      </w:r>
      <w:proofErr w:type="spellEnd"/>
      <w:r w:rsidRPr="005C20CA">
        <w:rPr>
          <w:rFonts w:ascii="Tahoma" w:hAnsi="Tahoma" w:cs="Tahoma"/>
        </w:rPr>
        <w:t xml:space="preserve"> is entitled to a working environment that promotes dignity and respect to all. No form of intimidation, bullying or harassment will be tolerated.</w:t>
      </w:r>
      <w:r w:rsidR="00D672C5">
        <w:rPr>
          <w:rFonts w:ascii="Tahoma" w:hAnsi="Tahoma" w:cs="Tahoma"/>
        </w:rPr>
        <w:t xml:space="preserve"> </w:t>
      </w:r>
    </w:p>
    <w:p w14:paraId="48547723" w14:textId="77777777" w:rsidR="00D672C5" w:rsidRDefault="00D672C5" w:rsidP="005C20CA">
      <w:pPr>
        <w:pStyle w:val="ListParagraph"/>
        <w:ind w:left="2520"/>
        <w:rPr>
          <w:rFonts w:ascii="Tahoma" w:hAnsi="Tahoma" w:cs="Tahoma"/>
        </w:rPr>
      </w:pPr>
    </w:p>
    <w:p w14:paraId="5D086D38" w14:textId="33641AC4" w:rsidR="009A4508" w:rsidRDefault="007D17B2" w:rsidP="001C1C7B">
      <w:pPr>
        <w:pStyle w:val="ListParagraph"/>
        <w:numPr>
          <w:ilvl w:val="0"/>
          <w:numId w:val="17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 w:rsidR="009A4508" w:rsidRPr="009A4508">
        <w:rPr>
          <w:rFonts w:ascii="Tahoma" w:hAnsi="Tahoma" w:cs="Tahoma"/>
        </w:rPr>
        <w:t xml:space="preserve">human rights of all individuals connected with </w:t>
      </w:r>
      <w:r w:rsidR="00155F1F">
        <w:rPr>
          <w:rFonts w:ascii="Tahoma" w:hAnsi="Tahoma" w:cs="Tahoma"/>
        </w:rPr>
        <w:t>Age UK North Cumbria</w:t>
      </w:r>
      <w:r w:rsidR="009A4508" w:rsidRPr="001C1C7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will be upheld</w:t>
      </w:r>
      <w:r w:rsidR="009A4508" w:rsidRPr="001C1C7B">
        <w:rPr>
          <w:rFonts w:ascii="Tahoma" w:hAnsi="Tahoma" w:cs="Tahoma"/>
        </w:rPr>
        <w:t>.</w:t>
      </w:r>
    </w:p>
    <w:p w14:paraId="78958691" w14:textId="77777777" w:rsidR="00F91D5F" w:rsidRDefault="00F91D5F" w:rsidP="00F91D5F">
      <w:pPr>
        <w:pStyle w:val="ListParagraph"/>
        <w:ind w:left="2520"/>
        <w:rPr>
          <w:rFonts w:ascii="Tahoma" w:hAnsi="Tahoma" w:cs="Tahoma"/>
        </w:rPr>
      </w:pPr>
    </w:p>
    <w:p w14:paraId="618AE154" w14:textId="1C127431" w:rsidR="00F91D5F" w:rsidRDefault="00F91D5F" w:rsidP="001C1C7B">
      <w:pPr>
        <w:pStyle w:val="ListParagraph"/>
        <w:numPr>
          <w:ilvl w:val="0"/>
          <w:numId w:val="17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Equality </w:t>
      </w:r>
      <w:r w:rsidRPr="00F91D5F">
        <w:rPr>
          <w:rFonts w:ascii="Tahoma" w:hAnsi="Tahoma" w:cs="Tahoma"/>
        </w:rPr>
        <w:t xml:space="preserve">and diversity </w:t>
      </w:r>
      <w:r w:rsidR="00DE3A6F">
        <w:rPr>
          <w:rFonts w:ascii="Tahoma" w:hAnsi="Tahoma" w:cs="Tahoma"/>
        </w:rPr>
        <w:t>are</w:t>
      </w:r>
      <w:r>
        <w:rPr>
          <w:rFonts w:ascii="Tahoma" w:hAnsi="Tahoma" w:cs="Tahoma"/>
        </w:rPr>
        <w:t xml:space="preserve"> integrated </w:t>
      </w:r>
      <w:r w:rsidRPr="00F91D5F">
        <w:rPr>
          <w:rFonts w:ascii="Tahoma" w:hAnsi="Tahoma" w:cs="Tahoma"/>
        </w:rPr>
        <w:t>into</w:t>
      </w:r>
      <w:r>
        <w:rPr>
          <w:rFonts w:ascii="Tahoma" w:hAnsi="Tahoma" w:cs="Tahoma"/>
        </w:rPr>
        <w:t xml:space="preserve"> </w:t>
      </w:r>
      <w:r w:rsidRPr="00F91D5F">
        <w:rPr>
          <w:rFonts w:ascii="Tahoma" w:hAnsi="Tahoma" w:cs="Tahoma"/>
        </w:rPr>
        <w:t>training and development</w:t>
      </w:r>
      <w:r w:rsidR="00E45660">
        <w:rPr>
          <w:rFonts w:ascii="Tahoma" w:hAnsi="Tahoma" w:cs="Tahoma"/>
        </w:rPr>
        <w:t>, as part of induction processes, team meetings, and supervision.</w:t>
      </w:r>
    </w:p>
    <w:p w14:paraId="21B8F87E" w14:textId="77777777" w:rsidR="00CD7169" w:rsidRPr="00CD7169" w:rsidRDefault="00CD7169" w:rsidP="00CD7169">
      <w:pPr>
        <w:pStyle w:val="ListParagraph"/>
        <w:rPr>
          <w:rFonts w:ascii="Tahoma" w:hAnsi="Tahoma" w:cs="Tahoma"/>
        </w:rPr>
      </w:pPr>
    </w:p>
    <w:p w14:paraId="5E0FDDB3" w14:textId="28E1D451" w:rsidR="00CD7169" w:rsidRPr="00DE3A6F" w:rsidRDefault="00CD7169" w:rsidP="00DE3A6F">
      <w:pPr>
        <w:pStyle w:val="ListParagraph"/>
        <w:numPr>
          <w:ilvl w:val="0"/>
          <w:numId w:val="17"/>
        </w:numPr>
        <w:rPr>
          <w:rFonts w:ascii="Tahoma" w:hAnsi="Tahoma" w:cs="Tahoma"/>
        </w:rPr>
      </w:pPr>
      <w:r w:rsidRPr="00CD7169">
        <w:rPr>
          <w:rFonts w:ascii="Tahoma" w:hAnsi="Tahoma" w:cs="Tahoma"/>
        </w:rPr>
        <w:t>Our services</w:t>
      </w:r>
      <w:r w:rsidR="00D42F5B">
        <w:rPr>
          <w:rFonts w:ascii="Tahoma" w:hAnsi="Tahoma" w:cs="Tahoma"/>
        </w:rPr>
        <w:t xml:space="preserve"> </w:t>
      </w:r>
      <w:r w:rsidRPr="00CD7169">
        <w:rPr>
          <w:rFonts w:ascii="Tahoma" w:hAnsi="Tahoma" w:cs="Tahoma"/>
        </w:rPr>
        <w:t>meet the needs of older people in Carlisle and Eden</w:t>
      </w:r>
      <w:r w:rsidR="008C6D41">
        <w:rPr>
          <w:rFonts w:ascii="Tahoma" w:hAnsi="Tahoma" w:cs="Tahoma"/>
        </w:rPr>
        <w:t xml:space="preserve">. This includes </w:t>
      </w:r>
      <w:r w:rsidR="00AE0947">
        <w:rPr>
          <w:rFonts w:ascii="Tahoma" w:hAnsi="Tahoma" w:cs="Tahoma"/>
        </w:rPr>
        <w:t>m</w:t>
      </w:r>
      <w:r w:rsidR="00AE0947" w:rsidRPr="00AE0947">
        <w:rPr>
          <w:rFonts w:ascii="Tahoma" w:hAnsi="Tahoma" w:cs="Tahoma"/>
        </w:rPr>
        <w:t>onitor</w:t>
      </w:r>
      <w:r w:rsidR="008C6D41">
        <w:rPr>
          <w:rFonts w:ascii="Tahoma" w:hAnsi="Tahoma" w:cs="Tahoma"/>
        </w:rPr>
        <w:t>ing the effectiveness</w:t>
      </w:r>
      <w:r w:rsidR="00AE0947">
        <w:rPr>
          <w:rFonts w:ascii="Tahoma" w:hAnsi="Tahoma" w:cs="Tahoma"/>
        </w:rPr>
        <w:t xml:space="preserve"> </w:t>
      </w:r>
      <w:r w:rsidR="00DE3A6F">
        <w:rPr>
          <w:rFonts w:ascii="Tahoma" w:hAnsi="Tahoma" w:cs="Tahoma"/>
        </w:rPr>
        <w:t xml:space="preserve">of reaching all communities </w:t>
      </w:r>
      <w:r w:rsidR="008C6D41" w:rsidRPr="00DE3A6F">
        <w:rPr>
          <w:rFonts w:ascii="Tahoma" w:hAnsi="Tahoma" w:cs="Tahoma"/>
        </w:rPr>
        <w:t xml:space="preserve">and </w:t>
      </w:r>
      <w:r w:rsidR="00AE0947" w:rsidRPr="00DE3A6F">
        <w:rPr>
          <w:rFonts w:ascii="Tahoma" w:hAnsi="Tahoma" w:cs="Tahoma"/>
        </w:rPr>
        <w:t>taking action to address any areas in which we are failing to do so.</w:t>
      </w:r>
    </w:p>
    <w:p w14:paraId="191C37E9" w14:textId="77777777" w:rsidR="009A665A" w:rsidRPr="009A665A" w:rsidRDefault="009A665A" w:rsidP="009A665A">
      <w:pPr>
        <w:rPr>
          <w:rFonts w:ascii="Tahoma" w:hAnsi="Tahoma" w:cs="Tahoma"/>
        </w:rPr>
      </w:pPr>
    </w:p>
    <w:p w14:paraId="175A1587" w14:textId="2F0DD273" w:rsidR="00D36887" w:rsidRDefault="009A4508" w:rsidP="0064530F">
      <w:pPr>
        <w:pStyle w:val="ListParagraph"/>
        <w:numPr>
          <w:ilvl w:val="0"/>
          <w:numId w:val="17"/>
        </w:numPr>
        <w:rPr>
          <w:rFonts w:ascii="Tahoma" w:hAnsi="Tahoma" w:cs="Tahoma"/>
        </w:rPr>
      </w:pPr>
      <w:r w:rsidRPr="00D36887">
        <w:rPr>
          <w:rFonts w:ascii="Tahoma" w:hAnsi="Tahoma" w:cs="Tahoma"/>
        </w:rPr>
        <w:t xml:space="preserve">Make </w:t>
      </w:r>
      <w:r w:rsidR="00CD7169" w:rsidRPr="00D36887">
        <w:rPr>
          <w:rFonts w:ascii="Tahoma" w:hAnsi="Tahoma" w:cs="Tahoma"/>
        </w:rPr>
        <w:t xml:space="preserve">any </w:t>
      </w:r>
      <w:r w:rsidRPr="00D36887">
        <w:rPr>
          <w:rFonts w:ascii="Tahoma" w:hAnsi="Tahoma" w:cs="Tahoma"/>
        </w:rPr>
        <w:t>appropriate reasonable adjustments</w:t>
      </w:r>
      <w:r w:rsidR="00450C43">
        <w:rPr>
          <w:rFonts w:ascii="Tahoma" w:hAnsi="Tahoma" w:cs="Tahoma"/>
        </w:rPr>
        <w:t>,</w:t>
      </w:r>
      <w:r w:rsidRPr="00D36887">
        <w:rPr>
          <w:rFonts w:ascii="Tahoma" w:hAnsi="Tahoma" w:cs="Tahoma"/>
        </w:rPr>
        <w:t xml:space="preserve"> </w:t>
      </w:r>
      <w:r w:rsidR="00CD7169" w:rsidRPr="00D36887">
        <w:rPr>
          <w:rFonts w:ascii="Tahoma" w:hAnsi="Tahoma" w:cs="Tahoma"/>
        </w:rPr>
        <w:t xml:space="preserve">within our financial resources </w:t>
      </w:r>
      <w:r w:rsidRPr="00D36887">
        <w:rPr>
          <w:rFonts w:ascii="Tahoma" w:hAnsi="Tahoma" w:cs="Tahoma"/>
        </w:rPr>
        <w:t>to ensure activities</w:t>
      </w:r>
      <w:r w:rsidR="00CD7169" w:rsidRPr="00D36887">
        <w:rPr>
          <w:rFonts w:ascii="Tahoma" w:hAnsi="Tahoma" w:cs="Tahoma"/>
        </w:rPr>
        <w:t xml:space="preserve"> and services offered</w:t>
      </w:r>
      <w:r w:rsidRPr="00D36887">
        <w:rPr>
          <w:rFonts w:ascii="Tahoma" w:hAnsi="Tahoma" w:cs="Tahoma"/>
        </w:rPr>
        <w:t xml:space="preserve"> are</w:t>
      </w:r>
      <w:r w:rsidR="00CD7169" w:rsidRPr="00D36887">
        <w:rPr>
          <w:rFonts w:ascii="Tahoma" w:hAnsi="Tahoma" w:cs="Tahoma"/>
        </w:rPr>
        <w:t xml:space="preserve"> </w:t>
      </w:r>
      <w:r w:rsidRPr="00D36887">
        <w:rPr>
          <w:rFonts w:ascii="Tahoma" w:hAnsi="Tahoma" w:cs="Tahoma"/>
        </w:rPr>
        <w:t>accessible</w:t>
      </w:r>
      <w:r w:rsidR="00C53083" w:rsidRPr="00D36887">
        <w:rPr>
          <w:rFonts w:ascii="Tahoma" w:hAnsi="Tahoma" w:cs="Tahoma"/>
        </w:rPr>
        <w:t>, including information</w:t>
      </w:r>
      <w:r w:rsidR="00FE11B5">
        <w:rPr>
          <w:rFonts w:ascii="Tahoma" w:hAnsi="Tahoma" w:cs="Tahoma"/>
        </w:rPr>
        <w:t xml:space="preserve"> being</w:t>
      </w:r>
      <w:r w:rsidR="00D36887" w:rsidRPr="00D36887">
        <w:rPr>
          <w:rFonts w:ascii="Tahoma" w:hAnsi="Tahoma" w:cs="Tahoma"/>
        </w:rPr>
        <w:t xml:space="preserve"> available</w:t>
      </w:r>
      <w:r w:rsidR="00C53083" w:rsidRPr="00D36887">
        <w:rPr>
          <w:rFonts w:ascii="Tahoma" w:hAnsi="Tahoma" w:cs="Tahoma"/>
        </w:rPr>
        <w:t xml:space="preserve"> in different formats</w:t>
      </w:r>
      <w:r w:rsidR="00AE0947">
        <w:rPr>
          <w:rFonts w:ascii="Tahoma" w:hAnsi="Tahoma" w:cs="Tahoma"/>
        </w:rPr>
        <w:t xml:space="preserve"> or making use of outreach opportunities</w:t>
      </w:r>
      <w:r w:rsidR="00D36887">
        <w:rPr>
          <w:rFonts w:ascii="Tahoma" w:hAnsi="Tahoma" w:cs="Tahoma"/>
        </w:rPr>
        <w:t>.</w:t>
      </w:r>
    </w:p>
    <w:p w14:paraId="0406588E" w14:textId="77777777" w:rsidR="00450C43" w:rsidRPr="00F75A1F" w:rsidRDefault="00450C43" w:rsidP="00F75A1F">
      <w:pPr>
        <w:rPr>
          <w:rFonts w:ascii="Tahoma" w:hAnsi="Tahoma" w:cs="Tahoma"/>
        </w:rPr>
      </w:pPr>
    </w:p>
    <w:p w14:paraId="3FCF052D" w14:textId="64712D83" w:rsidR="00450C43" w:rsidRDefault="00F22D40" w:rsidP="00BD3F0F">
      <w:pPr>
        <w:pStyle w:val="ListParagraph"/>
        <w:numPr>
          <w:ilvl w:val="0"/>
          <w:numId w:val="17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The importance of supporting people holistically is intrinsic to the </w:t>
      </w:r>
      <w:proofErr w:type="spellStart"/>
      <w:r>
        <w:rPr>
          <w:rFonts w:ascii="Tahoma" w:hAnsi="Tahoma" w:cs="Tahoma"/>
        </w:rPr>
        <w:t>Organisation</w:t>
      </w:r>
      <w:proofErr w:type="spellEnd"/>
      <w:r>
        <w:rPr>
          <w:rFonts w:ascii="Tahoma" w:hAnsi="Tahoma" w:cs="Tahoma"/>
        </w:rPr>
        <w:t>. Therefore</w:t>
      </w:r>
      <w:r w:rsidR="003E0630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w</w:t>
      </w:r>
      <w:r w:rsidR="00450C43" w:rsidRPr="00450C43">
        <w:rPr>
          <w:rFonts w:ascii="Tahoma" w:hAnsi="Tahoma" w:cs="Tahoma"/>
        </w:rPr>
        <w:t xml:space="preserve">herever possible we will endeavor to source </w:t>
      </w:r>
      <w:r w:rsidR="003E0630">
        <w:rPr>
          <w:rFonts w:ascii="Tahoma" w:hAnsi="Tahoma" w:cs="Tahoma"/>
        </w:rPr>
        <w:t xml:space="preserve">all </w:t>
      </w:r>
      <w:r w:rsidR="00450C43" w:rsidRPr="00450C43">
        <w:rPr>
          <w:rFonts w:ascii="Tahoma" w:hAnsi="Tahoma" w:cs="Tahoma"/>
        </w:rPr>
        <w:t xml:space="preserve">appropriate support to meet individual needs, sometimes this may involve engaging with external </w:t>
      </w:r>
      <w:r w:rsidR="003E0630">
        <w:rPr>
          <w:rFonts w:ascii="Tahoma" w:hAnsi="Tahoma" w:cs="Tahoma"/>
        </w:rPr>
        <w:t xml:space="preserve">Organisations. </w:t>
      </w:r>
      <w:r w:rsidR="00450C43" w:rsidRPr="00450C43">
        <w:rPr>
          <w:rFonts w:ascii="Tahoma" w:hAnsi="Tahoma" w:cs="Tahoma"/>
        </w:rPr>
        <w:t xml:space="preserve">Due diligence will be undertaken to ensure </w:t>
      </w:r>
      <w:r w:rsidR="003E0630">
        <w:rPr>
          <w:rFonts w:ascii="Tahoma" w:hAnsi="Tahoma" w:cs="Tahoma"/>
        </w:rPr>
        <w:t xml:space="preserve">they </w:t>
      </w:r>
      <w:r w:rsidR="00450C43" w:rsidRPr="00450C43">
        <w:rPr>
          <w:rFonts w:ascii="Tahoma" w:hAnsi="Tahoma" w:cs="Tahoma"/>
        </w:rPr>
        <w:t>share the same equality and diversity views</w:t>
      </w:r>
      <w:r>
        <w:rPr>
          <w:rFonts w:ascii="Tahoma" w:hAnsi="Tahoma" w:cs="Tahoma"/>
        </w:rPr>
        <w:t xml:space="preserve">. </w:t>
      </w:r>
    </w:p>
    <w:p w14:paraId="64EBF864" w14:textId="77777777" w:rsidR="00F75A1F" w:rsidRDefault="00F75A1F" w:rsidP="00F75A1F">
      <w:pPr>
        <w:pStyle w:val="ListParagraph"/>
        <w:ind w:left="2520"/>
        <w:rPr>
          <w:rFonts w:ascii="Tahoma" w:hAnsi="Tahoma" w:cs="Tahoma"/>
        </w:rPr>
      </w:pPr>
    </w:p>
    <w:p w14:paraId="0933C3C6" w14:textId="0E83DEBD" w:rsidR="003526E0" w:rsidRPr="00F75A1F" w:rsidRDefault="00F75A1F" w:rsidP="00F75A1F">
      <w:pPr>
        <w:pStyle w:val="ListParagraph"/>
        <w:numPr>
          <w:ilvl w:val="0"/>
          <w:numId w:val="17"/>
        </w:numPr>
        <w:rPr>
          <w:rFonts w:ascii="Tahoma" w:hAnsi="Tahoma" w:cs="Tahoma"/>
        </w:rPr>
      </w:pPr>
      <w:r w:rsidRPr="00F75A1F">
        <w:rPr>
          <w:rFonts w:ascii="Tahoma" w:hAnsi="Tahoma" w:cs="Tahoma"/>
        </w:rPr>
        <w:t xml:space="preserve">Challenge any practices and/or </w:t>
      </w:r>
      <w:proofErr w:type="spellStart"/>
      <w:r w:rsidRPr="00F75A1F">
        <w:rPr>
          <w:rFonts w:ascii="Tahoma" w:hAnsi="Tahoma" w:cs="Tahoma"/>
        </w:rPr>
        <w:t>Organisation</w:t>
      </w:r>
      <w:proofErr w:type="spellEnd"/>
      <w:r w:rsidRPr="00F75A1F">
        <w:rPr>
          <w:rFonts w:ascii="Tahoma" w:hAnsi="Tahoma" w:cs="Tahoma"/>
        </w:rPr>
        <w:t xml:space="preserve"> that deny the rights of individuals or groups experiencing discrimination, whether intentional or not.</w:t>
      </w:r>
      <w:r>
        <w:rPr>
          <w:rFonts w:ascii="Tahoma" w:hAnsi="Tahoma" w:cs="Tahoma"/>
        </w:rPr>
        <w:t xml:space="preserve"> </w:t>
      </w:r>
    </w:p>
    <w:p w14:paraId="5DA5FD02" w14:textId="597E60EC" w:rsidR="009A4508" w:rsidRPr="00BD3F0F" w:rsidRDefault="009A4508" w:rsidP="00BD3F0F">
      <w:pPr>
        <w:rPr>
          <w:rFonts w:ascii="Tahoma" w:hAnsi="Tahoma" w:cs="Tahoma"/>
        </w:rPr>
      </w:pPr>
    </w:p>
    <w:p w14:paraId="7936CC1E" w14:textId="17A315E8" w:rsidR="005C20CA" w:rsidRPr="005C20CA" w:rsidRDefault="005C20CA" w:rsidP="005C20CA">
      <w:pPr>
        <w:pStyle w:val="ListParagraph"/>
        <w:numPr>
          <w:ilvl w:val="0"/>
          <w:numId w:val="17"/>
        </w:numPr>
        <w:rPr>
          <w:rFonts w:ascii="Tahoma" w:hAnsi="Tahoma" w:cs="Tahoma"/>
        </w:rPr>
      </w:pPr>
      <w:r w:rsidRPr="005C20CA">
        <w:rPr>
          <w:rFonts w:ascii="Tahoma" w:hAnsi="Tahoma" w:cs="Tahoma"/>
        </w:rPr>
        <w:t xml:space="preserve">Breaches of </w:t>
      </w:r>
      <w:r>
        <w:rPr>
          <w:rFonts w:ascii="Tahoma" w:hAnsi="Tahoma" w:cs="Tahoma"/>
        </w:rPr>
        <w:t>this P</w:t>
      </w:r>
      <w:r w:rsidRPr="005C20CA">
        <w:rPr>
          <w:rFonts w:ascii="Tahoma" w:hAnsi="Tahoma" w:cs="Tahoma"/>
        </w:rPr>
        <w:t>olicy will be regarded as misconduct and could lead to disciplinary proceedings.</w:t>
      </w:r>
    </w:p>
    <w:p w14:paraId="6695D3B8" w14:textId="7A403E81" w:rsidR="005C6A70" w:rsidRDefault="005C6A70" w:rsidP="004B675B">
      <w:pPr>
        <w:pStyle w:val="NoSpacing"/>
        <w:ind w:left="1080"/>
        <w:jc w:val="both"/>
        <w:rPr>
          <w:rFonts w:ascii="Tahoma" w:hAnsi="Tahoma" w:cs="Tahoma"/>
        </w:rPr>
      </w:pPr>
    </w:p>
    <w:p w14:paraId="7CB96831" w14:textId="77777777" w:rsidR="007D17B2" w:rsidRDefault="007D17B2" w:rsidP="009A4508">
      <w:pPr>
        <w:pStyle w:val="NoSpacing"/>
        <w:jc w:val="both"/>
        <w:rPr>
          <w:rFonts w:ascii="Tahoma" w:hAnsi="Tahoma" w:cs="Tahoma"/>
        </w:rPr>
      </w:pPr>
    </w:p>
    <w:p w14:paraId="3AD5224B" w14:textId="1D917309" w:rsidR="009A4508" w:rsidRDefault="009A4508" w:rsidP="009A4508">
      <w:pPr>
        <w:pStyle w:val="NoSpacing"/>
        <w:jc w:val="both"/>
        <w:rPr>
          <w:rFonts w:ascii="Tahoma" w:hAnsi="Tahoma" w:cs="Tahoma"/>
        </w:rPr>
      </w:pPr>
    </w:p>
    <w:p w14:paraId="5BB30C4B" w14:textId="77777777" w:rsidR="003526E0" w:rsidRDefault="003526E0" w:rsidP="003526E0">
      <w:pPr>
        <w:rPr>
          <w:rFonts w:ascii="Tahoma" w:hAnsi="Tahoma" w:cs="Tahoma"/>
        </w:rPr>
      </w:pPr>
    </w:p>
    <w:p w14:paraId="2D98F767" w14:textId="06AA8B07" w:rsidR="003526E0" w:rsidRDefault="003526E0" w:rsidP="003526E0">
      <w:pPr>
        <w:rPr>
          <w:rFonts w:ascii="Tahoma" w:hAnsi="Tahoma" w:cs="Tahoma"/>
        </w:rPr>
      </w:pPr>
    </w:p>
    <w:p w14:paraId="57A42DA2" w14:textId="77777777" w:rsidR="00593207" w:rsidRDefault="00593207" w:rsidP="003526E0">
      <w:pPr>
        <w:rPr>
          <w:rFonts w:ascii="Tahoma" w:hAnsi="Tahoma" w:cs="Tahoma"/>
        </w:rPr>
      </w:pPr>
    </w:p>
    <w:p w14:paraId="137AD65F" w14:textId="109D21A1" w:rsidR="005C6A70" w:rsidRPr="003526E0" w:rsidRDefault="00AE7DCF" w:rsidP="003526E0">
      <w:pPr>
        <w:pStyle w:val="ListParagraph"/>
        <w:numPr>
          <w:ilvl w:val="0"/>
          <w:numId w:val="16"/>
        </w:numPr>
        <w:rPr>
          <w:rFonts w:ascii="Tahoma" w:hAnsi="Tahoma" w:cs="Tahoma"/>
        </w:rPr>
      </w:pPr>
      <w:r w:rsidRPr="003526E0">
        <w:rPr>
          <w:rFonts w:ascii="Tahoma" w:hAnsi="Tahoma" w:cs="Tahoma"/>
          <w:b/>
        </w:rPr>
        <w:t>Responsibilities</w:t>
      </w:r>
    </w:p>
    <w:p w14:paraId="4EF912DF" w14:textId="1473CBD6" w:rsidR="00054CAF" w:rsidRDefault="00054CAF" w:rsidP="00054CAF">
      <w:pPr>
        <w:autoSpaceDE w:val="0"/>
        <w:autoSpaceDN w:val="0"/>
        <w:adjustRightInd w:val="0"/>
        <w:rPr>
          <w:rFonts w:ascii="Tahoma" w:hAnsi="Tahoma" w:cs="Tahoma"/>
          <w:b/>
        </w:rPr>
      </w:pPr>
    </w:p>
    <w:p w14:paraId="2191444D" w14:textId="77777777" w:rsidR="000D0A4F" w:rsidRPr="000D0A4F" w:rsidRDefault="00593207" w:rsidP="000D0A4F">
      <w:pPr>
        <w:autoSpaceDE w:val="0"/>
        <w:autoSpaceDN w:val="0"/>
        <w:adjustRightInd w:val="0"/>
        <w:ind w:left="720"/>
        <w:rPr>
          <w:rFonts w:ascii="Tahoma" w:hAnsi="Tahoma" w:cs="Tahoma"/>
          <w:bCs/>
        </w:rPr>
      </w:pPr>
      <w:r w:rsidRPr="00593207">
        <w:rPr>
          <w:rFonts w:ascii="Tahoma" w:hAnsi="Tahoma" w:cs="Tahoma"/>
          <w:bCs/>
        </w:rPr>
        <w:lastRenderedPageBreak/>
        <w:t xml:space="preserve">4.1 </w:t>
      </w:r>
      <w:r w:rsidR="000D0A4F" w:rsidRPr="000D0A4F">
        <w:rPr>
          <w:rFonts w:ascii="Tahoma" w:hAnsi="Tahoma" w:cs="Tahoma"/>
          <w:bCs/>
        </w:rPr>
        <w:t xml:space="preserve">The Chief Executive Officer (CEO) has overall responsibility for ensuring the </w:t>
      </w:r>
    </w:p>
    <w:p w14:paraId="5E8855C4" w14:textId="6391A315" w:rsidR="000D0A4F" w:rsidRDefault="000D0A4F" w:rsidP="000D0A4F">
      <w:pPr>
        <w:autoSpaceDE w:val="0"/>
        <w:autoSpaceDN w:val="0"/>
        <w:adjustRightInd w:val="0"/>
        <w:ind w:left="720"/>
        <w:rPr>
          <w:rFonts w:ascii="Tahoma" w:hAnsi="Tahoma" w:cs="Tahoma"/>
          <w:bCs/>
        </w:rPr>
      </w:pPr>
      <w:r w:rsidRPr="000D0A4F">
        <w:rPr>
          <w:rFonts w:ascii="Tahoma" w:hAnsi="Tahoma" w:cs="Tahoma"/>
          <w:bCs/>
        </w:rPr>
        <w:t xml:space="preserve">      effective implementation of </w:t>
      </w:r>
      <w:r w:rsidR="00155F1F">
        <w:rPr>
          <w:rFonts w:ascii="Tahoma" w:hAnsi="Tahoma" w:cs="Tahoma"/>
          <w:bCs/>
        </w:rPr>
        <w:t>Age UK North Cumbria</w:t>
      </w:r>
      <w:r w:rsidRPr="000D0A4F">
        <w:rPr>
          <w:rFonts w:ascii="Tahoma" w:hAnsi="Tahoma" w:cs="Tahoma"/>
          <w:bCs/>
        </w:rPr>
        <w:t xml:space="preserve">’s </w:t>
      </w:r>
      <w:r>
        <w:rPr>
          <w:rFonts w:ascii="Tahoma" w:hAnsi="Tahoma" w:cs="Tahoma"/>
          <w:bCs/>
        </w:rPr>
        <w:t xml:space="preserve">Equality and Diversity </w:t>
      </w:r>
    </w:p>
    <w:p w14:paraId="443E396A" w14:textId="77777777" w:rsidR="003E3C4B" w:rsidRDefault="000D0A4F" w:rsidP="000D0A4F">
      <w:pPr>
        <w:autoSpaceDE w:val="0"/>
        <w:autoSpaceDN w:val="0"/>
        <w:adjustRightInd w:val="0"/>
        <w:ind w:lef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</w:t>
      </w:r>
      <w:r w:rsidRPr="000D0A4F">
        <w:rPr>
          <w:rFonts w:ascii="Tahoma" w:hAnsi="Tahoma" w:cs="Tahoma"/>
          <w:bCs/>
        </w:rPr>
        <w:t>Policy and</w:t>
      </w:r>
      <w:r w:rsidR="003E3C4B">
        <w:rPr>
          <w:rFonts w:ascii="Tahoma" w:hAnsi="Tahoma" w:cs="Tahoma"/>
          <w:bCs/>
        </w:rPr>
        <w:t xml:space="preserve"> that </w:t>
      </w:r>
      <w:r w:rsidR="003E3C4B" w:rsidRPr="003E3C4B">
        <w:rPr>
          <w:rFonts w:ascii="Tahoma" w:hAnsi="Tahoma" w:cs="Tahoma"/>
          <w:bCs/>
        </w:rPr>
        <w:t xml:space="preserve">all reasonable and practical steps are taken to avoid </w:t>
      </w:r>
    </w:p>
    <w:p w14:paraId="39F53C31" w14:textId="3C7EE014" w:rsidR="000D0A4F" w:rsidRDefault="003E3C4B" w:rsidP="000D0A4F">
      <w:pPr>
        <w:autoSpaceDE w:val="0"/>
        <w:autoSpaceDN w:val="0"/>
        <w:adjustRightInd w:val="0"/>
        <w:ind w:lef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</w:t>
      </w:r>
      <w:r w:rsidRPr="003E3C4B">
        <w:rPr>
          <w:rFonts w:ascii="Tahoma" w:hAnsi="Tahoma" w:cs="Tahoma"/>
          <w:bCs/>
        </w:rPr>
        <w:t>discrimination.</w:t>
      </w:r>
      <w:r w:rsidR="000D0A4F" w:rsidRPr="000D0A4F">
        <w:rPr>
          <w:rFonts w:ascii="Tahoma" w:hAnsi="Tahoma" w:cs="Tahoma"/>
          <w:bCs/>
        </w:rPr>
        <w:t xml:space="preserve"> this is supported on a day-to-day basis by all Employees,</w:t>
      </w:r>
      <w:r w:rsidR="000D0A4F">
        <w:rPr>
          <w:rFonts w:ascii="Tahoma" w:hAnsi="Tahoma" w:cs="Tahoma"/>
          <w:bCs/>
        </w:rPr>
        <w:t xml:space="preserve">  </w:t>
      </w:r>
    </w:p>
    <w:p w14:paraId="79862ECB" w14:textId="77777777" w:rsidR="000D0A4F" w:rsidRDefault="000D0A4F" w:rsidP="000D0A4F">
      <w:pPr>
        <w:autoSpaceDE w:val="0"/>
        <w:autoSpaceDN w:val="0"/>
        <w:adjustRightInd w:val="0"/>
        <w:ind w:lef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</w:t>
      </w:r>
      <w:r w:rsidRPr="000D0A4F">
        <w:rPr>
          <w:rFonts w:ascii="Tahoma" w:hAnsi="Tahoma" w:cs="Tahoma"/>
          <w:bCs/>
        </w:rPr>
        <w:t>Trustees, Volunteers, and any other Individual involve</w:t>
      </w:r>
      <w:r>
        <w:rPr>
          <w:rFonts w:ascii="Tahoma" w:hAnsi="Tahoma" w:cs="Tahoma"/>
          <w:bCs/>
        </w:rPr>
        <w:t xml:space="preserve">d </w:t>
      </w:r>
      <w:r w:rsidRPr="000D0A4F">
        <w:rPr>
          <w:rFonts w:ascii="Tahoma" w:hAnsi="Tahoma" w:cs="Tahoma"/>
          <w:bCs/>
        </w:rPr>
        <w:t xml:space="preserve">with the </w:t>
      </w:r>
      <w:proofErr w:type="spellStart"/>
      <w:r w:rsidRPr="000D0A4F">
        <w:rPr>
          <w:rFonts w:ascii="Tahoma" w:hAnsi="Tahoma" w:cs="Tahoma"/>
          <w:bCs/>
        </w:rPr>
        <w:t>Organisation</w:t>
      </w:r>
      <w:proofErr w:type="spellEnd"/>
      <w:r w:rsidRPr="000D0A4F">
        <w:rPr>
          <w:rFonts w:ascii="Tahoma" w:hAnsi="Tahoma" w:cs="Tahoma"/>
          <w:bCs/>
        </w:rPr>
        <w:t xml:space="preserve"> </w:t>
      </w:r>
    </w:p>
    <w:p w14:paraId="45902DA0" w14:textId="158DAC68" w:rsidR="00054CAF" w:rsidRDefault="000D0A4F" w:rsidP="000D0A4F">
      <w:pPr>
        <w:autoSpaceDE w:val="0"/>
        <w:autoSpaceDN w:val="0"/>
        <w:adjustRightInd w:val="0"/>
        <w:ind w:lef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</w:t>
      </w:r>
      <w:r w:rsidRPr="000D0A4F">
        <w:rPr>
          <w:rFonts w:ascii="Tahoma" w:hAnsi="Tahoma" w:cs="Tahoma"/>
          <w:bCs/>
        </w:rPr>
        <w:t>adopting and endorsing these.</w:t>
      </w:r>
    </w:p>
    <w:p w14:paraId="771BC2EE" w14:textId="67948D56" w:rsidR="003E3C4B" w:rsidRDefault="003E3C4B" w:rsidP="000D0A4F">
      <w:pPr>
        <w:autoSpaceDE w:val="0"/>
        <w:autoSpaceDN w:val="0"/>
        <w:adjustRightInd w:val="0"/>
        <w:ind w:left="720"/>
        <w:rPr>
          <w:rFonts w:ascii="Tahoma" w:hAnsi="Tahoma" w:cs="Tahoma"/>
          <w:bCs/>
        </w:rPr>
      </w:pPr>
    </w:p>
    <w:p w14:paraId="3EF40C4D" w14:textId="091B7805" w:rsidR="003E3C4B" w:rsidRPr="00B54CFF" w:rsidRDefault="00473864" w:rsidP="00B54CFF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Trustees/ </w:t>
      </w:r>
      <w:r w:rsidR="003E3C4B" w:rsidRPr="00B54CFF">
        <w:rPr>
          <w:rFonts w:ascii="Tahoma" w:hAnsi="Tahoma" w:cs="Tahoma"/>
          <w:bCs/>
        </w:rPr>
        <w:t>Employees / Volunteers</w:t>
      </w:r>
      <w:r>
        <w:rPr>
          <w:rFonts w:ascii="Tahoma" w:hAnsi="Tahoma" w:cs="Tahoma"/>
          <w:bCs/>
        </w:rPr>
        <w:t xml:space="preserve">/ Other Individuals involved in the </w:t>
      </w:r>
      <w:proofErr w:type="spellStart"/>
      <w:r>
        <w:rPr>
          <w:rFonts w:ascii="Tahoma" w:hAnsi="Tahoma" w:cs="Tahoma"/>
          <w:bCs/>
        </w:rPr>
        <w:t>Organisation</w:t>
      </w:r>
      <w:proofErr w:type="spellEnd"/>
    </w:p>
    <w:p w14:paraId="1CE92621" w14:textId="77777777" w:rsidR="003E3C4B" w:rsidRDefault="003E3C4B" w:rsidP="003E3C4B">
      <w:pPr>
        <w:autoSpaceDE w:val="0"/>
        <w:autoSpaceDN w:val="0"/>
        <w:adjustRightInd w:val="0"/>
        <w:ind w:left="720"/>
        <w:rPr>
          <w:rFonts w:ascii="Tahoma" w:hAnsi="Tahoma" w:cs="Tahoma"/>
          <w:bCs/>
        </w:rPr>
      </w:pPr>
    </w:p>
    <w:p w14:paraId="08CB9973" w14:textId="6243389B" w:rsidR="003E3C4B" w:rsidRPr="00473864" w:rsidRDefault="003E3C4B" w:rsidP="00473864">
      <w:pPr>
        <w:pStyle w:val="ListParagraph"/>
        <w:numPr>
          <w:ilvl w:val="2"/>
          <w:numId w:val="19"/>
        </w:numPr>
        <w:rPr>
          <w:rFonts w:ascii="Tahoma" w:hAnsi="Tahoma" w:cs="Tahoma"/>
          <w:bCs/>
        </w:rPr>
      </w:pPr>
      <w:r w:rsidRPr="00473864">
        <w:rPr>
          <w:rFonts w:ascii="Tahoma" w:hAnsi="Tahoma" w:cs="Tahoma"/>
          <w:bCs/>
        </w:rPr>
        <w:t xml:space="preserve">Responsibility for ensuring that there is no unlawful discrimination rests with all </w:t>
      </w:r>
      <w:r w:rsidR="00473864" w:rsidRPr="00473864">
        <w:rPr>
          <w:rFonts w:ascii="Tahoma" w:hAnsi="Tahoma" w:cs="Tahoma"/>
          <w:bCs/>
        </w:rPr>
        <w:t xml:space="preserve">Trustees/ Employees / Volunteers/ Other Individuals involved in the </w:t>
      </w:r>
      <w:proofErr w:type="spellStart"/>
      <w:r w:rsidR="00473864" w:rsidRPr="00473864">
        <w:rPr>
          <w:rFonts w:ascii="Tahoma" w:hAnsi="Tahoma" w:cs="Tahoma"/>
          <w:bCs/>
        </w:rPr>
        <w:t>Organisatio</w:t>
      </w:r>
      <w:r w:rsidR="00473864">
        <w:rPr>
          <w:rFonts w:ascii="Tahoma" w:hAnsi="Tahoma" w:cs="Tahoma"/>
          <w:bCs/>
        </w:rPr>
        <w:t>n</w:t>
      </w:r>
      <w:proofErr w:type="spellEnd"/>
      <w:r w:rsidR="00473864">
        <w:rPr>
          <w:rFonts w:ascii="Tahoma" w:hAnsi="Tahoma" w:cs="Tahoma"/>
          <w:bCs/>
        </w:rPr>
        <w:t xml:space="preserve"> </w:t>
      </w:r>
      <w:r w:rsidRPr="00473864">
        <w:rPr>
          <w:rFonts w:ascii="Tahoma" w:hAnsi="Tahoma" w:cs="Tahoma"/>
          <w:bCs/>
        </w:rPr>
        <w:t>and the</w:t>
      </w:r>
      <w:r w:rsidR="00B54CFF" w:rsidRPr="00473864">
        <w:rPr>
          <w:rFonts w:ascii="Tahoma" w:hAnsi="Tahoma" w:cs="Tahoma"/>
          <w:bCs/>
        </w:rPr>
        <w:t>ir</w:t>
      </w:r>
      <w:r w:rsidRPr="00473864">
        <w:rPr>
          <w:rFonts w:ascii="Tahoma" w:hAnsi="Tahoma" w:cs="Tahoma"/>
          <w:bCs/>
        </w:rPr>
        <w:t xml:space="preserve"> attitudes are crucial to the successful operation of fair employment practices. should:</w:t>
      </w:r>
    </w:p>
    <w:p w14:paraId="673F41D8" w14:textId="77777777" w:rsidR="00B54CFF" w:rsidRDefault="00B54CFF" w:rsidP="00B54CFF">
      <w:pPr>
        <w:pStyle w:val="ListParagraph"/>
        <w:autoSpaceDE w:val="0"/>
        <w:autoSpaceDN w:val="0"/>
        <w:adjustRightInd w:val="0"/>
        <w:ind w:left="2160"/>
        <w:rPr>
          <w:rFonts w:ascii="Tahoma" w:hAnsi="Tahoma" w:cs="Tahoma"/>
          <w:bCs/>
        </w:rPr>
      </w:pPr>
    </w:p>
    <w:p w14:paraId="44211038" w14:textId="6FD8E9B9" w:rsidR="003E3C4B" w:rsidRDefault="003E3C4B" w:rsidP="00B54CF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ahoma" w:hAnsi="Tahoma" w:cs="Tahoma"/>
          <w:bCs/>
        </w:rPr>
      </w:pPr>
      <w:r w:rsidRPr="00B54CFF">
        <w:rPr>
          <w:rFonts w:ascii="Tahoma" w:hAnsi="Tahoma" w:cs="Tahoma"/>
          <w:bCs/>
        </w:rPr>
        <w:t xml:space="preserve">Comply with the </w:t>
      </w:r>
      <w:r w:rsidR="00E95B21">
        <w:rPr>
          <w:rFonts w:ascii="Tahoma" w:hAnsi="Tahoma" w:cs="Tahoma"/>
          <w:bCs/>
        </w:rPr>
        <w:t>P</w:t>
      </w:r>
      <w:r w:rsidRPr="00B54CFF">
        <w:rPr>
          <w:rFonts w:ascii="Tahoma" w:hAnsi="Tahoma" w:cs="Tahoma"/>
          <w:bCs/>
        </w:rPr>
        <w:t>olicy and arrangements.</w:t>
      </w:r>
    </w:p>
    <w:p w14:paraId="3924DB4B" w14:textId="252C5120" w:rsidR="003E3C4B" w:rsidRDefault="003E3C4B" w:rsidP="00B54CF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ahoma" w:hAnsi="Tahoma" w:cs="Tahoma"/>
          <w:bCs/>
        </w:rPr>
      </w:pPr>
      <w:r w:rsidRPr="00B54CFF">
        <w:rPr>
          <w:rFonts w:ascii="Tahoma" w:hAnsi="Tahoma" w:cs="Tahoma"/>
          <w:bCs/>
        </w:rPr>
        <w:t xml:space="preserve">Not discriminate in their </w:t>
      </w:r>
      <w:r w:rsidR="00B54CFF" w:rsidRPr="00B54CFF">
        <w:rPr>
          <w:rFonts w:ascii="Tahoma" w:hAnsi="Tahoma" w:cs="Tahoma"/>
          <w:bCs/>
        </w:rPr>
        <w:t>day-to-day</w:t>
      </w:r>
      <w:r w:rsidRPr="00B54CFF">
        <w:rPr>
          <w:rFonts w:ascii="Tahoma" w:hAnsi="Tahoma" w:cs="Tahoma"/>
          <w:bCs/>
        </w:rPr>
        <w:t xml:space="preserve"> activities or induce others to do so.</w:t>
      </w:r>
    </w:p>
    <w:p w14:paraId="6E384497" w14:textId="50081B72" w:rsidR="003E3C4B" w:rsidRDefault="003E3C4B" w:rsidP="00B54CF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ahoma" w:hAnsi="Tahoma" w:cs="Tahoma"/>
          <w:bCs/>
        </w:rPr>
      </w:pPr>
      <w:r w:rsidRPr="00B54CFF">
        <w:rPr>
          <w:rFonts w:ascii="Tahoma" w:hAnsi="Tahoma" w:cs="Tahoma"/>
          <w:bCs/>
        </w:rPr>
        <w:t xml:space="preserve">Not </w:t>
      </w:r>
      <w:proofErr w:type="spellStart"/>
      <w:r w:rsidRPr="00B54CFF">
        <w:rPr>
          <w:rFonts w:ascii="Tahoma" w:hAnsi="Tahoma" w:cs="Tahoma"/>
          <w:bCs/>
        </w:rPr>
        <w:t>victimise</w:t>
      </w:r>
      <w:proofErr w:type="spellEnd"/>
      <w:r w:rsidRPr="00B54CFF">
        <w:rPr>
          <w:rFonts w:ascii="Tahoma" w:hAnsi="Tahoma" w:cs="Tahoma"/>
          <w:bCs/>
        </w:rPr>
        <w:t xml:space="preserve">, </w:t>
      </w:r>
      <w:r w:rsidR="00B54CFF" w:rsidRPr="00B54CFF">
        <w:rPr>
          <w:rFonts w:ascii="Tahoma" w:hAnsi="Tahoma" w:cs="Tahoma"/>
          <w:bCs/>
        </w:rPr>
        <w:t>harass,</w:t>
      </w:r>
      <w:r w:rsidRPr="00B54CFF">
        <w:rPr>
          <w:rFonts w:ascii="Tahoma" w:hAnsi="Tahoma" w:cs="Tahoma"/>
          <w:bCs/>
        </w:rPr>
        <w:t xml:space="preserve"> or intimidate other</w:t>
      </w:r>
      <w:r w:rsidR="00E95B21">
        <w:rPr>
          <w:rFonts w:ascii="Tahoma" w:hAnsi="Tahoma" w:cs="Tahoma"/>
          <w:bCs/>
        </w:rPr>
        <w:t>s</w:t>
      </w:r>
      <w:r w:rsidRPr="00B54CFF">
        <w:rPr>
          <w:rFonts w:ascii="Tahoma" w:hAnsi="Tahoma" w:cs="Tahoma"/>
          <w:bCs/>
        </w:rPr>
        <w:t xml:space="preserve"> or groups who have, or are perceived to have one of the protected characteristics.</w:t>
      </w:r>
    </w:p>
    <w:p w14:paraId="7FAC4DDC" w14:textId="7F317419" w:rsidR="003E3C4B" w:rsidRDefault="003E3C4B" w:rsidP="00B54CF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ahoma" w:hAnsi="Tahoma" w:cs="Tahoma"/>
          <w:bCs/>
        </w:rPr>
      </w:pPr>
      <w:r w:rsidRPr="00B54CFF">
        <w:rPr>
          <w:rFonts w:ascii="Tahoma" w:hAnsi="Tahoma" w:cs="Tahoma"/>
          <w:bCs/>
        </w:rPr>
        <w:t>Ensure no individual is discriminated against or harassed because of their association with another individual who has a protected characteristic.</w:t>
      </w:r>
    </w:p>
    <w:p w14:paraId="273FEEAD" w14:textId="13C2D4FB" w:rsidR="00D30373" w:rsidRDefault="00D30373" w:rsidP="00B54CF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ahoma" w:hAnsi="Tahoma" w:cs="Tahoma"/>
          <w:bCs/>
        </w:rPr>
      </w:pPr>
      <w:r w:rsidRPr="00D30373">
        <w:rPr>
          <w:rFonts w:ascii="Tahoma" w:hAnsi="Tahoma" w:cs="Tahoma"/>
          <w:bCs/>
        </w:rPr>
        <w:t>Make any appropriate reasonable adjustments, within our financial resources to ensure activities and services offered are accessible</w:t>
      </w:r>
      <w:r w:rsidR="004F00A4">
        <w:rPr>
          <w:rFonts w:ascii="Tahoma" w:hAnsi="Tahoma" w:cs="Tahoma"/>
          <w:bCs/>
        </w:rPr>
        <w:t>.</w:t>
      </w:r>
    </w:p>
    <w:p w14:paraId="34715FC0" w14:textId="7F51C718" w:rsidR="004F00A4" w:rsidRDefault="004F00A4" w:rsidP="00B54CF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Seek support for Client’s f</w:t>
      </w:r>
      <w:r w:rsidR="00FF5AD0">
        <w:rPr>
          <w:rFonts w:ascii="Tahoma" w:hAnsi="Tahoma" w:cs="Tahoma"/>
          <w:bCs/>
        </w:rPr>
        <w:t>r</w:t>
      </w:r>
      <w:r>
        <w:rPr>
          <w:rFonts w:ascii="Tahoma" w:hAnsi="Tahoma" w:cs="Tahoma"/>
          <w:bCs/>
        </w:rPr>
        <w:t xml:space="preserve">om Organisations with similar </w:t>
      </w:r>
      <w:r w:rsidRPr="004F00A4">
        <w:rPr>
          <w:rFonts w:ascii="Tahoma" w:hAnsi="Tahoma" w:cs="Tahoma"/>
          <w:bCs/>
        </w:rPr>
        <w:t>equality and diversity views</w:t>
      </w:r>
      <w:r>
        <w:rPr>
          <w:rFonts w:ascii="Tahoma" w:hAnsi="Tahoma" w:cs="Tahoma"/>
          <w:bCs/>
        </w:rPr>
        <w:t>.</w:t>
      </w:r>
    </w:p>
    <w:p w14:paraId="16A35B97" w14:textId="3BA38FA4" w:rsidR="00A25301" w:rsidRPr="00A25301" w:rsidRDefault="00A25301" w:rsidP="00A25301">
      <w:pPr>
        <w:pStyle w:val="ListParagraph"/>
        <w:numPr>
          <w:ilvl w:val="0"/>
          <w:numId w:val="20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Appropriately c</w:t>
      </w:r>
      <w:r w:rsidRPr="00A25301">
        <w:rPr>
          <w:rFonts w:ascii="Tahoma" w:hAnsi="Tahoma" w:cs="Tahoma"/>
          <w:bCs/>
        </w:rPr>
        <w:t xml:space="preserve">hallenge </w:t>
      </w:r>
      <w:r>
        <w:rPr>
          <w:rFonts w:ascii="Tahoma" w:hAnsi="Tahoma" w:cs="Tahoma"/>
          <w:bCs/>
        </w:rPr>
        <w:t xml:space="preserve">(with Line Manager Support) </w:t>
      </w:r>
      <w:r w:rsidRPr="00A25301">
        <w:rPr>
          <w:rFonts w:ascii="Tahoma" w:hAnsi="Tahoma" w:cs="Tahoma"/>
          <w:bCs/>
        </w:rPr>
        <w:t>any practices and/or Organisation</w:t>
      </w:r>
      <w:r w:rsidR="00FF5AD0">
        <w:rPr>
          <w:rFonts w:ascii="Tahoma" w:hAnsi="Tahoma" w:cs="Tahoma"/>
          <w:bCs/>
        </w:rPr>
        <w:t>s</w:t>
      </w:r>
      <w:r w:rsidRPr="00A25301">
        <w:rPr>
          <w:rFonts w:ascii="Tahoma" w:hAnsi="Tahoma" w:cs="Tahoma"/>
          <w:bCs/>
        </w:rPr>
        <w:t xml:space="preserve"> that deny the rights of individuals</w:t>
      </w:r>
      <w:r w:rsidR="00FF5AD0">
        <w:rPr>
          <w:rFonts w:ascii="Tahoma" w:hAnsi="Tahoma" w:cs="Tahoma"/>
          <w:bCs/>
        </w:rPr>
        <w:t xml:space="preserve"> or appear discriminatory</w:t>
      </w:r>
      <w:r w:rsidRPr="00A25301">
        <w:rPr>
          <w:rFonts w:ascii="Tahoma" w:hAnsi="Tahoma" w:cs="Tahoma"/>
          <w:bCs/>
        </w:rPr>
        <w:t xml:space="preserve">, whether intentional or not. </w:t>
      </w:r>
    </w:p>
    <w:p w14:paraId="0FD5627A" w14:textId="3A4C457A" w:rsidR="00054CAF" w:rsidRDefault="003E3C4B" w:rsidP="00B54CFF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Tahoma" w:hAnsi="Tahoma" w:cs="Tahoma"/>
          <w:bCs/>
        </w:rPr>
      </w:pPr>
      <w:r w:rsidRPr="00B54CFF">
        <w:rPr>
          <w:rFonts w:ascii="Tahoma" w:hAnsi="Tahoma" w:cs="Tahoma"/>
          <w:bCs/>
        </w:rPr>
        <w:t xml:space="preserve">Inform their </w:t>
      </w:r>
      <w:r w:rsidR="00B54CFF">
        <w:rPr>
          <w:rFonts w:ascii="Tahoma" w:hAnsi="Tahoma" w:cs="Tahoma"/>
          <w:bCs/>
        </w:rPr>
        <w:t>Line M</w:t>
      </w:r>
      <w:r w:rsidRPr="00B54CFF">
        <w:rPr>
          <w:rFonts w:ascii="Tahoma" w:hAnsi="Tahoma" w:cs="Tahoma"/>
          <w:bCs/>
        </w:rPr>
        <w:t>anager if they become aware of any discriminatory practice.</w:t>
      </w:r>
    </w:p>
    <w:p w14:paraId="1B1231E3" w14:textId="77777777" w:rsidR="00113DF2" w:rsidRDefault="00113DF2" w:rsidP="00113DF2">
      <w:pPr>
        <w:pStyle w:val="ListParagraph"/>
        <w:autoSpaceDE w:val="0"/>
        <w:autoSpaceDN w:val="0"/>
        <w:adjustRightInd w:val="0"/>
        <w:ind w:left="2880"/>
        <w:rPr>
          <w:rFonts w:ascii="Tahoma" w:hAnsi="Tahoma" w:cs="Tahoma"/>
          <w:bCs/>
        </w:rPr>
      </w:pPr>
    </w:p>
    <w:p w14:paraId="5F9F7F8F" w14:textId="1C1B4E64" w:rsidR="00E95B21" w:rsidRPr="00E95B21" w:rsidRDefault="00E95B21" w:rsidP="00E95B21">
      <w:pPr>
        <w:pStyle w:val="ListParagraph"/>
        <w:numPr>
          <w:ilvl w:val="1"/>
          <w:numId w:val="19"/>
        </w:numPr>
        <w:autoSpaceDE w:val="0"/>
        <w:autoSpaceDN w:val="0"/>
        <w:adjustRightInd w:val="0"/>
        <w:rPr>
          <w:rFonts w:ascii="Tahoma" w:hAnsi="Tahoma" w:cs="Tahoma"/>
          <w:bCs/>
        </w:rPr>
      </w:pPr>
      <w:r w:rsidRPr="00E95B21">
        <w:rPr>
          <w:rFonts w:ascii="Tahoma" w:hAnsi="Tahoma" w:cs="Tahoma"/>
          <w:bCs/>
        </w:rPr>
        <w:t xml:space="preserve">Line Managers </w:t>
      </w:r>
      <w:r w:rsidR="00AF0ACC">
        <w:rPr>
          <w:rFonts w:ascii="Tahoma" w:hAnsi="Tahoma" w:cs="Tahoma"/>
          <w:bCs/>
        </w:rPr>
        <w:t>and Chief Executive Officer</w:t>
      </w:r>
    </w:p>
    <w:p w14:paraId="65946C61" w14:textId="45482489" w:rsidR="00E95B21" w:rsidRDefault="00E95B21" w:rsidP="00E95B21">
      <w:pPr>
        <w:pStyle w:val="ListParagraph"/>
        <w:autoSpaceDE w:val="0"/>
        <w:autoSpaceDN w:val="0"/>
        <w:adjustRightInd w:val="0"/>
        <w:ind w:left="1440"/>
        <w:rPr>
          <w:rFonts w:ascii="Tahoma" w:hAnsi="Tahoma" w:cs="Tahoma"/>
          <w:bCs/>
        </w:rPr>
      </w:pPr>
    </w:p>
    <w:p w14:paraId="7BAE6E0A" w14:textId="4C67B086" w:rsidR="00E95B21" w:rsidRPr="00913A4E" w:rsidRDefault="00B41A53" w:rsidP="00913A4E">
      <w:pPr>
        <w:pStyle w:val="ListParagraph"/>
        <w:numPr>
          <w:ilvl w:val="2"/>
          <w:numId w:val="19"/>
        </w:num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</w:t>
      </w:r>
      <w:r w:rsidRPr="00B41A53">
        <w:rPr>
          <w:rFonts w:ascii="Tahoma" w:hAnsi="Tahoma" w:cs="Tahoma"/>
          <w:bCs/>
        </w:rPr>
        <w:t>he senior management team</w:t>
      </w:r>
      <w:r w:rsidR="00AF0ACC">
        <w:rPr>
          <w:rFonts w:ascii="Tahoma" w:hAnsi="Tahoma" w:cs="Tahoma"/>
          <w:bCs/>
        </w:rPr>
        <w:t>, including the CEO</w:t>
      </w:r>
      <w:r w:rsidRPr="00B41A53">
        <w:rPr>
          <w:rFonts w:ascii="Tahoma" w:hAnsi="Tahoma" w:cs="Tahoma"/>
          <w:bCs/>
        </w:rPr>
        <w:t xml:space="preserve"> will ensure that they and the</w:t>
      </w:r>
      <w:r w:rsidR="00913A4E">
        <w:rPr>
          <w:rFonts w:ascii="Tahoma" w:hAnsi="Tahoma" w:cs="Tahoma"/>
          <w:bCs/>
        </w:rPr>
        <w:t xml:space="preserve"> </w:t>
      </w:r>
      <w:r w:rsidR="00AF0ACC" w:rsidRPr="00913A4E">
        <w:rPr>
          <w:rFonts w:ascii="Tahoma" w:hAnsi="Tahoma" w:cs="Tahoma"/>
          <w:bCs/>
        </w:rPr>
        <w:t xml:space="preserve">Trustees/ </w:t>
      </w:r>
      <w:r w:rsidRPr="00913A4E">
        <w:rPr>
          <w:rFonts w:ascii="Tahoma" w:hAnsi="Tahoma" w:cs="Tahoma"/>
          <w:bCs/>
        </w:rPr>
        <w:t>Employees/ Volunteers</w:t>
      </w:r>
      <w:r w:rsidR="00AF0ACC" w:rsidRPr="00913A4E">
        <w:rPr>
          <w:rFonts w:ascii="Tahoma" w:hAnsi="Tahoma" w:cs="Tahoma"/>
          <w:bCs/>
        </w:rPr>
        <w:t xml:space="preserve"> and any other Individual involved with the </w:t>
      </w:r>
      <w:proofErr w:type="spellStart"/>
      <w:r w:rsidR="00AF0ACC" w:rsidRPr="00913A4E">
        <w:rPr>
          <w:rFonts w:ascii="Tahoma" w:hAnsi="Tahoma" w:cs="Tahoma"/>
          <w:bCs/>
        </w:rPr>
        <w:t>Organisation</w:t>
      </w:r>
      <w:proofErr w:type="spellEnd"/>
      <w:r w:rsidRPr="00913A4E">
        <w:rPr>
          <w:rFonts w:ascii="Tahoma" w:hAnsi="Tahoma" w:cs="Tahoma"/>
          <w:bCs/>
        </w:rPr>
        <w:t xml:space="preserve"> operate within this Policy and arrangements, and that all reasonable and practical steps are taken to avoid discrimination. Each Line Manager</w:t>
      </w:r>
      <w:r w:rsidR="00AF0ACC" w:rsidRPr="00913A4E">
        <w:rPr>
          <w:rFonts w:ascii="Tahoma" w:hAnsi="Tahoma" w:cs="Tahoma"/>
          <w:bCs/>
        </w:rPr>
        <w:t xml:space="preserve"> and the CEO</w:t>
      </w:r>
      <w:r w:rsidRPr="00913A4E">
        <w:rPr>
          <w:rFonts w:ascii="Tahoma" w:hAnsi="Tahoma" w:cs="Tahoma"/>
          <w:bCs/>
        </w:rPr>
        <w:t xml:space="preserve"> will ensure that:</w:t>
      </w:r>
    </w:p>
    <w:p w14:paraId="0F7AD67B" w14:textId="77777777" w:rsidR="006710BD" w:rsidRDefault="006710BD" w:rsidP="00B41A53">
      <w:pPr>
        <w:pStyle w:val="ListParagraph"/>
        <w:autoSpaceDE w:val="0"/>
        <w:autoSpaceDN w:val="0"/>
        <w:adjustRightInd w:val="0"/>
        <w:ind w:left="2160"/>
        <w:rPr>
          <w:rFonts w:ascii="Tahoma" w:hAnsi="Tahoma" w:cs="Tahoma"/>
          <w:bCs/>
        </w:rPr>
      </w:pPr>
    </w:p>
    <w:p w14:paraId="06A4BDCB" w14:textId="6C7C1569" w:rsidR="003D73CB" w:rsidRDefault="00AF0ACC" w:rsidP="006710BD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Also f</w:t>
      </w:r>
      <w:r w:rsidR="003D73CB">
        <w:rPr>
          <w:rFonts w:ascii="Tahoma" w:hAnsi="Tahoma" w:cs="Tahoma"/>
          <w:bCs/>
        </w:rPr>
        <w:t xml:space="preserve">ollow Employee/Volunteer responsibilities  </w:t>
      </w:r>
    </w:p>
    <w:p w14:paraId="72A1F62F" w14:textId="19F1F996" w:rsidR="006710BD" w:rsidRPr="006710BD" w:rsidRDefault="006710BD" w:rsidP="006710BD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ahoma" w:hAnsi="Tahoma" w:cs="Tahoma"/>
          <w:bCs/>
        </w:rPr>
      </w:pPr>
      <w:r w:rsidRPr="006710BD">
        <w:rPr>
          <w:rFonts w:ascii="Tahoma" w:hAnsi="Tahoma" w:cs="Tahoma"/>
          <w:bCs/>
        </w:rPr>
        <w:t xml:space="preserve">Inform </w:t>
      </w:r>
      <w:r>
        <w:rPr>
          <w:rFonts w:ascii="Tahoma" w:hAnsi="Tahoma" w:cs="Tahoma"/>
          <w:bCs/>
        </w:rPr>
        <w:t>the Chief Executive Officer</w:t>
      </w:r>
      <w:r w:rsidR="00EB05E7">
        <w:rPr>
          <w:rFonts w:ascii="Tahoma" w:hAnsi="Tahoma" w:cs="Tahoma"/>
          <w:bCs/>
        </w:rPr>
        <w:t>/ Trustees</w:t>
      </w:r>
      <w:r>
        <w:rPr>
          <w:rFonts w:ascii="Tahoma" w:hAnsi="Tahoma" w:cs="Tahoma"/>
          <w:bCs/>
        </w:rPr>
        <w:t xml:space="preserve"> </w:t>
      </w:r>
      <w:r w:rsidRPr="006710BD">
        <w:rPr>
          <w:rFonts w:ascii="Tahoma" w:hAnsi="Tahoma" w:cs="Tahoma"/>
          <w:bCs/>
        </w:rPr>
        <w:t>if they become aware of any discriminatory practice.</w:t>
      </w:r>
    </w:p>
    <w:p w14:paraId="56EDABD9" w14:textId="4A5E3C24" w:rsidR="005C6A70" w:rsidRPr="009D3CB3" w:rsidRDefault="003D73CB" w:rsidP="00B41A53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Ensure </w:t>
      </w:r>
      <w:r w:rsidR="005C6A70" w:rsidRPr="00B41A53">
        <w:rPr>
          <w:rFonts w:ascii="Tahoma" w:hAnsi="Tahoma" w:cs="Tahoma"/>
        </w:rPr>
        <w:t xml:space="preserve">their </w:t>
      </w:r>
      <w:r w:rsidR="00B41A53">
        <w:rPr>
          <w:rFonts w:ascii="Tahoma" w:hAnsi="Tahoma" w:cs="Tahoma"/>
          <w:bCs/>
        </w:rPr>
        <w:t>Employees/ Volunteers</w:t>
      </w:r>
      <w:r w:rsidR="00B41A53">
        <w:rPr>
          <w:rFonts w:ascii="Tahoma" w:hAnsi="Tahoma" w:cs="Tahoma"/>
        </w:rPr>
        <w:t xml:space="preserve"> </w:t>
      </w:r>
      <w:r w:rsidR="005C6A70" w:rsidRPr="00B41A53">
        <w:rPr>
          <w:rFonts w:ascii="Tahoma" w:hAnsi="Tahoma" w:cs="Tahoma"/>
        </w:rPr>
        <w:t xml:space="preserve">are aware of the </w:t>
      </w:r>
      <w:r w:rsidR="00B41A53">
        <w:rPr>
          <w:rFonts w:ascii="Tahoma" w:hAnsi="Tahoma" w:cs="Tahoma"/>
        </w:rPr>
        <w:t>P</w:t>
      </w:r>
      <w:r w:rsidR="005C6A70" w:rsidRPr="00B41A53">
        <w:rPr>
          <w:rFonts w:ascii="Tahoma" w:hAnsi="Tahoma" w:cs="Tahoma"/>
        </w:rPr>
        <w:t xml:space="preserve">olicy and the reasons for the </w:t>
      </w:r>
      <w:r w:rsidR="00B41A53">
        <w:rPr>
          <w:rFonts w:ascii="Tahoma" w:hAnsi="Tahoma" w:cs="Tahoma"/>
        </w:rPr>
        <w:t>P</w:t>
      </w:r>
      <w:r w:rsidR="005C6A70" w:rsidRPr="00B41A53">
        <w:rPr>
          <w:rFonts w:ascii="Tahoma" w:hAnsi="Tahoma" w:cs="Tahoma"/>
        </w:rPr>
        <w:t>olicy</w:t>
      </w:r>
      <w:r w:rsidR="00B41A53">
        <w:rPr>
          <w:rFonts w:ascii="Tahoma" w:hAnsi="Tahoma" w:cs="Tahoma"/>
        </w:rPr>
        <w:t>.</w:t>
      </w:r>
    </w:p>
    <w:p w14:paraId="6A9F990E" w14:textId="03C7C3EC" w:rsidR="001709BD" w:rsidRPr="001709BD" w:rsidRDefault="009D3CB3" w:rsidP="00B41A53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Ensure </w:t>
      </w:r>
      <w:r w:rsidR="001709BD">
        <w:rPr>
          <w:rFonts w:ascii="Tahoma" w:hAnsi="Tahoma" w:cs="Tahoma"/>
        </w:rPr>
        <w:t>Equality and Diversity is embedded within training</w:t>
      </w:r>
      <w:r w:rsidR="007B7465">
        <w:rPr>
          <w:rFonts w:ascii="Tahoma" w:hAnsi="Tahoma" w:cs="Tahoma"/>
        </w:rPr>
        <w:t xml:space="preserve"> and induction processes</w:t>
      </w:r>
      <w:r w:rsidR="001709BD">
        <w:rPr>
          <w:rFonts w:ascii="Tahoma" w:hAnsi="Tahoma" w:cs="Tahoma"/>
        </w:rPr>
        <w:t xml:space="preserve">. </w:t>
      </w:r>
    </w:p>
    <w:p w14:paraId="1C361D34" w14:textId="3433B69A" w:rsidR="009D3CB3" w:rsidRPr="00B41A53" w:rsidRDefault="001709BD" w:rsidP="00B41A53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ahoma" w:hAnsi="Tahoma" w:cs="Tahoma"/>
          <w:bCs/>
        </w:rPr>
      </w:pPr>
      <w:r>
        <w:rPr>
          <w:rFonts w:ascii="Tahoma" w:hAnsi="Tahoma" w:cs="Tahoma"/>
        </w:rPr>
        <w:t>Ensure services</w:t>
      </w:r>
      <w:r w:rsidR="007B7465">
        <w:rPr>
          <w:rFonts w:ascii="Tahoma" w:hAnsi="Tahoma" w:cs="Tahoma"/>
        </w:rPr>
        <w:t>/activities</w:t>
      </w:r>
      <w:r>
        <w:rPr>
          <w:rFonts w:ascii="Tahoma" w:hAnsi="Tahoma" w:cs="Tahoma"/>
        </w:rPr>
        <w:t xml:space="preserve"> </w:t>
      </w:r>
      <w:r w:rsidR="007B7465">
        <w:rPr>
          <w:rFonts w:ascii="Tahoma" w:hAnsi="Tahoma" w:cs="Tahoma"/>
        </w:rPr>
        <w:t xml:space="preserve">are monitored in terms of accessibility and where required action is taken to resolve any issues raised. </w:t>
      </w:r>
    </w:p>
    <w:p w14:paraId="76E68B28" w14:textId="51DB3B9B" w:rsidR="005C6A70" w:rsidRPr="003F3AF2" w:rsidRDefault="005C6A70" w:rsidP="003F3AF2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ahoma" w:hAnsi="Tahoma" w:cs="Tahoma"/>
          <w:bCs/>
        </w:rPr>
      </w:pPr>
      <w:r w:rsidRPr="00B41A53">
        <w:rPr>
          <w:rFonts w:ascii="Tahoma" w:hAnsi="Tahoma" w:cs="Tahoma"/>
        </w:rPr>
        <w:t xml:space="preserve">Grievances concerning discrimination are dealt with properly, </w:t>
      </w:r>
      <w:r w:rsidR="006710BD" w:rsidRPr="00B41A53">
        <w:rPr>
          <w:rFonts w:ascii="Tahoma" w:hAnsi="Tahoma" w:cs="Tahoma"/>
        </w:rPr>
        <w:t>fairly,</w:t>
      </w:r>
      <w:r w:rsidRPr="00B41A53">
        <w:rPr>
          <w:rFonts w:ascii="Tahoma" w:hAnsi="Tahoma" w:cs="Tahoma"/>
        </w:rPr>
        <w:t xml:space="preserve"> and as quickly as possible</w:t>
      </w:r>
      <w:r w:rsidR="006710BD">
        <w:rPr>
          <w:rFonts w:ascii="Tahoma" w:hAnsi="Tahoma" w:cs="Tahoma"/>
        </w:rPr>
        <w:t>.</w:t>
      </w:r>
      <w:r w:rsidR="003F3AF2">
        <w:rPr>
          <w:rFonts w:ascii="Tahoma" w:hAnsi="Tahoma" w:cs="Tahoma"/>
        </w:rPr>
        <w:t xml:space="preserve"> Seeking appropriate assistance</w:t>
      </w:r>
      <w:r w:rsidR="003F3AF2" w:rsidRPr="003F3AF2">
        <w:rPr>
          <w:rFonts w:ascii="Tahoma" w:hAnsi="Tahoma" w:cs="Tahoma"/>
        </w:rPr>
        <w:t xml:space="preserve"> from external HR </w:t>
      </w:r>
      <w:r w:rsidR="003F3AF2">
        <w:rPr>
          <w:rFonts w:ascii="Tahoma" w:hAnsi="Tahoma" w:cs="Tahoma"/>
        </w:rPr>
        <w:t>consultants</w:t>
      </w:r>
      <w:r w:rsidR="003F3AF2" w:rsidRPr="003F3AF2">
        <w:rPr>
          <w:rFonts w:ascii="Tahoma" w:hAnsi="Tahoma" w:cs="Tahoma"/>
        </w:rPr>
        <w:t xml:space="preserve">. </w:t>
      </w:r>
    </w:p>
    <w:p w14:paraId="7A087540" w14:textId="36CA5883" w:rsidR="003D73CB" w:rsidRPr="003D73CB" w:rsidRDefault="005C6A70" w:rsidP="003D73C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ahoma" w:hAnsi="Tahoma" w:cs="Tahoma"/>
          <w:bCs/>
        </w:rPr>
      </w:pPr>
      <w:r w:rsidRPr="003D73CB">
        <w:rPr>
          <w:rFonts w:ascii="Tahoma" w:hAnsi="Tahoma" w:cs="Tahoma"/>
        </w:rPr>
        <w:t>Proper records are maintained</w:t>
      </w:r>
      <w:r w:rsidR="003F3AF2">
        <w:rPr>
          <w:rFonts w:ascii="Tahoma" w:hAnsi="Tahoma" w:cs="Tahoma"/>
        </w:rPr>
        <w:t xml:space="preserve"> throughout</w:t>
      </w:r>
      <w:r w:rsidRPr="003D73CB">
        <w:rPr>
          <w:rFonts w:ascii="Tahoma" w:hAnsi="Tahoma" w:cs="Tahoma"/>
        </w:rPr>
        <w:t>.</w:t>
      </w:r>
    </w:p>
    <w:p w14:paraId="025DCD62" w14:textId="78F670FC" w:rsidR="007B6873" w:rsidRPr="003D73CB" w:rsidRDefault="007B6873" w:rsidP="003D73C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ahoma" w:hAnsi="Tahoma" w:cs="Tahoma"/>
          <w:bCs/>
        </w:rPr>
      </w:pPr>
      <w:r w:rsidRPr="003D73CB">
        <w:rPr>
          <w:rFonts w:ascii="Tahoma" w:hAnsi="Tahoma" w:cs="Tahoma"/>
        </w:rPr>
        <w:t>Make reasonable adjustment</w:t>
      </w:r>
      <w:r w:rsidR="003D73CB">
        <w:rPr>
          <w:rFonts w:ascii="Tahoma" w:hAnsi="Tahoma" w:cs="Tahoma"/>
        </w:rPr>
        <w:t>s within financial resources</w:t>
      </w:r>
      <w:r w:rsidRPr="003D73CB">
        <w:rPr>
          <w:rFonts w:ascii="Tahoma" w:hAnsi="Tahoma" w:cs="Tahoma"/>
        </w:rPr>
        <w:t xml:space="preserve"> to maintain the services of an </w:t>
      </w:r>
      <w:r w:rsidR="003D73CB">
        <w:rPr>
          <w:rFonts w:ascii="Tahoma" w:hAnsi="Tahoma" w:cs="Tahoma"/>
        </w:rPr>
        <w:t>E</w:t>
      </w:r>
      <w:r w:rsidRPr="003D73CB">
        <w:rPr>
          <w:rFonts w:ascii="Tahoma" w:hAnsi="Tahoma" w:cs="Tahoma"/>
        </w:rPr>
        <w:t>mployee</w:t>
      </w:r>
      <w:r w:rsidR="003D73CB">
        <w:rPr>
          <w:rFonts w:ascii="Tahoma" w:hAnsi="Tahoma" w:cs="Tahoma"/>
        </w:rPr>
        <w:t>/Volunteer</w:t>
      </w:r>
      <w:r w:rsidRPr="003D73CB">
        <w:rPr>
          <w:rFonts w:ascii="Tahoma" w:hAnsi="Tahoma" w:cs="Tahoma"/>
        </w:rPr>
        <w:t xml:space="preserve"> who becomes disabled, for example, training, and provision of special equipment, reduced working hours. (NB:</w:t>
      </w:r>
      <w:r w:rsidR="003D73CB">
        <w:rPr>
          <w:rFonts w:ascii="Tahoma" w:hAnsi="Tahoma" w:cs="Tahoma"/>
        </w:rPr>
        <w:t xml:space="preserve"> Line</w:t>
      </w:r>
      <w:r w:rsidRPr="003D73CB">
        <w:rPr>
          <w:rFonts w:ascii="Tahoma" w:hAnsi="Tahoma" w:cs="Tahoma"/>
        </w:rPr>
        <w:t xml:space="preserve"> </w:t>
      </w:r>
      <w:r w:rsidR="003D73CB">
        <w:rPr>
          <w:rFonts w:ascii="Tahoma" w:hAnsi="Tahoma" w:cs="Tahoma"/>
        </w:rPr>
        <w:t>M</w:t>
      </w:r>
      <w:r w:rsidRPr="003D73CB">
        <w:rPr>
          <w:rFonts w:ascii="Tahoma" w:hAnsi="Tahoma" w:cs="Tahoma"/>
        </w:rPr>
        <w:t>anagers are expected to seek advice and guidance from external agencies where appropriate to maintain disabled people in employment)</w:t>
      </w:r>
      <w:r w:rsidR="003D73CB">
        <w:rPr>
          <w:rFonts w:ascii="Tahoma" w:hAnsi="Tahoma" w:cs="Tahoma"/>
        </w:rPr>
        <w:t>.</w:t>
      </w:r>
    </w:p>
    <w:p w14:paraId="639CD1BC" w14:textId="20ECF18B" w:rsidR="007B6873" w:rsidRPr="003D73CB" w:rsidRDefault="007B6873" w:rsidP="003D73C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ahoma" w:hAnsi="Tahoma" w:cs="Tahoma"/>
          <w:bCs/>
        </w:rPr>
      </w:pPr>
      <w:r w:rsidRPr="003D73CB">
        <w:rPr>
          <w:rFonts w:ascii="Tahoma" w:hAnsi="Tahoma" w:cs="Tahoma"/>
        </w:rPr>
        <w:t>include disabled people in training/development programs</w:t>
      </w:r>
      <w:r w:rsidR="003D73CB">
        <w:rPr>
          <w:rFonts w:ascii="Tahoma" w:hAnsi="Tahoma" w:cs="Tahoma"/>
        </w:rPr>
        <w:t>.</w:t>
      </w:r>
    </w:p>
    <w:p w14:paraId="12270ECA" w14:textId="52E73EE8" w:rsidR="007B6873" w:rsidRPr="00473864" w:rsidRDefault="007B6873" w:rsidP="003D73C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Tahoma" w:hAnsi="Tahoma" w:cs="Tahoma"/>
          <w:bCs/>
        </w:rPr>
      </w:pPr>
      <w:r w:rsidRPr="003D73CB">
        <w:rPr>
          <w:rFonts w:ascii="Tahoma" w:hAnsi="Tahoma" w:cs="Tahoma"/>
        </w:rPr>
        <w:t xml:space="preserve">Give full and proper consideration to disabled people who apply for jobs, having regard to making reasonable adjustments for their </w:t>
      </w:r>
      <w:r w:rsidR="00113DF2" w:rsidRPr="003D73CB">
        <w:rPr>
          <w:rFonts w:ascii="Tahoma" w:hAnsi="Tahoma" w:cs="Tahoma"/>
        </w:rPr>
        <w:t>aptitudes</w:t>
      </w:r>
      <w:r w:rsidRPr="003D73CB">
        <w:rPr>
          <w:rFonts w:ascii="Tahoma" w:hAnsi="Tahoma" w:cs="Tahoma"/>
        </w:rPr>
        <w:t xml:space="preserve"> and abilities to allow them to be able to do </w:t>
      </w:r>
      <w:r w:rsidR="00113DF2">
        <w:rPr>
          <w:rFonts w:ascii="Tahoma" w:hAnsi="Tahoma" w:cs="Tahoma"/>
        </w:rPr>
        <w:t>undertake the role</w:t>
      </w:r>
      <w:r w:rsidRPr="003D73CB">
        <w:rPr>
          <w:rFonts w:ascii="Tahoma" w:hAnsi="Tahoma" w:cs="Tahoma"/>
        </w:rPr>
        <w:t>.</w:t>
      </w:r>
    </w:p>
    <w:p w14:paraId="7431A49F" w14:textId="77777777" w:rsidR="00473864" w:rsidRPr="00473864" w:rsidRDefault="00473864" w:rsidP="00473864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14:paraId="3006783C" w14:textId="3587B1AF" w:rsidR="001A3C86" w:rsidRDefault="00473864" w:rsidP="00913A4E">
      <w:p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   </w:t>
      </w:r>
    </w:p>
    <w:p w14:paraId="17C0A89F" w14:textId="365350E5" w:rsidR="005C6A70" w:rsidRPr="005D1113" w:rsidRDefault="00054CAF" w:rsidP="005C6A70">
      <w:pPr>
        <w:autoSpaceDE w:val="0"/>
        <w:autoSpaceDN w:val="0"/>
        <w:adjustRightInd w:val="0"/>
        <w:ind w:left="360"/>
        <w:rPr>
          <w:rFonts w:ascii="Tahoma" w:hAnsi="Tahoma" w:cs="Tahoma"/>
          <w:b/>
        </w:rPr>
      </w:pPr>
      <w:r w:rsidRPr="00054CAF">
        <w:rPr>
          <w:rFonts w:ascii="Tahoma" w:hAnsi="Tahoma" w:cs="Tahoma"/>
          <w:b/>
        </w:rPr>
        <w:t>5.</w:t>
      </w:r>
      <w:r w:rsidRPr="00054CAF">
        <w:rPr>
          <w:rFonts w:ascii="Tahoma" w:hAnsi="Tahoma" w:cs="Tahoma"/>
          <w:b/>
        </w:rPr>
        <w:tab/>
        <w:t>Action to be taken</w:t>
      </w:r>
      <w:r w:rsidR="00B14586">
        <w:rPr>
          <w:rFonts w:ascii="Tahoma" w:hAnsi="Tahoma" w:cs="Tahoma"/>
          <w:b/>
        </w:rPr>
        <w:t xml:space="preserve"> </w:t>
      </w:r>
    </w:p>
    <w:p w14:paraId="1D46C8F7" w14:textId="4DD410FE" w:rsidR="00DB06E3" w:rsidRDefault="00DB06E3" w:rsidP="00DB06E3">
      <w:pPr>
        <w:ind w:left="720"/>
        <w:rPr>
          <w:rFonts w:ascii="Tahoma" w:hAnsi="Tahoma" w:cs="Tahoma"/>
        </w:rPr>
      </w:pPr>
    </w:p>
    <w:p w14:paraId="353A994D" w14:textId="77777777" w:rsidR="00B14586" w:rsidRDefault="00B14586" w:rsidP="00B1458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="0057143B">
        <w:rPr>
          <w:rFonts w:ascii="Tahoma" w:hAnsi="Tahoma" w:cs="Tahoma"/>
        </w:rPr>
        <w:t xml:space="preserve">5.1 </w:t>
      </w:r>
      <w:r>
        <w:rPr>
          <w:rFonts w:ascii="Tahoma" w:hAnsi="Tahoma" w:cs="Tahoma"/>
        </w:rPr>
        <w:t xml:space="preserve">Trustees/ </w:t>
      </w:r>
      <w:r w:rsidR="00317866" w:rsidRPr="00317866">
        <w:rPr>
          <w:rFonts w:ascii="Tahoma" w:hAnsi="Tahoma" w:cs="Tahoma"/>
        </w:rPr>
        <w:t>Employees</w:t>
      </w:r>
      <w:r>
        <w:rPr>
          <w:rFonts w:ascii="Tahoma" w:hAnsi="Tahoma" w:cs="Tahoma"/>
        </w:rPr>
        <w:t xml:space="preserve">/ Volunteers and any other Individual involved with the </w:t>
      </w:r>
    </w:p>
    <w:p w14:paraId="78D9D833" w14:textId="22C78A7B" w:rsidR="00B14586" w:rsidRDefault="00B14586" w:rsidP="00B1458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</w:t>
      </w:r>
      <w:r w:rsidR="00A628EB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Organsiation</w:t>
      </w:r>
      <w:proofErr w:type="spellEnd"/>
      <w:r>
        <w:rPr>
          <w:rFonts w:ascii="Tahoma" w:hAnsi="Tahoma" w:cs="Tahoma"/>
        </w:rPr>
        <w:t xml:space="preserve"> </w:t>
      </w:r>
      <w:r w:rsidR="00317866" w:rsidRPr="00317866">
        <w:rPr>
          <w:rFonts w:ascii="Tahoma" w:hAnsi="Tahoma" w:cs="Tahoma"/>
        </w:rPr>
        <w:t xml:space="preserve">have a right to pursue a complaint concerning discrimination or </w:t>
      </w:r>
    </w:p>
    <w:p w14:paraId="1F543018" w14:textId="36AA4596" w:rsidR="00A628EB" w:rsidRDefault="00B14586" w:rsidP="00B1458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</w:t>
      </w:r>
      <w:r w:rsidR="00A628EB">
        <w:rPr>
          <w:rFonts w:ascii="Tahoma" w:hAnsi="Tahoma" w:cs="Tahoma"/>
        </w:rPr>
        <w:t xml:space="preserve">  </w:t>
      </w:r>
      <w:proofErr w:type="spellStart"/>
      <w:r w:rsidR="00FD06EB">
        <w:rPr>
          <w:rFonts w:ascii="Tahoma" w:hAnsi="Tahoma" w:cs="Tahoma"/>
        </w:rPr>
        <w:t>victimisation</w:t>
      </w:r>
      <w:proofErr w:type="spellEnd"/>
      <w:r w:rsidR="00FD06EB">
        <w:rPr>
          <w:rFonts w:ascii="Tahoma" w:hAnsi="Tahoma" w:cs="Tahoma"/>
        </w:rPr>
        <w:t>,</w:t>
      </w:r>
      <w:r w:rsidR="00317866" w:rsidRPr="00317866">
        <w:rPr>
          <w:rFonts w:ascii="Tahoma" w:hAnsi="Tahoma" w:cs="Tahoma"/>
        </w:rPr>
        <w:t xml:space="preserve"> via the </w:t>
      </w:r>
      <w:proofErr w:type="spellStart"/>
      <w:r>
        <w:rPr>
          <w:rFonts w:ascii="Tahoma" w:hAnsi="Tahoma" w:cs="Tahoma"/>
        </w:rPr>
        <w:t>O</w:t>
      </w:r>
      <w:r w:rsidR="00317866" w:rsidRPr="00317866">
        <w:rPr>
          <w:rFonts w:ascii="Tahoma" w:hAnsi="Tahoma" w:cs="Tahoma"/>
        </w:rPr>
        <w:t>rganisation’s</w:t>
      </w:r>
      <w:proofErr w:type="spellEnd"/>
      <w:r w:rsidR="00317866" w:rsidRPr="00317866">
        <w:rPr>
          <w:rFonts w:ascii="Tahoma" w:hAnsi="Tahoma" w:cs="Tahoma"/>
        </w:rPr>
        <w:t xml:space="preserve"> Grievance or Harassment</w:t>
      </w:r>
      <w:r w:rsidR="00A628EB">
        <w:rPr>
          <w:rFonts w:ascii="Tahoma" w:hAnsi="Tahoma" w:cs="Tahoma"/>
        </w:rPr>
        <w:t xml:space="preserve"> and Bullying</w:t>
      </w:r>
      <w:r w:rsidR="00317866" w:rsidRPr="00317866">
        <w:rPr>
          <w:rFonts w:ascii="Tahoma" w:hAnsi="Tahoma" w:cs="Tahoma"/>
        </w:rPr>
        <w:t xml:space="preserve"> </w:t>
      </w:r>
    </w:p>
    <w:p w14:paraId="7BD1D595" w14:textId="358238B0" w:rsidR="00B14586" w:rsidRDefault="00A628EB" w:rsidP="00B1458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</w:t>
      </w:r>
      <w:r w:rsidR="00317866" w:rsidRPr="00317866">
        <w:rPr>
          <w:rFonts w:ascii="Tahoma" w:hAnsi="Tahoma" w:cs="Tahoma"/>
        </w:rPr>
        <w:t>Procedures.</w:t>
      </w:r>
    </w:p>
    <w:p w14:paraId="5FC5869C" w14:textId="77E74728" w:rsidR="00597364" w:rsidRDefault="00597364" w:rsidP="00B1458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</w:p>
    <w:p w14:paraId="7D144761" w14:textId="5688F995" w:rsidR="00D001FB" w:rsidRDefault="00597364" w:rsidP="00B1458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5.2 </w:t>
      </w:r>
      <w:r w:rsidR="00EA1E5D">
        <w:rPr>
          <w:rFonts w:ascii="Tahoma" w:hAnsi="Tahoma" w:cs="Tahoma"/>
        </w:rPr>
        <w:t xml:space="preserve">Any forms of </w:t>
      </w:r>
      <w:r w:rsidR="00317866" w:rsidRPr="00317866">
        <w:rPr>
          <w:rFonts w:ascii="Tahoma" w:hAnsi="Tahoma" w:cs="Tahoma"/>
        </w:rPr>
        <w:t>Discrimination and</w:t>
      </w:r>
      <w:r w:rsidR="00EA1E5D">
        <w:rPr>
          <w:rFonts w:ascii="Tahoma" w:hAnsi="Tahoma" w:cs="Tahoma"/>
        </w:rPr>
        <w:t>/or</w:t>
      </w:r>
      <w:r w:rsidR="00317866" w:rsidRPr="00317866">
        <w:rPr>
          <w:rFonts w:ascii="Tahoma" w:hAnsi="Tahoma" w:cs="Tahoma"/>
        </w:rPr>
        <w:t xml:space="preserve"> </w:t>
      </w:r>
      <w:proofErr w:type="spellStart"/>
      <w:r w:rsidR="00317866" w:rsidRPr="00317866">
        <w:rPr>
          <w:rFonts w:ascii="Tahoma" w:hAnsi="Tahoma" w:cs="Tahoma"/>
        </w:rPr>
        <w:t>victimisation</w:t>
      </w:r>
      <w:proofErr w:type="spellEnd"/>
      <w:r w:rsidR="00317866" w:rsidRPr="00317866">
        <w:rPr>
          <w:rFonts w:ascii="Tahoma" w:hAnsi="Tahoma" w:cs="Tahoma"/>
        </w:rPr>
        <w:t xml:space="preserve"> </w:t>
      </w:r>
      <w:r w:rsidR="00D001FB">
        <w:rPr>
          <w:rFonts w:ascii="Tahoma" w:hAnsi="Tahoma" w:cs="Tahoma"/>
        </w:rPr>
        <w:t>by an Employee</w:t>
      </w:r>
      <w:r w:rsidR="00EA1E5D">
        <w:rPr>
          <w:rFonts w:ascii="Tahoma" w:hAnsi="Tahoma" w:cs="Tahoma"/>
        </w:rPr>
        <w:t xml:space="preserve"> </w:t>
      </w:r>
      <w:r w:rsidR="00317866" w:rsidRPr="00317866">
        <w:rPr>
          <w:rFonts w:ascii="Tahoma" w:hAnsi="Tahoma" w:cs="Tahoma"/>
        </w:rPr>
        <w:t xml:space="preserve">will be </w:t>
      </w:r>
    </w:p>
    <w:p w14:paraId="3B79AEC6" w14:textId="77777777" w:rsidR="00D001FB" w:rsidRDefault="00D001FB" w:rsidP="00B1458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</w:t>
      </w:r>
      <w:r w:rsidR="00317866" w:rsidRPr="00317866">
        <w:rPr>
          <w:rFonts w:ascii="Tahoma" w:hAnsi="Tahoma" w:cs="Tahoma"/>
        </w:rPr>
        <w:t>treated as</w:t>
      </w:r>
      <w:r>
        <w:rPr>
          <w:rFonts w:ascii="Tahoma" w:hAnsi="Tahoma" w:cs="Tahoma"/>
        </w:rPr>
        <w:t xml:space="preserve"> a </w:t>
      </w:r>
      <w:r w:rsidR="00EA1E5D" w:rsidRPr="00317866">
        <w:rPr>
          <w:rFonts w:ascii="Tahoma" w:hAnsi="Tahoma" w:cs="Tahoma"/>
        </w:rPr>
        <w:t>D</w:t>
      </w:r>
      <w:r w:rsidR="00317866" w:rsidRPr="00317866">
        <w:rPr>
          <w:rFonts w:ascii="Tahoma" w:hAnsi="Tahoma" w:cs="Tahoma"/>
        </w:rPr>
        <w:t>isciplinary</w:t>
      </w:r>
      <w:r w:rsidR="00EA1E5D">
        <w:rPr>
          <w:rFonts w:ascii="Tahoma" w:hAnsi="Tahoma" w:cs="Tahoma"/>
        </w:rPr>
        <w:t xml:space="preserve"> </w:t>
      </w:r>
      <w:r w:rsidR="00317866" w:rsidRPr="00317866">
        <w:rPr>
          <w:rFonts w:ascii="Tahoma" w:hAnsi="Tahoma" w:cs="Tahoma"/>
        </w:rPr>
        <w:t>offence</w:t>
      </w:r>
      <w:r>
        <w:rPr>
          <w:rFonts w:ascii="Tahoma" w:hAnsi="Tahoma" w:cs="Tahoma"/>
        </w:rPr>
        <w:t>, and</w:t>
      </w:r>
      <w:r w:rsidR="00317866" w:rsidRPr="00317866">
        <w:rPr>
          <w:rFonts w:ascii="Tahoma" w:hAnsi="Tahoma" w:cs="Tahoma"/>
        </w:rPr>
        <w:t xml:space="preserve"> dealt with under the</w:t>
      </w:r>
      <w:r>
        <w:rPr>
          <w:rFonts w:ascii="Tahoma" w:hAnsi="Tahoma" w:cs="Tahoma"/>
        </w:rPr>
        <w:t xml:space="preserve"> </w:t>
      </w:r>
      <w:r w:rsidR="00EA1E5D">
        <w:rPr>
          <w:rFonts w:ascii="Tahoma" w:hAnsi="Tahoma" w:cs="Tahoma"/>
        </w:rPr>
        <w:t>O</w:t>
      </w:r>
      <w:r w:rsidR="00317866" w:rsidRPr="00317866">
        <w:rPr>
          <w:rFonts w:ascii="Tahoma" w:hAnsi="Tahoma" w:cs="Tahoma"/>
        </w:rPr>
        <w:t>rganisation</w:t>
      </w:r>
      <w:r w:rsidR="00EA1E5D">
        <w:rPr>
          <w:rFonts w:ascii="Tahoma" w:hAnsi="Tahoma" w:cs="Tahoma"/>
        </w:rPr>
        <w:t>’s</w:t>
      </w:r>
      <w:r w:rsidR="00317866" w:rsidRPr="00317866">
        <w:rPr>
          <w:rFonts w:ascii="Tahoma" w:hAnsi="Tahoma" w:cs="Tahoma"/>
        </w:rPr>
        <w:t xml:space="preserve"> </w:t>
      </w:r>
    </w:p>
    <w:p w14:paraId="38D337FA" w14:textId="2F9F8AE6" w:rsidR="005C6A70" w:rsidRDefault="00D001FB" w:rsidP="00B1458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</w:t>
      </w:r>
      <w:r w:rsidR="00317866" w:rsidRPr="00317866">
        <w:rPr>
          <w:rFonts w:ascii="Tahoma" w:hAnsi="Tahoma" w:cs="Tahoma"/>
        </w:rPr>
        <w:t>Disciplinar</w:t>
      </w:r>
      <w:r>
        <w:rPr>
          <w:rFonts w:ascii="Tahoma" w:hAnsi="Tahoma" w:cs="Tahoma"/>
        </w:rPr>
        <w:t xml:space="preserve">y </w:t>
      </w:r>
      <w:r w:rsidR="00317866" w:rsidRPr="00317866">
        <w:rPr>
          <w:rFonts w:ascii="Tahoma" w:hAnsi="Tahoma" w:cs="Tahoma"/>
        </w:rPr>
        <w:t>Procedure.</w:t>
      </w:r>
    </w:p>
    <w:p w14:paraId="16A0733F" w14:textId="77777777" w:rsidR="00597364" w:rsidRPr="005D1113" w:rsidRDefault="00597364" w:rsidP="00B14586">
      <w:pPr>
        <w:jc w:val="both"/>
        <w:rPr>
          <w:rFonts w:ascii="Tahoma" w:hAnsi="Tahoma" w:cs="Tahoma"/>
        </w:rPr>
      </w:pPr>
    </w:p>
    <w:p w14:paraId="33FA9D5E" w14:textId="2133175A" w:rsidR="00597364" w:rsidRDefault="00BB1A4C" w:rsidP="00597364">
      <w:pPr>
        <w:autoSpaceDE w:val="0"/>
        <w:autoSpaceDN w:val="0"/>
        <w:adjustRightInd w:val="0"/>
        <w:ind w:left="36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</w:t>
      </w:r>
      <w:r w:rsidR="00597364">
        <w:rPr>
          <w:rFonts w:ascii="Tahoma" w:hAnsi="Tahoma" w:cs="Tahoma"/>
          <w:bCs/>
        </w:rPr>
        <w:t xml:space="preserve">  </w:t>
      </w:r>
      <w:r w:rsidR="00EA1E5D" w:rsidRPr="00BB1A4C">
        <w:rPr>
          <w:rFonts w:ascii="Tahoma" w:hAnsi="Tahoma" w:cs="Tahoma"/>
          <w:bCs/>
        </w:rPr>
        <w:t>5.</w:t>
      </w:r>
      <w:r w:rsidR="00597364">
        <w:rPr>
          <w:rFonts w:ascii="Tahoma" w:hAnsi="Tahoma" w:cs="Tahoma"/>
          <w:bCs/>
        </w:rPr>
        <w:t xml:space="preserve">3 </w:t>
      </w:r>
      <w:r w:rsidR="00E95B21" w:rsidRPr="00B14586">
        <w:rPr>
          <w:rFonts w:ascii="Tahoma" w:hAnsi="Tahoma" w:cs="Tahoma"/>
          <w:bCs/>
        </w:rPr>
        <w:t>Third-party harassment occurs whe</w:t>
      </w:r>
      <w:r w:rsidR="00DA1A3E">
        <w:rPr>
          <w:rFonts w:ascii="Tahoma" w:hAnsi="Tahoma" w:cs="Tahoma"/>
          <w:bCs/>
        </w:rPr>
        <w:t>n</w:t>
      </w:r>
      <w:r w:rsidR="00E95B21" w:rsidRPr="00B14586">
        <w:rPr>
          <w:rFonts w:ascii="Tahoma" w:hAnsi="Tahoma" w:cs="Tahoma"/>
          <w:bCs/>
        </w:rPr>
        <w:t xml:space="preserve"> an </w:t>
      </w:r>
      <w:r w:rsidR="00155F1F">
        <w:rPr>
          <w:rFonts w:ascii="Tahoma" w:hAnsi="Tahoma" w:cs="Tahoma"/>
          <w:bCs/>
        </w:rPr>
        <w:t>Age UK North Cumbria</w:t>
      </w:r>
      <w:r w:rsidR="00E95B21" w:rsidRPr="00B14586">
        <w:rPr>
          <w:rFonts w:ascii="Tahoma" w:hAnsi="Tahoma" w:cs="Tahoma"/>
          <w:bCs/>
        </w:rPr>
        <w:t xml:space="preserve"> </w:t>
      </w:r>
      <w:r w:rsidR="00597364" w:rsidRPr="00597364">
        <w:rPr>
          <w:rFonts w:ascii="Tahoma" w:hAnsi="Tahoma" w:cs="Tahoma"/>
          <w:bCs/>
        </w:rPr>
        <w:t xml:space="preserve">Trustee/ </w:t>
      </w:r>
      <w:r w:rsidR="00597364">
        <w:rPr>
          <w:rFonts w:ascii="Tahoma" w:hAnsi="Tahoma" w:cs="Tahoma"/>
          <w:bCs/>
        </w:rPr>
        <w:t xml:space="preserve">    </w:t>
      </w:r>
    </w:p>
    <w:p w14:paraId="1B1BC1CE" w14:textId="59988774" w:rsidR="00597364" w:rsidRPr="00597364" w:rsidRDefault="00597364" w:rsidP="00597364">
      <w:pPr>
        <w:autoSpaceDE w:val="0"/>
        <w:autoSpaceDN w:val="0"/>
        <w:adjustRightInd w:val="0"/>
        <w:ind w:left="36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</w:t>
      </w:r>
      <w:r w:rsidRPr="00597364">
        <w:rPr>
          <w:rFonts w:ascii="Tahoma" w:hAnsi="Tahoma" w:cs="Tahoma"/>
          <w:bCs/>
        </w:rPr>
        <w:t xml:space="preserve">Employee/ Volunteer </w:t>
      </w:r>
      <w:r>
        <w:rPr>
          <w:rFonts w:ascii="Tahoma" w:hAnsi="Tahoma" w:cs="Tahoma"/>
          <w:bCs/>
        </w:rPr>
        <w:t>or</w:t>
      </w:r>
      <w:r w:rsidRPr="00597364">
        <w:rPr>
          <w:rFonts w:ascii="Tahoma" w:hAnsi="Tahoma" w:cs="Tahoma"/>
          <w:bCs/>
        </w:rPr>
        <w:t xml:space="preserve"> any other Individual involved with the </w:t>
      </w:r>
    </w:p>
    <w:p w14:paraId="0C2DA323" w14:textId="77777777" w:rsidR="00597364" w:rsidRDefault="00597364" w:rsidP="00597364">
      <w:pPr>
        <w:autoSpaceDE w:val="0"/>
        <w:autoSpaceDN w:val="0"/>
        <w:adjustRightInd w:val="0"/>
        <w:ind w:left="360"/>
        <w:rPr>
          <w:rFonts w:ascii="Tahoma" w:hAnsi="Tahoma" w:cs="Tahoma"/>
          <w:bCs/>
        </w:rPr>
      </w:pPr>
      <w:r w:rsidRPr="00597364">
        <w:rPr>
          <w:rFonts w:ascii="Tahoma" w:hAnsi="Tahoma" w:cs="Tahoma"/>
          <w:bCs/>
        </w:rPr>
        <w:t xml:space="preserve">        </w:t>
      </w:r>
      <w:r>
        <w:rPr>
          <w:rFonts w:ascii="Tahoma" w:hAnsi="Tahoma" w:cs="Tahoma"/>
          <w:bCs/>
        </w:rPr>
        <w:t xml:space="preserve"> </w:t>
      </w:r>
      <w:proofErr w:type="spellStart"/>
      <w:r w:rsidRPr="00597364">
        <w:rPr>
          <w:rFonts w:ascii="Tahoma" w:hAnsi="Tahoma" w:cs="Tahoma"/>
          <w:bCs/>
        </w:rPr>
        <w:t>Organsiation</w:t>
      </w:r>
      <w:proofErr w:type="spellEnd"/>
      <w:r>
        <w:rPr>
          <w:rFonts w:ascii="Tahoma" w:hAnsi="Tahoma" w:cs="Tahoma"/>
          <w:bCs/>
        </w:rPr>
        <w:t xml:space="preserve"> is facing </w:t>
      </w:r>
      <w:r w:rsidR="00E95B21" w:rsidRPr="00B14586">
        <w:rPr>
          <w:rFonts w:ascii="Tahoma" w:hAnsi="Tahoma" w:cs="Tahoma"/>
          <w:bCs/>
        </w:rPr>
        <w:t xml:space="preserve">harassment related to a protected characteristic, by </w:t>
      </w:r>
    </w:p>
    <w:p w14:paraId="4F2AA872" w14:textId="77777777" w:rsidR="00725C27" w:rsidRDefault="00597364" w:rsidP="00597364">
      <w:pPr>
        <w:autoSpaceDE w:val="0"/>
        <w:autoSpaceDN w:val="0"/>
        <w:adjustRightInd w:val="0"/>
        <w:ind w:left="36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</w:t>
      </w:r>
      <w:r w:rsidR="00E95B21" w:rsidRPr="00B14586">
        <w:rPr>
          <w:rFonts w:ascii="Tahoma" w:hAnsi="Tahoma" w:cs="Tahoma"/>
          <w:bCs/>
        </w:rPr>
        <w:t>third parties</w:t>
      </w:r>
      <w:r w:rsidR="00725C27">
        <w:rPr>
          <w:rFonts w:ascii="Tahoma" w:hAnsi="Tahoma" w:cs="Tahoma"/>
          <w:bCs/>
        </w:rPr>
        <w:t>,</w:t>
      </w:r>
      <w:r w:rsidR="00E95B21" w:rsidRPr="00B14586">
        <w:rPr>
          <w:rFonts w:ascii="Tahoma" w:hAnsi="Tahoma" w:cs="Tahoma"/>
          <w:bCs/>
        </w:rPr>
        <w:t xml:space="preserve"> such as </w:t>
      </w:r>
      <w:r>
        <w:rPr>
          <w:rFonts w:ascii="Tahoma" w:hAnsi="Tahoma" w:cs="Tahoma"/>
          <w:bCs/>
        </w:rPr>
        <w:t>C</w:t>
      </w:r>
      <w:r w:rsidR="00E95B21" w:rsidRPr="00B14586">
        <w:rPr>
          <w:rFonts w:ascii="Tahoma" w:hAnsi="Tahoma" w:cs="Tahoma"/>
          <w:bCs/>
        </w:rPr>
        <w:t>lients</w:t>
      </w:r>
      <w:r w:rsidR="00FE00F7">
        <w:rPr>
          <w:rFonts w:ascii="Tahoma" w:hAnsi="Tahoma" w:cs="Tahoma"/>
          <w:bCs/>
        </w:rPr>
        <w:t xml:space="preserve">, </w:t>
      </w:r>
      <w:r w:rsidR="00725C27">
        <w:rPr>
          <w:rFonts w:ascii="Tahoma" w:hAnsi="Tahoma" w:cs="Tahoma"/>
          <w:bCs/>
        </w:rPr>
        <w:t xml:space="preserve">a member of the </w:t>
      </w:r>
      <w:r w:rsidR="00FE00F7">
        <w:rPr>
          <w:rFonts w:ascii="Tahoma" w:hAnsi="Tahoma" w:cs="Tahoma"/>
          <w:bCs/>
        </w:rPr>
        <w:t>Clients Network</w:t>
      </w:r>
      <w:r w:rsidR="00E95B21" w:rsidRPr="00B14586">
        <w:rPr>
          <w:rFonts w:ascii="Tahoma" w:hAnsi="Tahoma" w:cs="Tahoma"/>
          <w:bCs/>
        </w:rPr>
        <w:t xml:space="preserve"> or </w:t>
      </w:r>
      <w:r w:rsidR="00725C27">
        <w:rPr>
          <w:rFonts w:ascii="Tahoma" w:hAnsi="Tahoma" w:cs="Tahoma"/>
          <w:bCs/>
        </w:rPr>
        <w:t xml:space="preserve">a </w:t>
      </w:r>
      <w:r>
        <w:rPr>
          <w:rFonts w:ascii="Tahoma" w:hAnsi="Tahoma" w:cs="Tahoma"/>
          <w:bCs/>
        </w:rPr>
        <w:t>C</w:t>
      </w:r>
      <w:r w:rsidR="00E95B21" w:rsidRPr="00B14586">
        <w:rPr>
          <w:rFonts w:ascii="Tahoma" w:hAnsi="Tahoma" w:cs="Tahoma"/>
          <w:bCs/>
        </w:rPr>
        <w:t xml:space="preserve">ustomer. </w:t>
      </w:r>
      <w:r w:rsidR="00725C27">
        <w:rPr>
          <w:rFonts w:ascii="Tahoma" w:hAnsi="Tahoma" w:cs="Tahoma"/>
          <w:bCs/>
        </w:rPr>
        <w:t xml:space="preserve">  </w:t>
      </w:r>
    </w:p>
    <w:p w14:paraId="1DAA1C8D" w14:textId="4B5E4B2B" w:rsidR="00725C27" w:rsidRDefault="00725C27" w:rsidP="00725C27">
      <w:pPr>
        <w:autoSpaceDE w:val="0"/>
        <w:autoSpaceDN w:val="0"/>
        <w:adjustRightInd w:val="0"/>
        <w:ind w:left="36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lastRenderedPageBreak/>
        <w:t xml:space="preserve">         </w:t>
      </w:r>
      <w:r w:rsidR="00155F1F">
        <w:rPr>
          <w:rFonts w:ascii="Tahoma" w:hAnsi="Tahoma" w:cs="Tahoma"/>
          <w:bCs/>
        </w:rPr>
        <w:t>Age UK North Cumbria</w:t>
      </w:r>
      <w:r w:rsidR="00E95B21" w:rsidRPr="00B14586">
        <w:rPr>
          <w:rFonts w:ascii="Tahoma" w:hAnsi="Tahoma" w:cs="Tahoma"/>
          <w:bCs/>
        </w:rPr>
        <w:t xml:space="preserve"> will not tolerate such actions, and </w:t>
      </w:r>
      <w:r>
        <w:rPr>
          <w:rFonts w:ascii="Tahoma" w:hAnsi="Tahoma" w:cs="Tahoma"/>
          <w:bCs/>
        </w:rPr>
        <w:t xml:space="preserve">episodes of this </w:t>
      </w:r>
    </w:p>
    <w:p w14:paraId="7BD0040D" w14:textId="24ACAD58" w:rsidR="00725C27" w:rsidRDefault="00725C27" w:rsidP="00725C27">
      <w:pPr>
        <w:autoSpaceDE w:val="0"/>
        <w:autoSpaceDN w:val="0"/>
        <w:adjustRightInd w:val="0"/>
        <w:ind w:left="36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should be reported</w:t>
      </w:r>
      <w:r w:rsidR="00DA1A3E">
        <w:rPr>
          <w:rFonts w:ascii="Tahoma" w:hAnsi="Tahoma" w:cs="Tahoma"/>
          <w:bCs/>
        </w:rPr>
        <w:t xml:space="preserve"> to</w:t>
      </w:r>
      <w:r>
        <w:rPr>
          <w:rFonts w:ascii="Tahoma" w:hAnsi="Tahoma" w:cs="Tahoma"/>
          <w:bCs/>
        </w:rPr>
        <w:t xml:space="preserve"> a</w:t>
      </w:r>
      <w:r w:rsidR="00E95B21" w:rsidRPr="00B14586">
        <w:rPr>
          <w:rFonts w:ascii="Tahoma" w:hAnsi="Tahoma" w:cs="Tahoma"/>
          <w:bCs/>
        </w:rPr>
        <w:t xml:space="preserve"> </w:t>
      </w:r>
      <w:r w:rsidR="00597364">
        <w:rPr>
          <w:rFonts w:ascii="Tahoma" w:hAnsi="Tahoma" w:cs="Tahoma"/>
          <w:bCs/>
        </w:rPr>
        <w:t xml:space="preserve">Line </w:t>
      </w:r>
      <w:r w:rsidR="00DA1A3E">
        <w:rPr>
          <w:rFonts w:ascii="Tahoma" w:hAnsi="Tahoma" w:cs="Tahoma"/>
          <w:bCs/>
        </w:rPr>
        <w:t>M</w:t>
      </w:r>
      <w:r w:rsidR="00E95B21" w:rsidRPr="00B14586">
        <w:rPr>
          <w:rFonts w:ascii="Tahoma" w:hAnsi="Tahoma" w:cs="Tahoma"/>
          <w:bCs/>
        </w:rPr>
        <w:t xml:space="preserve">anager </w:t>
      </w:r>
      <w:r>
        <w:rPr>
          <w:rFonts w:ascii="Tahoma" w:hAnsi="Tahoma" w:cs="Tahoma"/>
          <w:bCs/>
        </w:rPr>
        <w:t>immediately</w:t>
      </w:r>
      <w:r w:rsidR="00E95B21" w:rsidRPr="00B14586">
        <w:rPr>
          <w:rFonts w:ascii="Tahoma" w:hAnsi="Tahoma" w:cs="Tahoma"/>
          <w:bCs/>
        </w:rPr>
        <w:t xml:space="preserve">. The </w:t>
      </w:r>
      <w:proofErr w:type="spellStart"/>
      <w:r w:rsidR="00597364">
        <w:rPr>
          <w:rFonts w:ascii="Tahoma" w:hAnsi="Tahoma" w:cs="Tahoma"/>
          <w:bCs/>
        </w:rPr>
        <w:t>O</w:t>
      </w:r>
      <w:r w:rsidR="00E95B21" w:rsidRPr="00B14586">
        <w:rPr>
          <w:rFonts w:ascii="Tahoma" w:hAnsi="Tahoma" w:cs="Tahoma"/>
          <w:bCs/>
        </w:rPr>
        <w:t>rganisation</w:t>
      </w:r>
      <w:proofErr w:type="spellEnd"/>
      <w:r w:rsidR="00E95B21" w:rsidRPr="00B14586">
        <w:rPr>
          <w:rFonts w:ascii="Tahoma" w:hAnsi="Tahoma" w:cs="Tahoma"/>
          <w:bCs/>
        </w:rPr>
        <w:t xml:space="preserve"> will fully </w:t>
      </w:r>
    </w:p>
    <w:p w14:paraId="4BC16947" w14:textId="77777777" w:rsidR="00725C27" w:rsidRDefault="00725C27" w:rsidP="00725C27">
      <w:pPr>
        <w:autoSpaceDE w:val="0"/>
        <w:autoSpaceDN w:val="0"/>
        <w:adjustRightInd w:val="0"/>
        <w:ind w:left="36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</w:t>
      </w:r>
      <w:r w:rsidR="00E95B21" w:rsidRPr="00B14586">
        <w:rPr>
          <w:rFonts w:ascii="Tahoma" w:hAnsi="Tahoma" w:cs="Tahoma"/>
          <w:bCs/>
        </w:rPr>
        <w:t>investigate a</w:t>
      </w:r>
      <w:r>
        <w:rPr>
          <w:rFonts w:ascii="Tahoma" w:hAnsi="Tahoma" w:cs="Tahoma"/>
          <w:bCs/>
        </w:rPr>
        <w:t xml:space="preserve">nd </w:t>
      </w:r>
      <w:r w:rsidR="00E95B21" w:rsidRPr="00B14586">
        <w:rPr>
          <w:rFonts w:ascii="Tahoma" w:hAnsi="Tahoma" w:cs="Tahoma"/>
          <w:bCs/>
        </w:rPr>
        <w:t xml:space="preserve">take all reasonable steps to ensure such harassment does not </w:t>
      </w:r>
    </w:p>
    <w:p w14:paraId="59A2CCFE" w14:textId="77777777" w:rsidR="00725C27" w:rsidRDefault="00725C27" w:rsidP="00725C27">
      <w:pPr>
        <w:autoSpaceDE w:val="0"/>
        <w:autoSpaceDN w:val="0"/>
        <w:adjustRightInd w:val="0"/>
        <w:ind w:left="36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</w:t>
      </w:r>
      <w:r w:rsidR="00E95B21" w:rsidRPr="00B14586">
        <w:rPr>
          <w:rFonts w:ascii="Tahoma" w:hAnsi="Tahoma" w:cs="Tahoma"/>
          <w:bCs/>
        </w:rPr>
        <w:t xml:space="preserve">happen </w:t>
      </w:r>
      <w:r>
        <w:rPr>
          <w:rFonts w:ascii="Tahoma" w:hAnsi="Tahoma" w:cs="Tahoma"/>
          <w:bCs/>
        </w:rPr>
        <w:t xml:space="preserve">again. </w:t>
      </w:r>
      <w:r w:rsidR="00597364">
        <w:rPr>
          <w:rFonts w:ascii="Tahoma" w:hAnsi="Tahoma" w:cs="Tahoma"/>
          <w:bCs/>
        </w:rPr>
        <w:t>This may include</w:t>
      </w:r>
      <w:r w:rsidR="00F36E8A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making a </w:t>
      </w:r>
      <w:r w:rsidR="00F36E8A">
        <w:rPr>
          <w:rFonts w:ascii="Tahoma" w:hAnsi="Tahoma" w:cs="Tahoma"/>
          <w:bCs/>
        </w:rPr>
        <w:t>report to the police and/or</w:t>
      </w:r>
      <w:r w:rsidR="00597364">
        <w:rPr>
          <w:rFonts w:ascii="Tahoma" w:hAnsi="Tahoma" w:cs="Tahoma"/>
          <w:bCs/>
        </w:rPr>
        <w:t xml:space="preserve"> </w:t>
      </w:r>
    </w:p>
    <w:p w14:paraId="53E03CCB" w14:textId="3A44C743" w:rsidR="005C6A70" w:rsidRDefault="00725C27" w:rsidP="00725C27">
      <w:pPr>
        <w:autoSpaceDE w:val="0"/>
        <w:autoSpaceDN w:val="0"/>
        <w:adjustRightInd w:val="0"/>
        <w:ind w:left="36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</w:t>
      </w:r>
      <w:r w:rsidR="00597364">
        <w:rPr>
          <w:rFonts w:ascii="Tahoma" w:hAnsi="Tahoma" w:cs="Tahoma"/>
          <w:bCs/>
        </w:rPr>
        <w:t xml:space="preserve">withdrawing access to services. </w:t>
      </w:r>
    </w:p>
    <w:p w14:paraId="224646AE" w14:textId="77777777" w:rsidR="00EA1E5D" w:rsidRPr="00EA1E5D" w:rsidRDefault="00EA1E5D" w:rsidP="00EA1E5D">
      <w:pPr>
        <w:autoSpaceDE w:val="0"/>
        <w:autoSpaceDN w:val="0"/>
        <w:adjustRightInd w:val="0"/>
        <w:ind w:left="360"/>
        <w:rPr>
          <w:rFonts w:ascii="Tahoma" w:hAnsi="Tahoma" w:cs="Tahoma"/>
          <w:b/>
        </w:rPr>
      </w:pPr>
    </w:p>
    <w:p w14:paraId="3DD000F8" w14:textId="77777777" w:rsidR="005C6A70" w:rsidRPr="005D1113" w:rsidRDefault="005C6A70" w:rsidP="00054CAF">
      <w:pPr>
        <w:rPr>
          <w:rFonts w:ascii="Tahoma" w:hAnsi="Tahoma" w:cs="Tahoma"/>
        </w:rPr>
      </w:pPr>
    </w:p>
    <w:p w14:paraId="02C1669E" w14:textId="6037B744" w:rsidR="005C6A70" w:rsidRDefault="00AE7DCF" w:rsidP="005C6A70">
      <w:pPr>
        <w:autoSpaceDE w:val="0"/>
        <w:autoSpaceDN w:val="0"/>
        <w:adjustRightInd w:val="0"/>
        <w:ind w:left="360"/>
        <w:rPr>
          <w:rFonts w:ascii="Tahoma" w:hAnsi="Tahoma" w:cs="Tahoma"/>
          <w:b/>
        </w:rPr>
      </w:pPr>
      <w:r w:rsidRPr="00AE7DCF">
        <w:rPr>
          <w:rFonts w:ascii="Tahoma" w:hAnsi="Tahoma" w:cs="Tahoma"/>
          <w:b/>
        </w:rPr>
        <w:t>6. Monitoring and Review</w:t>
      </w:r>
    </w:p>
    <w:p w14:paraId="49DFBB84" w14:textId="77777777" w:rsidR="00AE7DCF" w:rsidRPr="00AE7DCF" w:rsidRDefault="00AE7DCF" w:rsidP="00AE7DCF">
      <w:pPr>
        <w:autoSpaceDE w:val="0"/>
        <w:autoSpaceDN w:val="0"/>
        <w:adjustRightInd w:val="0"/>
        <w:rPr>
          <w:rFonts w:ascii="Tahoma" w:hAnsi="Tahoma" w:cs="Tahoma"/>
          <w:bCs/>
        </w:rPr>
      </w:pPr>
    </w:p>
    <w:p w14:paraId="7B55B7E9" w14:textId="466253A5" w:rsidR="00AE7DCF" w:rsidRDefault="00AE7DCF" w:rsidP="00AE7DCF">
      <w:pPr>
        <w:autoSpaceDE w:val="0"/>
        <w:autoSpaceDN w:val="0"/>
        <w:adjustRightInd w:val="0"/>
        <w:ind w:left="360"/>
        <w:rPr>
          <w:rFonts w:ascii="Tahoma" w:hAnsi="Tahoma" w:cs="Tahoma"/>
          <w:bCs/>
        </w:rPr>
      </w:pPr>
      <w:r w:rsidRPr="00AE7DCF">
        <w:rPr>
          <w:rFonts w:ascii="Tahoma" w:hAnsi="Tahoma" w:cs="Tahoma"/>
          <w:bCs/>
        </w:rPr>
        <w:t xml:space="preserve">6.1   The implementation and effectiveness of this </w:t>
      </w:r>
      <w:r w:rsidR="007B6873">
        <w:rPr>
          <w:rFonts w:ascii="Tahoma" w:hAnsi="Tahoma" w:cs="Tahoma"/>
          <w:bCs/>
        </w:rPr>
        <w:t>P</w:t>
      </w:r>
      <w:r w:rsidRPr="00AE7DCF">
        <w:rPr>
          <w:rFonts w:ascii="Tahoma" w:hAnsi="Tahoma" w:cs="Tahoma"/>
          <w:bCs/>
        </w:rPr>
        <w:t xml:space="preserve">olicy will be monitored, reviewed </w:t>
      </w:r>
      <w:r>
        <w:rPr>
          <w:rFonts w:ascii="Tahoma" w:hAnsi="Tahoma" w:cs="Tahoma"/>
          <w:bCs/>
        </w:rPr>
        <w:t xml:space="preserve"> </w:t>
      </w:r>
    </w:p>
    <w:p w14:paraId="37692E1B" w14:textId="77777777" w:rsidR="00AE7DCF" w:rsidRDefault="00AE7DCF" w:rsidP="00AE7DCF">
      <w:pPr>
        <w:autoSpaceDE w:val="0"/>
        <w:autoSpaceDN w:val="0"/>
        <w:adjustRightInd w:val="0"/>
        <w:ind w:left="36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</w:t>
      </w:r>
      <w:r w:rsidRPr="00AE7DCF">
        <w:rPr>
          <w:rFonts w:ascii="Tahoma" w:hAnsi="Tahoma" w:cs="Tahoma"/>
          <w:bCs/>
        </w:rPr>
        <w:t xml:space="preserve">(no less than annually) and updated to remain compliant with current </w:t>
      </w:r>
      <w:r>
        <w:rPr>
          <w:rFonts w:ascii="Tahoma" w:hAnsi="Tahoma" w:cs="Tahoma"/>
          <w:bCs/>
        </w:rPr>
        <w:t xml:space="preserve">  </w:t>
      </w:r>
    </w:p>
    <w:p w14:paraId="62F30E50" w14:textId="77777777" w:rsidR="007B6873" w:rsidRDefault="00AE7DCF" w:rsidP="00AE7DCF">
      <w:pPr>
        <w:autoSpaceDE w:val="0"/>
        <w:autoSpaceDN w:val="0"/>
        <w:adjustRightInd w:val="0"/>
        <w:ind w:left="36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L</w:t>
      </w:r>
      <w:r w:rsidRPr="00AE7DCF">
        <w:rPr>
          <w:rFonts w:ascii="Tahoma" w:hAnsi="Tahoma" w:cs="Tahoma"/>
          <w:bCs/>
        </w:rPr>
        <w:t>egislation and</w:t>
      </w:r>
      <w:r>
        <w:rPr>
          <w:rFonts w:ascii="Tahoma" w:hAnsi="Tahoma" w:cs="Tahoma"/>
          <w:bCs/>
        </w:rPr>
        <w:t xml:space="preserve"> </w:t>
      </w:r>
      <w:r w:rsidRPr="00AE7DCF">
        <w:rPr>
          <w:rFonts w:ascii="Tahoma" w:hAnsi="Tahoma" w:cs="Tahoma"/>
          <w:bCs/>
        </w:rPr>
        <w:t>guidance by the CEO</w:t>
      </w:r>
      <w:r w:rsidR="00B30384" w:rsidRPr="00B30384">
        <w:t xml:space="preserve"> </w:t>
      </w:r>
      <w:r w:rsidR="00B30384" w:rsidRPr="00B30384">
        <w:rPr>
          <w:rFonts w:ascii="Tahoma" w:hAnsi="Tahoma" w:cs="Tahoma"/>
          <w:bCs/>
        </w:rPr>
        <w:t>and any identified discriminatory</w:t>
      </w:r>
      <w:r w:rsidR="007B6873">
        <w:rPr>
          <w:rFonts w:ascii="Tahoma" w:hAnsi="Tahoma" w:cs="Tahoma"/>
          <w:bCs/>
        </w:rPr>
        <w:t xml:space="preserve">    </w:t>
      </w:r>
    </w:p>
    <w:p w14:paraId="546CF449" w14:textId="5F44213E" w:rsidR="00AE7DCF" w:rsidRPr="00AE7DCF" w:rsidRDefault="007B6873" w:rsidP="00AE7DCF">
      <w:pPr>
        <w:autoSpaceDE w:val="0"/>
        <w:autoSpaceDN w:val="0"/>
        <w:adjustRightInd w:val="0"/>
        <w:ind w:left="36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</w:t>
      </w:r>
      <w:r w:rsidR="00B30384" w:rsidRPr="00B30384">
        <w:rPr>
          <w:rFonts w:ascii="Tahoma" w:hAnsi="Tahoma" w:cs="Tahoma"/>
          <w:bCs/>
        </w:rPr>
        <w:t xml:space="preserve">elements </w:t>
      </w:r>
      <w:r>
        <w:rPr>
          <w:rFonts w:ascii="Tahoma" w:hAnsi="Tahoma" w:cs="Tahoma"/>
          <w:bCs/>
        </w:rPr>
        <w:t xml:space="preserve">will be </w:t>
      </w:r>
      <w:r w:rsidR="00B30384" w:rsidRPr="00B30384">
        <w:rPr>
          <w:rFonts w:ascii="Tahoma" w:hAnsi="Tahoma" w:cs="Tahoma"/>
          <w:bCs/>
        </w:rPr>
        <w:t>removed.</w:t>
      </w:r>
    </w:p>
    <w:p w14:paraId="71667AE4" w14:textId="77777777" w:rsidR="009713D6" w:rsidRPr="005D1113" w:rsidRDefault="009713D6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03856CED" w14:textId="77777777" w:rsidR="009713D6" w:rsidRPr="005D1113" w:rsidRDefault="009713D6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30B06962" w14:textId="55320A32" w:rsidR="009713D6" w:rsidRPr="005D1113" w:rsidRDefault="009713D6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7BBE0EFB" w14:textId="4551A5D3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68536631" w14:textId="62845E22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0B1C339E" w14:textId="53F4F223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76FA1C53" w14:textId="741DA6C4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3093AEE8" w14:textId="2CA9BDF1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06E8A138" w14:textId="257D8C94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5C86DC2F" w14:textId="3CB9EFC9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4430BD66" w14:textId="1CDEC18E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28B433B6" w14:textId="24309FC4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786DE317" w14:textId="2AADCEBC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68E0D2FE" w14:textId="140B4C2B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1075C4B2" w14:textId="1107A78D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6DB37941" w14:textId="193F92D3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36F064D2" w14:textId="3F58A0A9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46183B1A" w14:textId="2AA027C4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5D226371" w14:textId="0B4DCCB5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42B2E963" w14:textId="64B04631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5981ADBA" w14:textId="5EF28FEF" w:rsidR="00D81778" w:rsidRPr="005D1113" w:rsidRDefault="00D81778" w:rsidP="00DE5F7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6"/>
          <w:szCs w:val="26"/>
          <w:u w:val="single"/>
        </w:rPr>
      </w:pPr>
    </w:p>
    <w:p w14:paraId="0988B9F9" w14:textId="77777777" w:rsidR="009713D6" w:rsidRDefault="009713D6" w:rsidP="001F05C9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sectPr w:rsidR="009713D6" w:rsidSect="00DE5F73">
      <w:footerReference w:type="default" r:id="rId8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7CA32" w14:textId="77777777" w:rsidR="00A02B24" w:rsidRDefault="00A02B24" w:rsidP="00DE5F73">
      <w:r>
        <w:separator/>
      </w:r>
    </w:p>
  </w:endnote>
  <w:endnote w:type="continuationSeparator" w:id="0">
    <w:p w14:paraId="46C348CC" w14:textId="77777777" w:rsidR="00A02B24" w:rsidRDefault="00A02B24" w:rsidP="00DE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1A587" w14:textId="336B6650" w:rsidR="00386AAA" w:rsidRPr="00386AAA" w:rsidRDefault="00386AAA">
    <w:pPr>
      <w:pStyle w:val="Footer"/>
      <w:rPr>
        <w:rFonts w:ascii="Tahoma" w:hAnsi="Tahoma" w:cs="Tahoma"/>
      </w:rPr>
    </w:pPr>
    <w:r w:rsidRPr="00386AAA">
      <w:rPr>
        <w:rFonts w:ascii="Tahoma" w:hAnsi="Tahoma" w:cs="Tahoma"/>
      </w:rPr>
      <w:t>Version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9010D" w14:textId="77777777" w:rsidR="00A02B24" w:rsidRDefault="00A02B24" w:rsidP="00DE5F73">
      <w:r>
        <w:separator/>
      </w:r>
    </w:p>
  </w:footnote>
  <w:footnote w:type="continuationSeparator" w:id="0">
    <w:p w14:paraId="6B414D1C" w14:textId="77777777" w:rsidR="00A02B24" w:rsidRDefault="00A02B24" w:rsidP="00DE5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2EA580E"/>
    <w:multiLevelType w:val="hybridMultilevel"/>
    <w:tmpl w:val="EE3AF12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070200"/>
    <w:multiLevelType w:val="hybridMultilevel"/>
    <w:tmpl w:val="D4D81F1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C46070"/>
    <w:multiLevelType w:val="singleLevel"/>
    <w:tmpl w:val="0AD88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3" w15:restartNumberingAfterBreak="0">
    <w:nsid w:val="0B1F4E61"/>
    <w:multiLevelType w:val="hybridMultilevel"/>
    <w:tmpl w:val="2AA6B0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516B31"/>
    <w:multiLevelType w:val="hybridMultilevel"/>
    <w:tmpl w:val="070EF6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503224"/>
    <w:multiLevelType w:val="multilevel"/>
    <w:tmpl w:val="BBF64AF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98254EC"/>
    <w:multiLevelType w:val="hybridMultilevel"/>
    <w:tmpl w:val="529EC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B14F2"/>
    <w:multiLevelType w:val="hybridMultilevel"/>
    <w:tmpl w:val="4A08899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7E3729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A2C23"/>
    <w:multiLevelType w:val="multilevel"/>
    <w:tmpl w:val="FDA44B52"/>
    <w:lvl w:ilvl="0">
      <w:start w:val="3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0" w15:restartNumberingAfterBreak="0">
    <w:nsid w:val="2D1B20D9"/>
    <w:multiLevelType w:val="hybridMultilevel"/>
    <w:tmpl w:val="9B7C76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683FCB"/>
    <w:multiLevelType w:val="hybridMultilevel"/>
    <w:tmpl w:val="081EA4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230186"/>
    <w:multiLevelType w:val="hybridMultilevel"/>
    <w:tmpl w:val="27845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C705C"/>
    <w:multiLevelType w:val="multilevel"/>
    <w:tmpl w:val="958243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F0548E1"/>
    <w:multiLevelType w:val="hybridMultilevel"/>
    <w:tmpl w:val="3C8AFF4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5BE2B18"/>
    <w:multiLevelType w:val="hybridMultilevel"/>
    <w:tmpl w:val="F030EF5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9531D3D"/>
    <w:multiLevelType w:val="hybridMultilevel"/>
    <w:tmpl w:val="1B2A70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62B4C"/>
    <w:multiLevelType w:val="hybridMultilevel"/>
    <w:tmpl w:val="7FE29B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F285EF"/>
    <w:multiLevelType w:val="hybridMultilevel"/>
    <w:tmpl w:val="47D429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97560A5"/>
    <w:multiLevelType w:val="hybridMultilevel"/>
    <w:tmpl w:val="14541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C4734"/>
    <w:multiLevelType w:val="multilevel"/>
    <w:tmpl w:val="90E89B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 w16cid:durableId="1913544110">
    <w:abstractNumId w:val="0"/>
  </w:num>
  <w:num w:numId="2" w16cid:durableId="619651016">
    <w:abstractNumId w:val="1"/>
  </w:num>
  <w:num w:numId="3" w16cid:durableId="556160336">
    <w:abstractNumId w:val="18"/>
  </w:num>
  <w:num w:numId="4" w16cid:durableId="732388738">
    <w:abstractNumId w:val="2"/>
  </w:num>
  <w:num w:numId="5" w16cid:durableId="1187907162">
    <w:abstractNumId w:val="19"/>
  </w:num>
  <w:num w:numId="6" w16cid:durableId="513618113">
    <w:abstractNumId w:val="12"/>
  </w:num>
  <w:num w:numId="7" w16cid:durableId="1198470964">
    <w:abstractNumId w:val="17"/>
  </w:num>
  <w:num w:numId="8" w16cid:durableId="365301310">
    <w:abstractNumId w:val="10"/>
  </w:num>
  <w:num w:numId="9" w16cid:durableId="1478062227">
    <w:abstractNumId w:val="8"/>
  </w:num>
  <w:num w:numId="10" w16cid:durableId="1670059119">
    <w:abstractNumId w:val="6"/>
  </w:num>
  <w:num w:numId="11" w16cid:durableId="682322841">
    <w:abstractNumId w:val="4"/>
  </w:num>
  <w:num w:numId="12" w16cid:durableId="1204050632">
    <w:abstractNumId w:val="5"/>
  </w:num>
  <w:num w:numId="13" w16cid:durableId="980579901">
    <w:abstractNumId w:val="3"/>
  </w:num>
  <w:num w:numId="14" w16cid:durableId="507335318">
    <w:abstractNumId w:val="13"/>
  </w:num>
  <w:num w:numId="15" w16cid:durableId="1301233040">
    <w:abstractNumId w:val="16"/>
  </w:num>
  <w:num w:numId="16" w16cid:durableId="727727070">
    <w:abstractNumId w:val="9"/>
  </w:num>
  <w:num w:numId="17" w16cid:durableId="2135517029">
    <w:abstractNumId w:val="7"/>
  </w:num>
  <w:num w:numId="18" w16cid:durableId="1567110166">
    <w:abstractNumId w:val="11"/>
  </w:num>
  <w:num w:numId="19" w16cid:durableId="1035233734">
    <w:abstractNumId w:val="20"/>
  </w:num>
  <w:num w:numId="20" w16cid:durableId="2118476872">
    <w:abstractNumId w:val="14"/>
  </w:num>
  <w:num w:numId="21" w16cid:durableId="18249277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C15"/>
    <w:rsid w:val="00030E72"/>
    <w:rsid w:val="0004376C"/>
    <w:rsid w:val="00053F32"/>
    <w:rsid w:val="00054CAF"/>
    <w:rsid w:val="000B3FBE"/>
    <w:rsid w:val="000D0A4F"/>
    <w:rsid w:val="000D6331"/>
    <w:rsid w:val="000E78B0"/>
    <w:rsid w:val="000F6FFE"/>
    <w:rsid w:val="000F7345"/>
    <w:rsid w:val="001008AE"/>
    <w:rsid w:val="00113DF2"/>
    <w:rsid w:val="00155F1F"/>
    <w:rsid w:val="00164B6A"/>
    <w:rsid w:val="001709BD"/>
    <w:rsid w:val="001974E0"/>
    <w:rsid w:val="001A3C86"/>
    <w:rsid w:val="001C1C7B"/>
    <w:rsid w:val="001D4D84"/>
    <w:rsid w:val="001F05C9"/>
    <w:rsid w:val="001F7767"/>
    <w:rsid w:val="00201529"/>
    <w:rsid w:val="00212B9A"/>
    <w:rsid w:val="00214977"/>
    <w:rsid w:val="00220C52"/>
    <w:rsid w:val="00222256"/>
    <w:rsid w:val="00227B95"/>
    <w:rsid w:val="002373D8"/>
    <w:rsid w:val="00293F82"/>
    <w:rsid w:val="002B014D"/>
    <w:rsid w:val="002C2DA6"/>
    <w:rsid w:val="002E31BC"/>
    <w:rsid w:val="002E3D68"/>
    <w:rsid w:val="002F39E1"/>
    <w:rsid w:val="002F7826"/>
    <w:rsid w:val="003043D2"/>
    <w:rsid w:val="00317866"/>
    <w:rsid w:val="003245A8"/>
    <w:rsid w:val="00326244"/>
    <w:rsid w:val="00350C15"/>
    <w:rsid w:val="003526E0"/>
    <w:rsid w:val="00383231"/>
    <w:rsid w:val="003847FB"/>
    <w:rsid w:val="00386AAA"/>
    <w:rsid w:val="003A0C38"/>
    <w:rsid w:val="003D672D"/>
    <w:rsid w:val="003D73CB"/>
    <w:rsid w:val="003E0630"/>
    <w:rsid w:val="003E3C4B"/>
    <w:rsid w:val="003F3AF2"/>
    <w:rsid w:val="00423F03"/>
    <w:rsid w:val="00430125"/>
    <w:rsid w:val="00450C43"/>
    <w:rsid w:val="0047193C"/>
    <w:rsid w:val="00473864"/>
    <w:rsid w:val="00483E7E"/>
    <w:rsid w:val="00490DCB"/>
    <w:rsid w:val="00497763"/>
    <w:rsid w:val="004B675B"/>
    <w:rsid w:val="004C1499"/>
    <w:rsid w:val="004E7E82"/>
    <w:rsid w:val="004F00A4"/>
    <w:rsid w:val="00524D8B"/>
    <w:rsid w:val="00556342"/>
    <w:rsid w:val="0057143B"/>
    <w:rsid w:val="005743B7"/>
    <w:rsid w:val="00587CAE"/>
    <w:rsid w:val="00593207"/>
    <w:rsid w:val="00597124"/>
    <w:rsid w:val="00597364"/>
    <w:rsid w:val="005979F7"/>
    <w:rsid w:val="005A1B2B"/>
    <w:rsid w:val="005A6914"/>
    <w:rsid w:val="005C140A"/>
    <w:rsid w:val="005C20CA"/>
    <w:rsid w:val="005C6A70"/>
    <w:rsid w:val="005D1113"/>
    <w:rsid w:val="005F0F57"/>
    <w:rsid w:val="006133F8"/>
    <w:rsid w:val="00615C8E"/>
    <w:rsid w:val="00633C6C"/>
    <w:rsid w:val="00642B71"/>
    <w:rsid w:val="0064530F"/>
    <w:rsid w:val="0065599D"/>
    <w:rsid w:val="00670FF9"/>
    <w:rsid w:val="006710BD"/>
    <w:rsid w:val="006A4AF9"/>
    <w:rsid w:val="006D6E85"/>
    <w:rsid w:val="006E4ED3"/>
    <w:rsid w:val="006F52CB"/>
    <w:rsid w:val="00701DA3"/>
    <w:rsid w:val="00705692"/>
    <w:rsid w:val="00725C27"/>
    <w:rsid w:val="0073515D"/>
    <w:rsid w:val="00767DDC"/>
    <w:rsid w:val="007A69FA"/>
    <w:rsid w:val="007B6873"/>
    <w:rsid w:val="007B7465"/>
    <w:rsid w:val="007D01AF"/>
    <w:rsid w:val="007D1645"/>
    <w:rsid w:val="007D17B2"/>
    <w:rsid w:val="007E6B04"/>
    <w:rsid w:val="008173A8"/>
    <w:rsid w:val="0083776C"/>
    <w:rsid w:val="00847257"/>
    <w:rsid w:val="00856E37"/>
    <w:rsid w:val="00890355"/>
    <w:rsid w:val="008A7766"/>
    <w:rsid w:val="008C6D41"/>
    <w:rsid w:val="008E2877"/>
    <w:rsid w:val="009057F0"/>
    <w:rsid w:val="00913A4E"/>
    <w:rsid w:val="00921F88"/>
    <w:rsid w:val="00950D1A"/>
    <w:rsid w:val="009600DB"/>
    <w:rsid w:val="009713D6"/>
    <w:rsid w:val="009A4508"/>
    <w:rsid w:val="009A665A"/>
    <w:rsid w:val="009D3CB3"/>
    <w:rsid w:val="009D4033"/>
    <w:rsid w:val="009E5ABB"/>
    <w:rsid w:val="00A0035A"/>
    <w:rsid w:val="00A02B24"/>
    <w:rsid w:val="00A062C5"/>
    <w:rsid w:val="00A22BBF"/>
    <w:rsid w:val="00A25301"/>
    <w:rsid w:val="00A30D9A"/>
    <w:rsid w:val="00A628EB"/>
    <w:rsid w:val="00AE0133"/>
    <w:rsid w:val="00AE0947"/>
    <w:rsid w:val="00AE7DCF"/>
    <w:rsid w:val="00AF0ACC"/>
    <w:rsid w:val="00AF72A9"/>
    <w:rsid w:val="00B14586"/>
    <w:rsid w:val="00B216E3"/>
    <w:rsid w:val="00B30384"/>
    <w:rsid w:val="00B3792D"/>
    <w:rsid w:val="00B41A53"/>
    <w:rsid w:val="00B42F38"/>
    <w:rsid w:val="00B54CFF"/>
    <w:rsid w:val="00B818CC"/>
    <w:rsid w:val="00BA764E"/>
    <w:rsid w:val="00BB1A4C"/>
    <w:rsid w:val="00BB7EF7"/>
    <w:rsid w:val="00BD33E7"/>
    <w:rsid w:val="00BD3F0F"/>
    <w:rsid w:val="00C101AB"/>
    <w:rsid w:val="00C14653"/>
    <w:rsid w:val="00C219F0"/>
    <w:rsid w:val="00C30287"/>
    <w:rsid w:val="00C32A6D"/>
    <w:rsid w:val="00C37588"/>
    <w:rsid w:val="00C40660"/>
    <w:rsid w:val="00C53083"/>
    <w:rsid w:val="00C60CF5"/>
    <w:rsid w:val="00C61C09"/>
    <w:rsid w:val="00C61C6A"/>
    <w:rsid w:val="00C706AD"/>
    <w:rsid w:val="00C727B1"/>
    <w:rsid w:val="00C73E6F"/>
    <w:rsid w:val="00C847F4"/>
    <w:rsid w:val="00CA42F1"/>
    <w:rsid w:val="00CB3002"/>
    <w:rsid w:val="00CB6C5E"/>
    <w:rsid w:val="00CD6B58"/>
    <w:rsid w:val="00CD7169"/>
    <w:rsid w:val="00CF55AB"/>
    <w:rsid w:val="00D001FB"/>
    <w:rsid w:val="00D143E8"/>
    <w:rsid w:val="00D23EDD"/>
    <w:rsid w:val="00D30373"/>
    <w:rsid w:val="00D36887"/>
    <w:rsid w:val="00D42F5B"/>
    <w:rsid w:val="00D672C5"/>
    <w:rsid w:val="00D81778"/>
    <w:rsid w:val="00D84C93"/>
    <w:rsid w:val="00DA1A3E"/>
    <w:rsid w:val="00DB06E3"/>
    <w:rsid w:val="00DD4759"/>
    <w:rsid w:val="00DE3A6F"/>
    <w:rsid w:val="00DE5F73"/>
    <w:rsid w:val="00E05CE5"/>
    <w:rsid w:val="00E45660"/>
    <w:rsid w:val="00E60EC2"/>
    <w:rsid w:val="00E95B21"/>
    <w:rsid w:val="00EA1E5D"/>
    <w:rsid w:val="00EB05E7"/>
    <w:rsid w:val="00EC6D74"/>
    <w:rsid w:val="00ED3004"/>
    <w:rsid w:val="00EE6F95"/>
    <w:rsid w:val="00EF520D"/>
    <w:rsid w:val="00F15FF9"/>
    <w:rsid w:val="00F22D40"/>
    <w:rsid w:val="00F36E8A"/>
    <w:rsid w:val="00F75A1F"/>
    <w:rsid w:val="00F91D5F"/>
    <w:rsid w:val="00F97493"/>
    <w:rsid w:val="00FC637C"/>
    <w:rsid w:val="00FD06EB"/>
    <w:rsid w:val="00FE00F7"/>
    <w:rsid w:val="00FE11B5"/>
    <w:rsid w:val="00FF50E2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1DB2"/>
  <w15:chartTrackingRefBased/>
  <w15:docId w15:val="{2D743D13-9474-4CDC-80A3-B872AB38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BB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E6F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E6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E6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E6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E6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E6F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E6F"/>
    <w:pPr>
      <w:spacing w:before="240" w:after="60"/>
      <w:outlineLvl w:val="6"/>
    </w:pPr>
    <w:rPr>
      <w:rFonts w:ascii="Calibri" w:eastAsia="Times New Roman" w:hAnsi="Calibr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E6F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E6F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73E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73E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C73E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C73E6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73E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73E6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C73E6F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73E6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73E6F"/>
    <w:rPr>
      <w:rFonts w:ascii="Cambria" w:eastAsia="Times New Roman" w:hAnsi="Cambria" w:cs="Times New Roman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73E6F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73E6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E6F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C73E6F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C73E6F"/>
    <w:rPr>
      <w:b/>
      <w:bCs/>
    </w:rPr>
  </w:style>
  <w:style w:type="character" w:styleId="Emphasis">
    <w:name w:val="Emphasis"/>
    <w:uiPriority w:val="20"/>
    <w:qFormat/>
    <w:rsid w:val="00C73E6F"/>
    <w:rPr>
      <w:i/>
      <w:iCs/>
    </w:rPr>
  </w:style>
  <w:style w:type="paragraph" w:styleId="NoSpacing">
    <w:name w:val="No Spacing"/>
    <w:basedOn w:val="Normal"/>
    <w:uiPriority w:val="1"/>
    <w:qFormat/>
    <w:rsid w:val="00C73E6F"/>
  </w:style>
  <w:style w:type="paragraph" w:styleId="ListParagraph">
    <w:name w:val="List Paragraph"/>
    <w:basedOn w:val="Normal"/>
    <w:uiPriority w:val="34"/>
    <w:qFormat/>
    <w:rsid w:val="00C73E6F"/>
    <w:pPr>
      <w:ind w:left="720"/>
    </w:pPr>
  </w:style>
  <w:style w:type="paragraph" w:styleId="Quote">
    <w:name w:val="Quote"/>
    <w:basedOn w:val="Normal"/>
    <w:next w:val="Normal"/>
    <w:link w:val="QuoteChar"/>
    <w:uiPriority w:val="73"/>
    <w:qFormat/>
    <w:rsid w:val="00C73E6F"/>
    <w:rPr>
      <w:i/>
      <w:iCs/>
      <w:color w:val="000000"/>
    </w:rPr>
  </w:style>
  <w:style w:type="character" w:customStyle="1" w:styleId="QuoteChar">
    <w:name w:val="Quote Char"/>
    <w:link w:val="Quote"/>
    <w:uiPriority w:val="73"/>
    <w:rsid w:val="00C73E6F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C73E6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60"/>
    <w:rsid w:val="00C73E6F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65"/>
    <w:qFormat/>
    <w:rsid w:val="00C73E6F"/>
    <w:rPr>
      <w:i/>
      <w:iCs/>
      <w:color w:val="808080"/>
    </w:rPr>
  </w:style>
  <w:style w:type="character" w:styleId="IntenseEmphasis">
    <w:name w:val="Intense Emphasis"/>
    <w:uiPriority w:val="66"/>
    <w:qFormat/>
    <w:rsid w:val="00C73E6F"/>
    <w:rPr>
      <w:b/>
      <w:bCs/>
      <w:i/>
      <w:iCs/>
      <w:color w:val="4F81BD"/>
    </w:rPr>
  </w:style>
  <w:style w:type="character" w:styleId="SubtleReference">
    <w:name w:val="Subtle Reference"/>
    <w:uiPriority w:val="67"/>
    <w:qFormat/>
    <w:rsid w:val="00C73E6F"/>
    <w:rPr>
      <w:smallCaps/>
      <w:color w:val="C0504D"/>
      <w:u w:val="single"/>
    </w:rPr>
  </w:style>
  <w:style w:type="character" w:styleId="IntenseReference">
    <w:name w:val="Intense Reference"/>
    <w:uiPriority w:val="68"/>
    <w:qFormat/>
    <w:rsid w:val="00C73E6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69"/>
    <w:qFormat/>
    <w:rsid w:val="00C73E6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C73E6F"/>
    <w:pPr>
      <w:outlineLvl w:val="9"/>
    </w:pPr>
  </w:style>
  <w:style w:type="paragraph" w:customStyle="1" w:styleId="Default">
    <w:name w:val="Default"/>
    <w:rsid w:val="00350C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30E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E5F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5F7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5F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5F7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0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600DB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706AD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3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dnettle</dc:creator>
  <cp:keywords/>
  <cp:lastModifiedBy>Alison  Ambrose</cp:lastModifiedBy>
  <cp:revision>10</cp:revision>
  <cp:lastPrinted>2020-07-15T10:50:00Z</cp:lastPrinted>
  <dcterms:created xsi:type="dcterms:W3CDTF">2022-06-17T08:51:00Z</dcterms:created>
  <dcterms:modified xsi:type="dcterms:W3CDTF">2025-01-23T12:34:00Z</dcterms:modified>
</cp:coreProperties>
</file>