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77777777"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 the volunteer opportunity of interest</w:t>
      </w:r>
      <w:r w:rsidR="00657494" w:rsidRPr="00E016F6">
        <w:rPr>
          <w:rFonts w:ascii="Foco Age UK" w:hAnsi="Foco Age UK" w:cstheme="majorHAnsi"/>
          <w:b/>
          <w:bCs/>
          <w:sz w:val="26"/>
          <w:szCs w:val="26"/>
        </w:rPr>
        <w:t xml:space="preserve"> and </w:t>
      </w:r>
    </w:p>
    <w:p w14:paraId="4F335D55" w14:textId="3977566C" w:rsidR="00144500" w:rsidRPr="00E016F6"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3E093AB3"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All of our Retail opportunities, with exception of Rushden</w:t>
      </w:r>
      <w:r w:rsidRPr="00E016F6">
        <w:rPr>
          <w:rFonts w:ascii="Foco Age UK" w:hAnsi="Foco Age UK" w:cstheme="majorHAnsi"/>
          <w:b/>
          <w:bCs/>
          <w:color w:val="A20000"/>
          <w:sz w:val="26"/>
          <w:szCs w:val="26"/>
        </w:rPr>
        <w:t xml:space="preserve"> require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77777777"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9.30am–3pm, </w:t>
            </w:r>
            <w:r w:rsidR="006C26A0" w:rsidRPr="00EA7C34">
              <w:rPr>
                <w:rStyle w:val="Strong"/>
                <w:rFonts w:asciiTheme="majorHAnsi" w:hAnsiTheme="majorHAnsi" w:cstheme="majorHAnsi"/>
                <w:b w:val="0"/>
                <w:bCs w:val="0"/>
                <w:sz w:val="26"/>
                <w:szCs w:val="26"/>
              </w:rPr>
              <w:t>Mon</w:t>
            </w:r>
            <w:r w:rsidR="006C1B9B">
              <w:rPr>
                <w:rStyle w:val="Strong"/>
                <w:rFonts w:asciiTheme="majorHAnsi" w:hAnsiTheme="majorHAnsi" w:cstheme="majorHAnsi"/>
                <w:b w:val="0"/>
                <w:bCs w:val="0"/>
                <w:sz w:val="26"/>
                <w:szCs w:val="26"/>
              </w:rPr>
              <w:t>-</w:t>
            </w:r>
            <w:r w:rsidR="006C26A0" w:rsidRPr="00EA7C34">
              <w:rPr>
                <w:rStyle w:val="Strong"/>
                <w:rFonts w:asciiTheme="majorHAnsi" w:hAnsiTheme="majorHAnsi" w:cstheme="majorHAnsi"/>
                <w:b w:val="0"/>
                <w:bCs w:val="0"/>
                <w:sz w:val="26"/>
                <w:szCs w:val="26"/>
              </w:rPr>
              <w:t>Fri)</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8175D2" w:rsidRPr="00216BEF" w14:paraId="01FF14A5" w14:textId="77777777" w:rsidTr="00727A28">
        <w:tc>
          <w:tcPr>
            <w:tcW w:w="9351" w:type="dxa"/>
          </w:tcPr>
          <w:p w14:paraId="79FD58ED" w14:textId="77777777" w:rsidR="00D65CF1" w:rsidRDefault="008175D2" w:rsidP="005A6554">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sidR="00150B17">
              <w:rPr>
                <w:rStyle w:val="Strong"/>
                <w:rFonts w:asciiTheme="majorHAnsi" w:hAnsiTheme="majorHAnsi" w:cstheme="majorHAnsi"/>
                <w:b w:val="0"/>
                <w:bCs w:val="0"/>
                <w:sz w:val="26"/>
                <w:szCs w:val="26"/>
              </w:rPr>
              <w:t xml:space="preserve">Based in Lesson Court, Lesson Road, Towcester, </w:t>
            </w:r>
            <w:r w:rsidR="00D65CF1" w:rsidRPr="00D65CF1">
              <w:rPr>
                <w:rFonts w:asciiTheme="majorHAnsi" w:hAnsiTheme="majorHAnsi" w:cstheme="majorHAnsi"/>
                <w:sz w:val="26"/>
                <w:szCs w:val="26"/>
              </w:rPr>
              <w:t>NN12 6H</w:t>
            </w:r>
            <w:r w:rsidR="00D65CF1">
              <w:rPr>
                <w:rFonts w:asciiTheme="majorHAnsi" w:hAnsiTheme="majorHAnsi" w:cstheme="majorHAnsi"/>
                <w:sz w:val="26"/>
                <w:szCs w:val="26"/>
              </w:rPr>
              <w:t>S</w:t>
            </w:r>
          </w:p>
          <w:p w14:paraId="4ED2DF9A" w14:textId="77777777" w:rsidR="00D65CF1" w:rsidRDefault="00D65CF1"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46C784ED" w14:textId="34C02E03" w:rsidR="00A4585B" w:rsidRPr="008175D2" w:rsidRDefault="00A4585B"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F43401A" w14:textId="77777777" w:rsidR="008175D2" w:rsidRPr="00216BEF" w:rsidRDefault="008175D2"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3F093413"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 </w:t>
            </w:r>
          </w:p>
          <w:p w14:paraId="39198E32" w14:textId="77777777" w:rsidR="007527B3"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243176D7"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9239B2">
              <w:rPr>
                <w:rStyle w:val="Strong"/>
                <w:rFonts w:asciiTheme="majorHAnsi" w:hAnsiTheme="majorHAnsi" w:cstheme="majorHAnsi"/>
                <w:b w:val="0"/>
                <w:bCs w:val="0"/>
                <w:sz w:val="26"/>
                <w:szCs w:val="26"/>
              </w:rPr>
              <w:t>9am</w:t>
            </w:r>
            <w:r w:rsidR="001775C1">
              <w:rPr>
                <w:rStyle w:val="Strong"/>
                <w:rFonts w:asciiTheme="majorHAnsi" w:hAnsiTheme="majorHAnsi" w:cstheme="majorHAnsi"/>
                <w:b w:val="0"/>
                <w:bCs w:val="0"/>
                <w:sz w:val="26"/>
                <w:szCs w:val="26"/>
              </w:rPr>
              <w:t>-</w:t>
            </w:r>
            <w:r w:rsidR="001568BB">
              <w:rPr>
                <w:rStyle w:val="Strong"/>
                <w:rFonts w:asciiTheme="majorHAnsi" w:hAnsiTheme="majorHAnsi" w:cstheme="majorHAnsi"/>
                <w:b w:val="0"/>
                <w:bCs w:val="0"/>
                <w:sz w:val="26"/>
                <w:szCs w:val="26"/>
              </w:rPr>
              <w:t>1</w:t>
            </w:r>
            <w:r w:rsidR="001775C1">
              <w:rPr>
                <w:rStyle w:val="Strong"/>
                <w:rFonts w:asciiTheme="majorHAnsi" w:hAnsiTheme="majorHAnsi" w:cstheme="majorHAnsi"/>
                <w:b w:val="0"/>
                <w:bCs w:val="0"/>
                <w:sz w:val="26"/>
                <w:szCs w:val="26"/>
              </w:rPr>
              <w:t xml:space="preserve">pm, </w:t>
            </w:r>
            <w:r w:rsidR="00A9436C">
              <w:rPr>
                <w:rStyle w:val="Strong"/>
                <w:rFonts w:asciiTheme="majorHAnsi" w:hAnsiTheme="majorHAnsi" w:cstheme="majorHAnsi"/>
                <w:b w:val="0"/>
                <w:bCs w:val="0"/>
                <w:sz w:val="26"/>
                <w:szCs w:val="26"/>
              </w:rPr>
              <w:t xml:space="preserve">Wed </w:t>
            </w:r>
            <w:r w:rsidR="00591F22">
              <w:rPr>
                <w:rStyle w:val="Strong"/>
                <w:rFonts w:asciiTheme="majorHAnsi" w:hAnsiTheme="majorHAnsi" w:cstheme="majorHAnsi"/>
                <w:b w:val="0"/>
                <w:bCs w:val="0"/>
                <w:sz w:val="26"/>
                <w:szCs w:val="26"/>
              </w:rPr>
              <w:t>9</w:t>
            </w:r>
            <w:r w:rsidR="00A9436C">
              <w:rPr>
                <w:rStyle w:val="Strong"/>
                <w:rFonts w:asciiTheme="majorHAnsi" w:hAnsiTheme="majorHAnsi" w:cstheme="majorHAnsi"/>
                <w:b w:val="0"/>
                <w:bCs w:val="0"/>
                <w:sz w:val="26"/>
                <w:szCs w:val="26"/>
              </w:rPr>
              <w:t>-4pm, Thu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 Fri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 Sat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460CA0DB"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9.30-4.30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Wed 9.30-4.30pm, F</w:t>
            </w:r>
            <w:r>
              <w:rPr>
                <w:rStyle w:val="Strong"/>
                <w:rFonts w:asciiTheme="majorHAnsi" w:hAnsiTheme="majorHAnsi" w:cstheme="majorHAnsi"/>
                <w:b w:val="0"/>
                <w:bCs w:val="0"/>
                <w:sz w:val="26"/>
                <w:szCs w:val="26"/>
              </w:rPr>
              <w:t>ri</w:t>
            </w:r>
            <w:r w:rsidRPr="00EA7C34">
              <w:rPr>
                <w:rStyle w:val="Strong"/>
                <w:rFonts w:asciiTheme="majorHAnsi" w:hAnsiTheme="majorHAnsi" w:cstheme="majorHAnsi"/>
                <w:b w:val="0"/>
                <w:bCs w:val="0"/>
                <w:sz w:val="26"/>
                <w:szCs w:val="26"/>
              </w:rPr>
              <w:t xml:space="preserve"> 9</w:t>
            </w:r>
            <w:r>
              <w:rPr>
                <w:rStyle w:val="Strong"/>
                <w:rFonts w:asciiTheme="majorHAnsi" w:hAnsiTheme="majorHAnsi" w:cstheme="majorHAnsi"/>
                <w:b w:val="0"/>
                <w:bCs w:val="0"/>
                <w:sz w:val="26"/>
                <w:szCs w:val="26"/>
              </w:rPr>
              <w:t>am-4pm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324CD78B"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 xml:space="preserve">Mon 9-4.30pm, Tue 9-4.30pm, </w:t>
            </w:r>
            <w:r w:rsidR="00DB6FD5">
              <w:rPr>
                <w:rStyle w:val="Strong"/>
                <w:rFonts w:asciiTheme="majorHAnsi" w:hAnsiTheme="majorHAnsi" w:cstheme="majorHAnsi"/>
                <w:b w:val="0"/>
                <w:bCs w:val="0"/>
                <w:sz w:val="26"/>
                <w:szCs w:val="26"/>
              </w:rPr>
              <w:t>Thu 9-4.30pm, Sat 9-4.30pm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1C9DB99A"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6C0AA1">
              <w:rPr>
                <w:rStyle w:val="Strong"/>
                <w:rFonts w:asciiTheme="majorHAnsi" w:hAnsiTheme="majorHAnsi" w:cstheme="majorHAnsi"/>
                <w:b w:val="0"/>
                <w:bCs w:val="0"/>
                <w:sz w:val="26"/>
                <w:szCs w:val="26"/>
              </w:rPr>
              <w:t>Tue 1-4pm, Fri 1-4pm, Sat 9-3pm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45AEE4CC"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393606">
              <w:rPr>
                <w:rStyle w:val="Strong"/>
                <w:rFonts w:asciiTheme="majorHAnsi" w:hAnsiTheme="majorHAnsi" w:cstheme="majorHAnsi"/>
                <w:b w:val="0"/>
                <w:bCs w:val="0"/>
                <w:sz w:val="26"/>
                <w:szCs w:val="26"/>
              </w:rPr>
              <w:t>Wed 9-</w:t>
            </w:r>
            <w:r w:rsidR="00645402">
              <w:rPr>
                <w:rStyle w:val="Strong"/>
                <w:rFonts w:asciiTheme="majorHAnsi" w:hAnsiTheme="majorHAnsi" w:cstheme="majorHAnsi"/>
                <w:b w:val="0"/>
                <w:bCs w:val="0"/>
                <w:sz w:val="26"/>
                <w:szCs w:val="26"/>
              </w:rPr>
              <w:t>1</w:t>
            </w:r>
            <w:r w:rsidR="00393606">
              <w:rPr>
                <w:rStyle w:val="Strong"/>
                <w:rFonts w:asciiTheme="majorHAnsi" w:hAnsiTheme="majorHAnsi" w:cstheme="majorHAnsi"/>
                <w:b w:val="0"/>
                <w:bCs w:val="0"/>
                <w:sz w:val="26"/>
                <w:szCs w:val="26"/>
              </w:rPr>
              <w:t>pm, Sat 12</w:t>
            </w:r>
            <w:r>
              <w:rPr>
                <w:rStyle w:val="Strong"/>
                <w:rFonts w:asciiTheme="majorHAnsi" w:hAnsiTheme="majorHAnsi" w:cstheme="majorHAnsi"/>
                <w:b w:val="0"/>
                <w:bCs w:val="0"/>
                <w:sz w:val="26"/>
                <w:szCs w:val="26"/>
              </w:rPr>
              <w:t>-3pm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45964CBA"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01F037BE" w14:textId="77777777" w:rsidR="00AF74DF" w:rsidRDefault="00AF74DF" w:rsidP="0034421D">
      <w:pPr>
        <w:pStyle w:val="NormalWeb"/>
        <w:spacing w:before="0" w:beforeAutospacing="0" w:after="0" w:afterAutospacing="0"/>
        <w:rPr>
          <w:rStyle w:val="Strong"/>
          <w:rFonts w:asciiTheme="majorHAnsi" w:hAnsiTheme="majorHAnsi" w:cstheme="majorHAnsi"/>
          <w:sz w:val="28"/>
          <w:szCs w:val="28"/>
        </w:rPr>
      </w:pPr>
    </w:p>
    <w:p w14:paraId="503C00A0" w14:textId="77777777" w:rsidR="00B933AE" w:rsidRDefault="00B933AE" w:rsidP="0034421D">
      <w:pPr>
        <w:pStyle w:val="NormalWeb"/>
        <w:spacing w:before="0" w:beforeAutospacing="0" w:after="0" w:afterAutospacing="0"/>
        <w:rPr>
          <w:rStyle w:val="Strong"/>
          <w:rFonts w:asciiTheme="majorHAnsi" w:hAnsiTheme="majorHAnsi" w:cstheme="majorHAnsi"/>
          <w:sz w:val="28"/>
          <w:szCs w:val="28"/>
        </w:rPr>
      </w:pPr>
    </w:p>
    <w:p w14:paraId="69DF3431"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2C38E322"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2B62610A"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3BA9E943" w14:textId="77777777" w:rsidR="00B933AE" w:rsidRDefault="00B933AE" w:rsidP="0034421D">
      <w:pPr>
        <w:pStyle w:val="NormalWeb"/>
        <w:spacing w:before="0" w:beforeAutospacing="0" w:after="0" w:afterAutospacing="0"/>
        <w:rPr>
          <w:rStyle w:val="Strong"/>
          <w:rFonts w:asciiTheme="majorHAnsi" w:hAnsiTheme="majorHAnsi" w:cstheme="majorHAnsi"/>
          <w:sz w:val="28"/>
          <w:szCs w:val="28"/>
        </w:rPr>
      </w:pPr>
    </w:p>
    <w:p w14:paraId="792DB56E" w14:textId="77777777" w:rsidR="00B933AE" w:rsidRDefault="00B933AE" w:rsidP="0034421D">
      <w:pPr>
        <w:pStyle w:val="NormalWeb"/>
        <w:spacing w:before="0" w:beforeAutospacing="0" w:after="0" w:afterAutospacing="0"/>
        <w:rPr>
          <w:rStyle w:val="Strong"/>
          <w:rFonts w:asciiTheme="majorHAnsi" w:hAnsiTheme="majorHAnsi" w:cstheme="majorHAnsi"/>
          <w:sz w:val="28"/>
          <w:szCs w:val="28"/>
        </w:rPr>
      </w:pPr>
    </w:p>
    <w:p w14:paraId="7E151CB0" w14:textId="77777777" w:rsidR="00AF74DF" w:rsidRDefault="00AF74DF" w:rsidP="0034421D">
      <w:pPr>
        <w:pStyle w:val="NormalWeb"/>
        <w:spacing w:before="0" w:beforeAutospacing="0" w:after="0" w:afterAutospacing="0"/>
        <w:rPr>
          <w:rStyle w:val="Strong"/>
          <w:rFonts w:asciiTheme="majorHAnsi" w:hAnsiTheme="majorHAnsi" w:cstheme="majorHAnsi"/>
          <w:sz w:val="28"/>
          <w:szCs w:val="28"/>
        </w:rPr>
      </w:pPr>
    </w:p>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5DDB"/>
    <w:rsid w:val="000B6BCB"/>
    <w:rsid w:val="000C03F0"/>
    <w:rsid w:val="000C13A9"/>
    <w:rsid w:val="000C40E1"/>
    <w:rsid w:val="000D6063"/>
    <w:rsid w:val="000E09E7"/>
    <w:rsid w:val="000E7F63"/>
    <w:rsid w:val="000F0EC7"/>
    <w:rsid w:val="000F31C9"/>
    <w:rsid w:val="000F72B2"/>
    <w:rsid w:val="00103007"/>
    <w:rsid w:val="00112787"/>
    <w:rsid w:val="00117D99"/>
    <w:rsid w:val="001245B1"/>
    <w:rsid w:val="00125386"/>
    <w:rsid w:val="0012622E"/>
    <w:rsid w:val="00135367"/>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30AEA"/>
    <w:rsid w:val="00337556"/>
    <w:rsid w:val="00343C63"/>
    <w:rsid w:val="0034421D"/>
    <w:rsid w:val="003541D8"/>
    <w:rsid w:val="00355F22"/>
    <w:rsid w:val="00356359"/>
    <w:rsid w:val="00357A68"/>
    <w:rsid w:val="0037124B"/>
    <w:rsid w:val="0037175F"/>
    <w:rsid w:val="00373BCE"/>
    <w:rsid w:val="00373DDA"/>
    <w:rsid w:val="003763E9"/>
    <w:rsid w:val="003769C2"/>
    <w:rsid w:val="00376DC2"/>
    <w:rsid w:val="00376EE5"/>
    <w:rsid w:val="00377233"/>
    <w:rsid w:val="00384DFD"/>
    <w:rsid w:val="0038659A"/>
    <w:rsid w:val="00387714"/>
    <w:rsid w:val="00387C64"/>
    <w:rsid w:val="00393606"/>
    <w:rsid w:val="003A0B56"/>
    <w:rsid w:val="003B0BC3"/>
    <w:rsid w:val="003C6773"/>
    <w:rsid w:val="003C7401"/>
    <w:rsid w:val="003D76C3"/>
    <w:rsid w:val="003E03B7"/>
    <w:rsid w:val="003E6D69"/>
    <w:rsid w:val="003F3B0C"/>
    <w:rsid w:val="0040034E"/>
    <w:rsid w:val="00400FFD"/>
    <w:rsid w:val="00402159"/>
    <w:rsid w:val="0040331C"/>
    <w:rsid w:val="00404068"/>
    <w:rsid w:val="00410C6C"/>
    <w:rsid w:val="0041376D"/>
    <w:rsid w:val="00423668"/>
    <w:rsid w:val="0042759A"/>
    <w:rsid w:val="00427DB7"/>
    <w:rsid w:val="004308A1"/>
    <w:rsid w:val="0043283F"/>
    <w:rsid w:val="00432D28"/>
    <w:rsid w:val="00437839"/>
    <w:rsid w:val="00440C3B"/>
    <w:rsid w:val="004416FE"/>
    <w:rsid w:val="00454843"/>
    <w:rsid w:val="00456CA3"/>
    <w:rsid w:val="00461C73"/>
    <w:rsid w:val="0046300D"/>
    <w:rsid w:val="004659EE"/>
    <w:rsid w:val="004700A7"/>
    <w:rsid w:val="00471026"/>
    <w:rsid w:val="00473D1E"/>
    <w:rsid w:val="00475A8F"/>
    <w:rsid w:val="00482F59"/>
    <w:rsid w:val="004976EC"/>
    <w:rsid w:val="004A33B1"/>
    <w:rsid w:val="004A3597"/>
    <w:rsid w:val="004A52D9"/>
    <w:rsid w:val="004D12D8"/>
    <w:rsid w:val="004D1BB5"/>
    <w:rsid w:val="004D3B28"/>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1F22"/>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3438"/>
    <w:rsid w:val="00624B90"/>
    <w:rsid w:val="006348D2"/>
    <w:rsid w:val="00636D1D"/>
    <w:rsid w:val="006445C5"/>
    <w:rsid w:val="00645402"/>
    <w:rsid w:val="0064629F"/>
    <w:rsid w:val="0064687C"/>
    <w:rsid w:val="00654F44"/>
    <w:rsid w:val="00657494"/>
    <w:rsid w:val="00657704"/>
    <w:rsid w:val="006716B6"/>
    <w:rsid w:val="006823B2"/>
    <w:rsid w:val="00687CB7"/>
    <w:rsid w:val="00690A6B"/>
    <w:rsid w:val="00691687"/>
    <w:rsid w:val="0069242E"/>
    <w:rsid w:val="0069251E"/>
    <w:rsid w:val="00697B9E"/>
    <w:rsid w:val="006B4699"/>
    <w:rsid w:val="006B6E62"/>
    <w:rsid w:val="006C0AA1"/>
    <w:rsid w:val="006C1B9B"/>
    <w:rsid w:val="006C26A0"/>
    <w:rsid w:val="006C2758"/>
    <w:rsid w:val="006C7FB4"/>
    <w:rsid w:val="006D1A3C"/>
    <w:rsid w:val="006D7B02"/>
    <w:rsid w:val="006E06DA"/>
    <w:rsid w:val="006E2E67"/>
    <w:rsid w:val="006F2681"/>
    <w:rsid w:val="006F2E47"/>
    <w:rsid w:val="006F7B89"/>
    <w:rsid w:val="0070080B"/>
    <w:rsid w:val="00701954"/>
    <w:rsid w:val="007039FC"/>
    <w:rsid w:val="00707C0A"/>
    <w:rsid w:val="00716455"/>
    <w:rsid w:val="00724B1C"/>
    <w:rsid w:val="00726578"/>
    <w:rsid w:val="00726D03"/>
    <w:rsid w:val="00727A28"/>
    <w:rsid w:val="007303BA"/>
    <w:rsid w:val="0073353E"/>
    <w:rsid w:val="0073437C"/>
    <w:rsid w:val="00736A5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B4530"/>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38B5"/>
    <w:rsid w:val="0081557E"/>
    <w:rsid w:val="00815D66"/>
    <w:rsid w:val="008175D2"/>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F68FE"/>
    <w:rsid w:val="00901D16"/>
    <w:rsid w:val="00914331"/>
    <w:rsid w:val="00914C55"/>
    <w:rsid w:val="00916B24"/>
    <w:rsid w:val="00917B49"/>
    <w:rsid w:val="009220F8"/>
    <w:rsid w:val="00922521"/>
    <w:rsid w:val="009239B2"/>
    <w:rsid w:val="009320A0"/>
    <w:rsid w:val="009320E9"/>
    <w:rsid w:val="00936169"/>
    <w:rsid w:val="00937CB6"/>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3B50"/>
    <w:rsid w:val="009F56AB"/>
    <w:rsid w:val="009F7B4C"/>
    <w:rsid w:val="00A02616"/>
    <w:rsid w:val="00A03885"/>
    <w:rsid w:val="00A046D5"/>
    <w:rsid w:val="00A06DC3"/>
    <w:rsid w:val="00A11B79"/>
    <w:rsid w:val="00A1622D"/>
    <w:rsid w:val="00A222D0"/>
    <w:rsid w:val="00A22937"/>
    <w:rsid w:val="00A2305F"/>
    <w:rsid w:val="00A24DBA"/>
    <w:rsid w:val="00A25468"/>
    <w:rsid w:val="00A256D3"/>
    <w:rsid w:val="00A27316"/>
    <w:rsid w:val="00A37EAB"/>
    <w:rsid w:val="00A42DA5"/>
    <w:rsid w:val="00A43592"/>
    <w:rsid w:val="00A4585B"/>
    <w:rsid w:val="00A460A7"/>
    <w:rsid w:val="00A47FC1"/>
    <w:rsid w:val="00A50E83"/>
    <w:rsid w:val="00A512D2"/>
    <w:rsid w:val="00A53C57"/>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6A05"/>
    <w:rsid w:val="00AF74DF"/>
    <w:rsid w:val="00B0004E"/>
    <w:rsid w:val="00B01F18"/>
    <w:rsid w:val="00B05E1B"/>
    <w:rsid w:val="00B063DA"/>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87905"/>
    <w:rsid w:val="00B933AE"/>
    <w:rsid w:val="00B94C39"/>
    <w:rsid w:val="00B9756D"/>
    <w:rsid w:val="00B9773F"/>
    <w:rsid w:val="00BA1D86"/>
    <w:rsid w:val="00BB7EA3"/>
    <w:rsid w:val="00BC1304"/>
    <w:rsid w:val="00BC1904"/>
    <w:rsid w:val="00BC31BA"/>
    <w:rsid w:val="00BC3745"/>
    <w:rsid w:val="00BC4366"/>
    <w:rsid w:val="00BD0D4F"/>
    <w:rsid w:val="00BD0F26"/>
    <w:rsid w:val="00BD1B21"/>
    <w:rsid w:val="00BD2665"/>
    <w:rsid w:val="00BE272B"/>
    <w:rsid w:val="00BE5B0E"/>
    <w:rsid w:val="00BF1F8F"/>
    <w:rsid w:val="00C00BB4"/>
    <w:rsid w:val="00C02824"/>
    <w:rsid w:val="00C13222"/>
    <w:rsid w:val="00C2149F"/>
    <w:rsid w:val="00C217B4"/>
    <w:rsid w:val="00C25350"/>
    <w:rsid w:val="00C26ACF"/>
    <w:rsid w:val="00C30549"/>
    <w:rsid w:val="00C3179D"/>
    <w:rsid w:val="00C32724"/>
    <w:rsid w:val="00C32B96"/>
    <w:rsid w:val="00C343AA"/>
    <w:rsid w:val="00C40198"/>
    <w:rsid w:val="00C410E9"/>
    <w:rsid w:val="00C43905"/>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74CE"/>
    <w:rsid w:val="00DB51C4"/>
    <w:rsid w:val="00DB6FD5"/>
    <w:rsid w:val="00DC2563"/>
    <w:rsid w:val="00DD0AC0"/>
    <w:rsid w:val="00DD2CCE"/>
    <w:rsid w:val="00DD5332"/>
    <w:rsid w:val="00DE1755"/>
    <w:rsid w:val="00DE404A"/>
    <w:rsid w:val="00DF23C8"/>
    <w:rsid w:val="00DF7381"/>
    <w:rsid w:val="00E00DFC"/>
    <w:rsid w:val="00E016F6"/>
    <w:rsid w:val="00E026D0"/>
    <w:rsid w:val="00E06AAE"/>
    <w:rsid w:val="00E104F3"/>
    <w:rsid w:val="00E14A7E"/>
    <w:rsid w:val="00E21661"/>
    <w:rsid w:val="00E21A28"/>
    <w:rsid w:val="00E23D50"/>
    <w:rsid w:val="00E2545A"/>
    <w:rsid w:val="00E34DE4"/>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02A"/>
    <w:rsid w:val="00EE12F2"/>
    <w:rsid w:val="00EE6265"/>
    <w:rsid w:val="00EF09B1"/>
    <w:rsid w:val="00EF129C"/>
    <w:rsid w:val="00EF6C96"/>
    <w:rsid w:val="00F00604"/>
    <w:rsid w:val="00F04309"/>
    <w:rsid w:val="00F07095"/>
    <w:rsid w:val="00F072CE"/>
    <w:rsid w:val="00F109B4"/>
    <w:rsid w:val="00F11E9A"/>
    <w:rsid w:val="00F1530F"/>
    <w:rsid w:val="00F17A2F"/>
    <w:rsid w:val="00F17FCB"/>
    <w:rsid w:val="00F20FCB"/>
    <w:rsid w:val="00F216A1"/>
    <w:rsid w:val="00F32834"/>
    <w:rsid w:val="00F37FFB"/>
    <w:rsid w:val="00F45133"/>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2.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3.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970</Words>
  <Characters>5213</Characters>
  <Application>Microsoft Office Word</Application>
  <DocSecurity>0</DocSecurity>
  <Lines>278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56</cp:revision>
  <cp:lastPrinted>2026-03-04T15:16:00Z</cp:lastPrinted>
  <dcterms:created xsi:type="dcterms:W3CDTF">2025-12-30T15:51:00Z</dcterms:created>
  <dcterms:modified xsi:type="dcterms:W3CDTF">2026-03-04T15:16:00Z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