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11" w:rsidRDefault="00C91A11" w:rsidP="00FA6DC1">
      <w:pPr>
        <w:jc w:val="center"/>
        <w:rPr>
          <w:b/>
        </w:rPr>
      </w:pPr>
      <w:bookmarkStart w:id="0" w:name="_GoBack"/>
      <w:bookmarkEnd w:id="0"/>
    </w:p>
    <w:p w:rsidR="00C91A11" w:rsidRDefault="00C91A11" w:rsidP="00FA6DC1">
      <w:pPr>
        <w:jc w:val="center"/>
        <w:rPr>
          <w:b/>
        </w:rPr>
      </w:pPr>
    </w:p>
    <w:p w:rsidR="00C91A11" w:rsidRDefault="00C91A11" w:rsidP="00FA6DC1">
      <w:pPr>
        <w:jc w:val="center"/>
        <w:rPr>
          <w:b/>
        </w:rPr>
      </w:pPr>
    </w:p>
    <w:p w:rsidR="00FA6DC1" w:rsidRDefault="00FA6DC1" w:rsidP="00FA6DC1">
      <w:pPr>
        <w:jc w:val="center"/>
        <w:rPr>
          <w:b/>
        </w:rPr>
      </w:pPr>
      <w:r>
        <w:rPr>
          <w:b/>
        </w:rPr>
        <w:t>VOLUNTEER ROLE DESCRIPTION</w:t>
      </w:r>
    </w:p>
    <w:p w:rsidR="00FA6DC1" w:rsidRDefault="00C91A11" w:rsidP="00FA6DC1">
      <w:pPr>
        <w:jc w:val="center"/>
        <w:rPr>
          <w:b/>
        </w:rPr>
      </w:pPr>
      <w:r>
        <w:rPr>
          <w:noProof/>
          <w:lang w:eastAsia="en-GB"/>
        </w:rPr>
        <w:drawing>
          <wp:anchor distT="0" distB="0" distL="114300" distR="114300" simplePos="0" relativeHeight="251659264" behindDoc="1" locked="0" layoutInCell="1" allowOverlap="1" wp14:anchorId="79743488" wp14:editId="7A103738">
            <wp:simplePos x="0" y="0"/>
            <wp:positionH relativeFrom="column">
              <wp:posOffset>-561975</wp:posOffset>
            </wp:positionH>
            <wp:positionV relativeFrom="page">
              <wp:posOffset>619125</wp:posOffset>
            </wp:positionV>
            <wp:extent cx="3282950" cy="1076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2950" cy="1076325"/>
                    </a:xfrm>
                    <a:prstGeom prst="rect">
                      <a:avLst/>
                    </a:prstGeom>
                    <a:noFill/>
                    <a:ln>
                      <a:noFill/>
                    </a:ln>
                  </pic:spPr>
                </pic:pic>
              </a:graphicData>
            </a:graphic>
          </wp:anchor>
        </w:drawing>
      </w:r>
      <w:r w:rsidR="003D7037">
        <w:rPr>
          <w:b/>
        </w:rPr>
        <w:t xml:space="preserve">Day Services - </w:t>
      </w:r>
      <w:r w:rsidR="00DD6C78">
        <w:rPr>
          <w:b/>
        </w:rPr>
        <w:t xml:space="preserve">Minibus </w:t>
      </w:r>
      <w:r w:rsidR="00FA6DC1">
        <w:rPr>
          <w:b/>
        </w:rPr>
        <w:t xml:space="preserve">Driver </w:t>
      </w:r>
    </w:p>
    <w:p w:rsidR="00DD6C78" w:rsidRDefault="00DD6C78" w:rsidP="00DD6C78">
      <w:pPr>
        <w:pStyle w:val="Default"/>
      </w:pPr>
    </w:p>
    <w:p w:rsidR="00DD6C78" w:rsidRPr="009C0B4B" w:rsidRDefault="00DD6C78" w:rsidP="00DD6C78">
      <w:pPr>
        <w:pStyle w:val="Default"/>
      </w:pPr>
      <w:r w:rsidRPr="009C0B4B">
        <w:t xml:space="preserve">Age UK Northumberland’s mission is to support all people over 50 to have a fulfilling life by having an effective voice, realise their full potential, maximising choice and addressing challenges they may face. </w:t>
      </w:r>
    </w:p>
    <w:p w:rsidR="00DD6C78" w:rsidRDefault="00DD6C78" w:rsidP="00FA6DC1">
      <w:pPr>
        <w:jc w:val="both"/>
      </w:pPr>
    </w:p>
    <w:p w:rsidR="00FA6DC1" w:rsidRDefault="00FA6DC1" w:rsidP="00FA6DC1">
      <w:pPr>
        <w:jc w:val="both"/>
      </w:pPr>
      <w:r>
        <w:t>Our drivers provide a means of transport for service users, from their homes to their day centre or lunch club.</w:t>
      </w:r>
    </w:p>
    <w:p w:rsidR="00FA6DC1" w:rsidRDefault="00FA6DC1" w:rsidP="00FA6DC1">
      <w:pPr>
        <w:jc w:val="both"/>
      </w:pPr>
    </w:p>
    <w:tbl>
      <w:tblPr>
        <w:tblW w:w="0" w:type="auto"/>
        <w:tblLook w:val="01E0" w:firstRow="1" w:lastRow="1" w:firstColumn="1" w:lastColumn="1" w:noHBand="0" w:noVBand="0"/>
      </w:tblPr>
      <w:tblGrid>
        <w:gridCol w:w="4698"/>
        <w:gridCol w:w="4698"/>
      </w:tblGrid>
      <w:tr w:rsidR="00FA6DC1" w:rsidTr="00DD6C78">
        <w:tc>
          <w:tcPr>
            <w:tcW w:w="4698" w:type="dxa"/>
          </w:tcPr>
          <w:p w:rsidR="00FA6DC1" w:rsidRPr="00FA4A71" w:rsidRDefault="00FA6DC1" w:rsidP="00DD6C78">
            <w:pPr>
              <w:jc w:val="both"/>
              <w:rPr>
                <w:b/>
              </w:rPr>
            </w:pPr>
            <w:r w:rsidRPr="00FA4A71">
              <w:rPr>
                <w:b/>
              </w:rPr>
              <w:t>Anticipated Time Commitment:</w:t>
            </w:r>
          </w:p>
        </w:tc>
        <w:tc>
          <w:tcPr>
            <w:tcW w:w="4698" w:type="dxa"/>
          </w:tcPr>
          <w:p w:rsidR="00FA6DC1" w:rsidRDefault="00FA6DC1" w:rsidP="00DD6C78">
            <w:pPr>
              <w:jc w:val="both"/>
            </w:pPr>
            <w:r>
              <w:t>Can vary depending on the Day Cent</w:t>
            </w:r>
            <w:r w:rsidR="00C91A11">
              <w:t xml:space="preserve">re, normally from 8.30-10.30am </w:t>
            </w:r>
            <w:r w:rsidR="00161AB2">
              <w:t xml:space="preserve">and/or </w:t>
            </w:r>
            <w:r>
              <w:t>2.30 -4.30pm.</w:t>
            </w:r>
          </w:p>
          <w:p w:rsidR="00FA6DC1" w:rsidRDefault="00FA6DC1" w:rsidP="00DD6C78">
            <w:pPr>
              <w:jc w:val="both"/>
            </w:pPr>
          </w:p>
        </w:tc>
      </w:tr>
      <w:tr w:rsidR="00FA6DC1" w:rsidTr="00DD6C78">
        <w:tc>
          <w:tcPr>
            <w:tcW w:w="4698" w:type="dxa"/>
          </w:tcPr>
          <w:p w:rsidR="00FA6DC1" w:rsidRPr="00FA4A71" w:rsidRDefault="00FA6DC1" w:rsidP="00DD6C78">
            <w:pPr>
              <w:jc w:val="both"/>
              <w:rPr>
                <w:b/>
              </w:rPr>
            </w:pPr>
            <w:r w:rsidRPr="00FA4A71">
              <w:rPr>
                <w:b/>
              </w:rPr>
              <w:t>Expenses:</w:t>
            </w:r>
          </w:p>
        </w:tc>
        <w:tc>
          <w:tcPr>
            <w:tcW w:w="4698" w:type="dxa"/>
          </w:tcPr>
          <w:p w:rsidR="00FA6DC1" w:rsidRPr="00FA4A71" w:rsidRDefault="00FA6DC1" w:rsidP="00DD6C78">
            <w:pPr>
              <w:jc w:val="both"/>
              <w:rPr>
                <w:rFonts w:cs="Arial"/>
              </w:rPr>
            </w:pPr>
            <w:r w:rsidRPr="00FA4A71">
              <w:rPr>
                <w:rFonts w:cs="Arial"/>
              </w:rPr>
              <w:t>Travel expenses to &amp; from the location to collect the minibus.</w:t>
            </w:r>
          </w:p>
          <w:p w:rsidR="00FA6DC1" w:rsidRDefault="00FA6DC1" w:rsidP="00DD6C78">
            <w:pPr>
              <w:jc w:val="both"/>
            </w:pPr>
            <w:r w:rsidRPr="00FA4A71">
              <w:rPr>
                <w:rFonts w:cs="Arial"/>
              </w:rPr>
              <w:t xml:space="preserve"> </w:t>
            </w:r>
          </w:p>
        </w:tc>
      </w:tr>
      <w:tr w:rsidR="00FA6DC1" w:rsidTr="00DD6C78">
        <w:tc>
          <w:tcPr>
            <w:tcW w:w="4698" w:type="dxa"/>
          </w:tcPr>
          <w:p w:rsidR="00FA6DC1" w:rsidRPr="00FA4A71" w:rsidRDefault="00FA6DC1" w:rsidP="00DD6C78">
            <w:pPr>
              <w:jc w:val="both"/>
              <w:rPr>
                <w:b/>
              </w:rPr>
            </w:pPr>
            <w:r w:rsidRPr="00FA4A71">
              <w:rPr>
                <w:b/>
              </w:rPr>
              <w:t>Location:</w:t>
            </w:r>
          </w:p>
        </w:tc>
        <w:tc>
          <w:tcPr>
            <w:tcW w:w="4698" w:type="dxa"/>
          </w:tcPr>
          <w:p w:rsidR="00FA6DC1" w:rsidRDefault="00FA6DC1" w:rsidP="00DD6C78">
            <w:pPr>
              <w:jc w:val="both"/>
            </w:pPr>
            <w:r>
              <w:t>Sessions run through the week – call the Age UK Northumberland Ashington Office for details of your nearest Day Centre.</w:t>
            </w:r>
          </w:p>
          <w:p w:rsidR="00FA6DC1" w:rsidRDefault="00FA6DC1" w:rsidP="00DD6C78">
            <w:pPr>
              <w:jc w:val="both"/>
            </w:pPr>
          </w:p>
        </w:tc>
      </w:tr>
      <w:tr w:rsidR="00FA6DC1" w:rsidTr="00DD6C78">
        <w:tc>
          <w:tcPr>
            <w:tcW w:w="4698" w:type="dxa"/>
          </w:tcPr>
          <w:p w:rsidR="00FA6DC1" w:rsidRPr="00FA4A71" w:rsidRDefault="003D7037" w:rsidP="00DD6C78">
            <w:pPr>
              <w:jc w:val="both"/>
              <w:rPr>
                <w:b/>
              </w:rPr>
            </w:pPr>
            <w:r>
              <w:rPr>
                <w:b/>
              </w:rPr>
              <w:t>Responsible to</w:t>
            </w:r>
            <w:r w:rsidR="00FA6DC1" w:rsidRPr="00FA4A71">
              <w:rPr>
                <w:b/>
              </w:rPr>
              <w:t>:</w:t>
            </w:r>
          </w:p>
        </w:tc>
        <w:tc>
          <w:tcPr>
            <w:tcW w:w="4698" w:type="dxa"/>
          </w:tcPr>
          <w:p w:rsidR="00FA6DC1" w:rsidRDefault="00FA6DC1" w:rsidP="003D7037">
            <w:pPr>
              <w:jc w:val="both"/>
            </w:pPr>
            <w:r>
              <w:t xml:space="preserve">Day </w:t>
            </w:r>
            <w:r w:rsidR="00DD6C78">
              <w:t xml:space="preserve">Services </w:t>
            </w:r>
            <w:r w:rsidR="003D7037">
              <w:t>Support Staff</w:t>
            </w:r>
          </w:p>
        </w:tc>
      </w:tr>
    </w:tbl>
    <w:p w:rsidR="00FA6DC1" w:rsidRDefault="00FA6DC1" w:rsidP="00FA6DC1">
      <w:pPr>
        <w:jc w:val="both"/>
      </w:pPr>
    </w:p>
    <w:p w:rsidR="00FA6DC1" w:rsidRDefault="00FA6DC1" w:rsidP="00FA6DC1">
      <w:pPr>
        <w:pBdr>
          <w:top w:val="single" w:sz="4" w:space="1" w:color="auto"/>
        </w:pBdr>
        <w:rPr>
          <w:b/>
        </w:rPr>
      </w:pPr>
    </w:p>
    <w:p w:rsidR="00FA6DC1" w:rsidRDefault="00FA6DC1" w:rsidP="00FA6DC1">
      <w:pPr>
        <w:pBdr>
          <w:top w:val="single" w:sz="4" w:space="1" w:color="auto"/>
        </w:pBdr>
      </w:pPr>
      <w:r w:rsidRPr="00DD4565">
        <w:rPr>
          <w:b/>
        </w:rPr>
        <w:t xml:space="preserve">Purpose of </w:t>
      </w:r>
      <w:r>
        <w:rPr>
          <w:b/>
        </w:rPr>
        <w:t>R</w:t>
      </w:r>
      <w:r w:rsidRPr="00DD4565">
        <w:rPr>
          <w:b/>
        </w:rPr>
        <w:t>ole:</w:t>
      </w:r>
    </w:p>
    <w:p w:rsidR="00FA6DC1" w:rsidRDefault="00FA6DC1" w:rsidP="00FA6DC1">
      <w:pPr>
        <w:pBdr>
          <w:top w:val="single" w:sz="4" w:space="1" w:color="auto"/>
        </w:pBdr>
        <w:jc w:val="both"/>
      </w:pPr>
      <w:proofErr w:type="gramStart"/>
      <w:r>
        <w:t xml:space="preserve">To provide a means of transport </w:t>
      </w:r>
      <w:r w:rsidR="00DD6C78">
        <w:t xml:space="preserve">for clients of our Day Centres </w:t>
      </w:r>
      <w:r>
        <w:t>to and from their homes.</w:t>
      </w:r>
      <w:proofErr w:type="gramEnd"/>
    </w:p>
    <w:p w:rsidR="00FA6DC1" w:rsidRDefault="00FA6DC1" w:rsidP="00FA6DC1">
      <w:pPr>
        <w:pBdr>
          <w:top w:val="single" w:sz="4" w:space="1" w:color="auto"/>
        </w:pBdr>
        <w:jc w:val="both"/>
      </w:pPr>
    </w:p>
    <w:p w:rsidR="00FA6DC1" w:rsidRDefault="00FA6DC1" w:rsidP="00DD6C78">
      <w:pPr>
        <w:jc w:val="both"/>
      </w:pPr>
      <w:r>
        <w:rPr>
          <w:b/>
        </w:rPr>
        <w:t xml:space="preserve">Expected Tasks </w:t>
      </w:r>
    </w:p>
    <w:p w:rsidR="00FA6DC1" w:rsidRPr="00577E08" w:rsidRDefault="00FA6DC1" w:rsidP="00DD6C78">
      <w:pPr>
        <w:numPr>
          <w:ilvl w:val="0"/>
          <w:numId w:val="4"/>
        </w:numPr>
        <w:jc w:val="both"/>
      </w:pPr>
      <w:r>
        <w:rPr>
          <w:rFonts w:cs="Arial"/>
        </w:rPr>
        <w:t>Carry out a risk assessment on the minibus before departing, using the checklist provided.</w:t>
      </w:r>
    </w:p>
    <w:p w:rsidR="00FA6DC1" w:rsidRPr="00577E08" w:rsidRDefault="00FA6DC1" w:rsidP="00DD6C78">
      <w:pPr>
        <w:ind w:left="360"/>
        <w:jc w:val="both"/>
      </w:pPr>
    </w:p>
    <w:p w:rsidR="00FA6DC1" w:rsidRDefault="00FA6DC1" w:rsidP="00DD6C78">
      <w:pPr>
        <w:numPr>
          <w:ilvl w:val="0"/>
          <w:numId w:val="4"/>
        </w:numPr>
        <w:jc w:val="both"/>
      </w:pPr>
      <w:r>
        <w:t xml:space="preserve">Ensure that all seat belts are in working order before departing, and that they must </w:t>
      </w:r>
      <w:r w:rsidR="005F2CE9">
        <w:t xml:space="preserve">be </w:t>
      </w:r>
      <w:r>
        <w:t>worn at all times by the driver, escort and clients.</w:t>
      </w:r>
    </w:p>
    <w:p w:rsidR="00FA6DC1" w:rsidRDefault="00FA6DC1" w:rsidP="00DD6C78">
      <w:pPr>
        <w:jc w:val="both"/>
      </w:pPr>
    </w:p>
    <w:p w:rsidR="00FA6DC1" w:rsidRDefault="00FA6DC1" w:rsidP="00DD6C78">
      <w:pPr>
        <w:numPr>
          <w:ilvl w:val="0"/>
          <w:numId w:val="4"/>
        </w:numPr>
        <w:jc w:val="both"/>
      </w:pPr>
      <w:r>
        <w:t>Decide the most appropriate route to collect all clients based on their addresses.</w:t>
      </w:r>
    </w:p>
    <w:p w:rsidR="00FA6DC1" w:rsidRDefault="00FA6DC1" w:rsidP="00DD6C78">
      <w:pPr>
        <w:jc w:val="both"/>
      </w:pPr>
    </w:p>
    <w:p w:rsidR="00DD6C78" w:rsidRDefault="00FA6DC1" w:rsidP="00DD6C78">
      <w:pPr>
        <w:numPr>
          <w:ilvl w:val="0"/>
          <w:numId w:val="4"/>
        </w:numPr>
        <w:jc w:val="both"/>
      </w:pPr>
      <w:r>
        <w:t>Assist the escort with the minibus lift, as required; ensuring the lift is in the correct position before departing.</w:t>
      </w:r>
    </w:p>
    <w:p w:rsidR="00DD6C78" w:rsidRDefault="00DD6C78" w:rsidP="00DD6C78">
      <w:pPr>
        <w:jc w:val="both"/>
        <w:sectPr w:rsidR="00DD6C78" w:rsidSect="003D7037">
          <w:pgSz w:w="12240" w:h="15840" w:code="1"/>
          <w:pgMar w:top="1440" w:right="1440" w:bottom="851" w:left="1440" w:header="706" w:footer="706" w:gutter="0"/>
          <w:cols w:space="708"/>
          <w:docGrid w:linePitch="360"/>
        </w:sectPr>
      </w:pPr>
    </w:p>
    <w:p w:rsidR="00DD6C78" w:rsidRDefault="00DD6C78" w:rsidP="00DD6C78">
      <w:pPr>
        <w:tabs>
          <w:tab w:val="left" w:pos="1425"/>
        </w:tabs>
      </w:pPr>
    </w:p>
    <w:p w:rsidR="00DD6C78" w:rsidRDefault="00DD6C78" w:rsidP="00DD6C78"/>
    <w:p w:rsidR="00DD6C78" w:rsidRPr="00DD6C78" w:rsidRDefault="00DD6C78" w:rsidP="00DD6C78">
      <w:pPr>
        <w:sectPr w:rsidR="00DD6C78" w:rsidRPr="00DD6C78" w:rsidSect="00DD6C78">
          <w:type w:val="continuous"/>
          <w:pgSz w:w="12240" w:h="15840" w:code="1"/>
          <w:pgMar w:top="1440" w:right="1440" w:bottom="1440" w:left="1440" w:header="706" w:footer="706" w:gutter="0"/>
          <w:cols w:space="708"/>
          <w:docGrid w:linePitch="360"/>
        </w:sectPr>
      </w:pPr>
    </w:p>
    <w:p w:rsidR="00FA6DC1" w:rsidRDefault="00FA6DC1" w:rsidP="00DD6C78">
      <w:pPr>
        <w:pStyle w:val="ListParagraph"/>
        <w:numPr>
          <w:ilvl w:val="0"/>
          <w:numId w:val="4"/>
        </w:numPr>
        <w:jc w:val="both"/>
      </w:pPr>
      <w:r>
        <w:lastRenderedPageBreak/>
        <w:t>Give the service user assistan</w:t>
      </w:r>
      <w:r w:rsidR="00DD6C78">
        <w:t xml:space="preserve">ce as required, and to assist </w:t>
      </w:r>
      <w:r>
        <w:t>them to the bus, after checking if their require you to close and lock their door.</w:t>
      </w:r>
    </w:p>
    <w:p w:rsidR="00FA6DC1" w:rsidRDefault="00FA6DC1" w:rsidP="00DD6C78">
      <w:pPr>
        <w:jc w:val="both"/>
      </w:pPr>
    </w:p>
    <w:p w:rsidR="00FA6DC1" w:rsidRDefault="00FA6DC1" w:rsidP="00DD6C78">
      <w:pPr>
        <w:numPr>
          <w:ilvl w:val="0"/>
          <w:numId w:val="4"/>
        </w:numPr>
        <w:jc w:val="both"/>
      </w:pPr>
      <w:r>
        <w:t>Give assistance to any service user with a visual impairment by walking at their side advising them of any obstructions or steps they encounter en route.</w:t>
      </w:r>
    </w:p>
    <w:p w:rsidR="00FA6DC1" w:rsidRDefault="00FA6DC1" w:rsidP="00DD6C78">
      <w:pPr>
        <w:jc w:val="both"/>
      </w:pPr>
    </w:p>
    <w:p w:rsidR="00FA6DC1" w:rsidRDefault="00FA6DC1" w:rsidP="00DD6C78">
      <w:pPr>
        <w:numPr>
          <w:ilvl w:val="0"/>
          <w:numId w:val="4"/>
        </w:numPr>
        <w:jc w:val="both"/>
      </w:pPr>
      <w:r>
        <w:t>Check with the service</w:t>
      </w:r>
      <w:r w:rsidR="00DD6C78">
        <w:t xml:space="preserve"> user</w:t>
      </w:r>
      <w:r>
        <w:t xml:space="preserve"> if they are able to access the bus via the main door or if they require the lift at the rear of the bus.  If they are able to access the bus via the main door, please stand behind them in case they slip or fall backwards.</w:t>
      </w:r>
    </w:p>
    <w:p w:rsidR="00FA6DC1" w:rsidRDefault="00FA6DC1" w:rsidP="00DD6C78">
      <w:pPr>
        <w:jc w:val="both"/>
      </w:pPr>
    </w:p>
    <w:p w:rsidR="00FA6DC1" w:rsidRDefault="00FA6DC1" w:rsidP="00DD6C78">
      <w:pPr>
        <w:pStyle w:val="ListParagraph"/>
        <w:numPr>
          <w:ilvl w:val="1"/>
          <w:numId w:val="4"/>
        </w:numPr>
        <w:jc w:val="both"/>
      </w:pPr>
      <w:r>
        <w:t xml:space="preserve">If the service user requires the use of the lift, the driver will ensure that the lift is in the lowered position ready for use, </w:t>
      </w:r>
      <w:proofErr w:type="gramStart"/>
      <w:r>
        <w:t>then</w:t>
      </w:r>
      <w:proofErr w:type="gramEnd"/>
      <w:r>
        <w:t xml:space="preserve"> assist the client onto the lift and stand directly behind them, when ready instruct the driver to raise the lift.</w:t>
      </w:r>
    </w:p>
    <w:p w:rsidR="00FA6DC1" w:rsidRDefault="00FA6DC1" w:rsidP="00DD6C78">
      <w:pPr>
        <w:ind w:left="720"/>
        <w:jc w:val="both"/>
      </w:pPr>
    </w:p>
    <w:p w:rsidR="00FA6DC1" w:rsidRDefault="00FA6DC1" w:rsidP="00DD6C78">
      <w:pPr>
        <w:numPr>
          <w:ilvl w:val="0"/>
          <w:numId w:val="4"/>
        </w:numPr>
        <w:jc w:val="both"/>
      </w:pPr>
      <w:r>
        <w:t xml:space="preserve">Ensure any service user who has a seat preference, for example, they suffer from motion sickness, and requires a seat towards the front of the bus, </w:t>
      </w:r>
      <w:proofErr w:type="gramStart"/>
      <w:r>
        <w:t>that</w:t>
      </w:r>
      <w:proofErr w:type="gramEnd"/>
      <w:r>
        <w:t xml:space="preserve"> they are appropriately seated.</w:t>
      </w:r>
    </w:p>
    <w:p w:rsidR="00FA6DC1" w:rsidRDefault="00FA6DC1" w:rsidP="00DD6C78">
      <w:pPr>
        <w:jc w:val="both"/>
      </w:pPr>
    </w:p>
    <w:p w:rsidR="00FA6DC1" w:rsidRDefault="00FA6DC1" w:rsidP="003D7037">
      <w:pPr>
        <w:numPr>
          <w:ilvl w:val="0"/>
          <w:numId w:val="4"/>
        </w:numPr>
        <w:jc w:val="both"/>
      </w:pPr>
      <w:r>
        <w:t>Check that the bus is equipped with the all appropriate equipment:</w:t>
      </w:r>
      <w:r w:rsidR="003D7037">
        <w:t xml:space="preserve"> e.g. p</w:t>
      </w:r>
      <w:r>
        <w:t>lastic aprons</w:t>
      </w:r>
      <w:r w:rsidR="003D7037">
        <w:t>, latex gloves, a</w:t>
      </w:r>
      <w:r>
        <w:t>lcohol based hand gel</w:t>
      </w:r>
      <w:r w:rsidR="003D7037">
        <w:t>.</w:t>
      </w:r>
    </w:p>
    <w:p w:rsidR="003D7037" w:rsidRDefault="003D7037" w:rsidP="00FA6DC1">
      <w:pPr>
        <w:jc w:val="both"/>
        <w:rPr>
          <w:b/>
        </w:rPr>
      </w:pPr>
    </w:p>
    <w:p w:rsidR="005F2CE9" w:rsidRDefault="005F2CE9" w:rsidP="005F2CE9">
      <w:pPr>
        <w:jc w:val="both"/>
      </w:pPr>
      <w:r>
        <w:t>As a volunteer Age UK Northumberland (AGE UK) would expect you to:</w:t>
      </w:r>
    </w:p>
    <w:p w:rsidR="005F2CE9" w:rsidRDefault="005F2CE9" w:rsidP="005F2CE9">
      <w:pPr>
        <w:numPr>
          <w:ilvl w:val="0"/>
          <w:numId w:val="1"/>
        </w:numPr>
        <w:jc w:val="both"/>
      </w:pPr>
      <w:r>
        <w:t>Ensure the Health &amp; Safety of service users and yourselves at all times</w:t>
      </w:r>
    </w:p>
    <w:p w:rsidR="005F2CE9" w:rsidRDefault="005F2CE9" w:rsidP="005F2CE9">
      <w:pPr>
        <w:numPr>
          <w:ilvl w:val="0"/>
          <w:numId w:val="1"/>
        </w:numPr>
        <w:jc w:val="both"/>
      </w:pPr>
      <w:r>
        <w:t xml:space="preserve">Comply with our policies and procedures </w:t>
      </w:r>
    </w:p>
    <w:p w:rsidR="005F2CE9" w:rsidRDefault="005F2CE9" w:rsidP="005F2CE9">
      <w:pPr>
        <w:numPr>
          <w:ilvl w:val="0"/>
          <w:numId w:val="1"/>
        </w:numPr>
        <w:jc w:val="both"/>
      </w:pPr>
      <w:r>
        <w:t>Comply with Age UK N’s Confidentiality Policy at all times</w:t>
      </w:r>
    </w:p>
    <w:p w:rsidR="005F2CE9" w:rsidRDefault="005F2CE9" w:rsidP="005F2CE9">
      <w:pPr>
        <w:numPr>
          <w:ilvl w:val="0"/>
          <w:numId w:val="1"/>
        </w:numPr>
        <w:jc w:val="both"/>
      </w:pPr>
      <w:r>
        <w:t xml:space="preserve">Attend appropriate training, for example, </w:t>
      </w:r>
      <w:proofErr w:type="spellStart"/>
      <w:r>
        <w:t>MiDAS</w:t>
      </w:r>
      <w:proofErr w:type="spellEnd"/>
      <w:r>
        <w:t>, First Aid, Manual Handling</w:t>
      </w:r>
    </w:p>
    <w:p w:rsidR="005F2CE9" w:rsidRDefault="005F2CE9" w:rsidP="005F2CE9">
      <w:pPr>
        <w:numPr>
          <w:ilvl w:val="0"/>
          <w:numId w:val="1"/>
        </w:numPr>
        <w:jc w:val="both"/>
      </w:pPr>
      <w:r>
        <w:t>Report any suspicions of potential abuse</w:t>
      </w:r>
    </w:p>
    <w:p w:rsidR="005F2CE9" w:rsidRDefault="005F2CE9" w:rsidP="005F2CE9">
      <w:pPr>
        <w:jc w:val="both"/>
      </w:pPr>
    </w:p>
    <w:p w:rsidR="00FA6DC1" w:rsidRDefault="005F2CE9" w:rsidP="00FA6DC1">
      <w:pPr>
        <w:jc w:val="both"/>
        <w:rPr>
          <w:b/>
        </w:rPr>
      </w:pPr>
      <w:r w:rsidRPr="003D7037">
        <w:rPr>
          <w:b/>
        </w:rPr>
        <w:t>Personal Attributes:</w:t>
      </w:r>
    </w:p>
    <w:p w:rsidR="003D7037" w:rsidRDefault="003D7037" w:rsidP="00FA6DC1">
      <w:pPr>
        <w:jc w:val="both"/>
      </w:pPr>
    </w:p>
    <w:p w:rsidR="003D7037" w:rsidRDefault="003D7037" w:rsidP="00FA6DC1">
      <w:pPr>
        <w:jc w:val="both"/>
      </w:pPr>
      <w:r w:rsidRPr="003D7037">
        <w:t>Applicant must:</w:t>
      </w:r>
    </w:p>
    <w:p w:rsidR="003D7037" w:rsidRDefault="003D7037" w:rsidP="003D7037">
      <w:pPr>
        <w:pStyle w:val="ListParagraph"/>
        <w:numPr>
          <w:ilvl w:val="0"/>
          <w:numId w:val="6"/>
        </w:numPr>
        <w:jc w:val="both"/>
      </w:pPr>
      <w:r>
        <w:t>Possess a pleasant, friendly and outgoing manner.</w:t>
      </w:r>
    </w:p>
    <w:p w:rsidR="003D7037" w:rsidRDefault="003D7037" w:rsidP="003D7037">
      <w:pPr>
        <w:pStyle w:val="ListParagraph"/>
        <w:numPr>
          <w:ilvl w:val="0"/>
          <w:numId w:val="6"/>
        </w:numPr>
        <w:jc w:val="both"/>
      </w:pPr>
      <w:r>
        <w:t>Have a flexible approach to work with the ability to use own initiative.</w:t>
      </w:r>
    </w:p>
    <w:p w:rsidR="003D7037" w:rsidRDefault="003D7037" w:rsidP="003D7037">
      <w:pPr>
        <w:pStyle w:val="ListParagraph"/>
        <w:numPr>
          <w:ilvl w:val="0"/>
          <w:numId w:val="6"/>
        </w:numPr>
        <w:jc w:val="both"/>
      </w:pPr>
      <w:r>
        <w:t>Possess good communication and interpersonal skills.</w:t>
      </w:r>
    </w:p>
    <w:p w:rsidR="003D7037" w:rsidRDefault="003D7037" w:rsidP="003D7037">
      <w:pPr>
        <w:pStyle w:val="ListParagraph"/>
        <w:numPr>
          <w:ilvl w:val="0"/>
          <w:numId w:val="6"/>
        </w:numPr>
        <w:jc w:val="both"/>
      </w:pPr>
      <w:r>
        <w:t xml:space="preserve">Have empathy for older people and be willing to assist with their ability needs. </w:t>
      </w:r>
    </w:p>
    <w:p w:rsidR="003D7037" w:rsidRDefault="003D7037" w:rsidP="003D7037">
      <w:pPr>
        <w:pStyle w:val="ListParagraph"/>
        <w:numPr>
          <w:ilvl w:val="0"/>
          <w:numId w:val="6"/>
        </w:numPr>
        <w:jc w:val="both"/>
      </w:pPr>
      <w:r>
        <w:t>Be reliable, trustworthy, honest and committed to the volunteer role.</w:t>
      </w:r>
    </w:p>
    <w:p w:rsidR="003D7037" w:rsidRDefault="003D7037" w:rsidP="003D7037">
      <w:pPr>
        <w:pStyle w:val="ListParagraph"/>
        <w:numPr>
          <w:ilvl w:val="0"/>
          <w:numId w:val="6"/>
        </w:numPr>
        <w:jc w:val="both"/>
      </w:pPr>
      <w:r>
        <w:t>Have an understanding of the importance of maintaining confidentiality at all times.</w:t>
      </w:r>
    </w:p>
    <w:p w:rsidR="005F2CE9" w:rsidRDefault="00C70AF5" w:rsidP="00FA6DC1">
      <w:pPr>
        <w:pStyle w:val="ListParagraph"/>
        <w:numPr>
          <w:ilvl w:val="0"/>
          <w:numId w:val="6"/>
        </w:numPr>
        <w:jc w:val="both"/>
      </w:pPr>
      <w:r>
        <w:t>Have a</w:t>
      </w:r>
      <w:r w:rsidR="005F2CE9">
        <w:t xml:space="preserve"> clean driver’s licence </w:t>
      </w:r>
      <w:r>
        <w:t>as a requirement</w:t>
      </w:r>
      <w:r w:rsidR="005F2CE9">
        <w:t xml:space="preserve"> for this role.  </w:t>
      </w:r>
    </w:p>
    <w:p w:rsidR="00C70AF5" w:rsidRDefault="00C70AF5" w:rsidP="00C70AF5">
      <w:pPr>
        <w:pStyle w:val="ListParagraph"/>
        <w:numPr>
          <w:ilvl w:val="0"/>
          <w:numId w:val="6"/>
        </w:numPr>
        <w:jc w:val="both"/>
      </w:pPr>
      <w:r>
        <w:t>Be aged between 25 and 65 for Age UK Northumberland insurance purposes.</w:t>
      </w:r>
    </w:p>
    <w:p w:rsidR="00C70AF5" w:rsidRDefault="00C70AF5" w:rsidP="00C70AF5">
      <w:pPr>
        <w:jc w:val="both"/>
      </w:pPr>
    </w:p>
    <w:p w:rsidR="00C70AF5" w:rsidRDefault="00C70AF5" w:rsidP="00C70AF5">
      <w:pPr>
        <w:jc w:val="both"/>
      </w:pPr>
      <w:r>
        <w:t xml:space="preserve">Desirable: Up to date </w:t>
      </w:r>
      <w:proofErr w:type="spellStart"/>
      <w:r>
        <w:t>MiDAS</w:t>
      </w:r>
      <w:proofErr w:type="spellEnd"/>
      <w:r>
        <w:t xml:space="preserve"> training.</w:t>
      </w:r>
    </w:p>
    <w:p w:rsidR="00FA6DC1" w:rsidRDefault="00FA6DC1" w:rsidP="00FA6DC1">
      <w:pPr>
        <w:jc w:val="both"/>
      </w:pPr>
    </w:p>
    <w:p w:rsidR="005F2CE9" w:rsidRPr="004D331E" w:rsidRDefault="005F2CE9" w:rsidP="00FA6DC1">
      <w:pPr>
        <w:jc w:val="both"/>
        <w:rPr>
          <w:vanish/>
          <w:specVanish/>
        </w:rPr>
      </w:pPr>
    </w:p>
    <w:p w:rsidR="00FA6DC1" w:rsidRDefault="00FA6DC1" w:rsidP="00FA6DC1">
      <w:pPr>
        <w:jc w:val="both"/>
      </w:pPr>
      <w:r>
        <w:t>All of these arrangements are binding in honour only and not intended to be legally binding.</w:t>
      </w:r>
      <w:r w:rsidR="00C70AF5">
        <w:t xml:space="preserve"> AUKN will seek a Disclosure &amp; Barring Service criminal record check at Enhanced with Barred from working with Adults level.  </w:t>
      </w:r>
    </w:p>
    <w:p w:rsidR="00542AE3" w:rsidRDefault="00542AE3"/>
    <w:sectPr w:rsidR="00542A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78" w:rsidRDefault="00DD6C78">
      <w:r>
        <w:separator/>
      </w:r>
    </w:p>
  </w:endnote>
  <w:endnote w:type="continuationSeparator" w:id="0">
    <w:p w:rsidR="00DD6C78" w:rsidRDefault="00DD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78" w:rsidRDefault="00DD6C78">
      <w:r>
        <w:separator/>
      </w:r>
    </w:p>
  </w:footnote>
  <w:footnote w:type="continuationSeparator" w:id="0">
    <w:p w:rsidR="00DD6C78" w:rsidRDefault="00DD6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AF6"/>
    <w:multiLevelType w:val="hybridMultilevel"/>
    <w:tmpl w:val="42E47E1E"/>
    <w:lvl w:ilvl="0" w:tplc="0409000F">
      <w:start w:val="1"/>
      <w:numFmt w:val="decimal"/>
      <w:lvlText w:val="%1."/>
      <w:lvlJc w:val="left"/>
      <w:pPr>
        <w:tabs>
          <w:tab w:val="num" w:pos="720"/>
        </w:tabs>
        <w:ind w:left="720" w:hanging="360"/>
      </w:pPr>
    </w:lvl>
    <w:lvl w:ilvl="1" w:tplc="5F86F3AC">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27E54"/>
    <w:multiLevelType w:val="hybridMultilevel"/>
    <w:tmpl w:val="6E948D16"/>
    <w:lvl w:ilvl="0" w:tplc="5F86F3A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190885"/>
    <w:multiLevelType w:val="hybridMultilevel"/>
    <w:tmpl w:val="155AA092"/>
    <w:lvl w:ilvl="0" w:tplc="5F86F3A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582B1F"/>
    <w:multiLevelType w:val="hybridMultilevel"/>
    <w:tmpl w:val="EC94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FD4D4A"/>
    <w:multiLevelType w:val="hybridMultilevel"/>
    <w:tmpl w:val="B958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8A2B18"/>
    <w:multiLevelType w:val="hybridMultilevel"/>
    <w:tmpl w:val="07E8B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C6"/>
    <w:rsid w:val="001077C6"/>
    <w:rsid w:val="00161AB2"/>
    <w:rsid w:val="00334B6D"/>
    <w:rsid w:val="003D7037"/>
    <w:rsid w:val="00542AE3"/>
    <w:rsid w:val="005A64D4"/>
    <w:rsid w:val="005F2CE9"/>
    <w:rsid w:val="006253CE"/>
    <w:rsid w:val="00C70AF5"/>
    <w:rsid w:val="00C91A11"/>
    <w:rsid w:val="00DD6C78"/>
    <w:rsid w:val="00FA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C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DC1"/>
    <w:pPr>
      <w:tabs>
        <w:tab w:val="center" w:pos="4320"/>
        <w:tab w:val="right" w:pos="8640"/>
      </w:tabs>
    </w:pPr>
  </w:style>
  <w:style w:type="character" w:customStyle="1" w:styleId="HeaderChar">
    <w:name w:val="Header Char"/>
    <w:basedOn w:val="DefaultParagraphFont"/>
    <w:link w:val="Header"/>
    <w:rsid w:val="00FA6DC1"/>
    <w:rPr>
      <w:rFonts w:ascii="Arial" w:eastAsia="Times New Roman" w:hAnsi="Arial" w:cs="Times New Roman"/>
      <w:sz w:val="24"/>
      <w:szCs w:val="24"/>
    </w:rPr>
  </w:style>
  <w:style w:type="paragraph" w:customStyle="1" w:styleId="Default">
    <w:name w:val="Default"/>
    <w:basedOn w:val="Normal"/>
    <w:rsid w:val="00DD6C78"/>
    <w:pPr>
      <w:autoSpaceDE w:val="0"/>
      <w:autoSpaceDN w:val="0"/>
    </w:pPr>
    <w:rPr>
      <w:rFonts w:eastAsiaTheme="minorHAnsi" w:cs="Arial"/>
      <w:color w:val="000000"/>
    </w:rPr>
  </w:style>
  <w:style w:type="paragraph" w:styleId="Footer">
    <w:name w:val="footer"/>
    <w:basedOn w:val="Normal"/>
    <w:link w:val="FooterChar"/>
    <w:uiPriority w:val="99"/>
    <w:unhideWhenUsed/>
    <w:rsid w:val="00DD6C78"/>
    <w:pPr>
      <w:tabs>
        <w:tab w:val="center" w:pos="4513"/>
        <w:tab w:val="right" w:pos="9026"/>
      </w:tabs>
    </w:pPr>
  </w:style>
  <w:style w:type="character" w:customStyle="1" w:styleId="FooterChar">
    <w:name w:val="Footer Char"/>
    <w:basedOn w:val="DefaultParagraphFont"/>
    <w:link w:val="Footer"/>
    <w:uiPriority w:val="99"/>
    <w:rsid w:val="00DD6C78"/>
    <w:rPr>
      <w:rFonts w:ascii="Arial" w:eastAsia="Times New Roman" w:hAnsi="Arial" w:cs="Times New Roman"/>
      <w:sz w:val="24"/>
      <w:szCs w:val="24"/>
    </w:rPr>
  </w:style>
  <w:style w:type="paragraph" w:styleId="ListParagraph">
    <w:name w:val="List Paragraph"/>
    <w:basedOn w:val="Normal"/>
    <w:uiPriority w:val="34"/>
    <w:qFormat/>
    <w:rsid w:val="00DD6C78"/>
    <w:pPr>
      <w:ind w:left="720"/>
      <w:contextualSpacing/>
    </w:pPr>
  </w:style>
  <w:style w:type="paragraph" w:styleId="BalloonText">
    <w:name w:val="Balloon Text"/>
    <w:basedOn w:val="Normal"/>
    <w:link w:val="BalloonTextChar"/>
    <w:uiPriority w:val="99"/>
    <w:semiHidden/>
    <w:unhideWhenUsed/>
    <w:rsid w:val="00161AB2"/>
    <w:rPr>
      <w:rFonts w:ascii="Tahoma" w:hAnsi="Tahoma" w:cs="Tahoma"/>
      <w:sz w:val="16"/>
      <w:szCs w:val="16"/>
    </w:rPr>
  </w:style>
  <w:style w:type="character" w:customStyle="1" w:styleId="BalloonTextChar">
    <w:name w:val="Balloon Text Char"/>
    <w:basedOn w:val="DefaultParagraphFont"/>
    <w:link w:val="BalloonText"/>
    <w:uiPriority w:val="99"/>
    <w:semiHidden/>
    <w:rsid w:val="00161A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C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DC1"/>
    <w:pPr>
      <w:tabs>
        <w:tab w:val="center" w:pos="4320"/>
        <w:tab w:val="right" w:pos="8640"/>
      </w:tabs>
    </w:pPr>
  </w:style>
  <w:style w:type="character" w:customStyle="1" w:styleId="HeaderChar">
    <w:name w:val="Header Char"/>
    <w:basedOn w:val="DefaultParagraphFont"/>
    <w:link w:val="Header"/>
    <w:rsid w:val="00FA6DC1"/>
    <w:rPr>
      <w:rFonts w:ascii="Arial" w:eastAsia="Times New Roman" w:hAnsi="Arial" w:cs="Times New Roman"/>
      <w:sz w:val="24"/>
      <w:szCs w:val="24"/>
    </w:rPr>
  </w:style>
  <w:style w:type="paragraph" w:customStyle="1" w:styleId="Default">
    <w:name w:val="Default"/>
    <w:basedOn w:val="Normal"/>
    <w:rsid w:val="00DD6C78"/>
    <w:pPr>
      <w:autoSpaceDE w:val="0"/>
      <w:autoSpaceDN w:val="0"/>
    </w:pPr>
    <w:rPr>
      <w:rFonts w:eastAsiaTheme="minorHAnsi" w:cs="Arial"/>
      <w:color w:val="000000"/>
    </w:rPr>
  </w:style>
  <w:style w:type="paragraph" w:styleId="Footer">
    <w:name w:val="footer"/>
    <w:basedOn w:val="Normal"/>
    <w:link w:val="FooterChar"/>
    <w:uiPriority w:val="99"/>
    <w:unhideWhenUsed/>
    <w:rsid w:val="00DD6C78"/>
    <w:pPr>
      <w:tabs>
        <w:tab w:val="center" w:pos="4513"/>
        <w:tab w:val="right" w:pos="9026"/>
      </w:tabs>
    </w:pPr>
  </w:style>
  <w:style w:type="character" w:customStyle="1" w:styleId="FooterChar">
    <w:name w:val="Footer Char"/>
    <w:basedOn w:val="DefaultParagraphFont"/>
    <w:link w:val="Footer"/>
    <w:uiPriority w:val="99"/>
    <w:rsid w:val="00DD6C78"/>
    <w:rPr>
      <w:rFonts w:ascii="Arial" w:eastAsia="Times New Roman" w:hAnsi="Arial" w:cs="Times New Roman"/>
      <w:sz w:val="24"/>
      <w:szCs w:val="24"/>
    </w:rPr>
  </w:style>
  <w:style w:type="paragraph" w:styleId="ListParagraph">
    <w:name w:val="List Paragraph"/>
    <w:basedOn w:val="Normal"/>
    <w:uiPriority w:val="34"/>
    <w:qFormat/>
    <w:rsid w:val="00DD6C78"/>
    <w:pPr>
      <w:ind w:left="720"/>
      <w:contextualSpacing/>
    </w:pPr>
  </w:style>
  <w:style w:type="paragraph" w:styleId="BalloonText">
    <w:name w:val="Balloon Text"/>
    <w:basedOn w:val="Normal"/>
    <w:link w:val="BalloonTextChar"/>
    <w:uiPriority w:val="99"/>
    <w:semiHidden/>
    <w:unhideWhenUsed/>
    <w:rsid w:val="00161AB2"/>
    <w:rPr>
      <w:rFonts w:ascii="Tahoma" w:hAnsi="Tahoma" w:cs="Tahoma"/>
      <w:sz w:val="16"/>
      <w:szCs w:val="16"/>
    </w:rPr>
  </w:style>
  <w:style w:type="character" w:customStyle="1" w:styleId="BalloonTextChar">
    <w:name w:val="Balloon Text Char"/>
    <w:basedOn w:val="DefaultParagraphFont"/>
    <w:link w:val="BalloonText"/>
    <w:uiPriority w:val="99"/>
    <w:semiHidden/>
    <w:rsid w:val="00161A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85D7-9232-410A-B0A9-673E5EDC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Raine</dc:creator>
  <cp:lastModifiedBy>Susan Chrisp</cp:lastModifiedBy>
  <cp:revision>2</cp:revision>
  <cp:lastPrinted>2014-05-21T15:43:00Z</cp:lastPrinted>
  <dcterms:created xsi:type="dcterms:W3CDTF">2017-09-22T07:59:00Z</dcterms:created>
  <dcterms:modified xsi:type="dcterms:W3CDTF">2017-09-22T07:59:00Z</dcterms:modified>
</cp:coreProperties>
</file>