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EA56B1" w:rsidRDefault="00EA56B1" w:rsidP="00EA56B1">
      <w:pPr>
        <w:pStyle w:val="Default"/>
      </w:pPr>
    </w:p>
    <w:p w14:paraId="5FE928B3" w14:textId="77777777" w:rsidR="00EA56B1" w:rsidRDefault="00EA56B1" w:rsidP="00A61C7D">
      <w:pPr>
        <w:pStyle w:val="Default"/>
        <w:jc w:val="center"/>
        <w:rPr>
          <w:b/>
          <w:bCs/>
          <w:sz w:val="32"/>
          <w:szCs w:val="32"/>
        </w:rPr>
      </w:pPr>
      <w:r>
        <w:rPr>
          <w:b/>
          <w:bCs/>
          <w:sz w:val="32"/>
          <w:szCs w:val="32"/>
        </w:rPr>
        <w:t>Job Description</w:t>
      </w:r>
    </w:p>
    <w:p w14:paraId="0A37501D" w14:textId="77777777" w:rsidR="000F1408" w:rsidRDefault="000F1408" w:rsidP="00EA56B1">
      <w:pPr>
        <w:pStyle w:val="Default"/>
        <w:rPr>
          <w:sz w:val="32"/>
          <w:szCs w:val="32"/>
        </w:rPr>
      </w:pPr>
    </w:p>
    <w:p w14:paraId="28C5A110" w14:textId="354905D0" w:rsidR="00EA56B1" w:rsidRDefault="00EA56B1" w:rsidP="7B4C38EE">
      <w:pPr>
        <w:pStyle w:val="Default"/>
        <w:rPr>
          <w:b/>
          <w:bCs/>
          <w:sz w:val="23"/>
          <w:szCs w:val="23"/>
        </w:rPr>
      </w:pPr>
      <w:r w:rsidRPr="7B4C38EE">
        <w:rPr>
          <w:b/>
          <w:bCs/>
          <w:sz w:val="23"/>
          <w:szCs w:val="23"/>
        </w:rPr>
        <w:t xml:space="preserve">JOB TITLE: </w:t>
      </w:r>
      <w:r>
        <w:tab/>
      </w:r>
      <w:r>
        <w:tab/>
      </w:r>
      <w:r>
        <w:tab/>
      </w:r>
      <w:r>
        <w:tab/>
      </w:r>
      <w:r>
        <w:tab/>
      </w:r>
      <w:r>
        <w:tab/>
      </w:r>
      <w:r w:rsidR="3A7A0216" w:rsidRPr="7B4C38EE">
        <w:rPr>
          <w:sz w:val="23"/>
          <w:szCs w:val="23"/>
        </w:rPr>
        <w:t>Project Manager (Friendship)</w:t>
      </w:r>
    </w:p>
    <w:p w14:paraId="5DAB6C7B" w14:textId="77777777" w:rsidR="000F1408" w:rsidRPr="00EA56B1" w:rsidRDefault="000F1408" w:rsidP="00EA56B1">
      <w:pPr>
        <w:pStyle w:val="Default"/>
        <w:rPr>
          <w:color w:val="FF0000"/>
          <w:sz w:val="23"/>
          <w:szCs w:val="23"/>
        </w:rPr>
      </w:pPr>
    </w:p>
    <w:p w14:paraId="70318FA4" w14:textId="5E5C9780" w:rsidR="00EA56B1" w:rsidRDefault="00EA56B1" w:rsidP="0087739A">
      <w:pPr>
        <w:pStyle w:val="Default"/>
        <w:ind w:left="5040" w:hanging="5040"/>
        <w:rPr>
          <w:sz w:val="23"/>
          <w:szCs w:val="23"/>
        </w:rPr>
      </w:pPr>
      <w:r w:rsidRPr="3CA42EB3">
        <w:rPr>
          <w:b/>
          <w:bCs/>
          <w:sz w:val="23"/>
          <w:szCs w:val="23"/>
        </w:rPr>
        <w:t xml:space="preserve">JOB LOCATION: </w:t>
      </w:r>
      <w:r>
        <w:tab/>
      </w:r>
      <w:r w:rsidRPr="3CA42EB3">
        <w:rPr>
          <w:sz w:val="23"/>
          <w:szCs w:val="23"/>
        </w:rPr>
        <w:t>The Round House Ashington / Across Northumberland</w:t>
      </w:r>
    </w:p>
    <w:p w14:paraId="02EB378F" w14:textId="77777777" w:rsidR="0087739A" w:rsidRDefault="0087739A" w:rsidP="0087739A">
      <w:pPr>
        <w:pStyle w:val="Default"/>
        <w:ind w:left="5040" w:hanging="5040"/>
        <w:rPr>
          <w:sz w:val="23"/>
          <w:szCs w:val="23"/>
        </w:rPr>
      </w:pPr>
    </w:p>
    <w:p w14:paraId="297AE60B" w14:textId="4DE9CB76" w:rsidR="0087739A" w:rsidRDefault="0087739A" w:rsidP="0087739A">
      <w:pPr>
        <w:pStyle w:val="Default"/>
        <w:ind w:left="5040" w:hanging="5040"/>
        <w:rPr>
          <w:sz w:val="23"/>
          <w:szCs w:val="23"/>
        </w:rPr>
      </w:pPr>
      <w:r w:rsidRPr="7B4C38EE">
        <w:rPr>
          <w:b/>
          <w:bCs/>
          <w:sz w:val="23"/>
          <w:szCs w:val="23"/>
        </w:rPr>
        <w:t>SALARY:</w:t>
      </w:r>
      <w:r>
        <w:tab/>
      </w:r>
      <w:r w:rsidRPr="7B4C38EE">
        <w:rPr>
          <w:sz w:val="23"/>
          <w:szCs w:val="23"/>
        </w:rPr>
        <w:t>£2</w:t>
      </w:r>
      <w:r w:rsidR="1DC0C659" w:rsidRPr="7B4C38EE">
        <w:rPr>
          <w:sz w:val="23"/>
          <w:szCs w:val="23"/>
        </w:rPr>
        <w:t>7,500</w:t>
      </w:r>
      <w:r w:rsidRPr="7B4C38EE">
        <w:rPr>
          <w:sz w:val="23"/>
          <w:szCs w:val="23"/>
        </w:rPr>
        <w:t xml:space="preserve"> pro rata</w:t>
      </w:r>
    </w:p>
    <w:p w14:paraId="6A05A809" w14:textId="77777777" w:rsidR="000F1408" w:rsidRDefault="000F1408" w:rsidP="00EA56B1">
      <w:pPr>
        <w:pStyle w:val="Default"/>
        <w:rPr>
          <w:sz w:val="23"/>
          <w:szCs w:val="23"/>
        </w:rPr>
      </w:pPr>
    </w:p>
    <w:p w14:paraId="2287D437" w14:textId="30CE622E" w:rsidR="00EA56B1" w:rsidRDefault="00EA56B1" w:rsidP="2F760967">
      <w:pPr>
        <w:pStyle w:val="Default"/>
        <w:rPr>
          <w:color w:val="auto"/>
          <w:sz w:val="23"/>
          <w:szCs w:val="23"/>
        </w:rPr>
      </w:pPr>
      <w:r w:rsidRPr="2F760967">
        <w:rPr>
          <w:b/>
          <w:bCs/>
          <w:sz w:val="23"/>
          <w:szCs w:val="23"/>
        </w:rPr>
        <w:t xml:space="preserve">ACCOUNTABLE AND REPORTING TO: </w:t>
      </w:r>
      <w:r>
        <w:tab/>
      </w:r>
      <w:r>
        <w:tab/>
      </w:r>
      <w:r w:rsidR="0CB47510" w:rsidRPr="2F760967">
        <w:rPr>
          <w:color w:val="auto"/>
          <w:sz w:val="23"/>
          <w:szCs w:val="23"/>
        </w:rPr>
        <w:t xml:space="preserve">Head of Charitable </w:t>
      </w:r>
      <w:proofErr w:type="spellStart"/>
      <w:r w:rsidR="0CB47510" w:rsidRPr="2F760967">
        <w:rPr>
          <w:color w:val="auto"/>
          <w:sz w:val="23"/>
          <w:szCs w:val="23"/>
        </w:rPr>
        <w:t>Servivces</w:t>
      </w:r>
      <w:proofErr w:type="spellEnd"/>
    </w:p>
    <w:p w14:paraId="5A39BBE3" w14:textId="77777777" w:rsidR="000F1408" w:rsidRPr="00EA56B1" w:rsidRDefault="000F1408" w:rsidP="00EA56B1">
      <w:pPr>
        <w:pStyle w:val="Default"/>
        <w:rPr>
          <w:color w:val="FF0000"/>
          <w:sz w:val="23"/>
          <w:szCs w:val="23"/>
        </w:rPr>
      </w:pPr>
    </w:p>
    <w:p w14:paraId="57545395" w14:textId="59C10807" w:rsidR="00EA56B1" w:rsidRDefault="00EA56B1" w:rsidP="00EA56B1">
      <w:pPr>
        <w:pStyle w:val="Default"/>
        <w:rPr>
          <w:sz w:val="23"/>
          <w:szCs w:val="23"/>
        </w:rPr>
      </w:pPr>
      <w:r w:rsidRPr="7B4C38EE">
        <w:rPr>
          <w:b/>
          <w:bCs/>
          <w:sz w:val="23"/>
          <w:szCs w:val="23"/>
        </w:rPr>
        <w:t xml:space="preserve">HOURS: </w:t>
      </w:r>
      <w:r>
        <w:tab/>
      </w:r>
      <w:r>
        <w:tab/>
      </w:r>
      <w:r>
        <w:tab/>
      </w:r>
      <w:r>
        <w:tab/>
      </w:r>
      <w:r>
        <w:tab/>
      </w:r>
      <w:r>
        <w:tab/>
      </w:r>
      <w:r w:rsidR="0F2AABBD" w:rsidRPr="7B4C38EE">
        <w:rPr>
          <w:sz w:val="23"/>
          <w:szCs w:val="23"/>
        </w:rPr>
        <w:t>1</w:t>
      </w:r>
      <w:r w:rsidR="6C64938D" w:rsidRPr="7B4C38EE">
        <w:rPr>
          <w:sz w:val="23"/>
          <w:szCs w:val="23"/>
        </w:rPr>
        <w:t>5</w:t>
      </w:r>
      <w:r w:rsidRPr="7B4C38EE">
        <w:rPr>
          <w:sz w:val="23"/>
          <w:szCs w:val="23"/>
        </w:rPr>
        <w:t xml:space="preserve"> hours</w:t>
      </w:r>
      <w:r w:rsidR="00B77C2F" w:rsidRPr="7B4C38EE">
        <w:rPr>
          <w:sz w:val="23"/>
          <w:szCs w:val="23"/>
        </w:rPr>
        <w:t xml:space="preserve"> across </w:t>
      </w:r>
      <w:r w:rsidR="74DC87A5" w:rsidRPr="7B4C38EE">
        <w:rPr>
          <w:sz w:val="23"/>
          <w:szCs w:val="23"/>
        </w:rPr>
        <w:t>3</w:t>
      </w:r>
      <w:r w:rsidR="42530DA6" w:rsidRPr="7B4C38EE">
        <w:rPr>
          <w:sz w:val="23"/>
          <w:szCs w:val="23"/>
        </w:rPr>
        <w:t xml:space="preserve"> days</w:t>
      </w:r>
      <w:r w:rsidR="0087739A" w:rsidRPr="7B4C38EE">
        <w:rPr>
          <w:sz w:val="23"/>
          <w:szCs w:val="23"/>
        </w:rPr>
        <w:t xml:space="preserve"> (part-time)</w:t>
      </w:r>
    </w:p>
    <w:p w14:paraId="41C8F396" w14:textId="77777777" w:rsidR="000F1408" w:rsidRDefault="000F1408" w:rsidP="00EA56B1">
      <w:pPr>
        <w:pStyle w:val="Default"/>
        <w:rPr>
          <w:sz w:val="23"/>
          <w:szCs w:val="23"/>
        </w:rPr>
      </w:pPr>
    </w:p>
    <w:p w14:paraId="75F1EACE" w14:textId="545FBF0B" w:rsidR="00EA56B1" w:rsidRDefault="00EA56B1" w:rsidP="40CECB36">
      <w:pPr>
        <w:pStyle w:val="Default"/>
        <w:rPr>
          <w:sz w:val="23"/>
          <w:szCs w:val="23"/>
        </w:rPr>
      </w:pPr>
      <w:r w:rsidRPr="3CA42EB3">
        <w:rPr>
          <w:b/>
          <w:bCs/>
          <w:sz w:val="23"/>
          <w:szCs w:val="23"/>
        </w:rPr>
        <w:t xml:space="preserve">CONTRACT: </w:t>
      </w:r>
      <w:r>
        <w:tab/>
      </w:r>
      <w:r>
        <w:tab/>
      </w:r>
      <w:r>
        <w:tab/>
      </w:r>
      <w:r>
        <w:tab/>
      </w:r>
      <w:r>
        <w:tab/>
      </w:r>
      <w:r>
        <w:tab/>
      </w:r>
      <w:r w:rsidR="34FD966E" w:rsidRPr="3CA42EB3">
        <w:rPr>
          <w:sz w:val="23"/>
          <w:szCs w:val="23"/>
        </w:rPr>
        <w:t>Permanent Subject to funding</w:t>
      </w:r>
      <w:r w:rsidRPr="3CA42EB3">
        <w:rPr>
          <w:sz w:val="23"/>
          <w:szCs w:val="23"/>
        </w:rPr>
        <w:t xml:space="preserve"> </w:t>
      </w:r>
      <w:r w:rsidR="42C96FA5" w:rsidRPr="3CA42EB3">
        <w:rPr>
          <w:sz w:val="23"/>
          <w:szCs w:val="23"/>
        </w:rPr>
        <w:t xml:space="preserve">- initial </w:t>
      </w:r>
      <w:r>
        <w:tab/>
      </w:r>
      <w:r>
        <w:tab/>
      </w:r>
      <w:r>
        <w:tab/>
      </w:r>
      <w:r>
        <w:tab/>
      </w:r>
      <w:r>
        <w:tab/>
      </w:r>
      <w:r>
        <w:tab/>
      </w:r>
      <w:r>
        <w:tab/>
      </w:r>
      <w:proofErr w:type="gramStart"/>
      <w:r w:rsidR="42C96FA5" w:rsidRPr="3CA42EB3">
        <w:rPr>
          <w:sz w:val="23"/>
          <w:szCs w:val="23"/>
        </w:rPr>
        <w:t>2.5 year</w:t>
      </w:r>
      <w:proofErr w:type="gramEnd"/>
      <w:r w:rsidR="42C96FA5" w:rsidRPr="3CA42EB3">
        <w:rPr>
          <w:sz w:val="23"/>
          <w:szCs w:val="23"/>
        </w:rPr>
        <w:t xml:space="preserve"> project</w:t>
      </w:r>
    </w:p>
    <w:p w14:paraId="72A3D3EC" w14:textId="77777777" w:rsidR="000F1408" w:rsidRDefault="000F1408" w:rsidP="00EA56B1">
      <w:pPr>
        <w:pStyle w:val="Default"/>
        <w:rPr>
          <w:sz w:val="23"/>
          <w:szCs w:val="23"/>
        </w:rPr>
      </w:pPr>
    </w:p>
    <w:p w14:paraId="5BA1BAF5" w14:textId="648389A1" w:rsidR="000F1408" w:rsidRDefault="00EA56B1" w:rsidP="7B4C38EE">
      <w:pPr>
        <w:pStyle w:val="Default"/>
        <w:rPr>
          <w:sz w:val="23"/>
          <w:szCs w:val="23"/>
        </w:rPr>
      </w:pPr>
      <w:r w:rsidRPr="7B4C38EE">
        <w:rPr>
          <w:b/>
          <w:bCs/>
          <w:sz w:val="23"/>
          <w:szCs w:val="23"/>
        </w:rPr>
        <w:t xml:space="preserve">PURPOSE OF THE ROLE: </w:t>
      </w:r>
      <w:r w:rsidR="000F1408">
        <w:tab/>
      </w:r>
      <w:r w:rsidR="5CAA3955" w:rsidRPr="7B4C38EE">
        <w:rPr>
          <w:rFonts w:eastAsia="Arial"/>
        </w:rPr>
        <w:t>To lead, develop, and manage a structured, short-term befriending service that helps isolated individuals achieve specific personal goals and transition to independent living, overseeing the entire lifecycle of the service, from initial client assessment and volunteer recruitment to goal tracking and service exit strategy.</w:t>
      </w:r>
    </w:p>
    <w:p w14:paraId="0D0B940D" w14:textId="27582B96" w:rsidR="000F1408" w:rsidRDefault="000F1408" w:rsidP="7B4C38EE">
      <w:pPr>
        <w:pStyle w:val="Default"/>
        <w:ind w:left="5040" w:hanging="5040"/>
      </w:pPr>
    </w:p>
    <w:p w14:paraId="0E27B00A" w14:textId="77777777" w:rsidR="0087739A" w:rsidRDefault="0087739A" w:rsidP="00EA56B1">
      <w:pPr>
        <w:pStyle w:val="Default"/>
        <w:rPr>
          <w:b/>
          <w:bCs/>
          <w:sz w:val="23"/>
          <w:szCs w:val="23"/>
        </w:rPr>
      </w:pPr>
    </w:p>
    <w:p w14:paraId="053878EB" w14:textId="77777777" w:rsidR="00EA56B1" w:rsidRDefault="00EA56B1" w:rsidP="3CA42EB3">
      <w:pPr>
        <w:pStyle w:val="Default"/>
        <w:rPr>
          <w:b/>
          <w:bCs/>
          <w:sz w:val="32"/>
          <w:szCs w:val="32"/>
        </w:rPr>
      </w:pPr>
      <w:r w:rsidRPr="7B4C38EE">
        <w:rPr>
          <w:b/>
          <w:bCs/>
          <w:sz w:val="32"/>
          <w:szCs w:val="32"/>
        </w:rPr>
        <w:t xml:space="preserve">THE MAIN DUTIES OF THE ROLE: </w:t>
      </w:r>
    </w:p>
    <w:p w14:paraId="1EEB2579" w14:textId="66450691" w:rsidR="71C4490D" w:rsidRDefault="71C4490D" w:rsidP="7B4C38EE">
      <w:pPr>
        <w:spacing w:after="0"/>
      </w:pPr>
      <w:r w:rsidRPr="7B4C38EE">
        <w:rPr>
          <w:rFonts w:ascii="Arial" w:eastAsia="Arial" w:hAnsi="Arial" w:cs="Arial"/>
          <w:sz w:val="24"/>
          <w:szCs w:val="24"/>
        </w:rPr>
        <w:t>Your role is to run a short-term befriending service that truly changes lives. You will recruit and support volunteers, match them with older people who need a boost, and make sure everyone stays focused on reaching their goals. You’ll oversee the whole process—from the first assessment to the moment a client confidently transitions to independent community living</w:t>
      </w:r>
    </w:p>
    <w:p w14:paraId="60061E4C" w14:textId="77777777" w:rsidR="00D22AFA" w:rsidRDefault="00D22AFA" w:rsidP="00EA56B1">
      <w:pPr>
        <w:pStyle w:val="Default"/>
        <w:rPr>
          <w:sz w:val="23"/>
          <w:szCs w:val="23"/>
        </w:rPr>
      </w:pPr>
    </w:p>
    <w:p w14:paraId="7F4A28B1" w14:textId="6A1BFA4A" w:rsidR="0087739A" w:rsidRDefault="0D3753DB" w:rsidP="3CA42EB3">
      <w:pPr>
        <w:pStyle w:val="Default"/>
        <w:numPr>
          <w:ilvl w:val="0"/>
          <w:numId w:val="9"/>
        </w:numPr>
        <w:spacing w:after="55"/>
        <w:rPr>
          <w:rFonts w:eastAsia="Arial"/>
        </w:rPr>
      </w:pPr>
      <w:r w:rsidRPr="3CA42EB3">
        <w:rPr>
          <w:rFonts w:eastAsia="Arial"/>
          <w:b/>
          <w:bCs/>
        </w:rPr>
        <w:t>Goal Setting</w:t>
      </w:r>
      <w:r w:rsidRPr="3CA42EB3">
        <w:rPr>
          <w:rFonts w:eastAsia="Arial"/>
        </w:rPr>
        <w:t>: Collaborate with clients</w:t>
      </w:r>
      <w:r w:rsidR="20A9C9B0" w:rsidRPr="3CA42EB3">
        <w:rPr>
          <w:rFonts w:eastAsia="Arial"/>
        </w:rPr>
        <w:t xml:space="preserve"> </w:t>
      </w:r>
      <w:r w:rsidRPr="3CA42EB3">
        <w:rPr>
          <w:rFonts w:eastAsia="Arial"/>
        </w:rPr>
        <w:t>to establish clear, measurable, and realistic personal goals during the initial meeting.</w:t>
      </w:r>
    </w:p>
    <w:p w14:paraId="6CAE5680" w14:textId="6A3DBA08" w:rsidR="0087739A" w:rsidRDefault="0D3753DB" w:rsidP="3CA42EB3">
      <w:pPr>
        <w:pStyle w:val="ListParagraph"/>
        <w:numPr>
          <w:ilvl w:val="0"/>
          <w:numId w:val="9"/>
        </w:numPr>
        <w:spacing w:after="180"/>
        <w:rPr>
          <w:rFonts w:ascii="Arial" w:eastAsia="Arial" w:hAnsi="Arial" w:cs="Arial"/>
          <w:sz w:val="24"/>
          <w:szCs w:val="24"/>
        </w:rPr>
      </w:pPr>
      <w:r w:rsidRPr="3CA42EB3">
        <w:rPr>
          <w:rFonts w:ascii="Arial" w:eastAsia="Arial" w:hAnsi="Arial" w:cs="Arial"/>
          <w:b/>
          <w:bCs/>
          <w:sz w:val="24"/>
          <w:szCs w:val="24"/>
        </w:rPr>
        <w:t>Action Planning</w:t>
      </w:r>
      <w:r w:rsidRPr="3CA42EB3">
        <w:rPr>
          <w:rFonts w:ascii="Arial" w:eastAsia="Arial" w:hAnsi="Arial" w:cs="Arial"/>
          <w:sz w:val="24"/>
          <w:szCs w:val="24"/>
        </w:rPr>
        <w:t>: Break down large objectives into manageable weekly action steps.</w:t>
      </w:r>
    </w:p>
    <w:p w14:paraId="0A29D69A" w14:textId="745D9A68" w:rsidR="0087739A" w:rsidRDefault="0D3753DB" w:rsidP="3CA42EB3">
      <w:pPr>
        <w:pStyle w:val="ListParagraph"/>
        <w:numPr>
          <w:ilvl w:val="0"/>
          <w:numId w:val="9"/>
        </w:numPr>
        <w:spacing w:after="180"/>
        <w:rPr>
          <w:rFonts w:ascii="Arial" w:eastAsia="Arial" w:hAnsi="Arial" w:cs="Arial"/>
          <w:sz w:val="24"/>
          <w:szCs w:val="24"/>
        </w:rPr>
      </w:pPr>
      <w:r w:rsidRPr="3CA42EB3">
        <w:rPr>
          <w:rFonts w:ascii="Arial" w:eastAsia="Arial" w:hAnsi="Arial" w:cs="Arial"/>
          <w:b/>
          <w:bCs/>
          <w:sz w:val="24"/>
          <w:szCs w:val="24"/>
        </w:rPr>
        <w:t>Skill Building</w:t>
      </w:r>
      <w:r w:rsidRPr="3CA42EB3">
        <w:rPr>
          <w:rFonts w:ascii="Arial" w:eastAsia="Arial" w:hAnsi="Arial" w:cs="Arial"/>
          <w:sz w:val="24"/>
          <w:szCs w:val="24"/>
        </w:rPr>
        <w:t>: Teach practical skills like navigating public tran</w:t>
      </w:r>
      <w:r w:rsidR="4A0188DC" w:rsidRPr="3CA42EB3">
        <w:rPr>
          <w:rFonts w:ascii="Arial" w:eastAsia="Arial" w:hAnsi="Arial" w:cs="Arial"/>
          <w:sz w:val="24"/>
          <w:szCs w:val="24"/>
        </w:rPr>
        <w:t>sport</w:t>
      </w:r>
      <w:r w:rsidRPr="3CA42EB3">
        <w:rPr>
          <w:rFonts w:ascii="Arial" w:eastAsia="Arial" w:hAnsi="Arial" w:cs="Arial"/>
          <w:sz w:val="24"/>
          <w:szCs w:val="24"/>
        </w:rPr>
        <w:t>, using local community hubs, or adopting digital tools.</w:t>
      </w:r>
    </w:p>
    <w:p w14:paraId="56810E04" w14:textId="6672A217" w:rsidR="0087739A" w:rsidRDefault="0D3753DB" w:rsidP="3CA42EB3">
      <w:pPr>
        <w:pStyle w:val="ListParagraph"/>
        <w:numPr>
          <w:ilvl w:val="0"/>
          <w:numId w:val="9"/>
        </w:numPr>
        <w:spacing w:after="180"/>
        <w:rPr>
          <w:rFonts w:ascii="Arial" w:eastAsia="Arial" w:hAnsi="Arial" w:cs="Arial"/>
          <w:sz w:val="24"/>
          <w:szCs w:val="24"/>
        </w:rPr>
      </w:pPr>
      <w:r w:rsidRPr="3CA42EB3">
        <w:rPr>
          <w:rFonts w:ascii="Arial" w:eastAsia="Arial" w:hAnsi="Arial" w:cs="Arial"/>
          <w:b/>
          <w:bCs/>
          <w:sz w:val="24"/>
          <w:szCs w:val="24"/>
        </w:rPr>
        <w:t>Confidence Boosting</w:t>
      </w:r>
      <w:r w:rsidRPr="3CA42EB3">
        <w:rPr>
          <w:rFonts w:ascii="Arial" w:eastAsia="Arial" w:hAnsi="Arial" w:cs="Arial"/>
          <w:sz w:val="24"/>
          <w:szCs w:val="24"/>
        </w:rPr>
        <w:t>:</w:t>
      </w:r>
      <w:r w:rsidR="5227CED4" w:rsidRPr="3CA42EB3">
        <w:rPr>
          <w:rFonts w:ascii="Arial" w:eastAsia="Arial" w:hAnsi="Arial" w:cs="Arial"/>
          <w:sz w:val="24"/>
          <w:szCs w:val="24"/>
        </w:rPr>
        <w:t xml:space="preserve"> Support volunteers to a</w:t>
      </w:r>
      <w:r w:rsidRPr="3CA42EB3">
        <w:rPr>
          <w:rFonts w:ascii="Arial" w:eastAsia="Arial" w:hAnsi="Arial" w:cs="Arial"/>
          <w:sz w:val="24"/>
          <w:szCs w:val="24"/>
        </w:rPr>
        <w:t>ccompany clients to new social groups or activities until they feel secure enough to attend alone.</w:t>
      </w:r>
    </w:p>
    <w:p w14:paraId="66C8BD23" w14:textId="1631BA2C" w:rsidR="0087739A" w:rsidRDefault="0D3753DB" w:rsidP="3CA42EB3">
      <w:pPr>
        <w:pStyle w:val="ListParagraph"/>
        <w:numPr>
          <w:ilvl w:val="0"/>
          <w:numId w:val="9"/>
        </w:numPr>
        <w:spacing w:after="180"/>
        <w:rPr>
          <w:rFonts w:ascii="Arial" w:eastAsia="Arial" w:hAnsi="Arial" w:cs="Arial"/>
          <w:sz w:val="24"/>
          <w:szCs w:val="24"/>
        </w:rPr>
      </w:pPr>
      <w:r w:rsidRPr="3CA42EB3">
        <w:rPr>
          <w:rFonts w:ascii="Arial" w:eastAsia="Arial" w:hAnsi="Arial" w:cs="Arial"/>
          <w:b/>
          <w:bCs/>
          <w:sz w:val="24"/>
          <w:szCs w:val="24"/>
        </w:rPr>
        <w:t>Progress Tracking</w:t>
      </w:r>
      <w:r w:rsidRPr="3CA42EB3">
        <w:rPr>
          <w:rFonts w:ascii="Arial" w:eastAsia="Arial" w:hAnsi="Arial" w:cs="Arial"/>
          <w:sz w:val="24"/>
          <w:szCs w:val="24"/>
        </w:rPr>
        <w:t>: Maintain accurate, brief records of weekly achievements and emotional milestones.</w:t>
      </w:r>
    </w:p>
    <w:p w14:paraId="40B359E1" w14:textId="10B75E28" w:rsidR="0087739A" w:rsidRDefault="0D3753DB" w:rsidP="3CA42EB3">
      <w:pPr>
        <w:pStyle w:val="ListParagraph"/>
        <w:numPr>
          <w:ilvl w:val="0"/>
          <w:numId w:val="9"/>
        </w:numPr>
        <w:spacing w:after="180"/>
        <w:rPr>
          <w:rFonts w:ascii="Arial" w:eastAsia="Arial" w:hAnsi="Arial" w:cs="Arial"/>
          <w:sz w:val="24"/>
          <w:szCs w:val="24"/>
        </w:rPr>
      </w:pPr>
      <w:r w:rsidRPr="7B4C38EE">
        <w:rPr>
          <w:rFonts w:ascii="Arial" w:eastAsia="Arial" w:hAnsi="Arial" w:cs="Arial"/>
          <w:b/>
          <w:bCs/>
          <w:sz w:val="24"/>
          <w:szCs w:val="24"/>
        </w:rPr>
        <w:t>Empowering Independence</w:t>
      </w:r>
      <w:r w:rsidRPr="7B4C38EE">
        <w:rPr>
          <w:rFonts w:ascii="Arial" w:eastAsia="Arial" w:hAnsi="Arial" w:cs="Arial"/>
          <w:sz w:val="24"/>
          <w:szCs w:val="24"/>
        </w:rPr>
        <w:t xml:space="preserve">: </w:t>
      </w:r>
      <w:r w:rsidR="2F763852" w:rsidRPr="7B4C38EE">
        <w:rPr>
          <w:rFonts w:ascii="Arial" w:eastAsia="Arial" w:hAnsi="Arial" w:cs="Arial"/>
          <w:sz w:val="24"/>
          <w:szCs w:val="24"/>
        </w:rPr>
        <w:t>Work with volunteers to p</w:t>
      </w:r>
      <w:r w:rsidRPr="7B4C38EE">
        <w:rPr>
          <w:rFonts w:ascii="Arial" w:eastAsia="Arial" w:hAnsi="Arial" w:cs="Arial"/>
          <w:sz w:val="24"/>
          <w:szCs w:val="24"/>
        </w:rPr>
        <w:t>repare clients gradually for the end of the matching period to avoid dependence on the befriender.</w:t>
      </w:r>
    </w:p>
    <w:p w14:paraId="5E9F5B3F" w14:textId="1BA66AAD" w:rsidR="7B4C38EE" w:rsidRDefault="7B4C38EE" w:rsidP="7B4C38EE">
      <w:pPr>
        <w:pStyle w:val="ListParagraph"/>
        <w:spacing w:after="180"/>
        <w:rPr>
          <w:rFonts w:ascii="Arial" w:eastAsia="Arial" w:hAnsi="Arial" w:cs="Arial"/>
          <w:sz w:val="24"/>
          <w:szCs w:val="24"/>
        </w:rPr>
      </w:pPr>
    </w:p>
    <w:p w14:paraId="287E5E93" w14:textId="12FFC876" w:rsidR="0087739A" w:rsidRDefault="0D3753DB" w:rsidP="3CA42EB3">
      <w:pPr>
        <w:pStyle w:val="ListParagraph"/>
        <w:numPr>
          <w:ilvl w:val="0"/>
          <w:numId w:val="9"/>
        </w:numPr>
        <w:spacing w:after="180"/>
        <w:rPr>
          <w:rFonts w:ascii="Arial" w:eastAsia="Arial" w:hAnsi="Arial" w:cs="Arial"/>
          <w:sz w:val="24"/>
          <w:szCs w:val="24"/>
        </w:rPr>
      </w:pPr>
      <w:r w:rsidRPr="7B4C38EE">
        <w:rPr>
          <w:rFonts w:ascii="Arial" w:eastAsia="Arial" w:hAnsi="Arial" w:cs="Arial"/>
          <w:b/>
          <w:bCs/>
          <w:sz w:val="24"/>
          <w:szCs w:val="24"/>
        </w:rPr>
        <w:lastRenderedPageBreak/>
        <w:t>Signposting</w:t>
      </w:r>
      <w:r w:rsidRPr="7B4C38EE">
        <w:rPr>
          <w:rFonts w:ascii="Arial" w:eastAsia="Arial" w:hAnsi="Arial" w:cs="Arial"/>
          <w:sz w:val="24"/>
          <w:szCs w:val="24"/>
        </w:rPr>
        <w:t>: Connect clients with long-term community resources, clubs, or professional services before exit.</w:t>
      </w:r>
    </w:p>
    <w:p w14:paraId="559F8764" w14:textId="504AAFEC" w:rsidR="5B81E9B9" w:rsidRDefault="5B81E9B9" w:rsidP="7B4C38EE">
      <w:pPr>
        <w:spacing w:before="360" w:after="180"/>
        <w:rPr>
          <w:rFonts w:ascii="Arial" w:eastAsia="Arial" w:hAnsi="Arial" w:cs="Arial"/>
          <w:b/>
          <w:bCs/>
          <w:sz w:val="32"/>
          <w:szCs w:val="32"/>
        </w:rPr>
      </w:pPr>
      <w:r w:rsidRPr="7B4C38EE">
        <w:rPr>
          <w:rFonts w:ascii="Arial" w:eastAsia="Arial" w:hAnsi="Arial" w:cs="Arial"/>
          <w:b/>
          <w:bCs/>
          <w:sz w:val="32"/>
          <w:szCs w:val="32"/>
        </w:rPr>
        <w:t>Service Management &amp; Delivery</w:t>
      </w:r>
    </w:p>
    <w:p w14:paraId="631B0CF0" w14:textId="386599D0" w:rsidR="5B81E9B9" w:rsidRDefault="5B81E9B9" w:rsidP="7B4C38EE">
      <w:pPr>
        <w:pStyle w:val="ListParagraph"/>
        <w:numPr>
          <w:ilvl w:val="0"/>
          <w:numId w:val="3"/>
        </w:numPr>
        <w:spacing w:after="0"/>
        <w:rPr>
          <w:rFonts w:ascii="Arial" w:eastAsia="Arial" w:hAnsi="Arial" w:cs="Arial"/>
          <w:sz w:val="24"/>
          <w:szCs w:val="24"/>
        </w:rPr>
      </w:pPr>
      <w:r w:rsidRPr="7B4C38EE">
        <w:rPr>
          <w:rFonts w:ascii="Arial" w:eastAsia="Arial" w:hAnsi="Arial" w:cs="Arial"/>
          <w:b/>
          <w:bCs/>
          <w:sz w:val="24"/>
          <w:szCs w:val="24"/>
        </w:rPr>
        <w:t>Team working:</w:t>
      </w:r>
      <w:r w:rsidRPr="7B4C38EE">
        <w:rPr>
          <w:rFonts w:ascii="Arial" w:eastAsia="Arial" w:hAnsi="Arial" w:cs="Arial"/>
          <w:sz w:val="24"/>
          <w:szCs w:val="24"/>
        </w:rPr>
        <w:t xml:space="preserve"> Be an active member of the Charitable Services team</w:t>
      </w:r>
    </w:p>
    <w:p w14:paraId="6A1BC712" w14:textId="3F07445C" w:rsidR="5B81E9B9" w:rsidRDefault="5B81E9B9" w:rsidP="7B4C38EE">
      <w:pPr>
        <w:pStyle w:val="ListParagraph"/>
        <w:numPr>
          <w:ilvl w:val="0"/>
          <w:numId w:val="3"/>
        </w:numPr>
        <w:spacing w:after="0"/>
        <w:rPr>
          <w:rFonts w:ascii="Arial" w:eastAsia="Arial" w:hAnsi="Arial" w:cs="Arial"/>
          <w:sz w:val="24"/>
          <w:szCs w:val="24"/>
        </w:rPr>
      </w:pPr>
      <w:r w:rsidRPr="7B4C38EE">
        <w:rPr>
          <w:rFonts w:ascii="Arial" w:eastAsia="Arial" w:hAnsi="Arial" w:cs="Arial"/>
          <w:b/>
          <w:bCs/>
          <w:sz w:val="24"/>
          <w:szCs w:val="24"/>
        </w:rPr>
        <w:t>Assess Clients</w:t>
      </w:r>
      <w:r w:rsidRPr="7B4C38EE">
        <w:rPr>
          <w:rFonts w:ascii="Arial" w:eastAsia="Arial" w:hAnsi="Arial" w:cs="Arial"/>
          <w:sz w:val="24"/>
          <w:szCs w:val="24"/>
        </w:rPr>
        <w:t>: Conduct initial assessments with older people to identify isolation levels and establish clear, time-limited personal goals.</w:t>
      </w:r>
    </w:p>
    <w:p w14:paraId="1EA202A3" w14:textId="52BC9319" w:rsidR="5B81E9B9" w:rsidRDefault="5B81E9B9" w:rsidP="7B4C38EE">
      <w:pPr>
        <w:pStyle w:val="ListParagraph"/>
        <w:numPr>
          <w:ilvl w:val="0"/>
          <w:numId w:val="3"/>
        </w:numPr>
        <w:spacing w:after="0"/>
        <w:rPr>
          <w:rFonts w:ascii="Arial" w:eastAsia="Arial" w:hAnsi="Arial" w:cs="Arial"/>
          <w:sz w:val="24"/>
          <w:szCs w:val="24"/>
        </w:rPr>
      </w:pPr>
      <w:r w:rsidRPr="7B4C38EE">
        <w:rPr>
          <w:rFonts w:ascii="Arial" w:eastAsia="Arial" w:hAnsi="Arial" w:cs="Arial"/>
          <w:b/>
          <w:bCs/>
          <w:sz w:val="24"/>
          <w:szCs w:val="24"/>
        </w:rPr>
        <w:t>Match Pairs</w:t>
      </w:r>
      <w:r w:rsidRPr="7B4C38EE">
        <w:rPr>
          <w:rFonts w:ascii="Arial" w:eastAsia="Arial" w:hAnsi="Arial" w:cs="Arial"/>
          <w:sz w:val="24"/>
          <w:szCs w:val="24"/>
        </w:rPr>
        <w:t>: Group clients with volunteers based on shared interests, geography, and the specific skills needed to meet the goals.</w:t>
      </w:r>
    </w:p>
    <w:p w14:paraId="26BDF8DE" w14:textId="6E2573F2" w:rsidR="5B81E9B9" w:rsidRDefault="5B81E9B9" w:rsidP="7B4C38EE">
      <w:pPr>
        <w:pStyle w:val="ListParagraph"/>
        <w:numPr>
          <w:ilvl w:val="0"/>
          <w:numId w:val="3"/>
        </w:numPr>
        <w:spacing w:after="0"/>
        <w:rPr>
          <w:rFonts w:ascii="Arial" w:eastAsia="Arial" w:hAnsi="Arial" w:cs="Arial"/>
          <w:sz w:val="24"/>
          <w:szCs w:val="24"/>
        </w:rPr>
      </w:pPr>
      <w:r w:rsidRPr="7B4C38EE">
        <w:rPr>
          <w:rFonts w:ascii="Arial" w:eastAsia="Arial" w:hAnsi="Arial" w:cs="Arial"/>
          <w:b/>
          <w:bCs/>
          <w:sz w:val="24"/>
          <w:szCs w:val="24"/>
        </w:rPr>
        <w:t>Monitor Progress</w:t>
      </w:r>
      <w:r w:rsidRPr="7B4C38EE">
        <w:rPr>
          <w:rFonts w:ascii="Arial" w:eastAsia="Arial" w:hAnsi="Arial" w:cs="Arial"/>
          <w:sz w:val="24"/>
          <w:szCs w:val="24"/>
        </w:rPr>
        <w:t>: Review weekly log sheets from volunteers to ensure matches stay focused on the agreed action plan.</w:t>
      </w:r>
    </w:p>
    <w:p w14:paraId="150741B1" w14:textId="163AE266" w:rsidR="5B81E9B9" w:rsidRDefault="5B81E9B9" w:rsidP="7B4C38EE">
      <w:pPr>
        <w:pStyle w:val="ListParagraph"/>
        <w:numPr>
          <w:ilvl w:val="0"/>
          <w:numId w:val="3"/>
        </w:numPr>
        <w:spacing w:after="0"/>
        <w:rPr>
          <w:rFonts w:ascii="Arial" w:eastAsia="Arial" w:hAnsi="Arial" w:cs="Arial"/>
          <w:sz w:val="24"/>
          <w:szCs w:val="24"/>
        </w:rPr>
      </w:pPr>
      <w:r w:rsidRPr="7B4C38EE">
        <w:rPr>
          <w:rFonts w:ascii="Arial" w:eastAsia="Arial" w:hAnsi="Arial" w:cs="Arial"/>
          <w:b/>
          <w:bCs/>
          <w:sz w:val="24"/>
          <w:szCs w:val="24"/>
        </w:rPr>
        <w:t>Manage Exits</w:t>
      </w:r>
      <w:r w:rsidRPr="7B4C38EE">
        <w:rPr>
          <w:rFonts w:ascii="Arial" w:eastAsia="Arial" w:hAnsi="Arial" w:cs="Arial"/>
          <w:sz w:val="24"/>
          <w:szCs w:val="24"/>
        </w:rPr>
        <w:t xml:space="preserve">: Oversee the ending of </w:t>
      </w:r>
      <w:r w:rsidR="731B05F5" w:rsidRPr="7B4C38EE">
        <w:rPr>
          <w:rFonts w:ascii="Arial" w:eastAsia="Arial" w:hAnsi="Arial" w:cs="Arial"/>
          <w:sz w:val="24"/>
          <w:szCs w:val="24"/>
        </w:rPr>
        <w:t>support</w:t>
      </w:r>
      <w:r w:rsidRPr="7B4C38EE">
        <w:rPr>
          <w:rFonts w:ascii="Arial" w:eastAsia="Arial" w:hAnsi="Arial" w:cs="Arial"/>
          <w:sz w:val="24"/>
          <w:szCs w:val="24"/>
        </w:rPr>
        <w:t>, ensuring clients are safely connected to long-term community activities.</w:t>
      </w:r>
    </w:p>
    <w:p w14:paraId="21BECC1D" w14:textId="2485E364" w:rsidR="7D5EC6A7" w:rsidRDefault="7D5EC6A7" w:rsidP="7B4C38EE">
      <w:pPr>
        <w:pStyle w:val="ListParagraph"/>
        <w:numPr>
          <w:ilvl w:val="0"/>
          <w:numId w:val="3"/>
        </w:numPr>
        <w:spacing w:after="0"/>
        <w:rPr>
          <w:rStyle w:val="wbzude"/>
          <w:rFonts w:ascii="Arial" w:hAnsi="Arial" w:cs="Arial"/>
          <w:sz w:val="24"/>
          <w:szCs w:val="24"/>
        </w:rPr>
      </w:pPr>
      <w:r w:rsidRPr="7B4C38EE">
        <w:rPr>
          <w:rStyle w:val="wbzude"/>
          <w:rFonts w:ascii="Arial" w:hAnsi="Arial" w:cs="Arial"/>
          <w:sz w:val="24"/>
          <w:szCs w:val="24"/>
        </w:rPr>
        <w:t xml:space="preserve">Prepared to undertake a DBS check </w:t>
      </w:r>
    </w:p>
    <w:p w14:paraId="1DA28038" w14:textId="2AF51D4F" w:rsidR="7D5EC6A7" w:rsidRDefault="7D5EC6A7" w:rsidP="7B4C38EE">
      <w:pPr>
        <w:pStyle w:val="ListParagraph"/>
        <w:numPr>
          <w:ilvl w:val="0"/>
          <w:numId w:val="9"/>
        </w:numPr>
        <w:spacing w:after="180" w:line="240" w:lineRule="auto"/>
        <w:jc w:val="both"/>
        <w:rPr>
          <w:rFonts w:ascii="Arial" w:eastAsia="Arial" w:hAnsi="Arial" w:cs="Arial"/>
          <w:sz w:val="24"/>
          <w:szCs w:val="24"/>
        </w:rPr>
      </w:pPr>
      <w:r w:rsidRPr="7B4C38EE">
        <w:rPr>
          <w:rFonts w:ascii="Arial" w:eastAsia="Arial" w:hAnsi="Arial" w:cs="Arial"/>
          <w:b/>
          <w:bCs/>
          <w:sz w:val="24"/>
          <w:szCs w:val="24"/>
        </w:rPr>
        <w:t>Problem Solving</w:t>
      </w:r>
      <w:r w:rsidRPr="7B4C38EE">
        <w:rPr>
          <w:rFonts w:ascii="Arial" w:eastAsia="Arial" w:hAnsi="Arial" w:cs="Arial"/>
          <w:sz w:val="24"/>
          <w:szCs w:val="24"/>
        </w:rPr>
        <w:t>: Resourcefulness to help clients overcome sudden hurdles to independence</w:t>
      </w:r>
    </w:p>
    <w:p w14:paraId="0F834D1D" w14:textId="4E7AAC98" w:rsidR="7D5EC6A7" w:rsidRDefault="7D5EC6A7" w:rsidP="7B4C38EE">
      <w:pPr>
        <w:pStyle w:val="ListParagraph"/>
        <w:numPr>
          <w:ilvl w:val="0"/>
          <w:numId w:val="3"/>
        </w:numPr>
        <w:spacing w:after="0" w:line="240" w:lineRule="auto"/>
        <w:jc w:val="both"/>
        <w:rPr>
          <w:rStyle w:val="wbzude"/>
          <w:rFonts w:ascii="Arial" w:hAnsi="Arial" w:cs="Arial"/>
          <w:sz w:val="24"/>
          <w:szCs w:val="24"/>
        </w:rPr>
      </w:pPr>
      <w:r w:rsidRPr="7B4C38EE">
        <w:rPr>
          <w:rStyle w:val="wbzude"/>
          <w:rFonts w:ascii="Arial" w:hAnsi="Arial" w:cs="Arial"/>
          <w:sz w:val="24"/>
          <w:szCs w:val="24"/>
        </w:rPr>
        <w:t>Can commit to 15 hours per week</w:t>
      </w:r>
    </w:p>
    <w:p w14:paraId="5D39D175" w14:textId="77777777" w:rsidR="7D5EC6A7" w:rsidRDefault="7D5EC6A7" w:rsidP="7B4C38EE">
      <w:pPr>
        <w:pStyle w:val="ListParagraph"/>
        <w:numPr>
          <w:ilvl w:val="0"/>
          <w:numId w:val="3"/>
        </w:numPr>
        <w:spacing w:after="0" w:line="240" w:lineRule="auto"/>
        <w:jc w:val="both"/>
        <w:rPr>
          <w:rStyle w:val="wbzude"/>
          <w:rFonts w:ascii="Arial" w:hAnsi="Arial" w:cs="Arial"/>
          <w:sz w:val="24"/>
          <w:szCs w:val="24"/>
        </w:rPr>
      </w:pPr>
      <w:r w:rsidRPr="7B4C38EE">
        <w:rPr>
          <w:rStyle w:val="wbzude"/>
          <w:rFonts w:ascii="Arial" w:hAnsi="Arial" w:cs="Arial"/>
          <w:sz w:val="24"/>
          <w:szCs w:val="24"/>
        </w:rPr>
        <w:t>IT literate</w:t>
      </w:r>
    </w:p>
    <w:p w14:paraId="09D27FC7" w14:textId="66991988" w:rsidR="7D5EC6A7" w:rsidRDefault="7D5EC6A7" w:rsidP="7B4C38EE">
      <w:pPr>
        <w:pStyle w:val="ListParagraph"/>
        <w:numPr>
          <w:ilvl w:val="0"/>
          <w:numId w:val="3"/>
        </w:numPr>
        <w:spacing w:after="0" w:line="240" w:lineRule="auto"/>
        <w:jc w:val="both"/>
        <w:rPr>
          <w:rStyle w:val="wbzude"/>
          <w:rFonts w:ascii="Arial" w:hAnsi="Arial" w:cs="Arial"/>
          <w:sz w:val="24"/>
          <w:szCs w:val="24"/>
        </w:rPr>
      </w:pPr>
      <w:r w:rsidRPr="7B4C38EE">
        <w:rPr>
          <w:rStyle w:val="wbzude"/>
          <w:rFonts w:ascii="Arial" w:hAnsi="Arial" w:cs="Arial"/>
          <w:sz w:val="24"/>
          <w:szCs w:val="24"/>
        </w:rPr>
        <w:t>Car owner / driver</w:t>
      </w:r>
    </w:p>
    <w:p w14:paraId="1AB8D422" w14:textId="4176ECFD" w:rsidR="5B81E9B9" w:rsidRDefault="5B81E9B9" w:rsidP="7B4C38EE">
      <w:pPr>
        <w:spacing w:before="360" w:after="180"/>
        <w:rPr>
          <w:rFonts w:ascii="Arial" w:eastAsia="Arial" w:hAnsi="Arial" w:cs="Arial"/>
          <w:b/>
          <w:bCs/>
          <w:sz w:val="32"/>
          <w:szCs w:val="32"/>
        </w:rPr>
      </w:pPr>
      <w:r w:rsidRPr="7B4C38EE">
        <w:rPr>
          <w:rFonts w:ascii="Arial" w:eastAsia="Arial" w:hAnsi="Arial" w:cs="Arial"/>
          <w:b/>
          <w:bCs/>
          <w:sz w:val="32"/>
          <w:szCs w:val="32"/>
        </w:rPr>
        <w:t>Volunteer Leadership</w:t>
      </w:r>
    </w:p>
    <w:p w14:paraId="094D9F02" w14:textId="4B863B6C" w:rsidR="5B81E9B9" w:rsidRDefault="5B81E9B9" w:rsidP="7B4C38EE">
      <w:pPr>
        <w:pStyle w:val="ListParagraph"/>
        <w:numPr>
          <w:ilvl w:val="0"/>
          <w:numId w:val="2"/>
        </w:numPr>
        <w:spacing w:after="0"/>
        <w:rPr>
          <w:rFonts w:ascii="Arial" w:eastAsia="Arial" w:hAnsi="Arial" w:cs="Arial"/>
          <w:sz w:val="24"/>
          <w:szCs w:val="24"/>
        </w:rPr>
      </w:pPr>
      <w:r w:rsidRPr="7B4C38EE">
        <w:rPr>
          <w:rFonts w:ascii="Arial" w:eastAsia="Arial" w:hAnsi="Arial" w:cs="Arial"/>
          <w:b/>
          <w:bCs/>
          <w:sz w:val="24"/>
          <w:szCs w:val="24"/>
        </w:rPr>
        <w:t>Recruit &amp; Select</w:t>
      </w:r>
      <w:r w:rsidRPr="7B4C38EE">
        <w:rPr>
          <w:rFonts w:ascii="Arial" w:eastAsia="Arial" w:hAnsi="Arial" w:cs="Arial"/>
          <w:sz w:val="24"/>
          <w:szCs w:val="24"/>
        </w:rPr>
        <w:t xml:space="preserve">: </w:t>
      </w:r>
      <w:r w:rsidR="09058FAB" w:rsidRPr="7B4C38EE">
        <w:rPr>
          <w:rFonts w:ascii="Arial" w:eastAsia="Arial" w:hAnsi="Arial" w:cs="Arial"/>
          <w:sz w:val="24"/>
          <w:szCs w:val="24"/>
        </w:rPr>
        <w:t xml:space="preserve">Work with the Volunteer Co-ordinator to </w:t>
      </w:r>
      <w:r w:rsidRPr="7B4C38EE">
        <w:rPr>
          <w:rFonts w:ascii="Arial" w:eastAsia="Arial" w:hAnsi="Arial" w:cs="Arial"/>
          <w:sz w:val="24"/>
          <w:szCs w:val="24"/>
        </w:rPr>
        <w:t>recruit volunteers with strong mentoring and boundary-management skills.</w:t>
      </w:r>
    </w:p>
    <w:p w14:paraId="2933CBD1" w14:textId="27F92CFF" w:rsidR="5B81E9B9" w:rsidRDefault="5B81E9B9" w:rsidP="7B4C38EE">
      <w:pPr>
        <w:pStyle w:val="ListParagraph"/>
        <w:numPr>
          <w:ilvl w:val="0"/>
          <w:numId w:val="2"/>
        </w:numPr>
        <w:spacing w:after="0"/>
        <w:rPr>
          <w:rFonts w:ascii="Arial" w:eastAsia="Arial" w:hAnsi="Arial" w:cs="Arial"/>
          <w:sz w:val="24"/>
          <w:szCs w:val="24"/>
        </w:rPr>
      </w:pPr>
      <w:r w:rsidRPr="7B4C38EE">
        <w:rPr>
          <w:rFonts w:ascii="Arial" w:eastAsia="Arial" w:hAnsi="Arial" w:cs="Arial"/>
          <w:b/>
          <w:bCs/>
          <w:sz w:val="24"/>
          <w:szCs w:val="24"/>
        </w:rPr>
        <w:t>Train Staff</w:t>
      </w:r>
      <w:r w:rsidR="4F8FE568" w:rsidRPr="7B4C38EE">
        <w:rPr>
          <w:rFonts w:ascii="Arial" w:eastAsia="Arial" w:hAnsi="Arial" w:cs="Arial"/>
          <w:b/>
          <w:bCs/>
          <w:sz w:val="24"/>
          <w:szCs w:val="24"/>
        </w:rPr>
        <w:t xml:space="preserve"> and Volunteers</w:t>
      </w:r>
      <w:r w:rsidRPr="7B4C38EE">
        <w:rPr>
          <w:rFonts w:ascii="Arial" w:eastAsia="Arial" w:hAnsi="Arial" w:cs="Arial"/>
          <w:sz w:val="24"/>
          <w:szCs w:val="24"/>
        </w:rPr>
        <w:t>: Deliver training modules focused on goal-setting techniques, active listening, and maintaining professional boundaries.</w:t>
      </w:r>
    </w:p>
    <w:p w14:paraId="23AFDA4B" w14:textId="60B3090A" w:rsidR="5B81E9B9" w:rsidRDefault="5B81E9B9" w:rsidP="7B4C38EE">
      <w:pPr>
        <w:pStyle w:val="ListParagraph"/>
        <w:numPr>
          <w:ilvl w:val="0"/>
          <w:numId w:val="2"/>
        </w:numPr>
        <w:spacing w:after="0"/>
        <w:rPr>
          <w:rFonts w:ascii="Arial" w:eastAsia="Arial" w:hAnsi="Arial" w:cs="Arial"/>
          <w:sz w:val="24"/>
          <w:szCs w:val="24"/>
        </w:rPr>
      </w:pPr>
      <w:r w:rsidRPr="7B4C38EE">
        <w:rPr>
          <w:rFonts w:ascii="Arial" w:eastAsia="Arial" w:hAnsi="Arial" w:cs="Arial"/>
          <w:b/>
          <w:bCs/>
          <w:sz w:val="24"/>
          <w:szCs w:val="24"/>
        </w:rPr>
        <w:t>Provide Supervision</w:t>
      </w:r>
      <w:r w:rsidRPr="7B4C38EE">
        <w:rPr>
          <w:rFonts w:ascii="Arial" w:eastAsia="Arial" w:hAnsi="Arial" w:cs="Arial"/>
          <w:sz w:val="24"/>
          <w:szCs w:val="24"/>
        </w:rPr>
        <w:t>: Offer regular 1:1 and group support sessions to help</w:t>
      </w:r>
      <w:r w:rsidR="10F7F7A0" w:rsidRPr="7B4C38EE">
        <w:rPr>
          <w:rFonts w:ascii="Arial" w:eastAsia="Arial" w:hAnsi="Arial" w:cs="Arial"/>
          <w:sz w:val="24"/>
          <w:szCs w:val="24"/>
        </w:rPr>
        <w:t xml:space="preserve"> the Friendship Co-ordinator </w:t>
      </w:r>
      <w:r w:rsidR="35B40C41" w:rsidRPr="7B4C38EE">
        <w:rPr>
          <w:rFonts w:ascii="Arial" w:eastAsia="Arial" w:hAnsi="Arial" w:cs="Arial"/>
          <w:sz w:val="24"/>
          <w:szCs w:val="24"/>
        </w:rPr>
        <w:t>and volunteers</w:t>
      </w:r>
      <w:r w:rsidRPr="7B4C38EE">
        <w:rPr>
          <w:rFonts w:ascii="Arial" w:eastAsia="Arial" w:hAnsi="Arial" w:cs="Arial"/>
          <w:sz w:val="24"/>
          <w:szCs w:val="24"/>
        </w:rPr>
        <w:t xml:space="preserve"> navigate challenges or slow client progress.</w:t>
      </w:r>
    </w:p>
    <w:p w14:paraId="3774186F" w14:textId="318ABEFE" w:rsidR="5B81E9B9" w:rsidRDefault="5B81E9B9" w:rsidP="7B4C38EE">
      <w:pPr>
        <w:spacing w:before="360" w:after="180"/>
        <w:rPr>
          <w:rFonts w:ascii="Arial" w:eastAsia="Arial" w:hAnsi="Arial" w:cs="Arial"/>
          <w:b/>
          <w:bCs/>
          <w:sz w:val="32"/>
          <w:szCs w:val="32"/>
        </w:rPr>
      </w:pPr>
      <w:r w:rsidRPr="7B4C38EE">
        <w:rPr>
          <w:rFonts w:ascii="Arial" w:eastAsia="Arial" w:hAnsi="Arial" w:cs="Arial"/>
          <w:b/>
          <w:bCs/>
          <w:sz w:val="32"/>
          <w:szCs w:val="32"/>
        </w:rPr>
        <w:t>Quality, Safety &amp; Administration</w:t>
      </w:r>
    </w:p>
    <w:p w14:paraId="37C2292B" w14:textId="5E103C93" w:rsidR="5B81E9B9" w:rsidRDefault="5B81E9B9" w:rsidP="7B4C38EE">
      <w:pPr>
        <w:pStyle w:val="ListParagraph"/>
        <w:numPr>
          <w:ilvl w:val="0"/>
          <w:numId w:val="1"/>
        </w:numPr>
        <w:spacing w:after="0"/>
        <w:rPr>
          <w:rFonts w:ascii="Arial" w:eastAsia="Arial" w:hAnsi="Arial" w:cs="Arial"/>
          <w:sz w:val="24"/>
          <w:szCs w:val="24"/>
        </w:rPr>
      </w:pPr>
      <w:r w:rsidRPr="7B4C38EE">
        <w:rPr>
          <w:rFonts w:ascii="Arial" w:eastAsia="Arial" w:hAnsi="Arial" w:cs="Arial"/>
          <w:b/>
          <w:bCs/>
          <w:sz w:val="24"/>
          <w:szCs w:val="24"/>
        </w:rPr>
        <w:t>Vetting &amp; Compliance</w:t>
      </w:r>
      <w:r w:rsidRPr="7B4C38EE">
        <w:rPr>
          <w:rFonts w:ascii="Arial" w:eastAsia="Arial" w:hAnsi="Arial" w:cs="Arial"/>
          <w:sz w:val="24"/>
          <w:szCs w:val="24"/>
        </w:rPr>
        <w:t xml:space="preserve">: </w:t>
      </w:r>
      <w:r w:rsidR="592F252F" w:rsidRPr="7B4C38EE">
        <w:rPr>
          <w:rFonts w:ascii="Arial" w:eastAsia="Arial" w:hAnsi="Arial" w:cs="Arial"/>
          <w:sz w:val="24"/>
          <w:szCs w:val="24"/>
        </w:rPr>
        <w:t>Work with the Volunteer Co-ordinator to e</w:t>
      </w:r>
      <w:r w:rsidRPr="7B4C38EE">
        <w:rPr>
          <w:rFonts w:ascii="Arial" w:eastAsia="Arial" w:hAnsi="Arial" w:cs="Arial"/>
          <w:sz w:val="24"/>
          <w:szCs w:val="24"/>
        </w:rPr>
        <w:t>nsure all volunteers complete reference checks and Disclosure and Barring Service (DBS) vetting.</w:t>
      </w:r>
    </w:p>
    <w:p w14:paraId="23D7C6B8" w14:textId="12D055A2" w:rsidR="5B81E9B9" w:rsidRDefault="5B81E9B9" w:rsidP="7B4C38EE">
      <w:pPr>
        <w:pStyle w:val="ListParagraph"/>
        <w:numPr>
          <w:ilvl w:val="0"/>
          <w:numId w:val="1"/>
        </w:numPr>
        <w:spacing w:after="0"/>
        <w:rPr>
          <w:rFonts w:ascii="Arial" w:eastAsia="Arial" w:hAnsi="Arial" w:cs="Arial"/>
          <w:sz w:val="24"/>
          <w:szCs w:val="24"/>
        </w:rPr>
      </w:pPr>
      <w:r w:rsidRPr="7B4C38EE">
        <w:rPr>
          <w:rFonts w:ascii="Arial" w:eastAsia="Arial" w:hAnsi="Arial" w:cs="Arial"/>
          <w:b/>
          <w:bCs/>
          <w:sz w:val="24"/>
          <w:szCs w:val="24"/>
        </w:rPr>
        <w:t>Risk Management</w:t>
      </w:r>
      <w:r w:rsidRPr="7B4C38EE">
        <w:rPr>
          <w:rFonts w:ascii="Arial" w:eastAsia="Arial" w:hAnsi="Arial" w:cs="Arial"/>
          <w:sz w:val="24"/>
          <w:szCs w:val="24"/>
        </w:rPr>
        <w:t>: Create lone-working risk assessments for volunteers entering clients' homes.</w:t>
      </w:r>
    </w:p>
    <w:p w14:paraId="410F864F" w14:textId="5D5DC3A6" w:rsidR="5B81E9B9" w:rsidRDefault="5B81E9B9" w:rsidP="7B4C38EE">
      <w:pPr>
        <w:pStyle w:val="ListParagraph"/>
        <w:numPr>
          <w:ilvl w:val="0"/>
          <w:numId w:val="1"/>
        </w:numPr>
        <w:spacing w:after="0"/>
        <w:rPr>
          <w:rFonts w:ascii="Arial" w:eastAsia="Arial" w:hAnsi="Arial" w:cs="Arial"/>
          <w:sz w:val="24"/>
          <w:szCs w:val="24"/>
        </w:rPr>
      </w:pPr>
      <w:r w:rsidRPr="7B4C38EE">
        <w:rPr>
          <w:rFonts w:ascii="Arial" w:eastAsia="Arial" w:hAnsi="Arial" w:cs="Arial"/>
          <w:b/>
          <w:bCs/>
          <w:sz w:val="24"/>
          <w:szCs w:val="24"/>
        </w:rPr>
        <w:t>Data &amp; Impact Reporting</w:t>
      </w:r>
      <w:r w:rsidRPr="7B4C38EE">
        <w:rPr>
          <w:rFonts w:ascii="Arial" w:eastAsia="Arial" w:hAnsi="Arial" w:cs="Arial"/>
          <w:sz w:val="24"/>
          <w:szCs w:val="24"/>
        </w:rPr>
        <w:t>: Collect evidence of client outcomes (e.g., loneliness scale changes, goals met) to present to project funders.</w:t>
      </w:r>
    </w:p>
    <w:p w14:paraId="5250D7FF" w14:textId="46041F1B" w:rsidR="0087739A" w:rsidRPr="007C6AA1" w:rsidRDefault="0087739A" w:rsidP="3CA42EB3">
      <w:pPr>
        <w:autoSpaceDE w:val="0"/>
        <w:autoSpaceDN w:val="0"/>
        <w:adjustRightInd w:val="0"/>
        <w:spacing w:after="0" w:line="240" w:lineRule="auto"/>
        <w:jc w:val="both"/>
        <w:rPr>
          <w:rStyle w:val="wbzude"/>
          <w:rFonts w:ascii="Arial" w:hAnsi="Arial" w:cs="Arial"/>
          <w:sz w:val="24"/>
          <w:szCs w:val="24"/>
        </w:rPr>
      </w:pPr>
    </w:p>
    <w:p w14:paraId="11041034" w14:textId="23C2DCE2" w:rsidR="7B4C38EE" w:rsidRDefault="7B4C38EE" w:rsidP="7B4C38EE">
      <w:pPr>
        <w:spacing w:after="0" w:line="240" w:lineRule="auto"/>
        <w:jc w:val="both"/>
        <w:rPr>
          <w:rStyle w:val="wbzude"/>
          <w:rFonts w:ascii="Arial" w:hAnsi="Arial" w:cs="Arial"/>
          <w:sz w:val="24"/>
          <w:szCs w:val="24"/>
        </w:rPr>
      </w:pPr>
    </w:p>
    <w:p w14:paraId="6D95C565" w14:textId="4CD42C1C" w:rsidR="0087739A" w:rsidRPr="007C6AA1" w:rsidRDefault="2567587E" w:rsidP="3CA42EB3">
      <w:pPr>
        <w:autoSpaceDE w:val="0"/>
        <w:autoSpaceDN w:val="0"/>
        <w:adjustRightInd w:val="0"/>
        <w:spacing w:before="360" w:after="180" w:line="240" w:lineRule="auto"/>
        <w:jc w:val="both"/>
        <w:rPr>
          <w:rFonts w:ascii="Arial" w:eastAsia="Arial" w:hAnsi="Arial" w:cs="Arial"/>
          <w:b/>
          <w:bCs/>
          <w:sz w:val="32"/>
          <w:szCs w:val="32"/>
        </w:rPr>
      </w:pPr>
      <w:r w:rsidRPr="3CA42EB3">
        <w:rPr>
          <w:rFonts w:ascii="Arial" w:eastAsia="Arial" w:hAnsi="Arial" w:cs="Arial"/>
          <w:b/>
          <w:bCs/>
          <w:sz w:val="32"/>
          <w:szCs w:val="32"/>
        </w:rPr>
        <w:lastRenderedPageBreak/>
        <w:t>Knowledge and Experience</w:t>
      </w:r>
    </w:p>
    <w:p w14:paraId="06BDC304" w14:textId="702519F7" w:rsidR="0087739A" w:rsidRPr="007C6AA1" w:rsidRDefault="2567587E" w:rsidP="3CA42EB3">
      <w:pPr>
        <w:pStyle w:val="ListParagraph"/>
        <w:numPr>
          <w:ilvl w:val="0"/>
          <w:numId w:val="5"/>
        </w:numPr>
        <w:autoSpaceDE w:val="0"/>
        <w:autoSpaceDN w:val="0"/>
        <w:adjustRightInd w:val="0"/>
        <w:spacing w:after="0" w:line="240" w:lineRule="auto"/>
        <w:jc w:val="both"/>
        <w:rPr>
          <w:rFonts w:ascii="Arial" w:eastAsia="Arial" w:hAnsi="Arial" w:cs="Arial"/>
          <w:sz w:val="24"/>
          <w:szCs w:val="24"/>
        </w:rPr>
      </w:pPr>
      <w:r w:rsidRPr="3CA42EB3">
        <w:rPr>
          <w:rFonts w:ascii="Arial" w:eastAsia="Arial" w:hAnsi="Arial" w:cs="Arial"/>
          <w:b/>
          <w:bCs/>
          <w:sz w:val="24"/>
          <w:szCs w:val="24"/>
        </w:rPr>
        <w:t>Community Awareness</w:t>
      </w:r>
      <w:r w:rsidRPr="3CA42EB3">
        <w:rPr>
          <w:rFonts w:ascii="Arial" w:eastAsia="Arial" w:hAnsi="Arial" w:cs="Arial"/>
          <w:sz w:val="24"/>
          <w:szCs w:val="24"/>
        </w:rPr>
        <w:t>: Strong knowledge of local community assets, groups, and public transport links.</w:t>
      </w:r>
    </w:p>
    <w:p w14:paraId="05B7DD47" w14:textId="5AD2FD48" w:rsidR="0087739A" w:rsidRPr="007C6AA1" w:rsidRDefault="2567587E" w:rsidP="3CA42EB3">
      <w:pPr>
        <w:pStyle w:val="ListParagraph"/>
        <w:numPr>
          <w:ilvl w:val="0"/>
          <w:numId w:val="5"/>
        </w:numPr>
        <w:autoSpaceDE w:val="0"/>
        <w:autoSpaceDN w:val="0"/>
        <w:adjustRightInd w:val="0"/>
        <w:spacing w:after="0" w:line="240" w:lineRule="auto"/>
        <w:jc w:val="both"/>
        <w:rPr>
          <w:rFonts w:ascii="Arial" w:eastAsia="Arial" w:hAnsi="Arial" w:cs="Arial"/>
          <w:sz w:val="24"/>
          <w:szCs w:val="24"/>
        </w:rPr>
      </w:pPr>
      <w:r w:rsidRPr="3CA42EB3">
        <w:rPr>
          <w:rFonts w:ascii="Arial" w:eastAsia="Arial" w:hAnsi="Arial" w:cs="Arial"/>
          <w:b/>
          <w:bCs/>
          <w:sz w:val="24"/>
          <w:szCs w:val="24"/>
        </w:rPr>
        <w:t>Experience</w:t>
      </w:r>
      <w:r w:rsidRPr="3CA42EB3">
        <w:rPr>
          <w:rFonts w:ascii="Arial" w:eastAsia="Arial" w:hAnsi="Arial" w:cs="Arial"/>
          <w:sz w:val="24"/>
          <w:szCs w:val="24"/>
        </w:rPr>
        <w:t>: Prior background in mentoring, coaching, social care, or volunteering is highly desirable.</w:t>
      </w:r>
    </w:p>
    <w:p w14:paraId="125644C5" w14:textId="2449F322" w:rsidR="0087739A" w:rsidRPr="007C6AA1" w:rsidRDefault="2567587E" w:rsidP="3CA42EB3">
      <w:pPr>
        <w:pStyle w:val="ListParagraph"/>
        <w:numPr>
          <w:ilvl w:val="0"/>
          <w:numId w:val="5"/>
        </w:numPr>
        <w:autoSpaceDE w:val="0"/>
        <w:autoSpaceDN w:val="0"/>
        <w:adjustRightInd w:val="0"/>
        <w:spacing w:after="0" w:line="240" w:lineRule="auto"/>
        <w:jc w:val="both"/>
        <w:rPr>
          <w:rFonts w:ascii="Arial" w:eastAsia="Arial" w:hAnsi="Arial" w:cs="Arial"/>
          <w:sz w:val="24"/>
          <w:szCs w:val="24"/>
        </w:rPr>
      </w:pPr>
      <w:r w:rsidRPr="3CA42EB3">
        <w:rPr>
          <w:rFonts w:ascii="Arial" w:eastAsia="Arial" w:hAnsi="Arial" w:cs="Arial"/>
          <w:b/>
          <w:bCs/>
          <w:sz w:val="24"/>
          <w:szCs w:val="24"/>
        </w:rPr>
        <w:t>Safeguarding</w:t>
      </w:r>
      <w:r w:rsidRPr="3CA42EB3">
        <w:rPr>
          <w:rFonts w:ascii="Arial" w:eastAsia="Arial" w:hAnsi="Arial" w:cs="Arial"/>
          <w:sz w:val="24"/>
          <w:szCs w:val="24"/>
        </w:rPr>
        <w:t>: Basic understanding of adult safeguarding principles and confidentiality protocols highly desirable.</w:t>
      </w:r>
    </w:p>
    <w:p w14:paraId="29B0919A" w14:textId="1F830680" w:rsidR="0087739A" w:rsidRPr="007C6AA1" w:rsidRDefault="2567587E" w:rsidP="3CA42EB3">
      <w:pPr>
        <w:autoSpaceDE w:val="0"/>
        <w:autoSpaceDN w:val="0"/>
        <w:adjustRightInd w:val="0"/>
        <w:spacing w:before="360" w:after="180" w:line="240" w:lineRule="auto"/>
        <w:jc w:val="both"/>
        <w:rPr>
          <w:rFonts w:ascii="Arial" w:eastAsia="Arial" w:hAnsi="Arial" w:cs="Arial"/>
          <w:b/>
          <w:bCs/>
          <w:sz w:val="32"/>
          <w:szCs w:val="32"/>
        </w:rPr>
      </w:pPr>
      <w:r w:rsidRPr="3CA42EB3">
        <w:rPr>
          <w:rFonts w:ascii="Arial" w:eastAsia="Arial" w:hAnsi="Arial" w:cs="Arial"/>
          <w:b/>
          <w:bCs/>
          <w:sz w:val="32"/>
          <w:szCs w:val="32"/>
        </w:rPr>
        <w:t>Personal Attributes</w:t>
      </w:r>
    </w:p>
    <w:p w14:paraId="0A4A922D" w14:textId="03FE3711" w:rsidR="0087739A" w:rsidRPr="007C6AA1" w:rsidRDefault="2567587E" w:rsidP="3CA42EB3">
      <w:pPr>
        <w:pStyle w:val="ListParagraph"/>
        <w:numPr>
          <w:ilvl w:val="0"/>
          <w:numId w:val="4"/>
        </w:numPr>
        <w:autoSpaceDE w:val="0"/>
        <w:autoSpaceDN w:val="0"/>
        <w:adjustRightInd w:val="0"/>
        <w:spacing w:after="0" w:line="240" w:lineRule="auto"/>
        <w:jc w:val="both"/>
        <w:rPr>
          <w:rFonts w:ascii="Arial" w:eastAsia="Arial" w:hAnsi="Arial" w:cs="Arial"/>
          <w:sz w:val="24"/>
          <w:szCs w:val="24"/>
        </w:rPr>
      </w:pPr>
      <w:r w:rsidRPr="3CA42EB3">
        <w:rPr>
          <w:rFonts w:ascii="Arial" w:eastAsia="Arial" w:hAnsi="Arial" w:cs="Arial"/>
          <w:b/>
          <w:bCs/>
          <w:sz w:val="24"/>
          <w:szCs w:val="24"/>
        </w:rPr>
        <w:t>Empathetic</w:t>
      </w:r>
      <w:r w:rsidRPr="3CA42EB3">
        <w:rPr>
          <w:rFonts w:ascii="Arial" w:eastAsia="Arial" w:hAnsi="Arial" w:cs="Arial"/>
          <w:sz w:val="24"/>
          <w:szCs w:val="24"/>
        </w:rPr>
        <w:t>: Genuine warmth and understanding toward individuals facing isolation or mental health challenges.</w:t>
      </w:r>
    </w:p>
    <w:p w14:paraId="0AB070DA" w14:textId="09AED539" w:rsidR="0087739A" w:rsidRPr="007C6AA1" w:rsidRDefault="2567587E" w:rsidP="3CA42EB3">
      <w:pPr>
        <w:pStyle w:val="ListParagraph"/>
        <w:numPr>
          <w:ilvl w:val="0"/>
          <w:numId w:val="4"/>
        </w:numPr>
        <w:autoSpaceDE w:val="0"/>
        <w:autoSpaceDN w:val="0"/>
        <w:adjustRightInd w:val="0"/>
        <w:spacing w:after="0" w:line="240" w:lineRule="auto"/>
        <w:jc w:val="both"/>
        <w:rPr>
          <w:rFonts w:ascii="Arial" w:eastAsia="Arial" w:hAnsi="Arial" w:cs="Arial"/>
          <w:sz w:val="24"/>
          <w:szCs w:val="24"/>
        </w:rPr>
      </w:pPr>
      <w:r w:rsidRPr="3CA42EB3">
        <w:rPr>
          <w:rFonts w:ascii="Arial" w:eastAsia="Arial" w:hAnsi="Arial" w:cs="Arial"/>
          <w:b/>
          <w:bCs/>
          <w:sz w:val="24"/>
          <w:szCs w:val="24"/>
        </w:rPr>
        <w:t>Reliable</w:t>
      </w:r>
      <w:r w:rsidRPr="3CA42EB3">
        <w:rPr>
          <w:rFonts w:ascii="Arial" w:eastAsia="Arial" w:hAnsi="Arial" w:cs="Arial"/>
          <w:sz w:val="24"/>
          <w:szCs w:val="24"/>
        </w:rPr>
        <w:t>: Punctual, organised, and deeply committed to the agreed schedule.</w:t>
      </w:r>
    </w:p>
    <w:p w14:paraId="5D052559" w14:textId="433A92F6" w:rsidR="0087739A" w:rsidRPr="007C6AA1" w:rsidRDefault="2567587E" w:rsidP="3CA42EB3">
      <w:pPr>
        <w:pStyle w:val="ListParagraph"/>
        <w:numPr>
          <w:ilvl w:val="0"/>
          <w:numId w:val="4"/>
        </w:numPr>
        <w:autoSpaceDE w:val="0"/>
        <w:autoSpaceDN w:val="0"/>
        <w:adjustRightInd w:val="0"/>
        <w:spacing w:after="0" w:line="240" w:lineRule="auto"/>
        <w:jc w:val="both"/>
        <w:rPr>
          <w:rFonts w:ascii="Arial" w:eastAsia="Arial" w:hAnsi="Arial" w:cs="Arial"/>
          <w:sz w:val="24"/>
          <w:szCs w:val="24"/>
        </w:rPr>
      </w:pPr>
      <w:r w:rsidRPr="3CA42EB3">
        <w:rPr>
          <w:rFonts w:ascii="Arial" w:eastAsia="Arial" w:hAnsi="Arial" w:cs="Arial"/>
          <w:b/>
          <w:bCs/>
          <w:sz w:val="24"/>
          <w:szCs w:val="24"/>
        </w:rPr>
        <w:t>Resilient</w:t>
      </w:r>
      <w:r w:rsidRPr="3CA42EB3">
        <w:rPr>
          <w:rFonts w:ascii="Arial" w:eastAsia="Arial" w:hAnsi="Arial" w:cs="Arial"/>
          <w:sz w:val="24"/>
          <w:szCs w:val="24"/>
        </w:rPr>
        <w:t>: Patient when progress is slow, with a consistently positive attitude.</w:t>
      </w:r>
    </w:p>
    <w:p w14:paraId="4B99056E" w14:textId="2C3260EA" w:rsidR="0087739A" w:rsidRPr="007C6AA1" w:rsidRDefault="0087739A" w:rsidP="3CA42EB3">
      <w:pPr>
        <w:autoSpaceDE w:val="0"/>
        <w:autoSpaceDN w:val="0"/>
        <w:adjustRightInd w:val="0"/>
        <w:spacing w:after="0" w:line="240" w:lineRule="auto"/>
        <w:jc w:val="both"/>
        <w:rPr>
          <w:rStyle w:val="wbzude"/>
          <w:rFonts w:ascii="Arial" w:hAnsi="Arial" w:cs="Arial"/>
          <w:sz w:val="24"/>
          <w:szCs w:val="24"/>
          <w:shd w:val="clear" w:color="auto" w:fill="FFFFFF"/>
        </w:rPr>
      </w:pPr>
    </w:p>
    <w:p w14:paraId="542961B4" w14:textId="0429C061" w:rsidR="3CA42EB3" w:rsidRDefault="3CA42EB3" w:rsidP="3CA42EB3">
      <w:pPr>
        <w:spacing w:after="0" w:line="240" w:lineRule="auto"/>
        <w:jc w:val="both"/>
        <w:rPr>
          <w:rStyle w:val="wbzude"/>
          <w:rFonts w:ascii="Arial" w:hAnsi="Arial" w:cs="Arial"/>
          <w:sz w:val="24"/>
          <w:szCs w:val="24"/>
        </w:rPr>
      </w:pPr>
    </w:p>
    <w:p w14:paraId="1299C43A" w14:textId="77777777" w:rsidR="0087739A" w:rsidRDefault="0087739A" w:rsidP="0087739A">
      <w:pPr>
        <w:autoSpaceDE w:val="0"/>
        <w:autoSpaceDN w:val="0"/>
        <w:adjustRightInd w:val="0"/>
        <w:spacing w:after="0" w:line="240" w:lineRule="auto"/>
        <w:ind w:left="360"/>
        <w:jc w:val="both"/>
        <w:rPr>
          <w:rStyle w:val="wbzude"/>
          <w:rFonts w:ascii="Arial" w:hAnsi="Arial" w:cs="Arial"/>
          <w:sz w:val="24"/>
          <w:szCs w:val="24"/>
          <w:shd w:val="clear" w:color="auto" w:fill="FFFFFF"/>
        </w:rPr>
      </w:pPr>
    </w:p>
    <w:p w14:paraId="1D17B2DC" w14:textId="77777777" w:rsidR="0087739A" w:rsidRPr="007C6AA1" w:rsidRDefault="0087739A" w:rsidP="0087739A">
      <w:pPr>
        <w:autoSpaceDE w:val="0"/>
        <w:autoSpaceDN w:val="0"/>
        <w:adjustRightInd w:val="0"/>
        <w:spacing w:after="0" w:line="240" w:lineRule="auto"/>
        <w:jc w:val="both"/>
        <w:rPr>
          <w:rStyle w:val="wbzude"/>
          <w:rFonts w:ascii="Arial" w:hAnsi="Arial" w:cs="Arial"/>
          <w:sz w:val="24"/>
          <w:szCs w:val="24"/>
          <w:shd w:val="clear" w:color="auto" w:fill="FFFFFF"/>
        </w:rPr>
      </w:pPr>
      <w:r w:rsidRPr="007C6AA1">
        <w:rPr>
          <w:rStyle w:val="wbzude"/>
          <w:rFonts w:ascii="Arial" w:hAnsi="Arial" w:cs="Arial"/>
          <w:sz w:val="24"/>
          <w:szCs w:val="24"/>
          <w:shd w:val="clear" w:color="auto" w:fill="FFFFFF"/>
        </w:rPr>
        <w:t xml:space="preserve">We offer out of pocket expenses, training, and support, and in return, you will join a great team and know that you are making a real difference in the lives of older people. </w:t>
      </w:r>
    </w:p>
    <w:p w14:paraId="0A6959E7" w14:textId="77777777" w:rsidR="0087739A" w:rsidRDefault="0087739A" w:rsidP="0087739A">
      <w:pPr>
        <w:autoSpaceDE w:val="0"/>
        <w:autoSpaceDN w:val="0"/>
        <w:adjustRightInd w:val="0"/>
        <w:spacing w:after="0" w:line="240" w:lineRule="auto"/>
        <w:ind w:left="360"/>
        <w:jc w:val="both"/>
        <w:rPr>
          <w:rStyle w:val="wbzude"/>
          <w:rFonts w:ascii="Arial" w:hAnsi="Arial" w:cs="Arial"/>
          <w:sz w:val="24"/>
          <w:szCs w:val="24"/>
          <w:shd w:val="clear" w:color="auto" w:fill="FFFFFF"/>
        </w:rPr>
      </w:pPr>
      <w:r>
        <w:rPr>
          <w:rStyle w:val="wbzude"/>
          <w:rFonts w:ascii="Arial" w:hAnsi="Arial" w:cs="Arial"/>
          <w:sz w:val="24"/>
          <w:szCs w:val="24"/>
          <w:shd w:val="clear" w:color="auto" w:fill="FFFFFF"/>
        </w:rPr>
        <w:t xml:space="preserve"> </w:t>
      </w:r>
    </w:p>
    <w:p w14:paraId="5EE97204" w14:textId="77777777" w:rsidR="0087739A" w:rsidRPr="007C6AA1" w:rsidRDefault="0087739A" w:rsidP="0087739A">
      <w:pPr>
        <w:autoSpaceDE w:val="0"/>
        <w:autoSpaceDN w:val="0"/>
        <w:adjustRightInd w:val="0"/>
        <w:spacing w:after="0" w:line="240" w:lineRule="auto"/>
        <w:jc w:val="both"/>
        <w:rPr>
          <w:rStyle w:val="wbzude"/>
          <w:rFonts w:ascii="Arial" w:hAnsi="Arial" w:cs="Arial"/>
          <w:b/>
          <w:sz w:val="24"/>
          <w:szCs w:val="24"/>
          <w:shd w:val="clear" w:color="auto" w:fill="FFFFFF"/>
        </w:rPr>
      </w:pPr>
      <w:r w:rsidRPr="007C6AA1">
        <w:rPr>
          <w:rStyle w:val="wbzude"/>
          <w:rFonts w:ascii="Arial" w:hAnsi="Arial" w:cs="Arial"/>
          <w:b/>
          <w:sz w:val="24"/>
          <w:szCs w:val="24"/>
          <w:shd w:val="clear" w:color="auto" w:fill="FFFFFF"/>
        </w:rPr>
        <w:t>For more information - call us on 01670 784 800.</w:t>
      </w:r>
    </w:p>
    <w:p w14:paraId="1BB1D424" w14:textId="77777777" w:rsidR="0087739A" w:rsidRDefault="0087739A" w:rsidP="0087739A">
      <w:pPr>
        <w:autoSpaceDE w:val="0"/>
        <w:autoSpaceDN w:val="0"/>
        <w:adjustRightInd w:val="0"/>
        <w:spacing w:after="0" w:line="240" w:lineRule="auto"/>
        <w:jc w:val="both"/>
        <w:rPr>
          <w:rStyle w:val="wbzude"/>
          <w:rFonts w:ascii="Arial" w:hAnsi="Arial" w:cs="Arial"/>
          <w:b/>
          <w:sz w:val="24"/>
          <w:szCs w:val="24"/>
          <w:shd w:val="clear" w:color="auto" w:fill="FFFFFF"/>
        </w:rPr>
      </w:pPr>
      <w:r w:rsidRPr="007C6AA1">
        <w:rPr>
          <w:rStyle w:val="wbzude"/>
          <w:rFonts w:ascii="Arial" w:hAnsi="Arial" w:cs="Arial"/>
          <w:b/>
          <w:sz w:val="24"/>
          <w:szCs w:val="24"/>
          <w:shd w:val="clear" w:color="auto" w:fill="FFFFFF"/>
        </w:rPr>
        <w:t xml:space="preserve">To apply – send your CV and a covering letter to </w:t>
      </w:r>
    </w:p>
    <w:p w14:paraId="18DA38FA" w14:textId="77777777" w:rsidR="0087739A" w:rsidRDefault="0087739A" w:rsidP="0087739A">
      <w:pPr>
        <w:pStyle w:val="Default"/>
        <w:rPr>
          <w:sz w:val="23"/>
          <w:szCs w:val="23"/>
        </w:rPr>
      </w:pPr>
      <w:hyperlink r:id="rId10" w:history="1">
        <w:r w:rsidRPr="0081191E">
          <w:rPr>
            <w:rStyle w:val="Hyperlink"/>
            <w:b/>
            <w:shd w:val="clear" w:color="auto" w:fill="FFFFFF"/>
          </w:rPr>
          <w:t>joinus@ageuk-northumberland.org.uk</w:t>
        </w:r>
      </w:hyperlink>
    </w:p>
    <w:p w14:paraId="4DDBEF00" w14:textId="77777777" w:rsidR="00EA56B1" w:rsidRDefault="00EA56B1" w:rsidP="004B0010">
      <w:pPr>
        <w:pStyle w:val="Default"/>
        <w:rPr>
          <w:sz w:val="23"/>
          <w:szCs w:val="23"/>
        </w:rPr>
      </w:pPr>
    </w:p>
    <w:tbl>
      <w:tblPr>
        <w:tblW w:w="8942" w:type="dxa"/>
        <w:tblInd w:w="142" w:type="dxa"/>
        <w:tblBorders>
          <w:top w:val="nil"/>
          <w:left w:val="nil"/>
          <w:bottom w:val="nil"/>
          <w:right w:val="nil"/>
        </w:tblBorders>
        <w:tblLayout w:type="fixed"/>
        <w:tblLook w:val="0000" w:firstRow="0" w:lastRow="0" w:firstColumn="0" w:lastColumn="0" w:noHBand="0" w:noVBand="0"/>
      </w:tblPr>
      <w:tblGrid>
        <w:gridCol w:w="4346"/>
        <w:gridCol w:w="4596"/>
      </w:tblGrid>
      <w:tr w:rsidR="00EA56B1" w14:paraId="3461D779" w14:textId="77777777" w:rsidTr="000F1408">
        <w:trPr>
          <w:trHeight w:val="1195"/>
        </w:trPr>
        <w:tc>
          <w:tcPr>
            <w:tcW w:w="4346" w:type="dxa"/>
          </w:tcPr>
          <w:p w14:paraId="3CF2D8B6" w14:textId="77777777" w:rsidR="00EA56B1" w:rsidRDefault="00EA56B1">
            <w:pPr>
              <w:pStyle w:val="Default"/>
              <w:rPr>
                <w:sz w:val="22"/>
                <w:szCs w:val="22"/>
              </w:rPr>
            </w:pPr>
          </w:p>
        </w:tc>
        <w:tc>
          <w:tcPr>
            <w:tcW w:w="4596" w:type="dxa"/>
          </w:tcPr>
          <w:p w14:paraId="0FB78278" w14:textId="77777777" w:rsidR="00EA56B1" w:rsidRDefault="00EA56B1">
            <w:pPr>
              <w:pStyle w:val="Default"/>
              <w:rPr>
                <w:sz w:val="22"/>
                <w:szCs w:val="22"/>
              </w:rPr>
            </w:pPr>
          </w:p>
        </w:tc>
      </w:tr>
    </w:tbl>
    <w:p w14:paraId="1FC39945" w14:textId="77777777" w:rsidR="000A620F" w:rsidRDefault="000A620F"/>
    <w:sectPr w:rsidR="000A620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F9B37" w14:textId="77777777" w:rsidR="00B4533F" w:rsidRDefault="00B4533F" w:rsidP="00A61C7D">
      <w:pPr>
        <w:spacing w:after="0" w:line="240" w:lineRule="auto"/>
      </w:pPr>
      <w:r>
        <w:separator/>
      </w:r>
    </w:p>
  </w:endnote>
  <w:endnote w:type="continuationSeparator" w:id="0">
    <w:p w14:paraId="0FC71E07" w14:textId="77777777" w:rsidR="00B4533F" w:rsidRDefault="00B4533F" w:rsidP="00A61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A6AD1" w14:textId="202C8901" w:rsidR="7B4C38EE" w:rsidRDefault="7B4C38EE" w:rsidP="7B4C38EE">
    <w:pPr>
      <w:pStyle w:val="Footer"/>
      <w:tabs>
        <w:tab w:val="clear" w:pos="4513"/>
        <w:tab w:val="clear" w:pos="9026"/>
        <w:tab w:val="left" w:pos="3045"/>
      </w:tabs>
      <w:jc w:val="both"/>
    </w:pPr>
    <w:r>
      <w:t>Project Manager (Friendship) 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C0324" w14:textId="77777777" w:rsidR="00B4533F" w:rsidRDefault="00B4533F" w:rsidP="00A61C7D">
      <w:pPr>
        <w:spacing w:after="0" w:line="240" w:lineRule="auto"/>
      </w:pPr>
      <w:r>
        <w:separator/>
      </w:r>
    </w:p>
  </w:footnote>
  <w:footnote w:type="continuationSeparator" w:id="0">
    <w:p w14:paraId="274630A0" w14:textId="77777777" w:rsidR="00B4533F" w:rsidRDefault="00B4533F" w:rsidP="00A61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CB0E" w14:textId="77777777" w:rsidR="00A61C7D" w:rsidRDefault="00A61C7D">
    <w:pPr>
      <w:pStyle w:val="Header"/>
    </w:pPr>
    <w:r>
      <w:rPr>
        <w:noProof/>
      </w:rPr>
      <w:drawing>
        <wp:inline distT="0" distB="0" distL="0" distR="0" wp14:anchorId="6664C9BF" wp14:editId="07777777">
          <wp:extent cx="171570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e UK Northumberland Logo RGB (suitable for print).jpg"/>
                  <pic:cNvPicPr/>
                </pic:nvPicPr>
                <pic:blipFill>
                  <a:blip r:embed="rId1">
                    <a:extLst>
                      <a:ext uri="{28A0092B-C50C-407E-A947-70E740481C1C}">
                        <a14:useLocalDpi xmlns:a14="http://schemas.microsoft.com/office/drawing/2010/main" val="0"/>
                      </a:ext>
                    </a:extLst>
                  </a:blip>
                  <a:stretch>
                    <a:fillRect/>
                  </a:stretch>
                </pic:blipFill>
                <pic:spPr>
                  <a:xfrm>
                    <a:off x="0" y="0"/>
                    <a:ext cx="1741072" cy="6186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46C684"/>
    <w:multiLevelType w:val="hybridMultilevel"/>
    <w:tmpl w:val="9AAF7F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E2385"/>
    <w:multiLevelType w:val="hybridMultilevel"/>
    <w:tmpl w:val="C9E6144C"/>
    <w:lvl w:ilvl="0" w:tplc="FFFFFFFF">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4AC74"/>
    <w:multiLevelType w:val="hybridMultilevel"/>
    <w:tmpl w:val="3FFE51E6"/>
    <w:lvl w:ilvl="0" w:tplc="723A79D8">
      <w:start w:val="1"/>
      <w:numFmt w:val="bullet"/>
      <w:lvlText w:val=""/>
      <w:lvlJc w:val="left"/>
      <w:pPr>
        <w:ind w:left="720" w:hanging="360"/>
      </w:pPr>
      <w:rPr>
        <w:rFonts w:ascii="Symbol" w:hAnsi="Symbol" w:hint="default"/>
      </w:rPr>
    </w:lvl>
    <w:lvl w:ilvl="1" w:tplc="C45C8A7E">
      <w:start w:val="1"/>
      <w:numFmt w:val="bullet"/>
      <w:lvlText w:val="o"/>
      <w:lvlJc w:val="left"/>
      <w:pPr>
        <w:ind w:left="1440" w:hanging="360"/>
      </w:pPr>
      <w:rPr>
        <w:rFonts w:ascii="Courier New" w:hAnsi="Courier New" w:hint="default"/>
      </w:rPr>
    </w:lvl>
    <w:lvl w:ilvl="2" w:tplc="89C84CC8">
      <w:start w:val="1"/>
      <w:numFmt w:val="bullet"/>
      <w:lvlText w:val=""/>
      <w:lvlJc w:val="left"/>
      <w:pPr>
        <w:ind w:left="2160" w:hanging="360"/>
      </w:pPr>
      <w:rPr>
        <w:rFonts w:ascii="Wingdings" w:hAnsi="Wingdings" w:hint="default"/>
      </w:rPr>
    </w:lvl>
    <w:lvl w:ilvl="3" w:tplc="E7EA87AA">
      <w:start w:val="1"/>
      <w:numFmt w:val="bullet"/>
      <w:lvlText w:val=""/>
      <w:lvlJc w:val="left"/>
      <w:pPr>
        <w:ind w:left="2880" w:hanging="360"/>
      </w:pPr>
      <w:rPr>
        <w:rFonts w:ascii="Symbol" w:hAnsi="Symbol" w:hint="default"/>
      </w:rPr>
    </w:lvl>
    <w:lvl w:ilvl="4" w:tplc="1C927634">
      <w:start w:val="1"/>
      <w:numFmt w:val="bullet"/>
      <w:lvlText w:val="o"/>
      <w:lvlJc w:val="left"/>
      <w:pPr>
        <w:ind w:left="3600" w:hanging="360"/>
      </w:pPr>
      <w:rPr>
        <w:rFonts w:ascii="Courier New" w:hAnsi="Courier New" w:hint="default"/>
      </w:rPr>
    </w:lvl>
    <w:lvl w:ilvl="5" w:tplc="2728AD0A">
      <w:start w:val="1"/>
      <w:numFmt w:val="bullet"/>
      <w:lvlText w:val=""/>
      <w:lvlJc w:val="left"/>
      <w:pPr>
        <w:ind w:left="4320" w:hanging="360"/>
      </w:pPr>
      <w:rPr>
        <w:rFonts w:ascii="Wingdings" w:hAnsi="Wingdings" w:hint="default"/>
      </w:rPr>
    </w:lvl>
    <w:lvl w:ilvl="6" w:tplc="E354B0CC">
      <w:start w:val="1"/>
      <w:numFmt w:val="bullet"/>
      <w:lvlText w:val=""/>
      <w:lvlJc w:val="left"/>
      <w:pPr>
        <w:ind w:left="5040" w:hanging="360"/>
      </w:pPr>
      <w:rPr>
        <w:rFonts w:ascii="Symbol" w:hAnsi="Symbol" w:hint="default"/>
      </w:rPr>
    </w:lvl>
    <w:lvl w:ilvl="7" w:tplc="0B06489E">
      <w:start w:val="1"/>
      <w:numFmt w:val="bullet"/>
      <w:lvlText w:val="o"/>
      <w:lvlJc w:val="left"/>
      <w:pPr>
        <w:ind w:left="5760" w:hanging="360"/>
      </w:pPr>
      <w:rPr>
        <w:rFonts w:ascii="Courier New" w:hAnsi="Courier New" w:hint="default"/>
      </w:rPr>
    </w:lvl>
    <w:lvl w:ilvl="8" w:tplc="352083FA">
      <w:start w:val="1"/>
      <w:numFmt w:val="bullet"/>
      <w:lvlText w:val=""/>
      <w:lvlJc w:val="left"/>
      <w:pPr>
        <w:ind w:left="6480" w:hanging="360"/>
      </w:pPr>
      <w:rPr>
        <w:rFonts w:ascii="Wingdings" w:hAnsi="Wingdings" w:hint="default"/>
      </w:rPr>
    </w:lvl>
  </w:abstractNum>
  <w:abstractNum w:abstractNumId="3" w15:restartNumberingAfterBreak="0">
    <w:nsid w:val="1955F34A"/>
    <w:multiLevelType w:val="hybridMultilevel"/>
    <w:tmpl w:val="C818DE46"/>
    <w:lvl w:ilvl="0" w:tplc="A3C40114">
      <w:start w:val="1"/>
      <w:numFmt w:val="bullet"/>
      <w:lvlText w:val=""/>
      <w:lvlJc w:val="left"/>
      <w:pPr>
        <w:ind w:left="720" w:hanging="360"/>
      </w:pPr>
      <w:rPr>
        <w:rFonts w:ascii="Symbol" w:hAnsi="Symbol" w:hint="default"/>
      </w:rPr>
    </w:lvl>
    <w:lvl w:ilvl="1" w:tplc="BA225CB8">
      <w:start w:val="1"/>
      <w:numFmt w:val="bullet"/>
      <w:lvlText w:val="o"/>
      <w:lvlJc w:val="left"/>
      <w:pPr>
        <w:ind w:left="1440" w:hanging="360"/>
      </w:pPr>
      <w:rPr>
        <w:rFonts w:ascii="Courier New" w:hAnsi="Courier New" w:hint="default"/>
      </w:rPr>
    </w:lvl>
    <w:lvl w:ilvl="2" w:tplc="8B58211A">
      <w:start w:val="1"/>
      <w:numFmt w:val="bullet"/>
      <w:lvlText w:val=""/>
      <w:lvlJc w:val="left"/>
      <w:pPr>
        <w:ind w:left="2160" w:hanging="360"/>
      </w:pPr>
      <w:rPr>
        <w:rFonts w:ascii="Wingdings" w:hAnsi="Wingdings" w:hint="default"/>
      </w:rPr>
    </w:lvl>
    <w:lvl w:ilvl="3" w:tplc="50900E8E">
      <w:start w:val="1"/>
      <w:numFmt w:val="bullet"/>
      <w:lvlText w:val=""/>
      <w:lvlJc w:val="left"/>
      <w:pPr>
        <w:ind w:left="2880" w:hanging="360"/>
      </w:pPr>
      <w:rPr>
        <w:rFonts w:ascii="Symbol" w:hAnsi="Symbol" w:hint="default"/>
      </w:rPr>
    </w:lvl>
    <w:lvl w:ilvl="4" w:tplc="E4808F12">
      <w:start w:val="1"/>
      <w:numFmt w:val="bullet"/>
      <w:lvlText w:val="o"/>
      <w:lvlJc w:val="left"/>
      <w:pPr>
        <w:ind w:left="3600" w:hanging="360"/>
      </w:pPr>
      <w:rPr>
        <w:rFonts w:ascii="Courier New" w:hAnsi="Courier New" w:hint="default"/>
      </w:rPr>
    </w:lvl>
    <w:lvl w:ilvl="5" w:tplc="130ABD5E">
      <w:start w:val="1"/>
      <w:numFmt w:val="bullet"/>
      <w:lvlText w:val=""/>
      <w:lvlJc w:val="left"/>
      <w:pPr>
        <w:ind w:left="4320" w:hanging="360"/>
      </w:pPr>
      <w:rPr>
        <w:rFonts w:ascii="Wingdings" w:hAnsi="Wingdings" w:hint="default"/>
      </w:rPr>
    </w:lvl>
    <w:lvl w:ilvl="6" w:tplc="5C801828">
      <w:start w:val="1"/>
      <w:numFmt w:val="bullet"/>
      <w:lvlText w:val=""/>
      <w:lvlJc w:val="left"/>
      <w:pPr>
        <w:ind w:left="5040" w:hanging="360"/>
      </w:pPr>
      <w:rPr>
        <w:rFonts w:ascii="Symbol" w:hAnsi="Symbol" w:hint="default"/>
      </w:rPr>
    </w:lvl>
    <w:lvl w:ilvl="7" w:tplc="12EC2FE4">
      <w:start w:val="1"/>
      <w:numFmt w:val="bullet"/>
      <w:lvlText w:val="o"/>
      <w:lvlJc w:val="left"/>
      <w:pPr>
        <w:ind w:left="5760" w:hanging="360"/>
      </w:pPr>
      <w:rPr>
        <w:rFonts w:ascii="Courier New" w:hAnsi="Courier New" w:hint="default"/>
      </w:rPr>
    </w:lvl>
    <w:lvl w:ilvl="8" w:tplc="C896D020">
      <w:start w:val="1"/>
      <w:numFmt w:val="bullet"/>
      <w:lvlText w:val=""/>
      <w:lvlJc w:val="left"/>
      <w:pPr>
        <w:ind w:left="6480" w:hanging="360"/>
      </w:pPr>
      <w:rPr>
        <w:rFonts w:ascii="Wingdings" w:hAnsi="Wingdings" w:hint="default"/>
      </w:rPr>
    </w:lvl>
  </w:abstractNum>
  <w:abstractNum w:abstractNumId="4" w15:restartNumberingAfterBreak="0">
    <w:nsid w:val="3B395A6A"/>
    <w:multiLevelType w:val="hybridMultilevel"/>
    <w:tmpl w:val="057E2D40"/>
    <w:lvl w:ilvl="0" w:tplc="60B8F6B6">
      <w:start w:val="1"/>
      <w:numFmt w:val="bullet"/>
      <w:lvlText w:val=""/>
      <w:lvlJc w:val="left"/>
      <w:pPr>
        <w:ind w:left="720" w:hanging="360"/>
      </w:pPr>
      <w:rPr>
        <w:rFonts w:ascii="Symbol" w:hAnsi="Symbol" w:hint="default"/>
      </w:rPr>
    </w:lvl>
    <w:lvl w:ilvl="1" w:tplc="63B6BD0E">
      <w:start w:val="1"/>
      <w:numFmt w:val="bullet"/>
      <w:lvlText w:val="o"/>
      <w:lvlJc w:val="left"/>
      <w:pPr>
        <w:ind w:left="1440" w:hanging="360"/>
      </w:pPr>
      <w:rPr>
        <w:rFonts w:ascii="Courier New" w:hAnsi="Courier New" w:hint="default"/>
      </w:rPr>
    </w:lvl>
    <w:lvl w:ilvl="2" w:tplc="347A7F2E">
      <w:start w:val="1"/>
      <w:numFmt w:val="bullet"/>
      <w:lvlText w:val=""/>
      <w:lvlJc w:val="left"/>
      <w:pPr>
        <w:ind w:left="2160" w:hanging="360"/>
      </w:pPr>
      <w:rPr>
        <w:rFonts w:ascii="Wingdings" w:hAnsi="Wingdings" w:hint="default"/>
      </w:rPr>
    </w:lvl>
    <w:lvl w:ilvl="3" w:tplc="6AB28864">
      <w:start w:val="1"/>
      <w:numFmt w:val="bullet"/>
      <w:lvlText w:val=""/>
      <w:lvlJc w:val="left"/>
      <w:pPr>
        <w:ind w:left="2880" w:hanging="360"/>
      </w:pPr>
      <w:rPr>
        <w:rFonts w:ascii="Symbol" w:hAnsi="Symbol" w:hint="default"/>
      </w:rPr>
    </w:lvl>
    <w:lvl w:ilvl="4" w:tplc="DB1EC032">
      <w:start w:val="1"/>
      <w:numFmt w:val="bullet"/>
      <w:lvlText w:val="o"/>
      <w:lvlJc w:val="left"/>
      <w:pPr>
        <w:ind w:left="3600" w:hanging="360"/>
      </w:pPr>
      <w:rPr>
        <w:rFonts w:ascii="Courier New" w:hAnsi="Courier New" w:hint="default"/>
      </w:rPr>
    </w:lvl>
    <w:lvl w:ilvl="5" w:tplc="D0887EF6">
      <w:start w:val="1"/>
      <w:numFmt w:val="bullet"/>
      <w:lvlText w:val=""/>
      <w:lvlJc w:val="left"/>
      <w:pPr>
        <w:ind w:left="4320" w:hanging="360"/>
      </w:pPr>
      <w:rPr>
        <w:rFonts w:ascii="Wingdings" w:hAnsi="Wingdings" w:hint="default"/>
      </w:rPr>
    </w:lvl>
    <w:lvl w:ilvl="6" w:tplc="1DD0F6D8">
      <w:start w:val="1"/>
      <w:numFmt w:val="bullet"/>
      <w:lvlText w:val=""/>
      <w:lvlJc w:val="left"/>
      <w:pPr>
        <w:ind w:left="5040" w:hanging="360"/>
      </w:pPr>
      <w:rPr>
        <w:rFonts w:ascii="Symbol" w:hAnsi="Symbol" w:hint="default"/>
      </w:rPr>
    </w:lvl>
    <w:lvl w:ilvl="7" w:tplc="58BCAFC4">
      <w:start w:val="1"/>
      <w:numFmt w:val="bullet"/>
      <w:lvlText w:val="o"/>
      <w:lvlJc w:val="left"/>
      <w:pPr>
        <w:ind w:left="5760" w:hanging="360"/>
      </w:pPr>
      <w:rPr>
        <w:rFonts w:ascii="Courier New" w:hAnsi="Courier New" w:hint="default"/>
      </w:rPr>
    </w:lvl>
    <w:lvl w:ilvl="8" w:tplc="A332434C">
      <w:start w:val="1"/>
      <w:numFmt w:val="bullet"/>
      <w:lvlText w:val=""/>
      <w:lvlJc w:val="left"/>
      <w:pPr>
        <w:ind w:left="6480" w:hanging="360"/>
      </w:pPr>
      <w:rPr>
        <w:rFonts w:ascii="Wingdings" w:hAnsi="Wingdings" w:hint="default"/>
      </w:rPr>
    </w:lvl>
  </w:abstractNum>
  <w:abstractNum w:abstractNumId="5" w15:restartNumberingAfterBreak="0">
    <w:nsid w:val="40F96174"/>
    <w:multiLevelType w:val="hybridMultilevel"/>
    <w:tmpl w:val="BA6A0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9726CC"/>
    <w:multiLevelType w:val="hybridMultilevel"/>
    <w:tmpl w:val="42123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A303A8"/>
    <w:multiLevelType w:val="hybridMultilevel"/>
    <w:tmpl w:val="B754A920"/>
    <w:lvl w:ilvl="0" w:tplc="B4302958">
      <w:start w:val="1"/>
      <w:numFmt w:val="bullet"/>
      <w:lvlText w:val=""/>
      <w:lvlJc w:val="left"/>
      <w:pPr>
        <w:ind w:left="720" w:hanging="360"/>
      </w:pPr>
      <w:rPr>
        <w:rFonts w:ascii="Symbol" w:hAnsi="Symbol" w:hint="default"/>
      </w:rPr>
    </w:lvl>
    <w:lvl w:ilvl="1" w:tplc="6888B998">
      <w:start w:val="1"/>
      <w:numFmt w:val="bullet"/>
      <w:lvlText w:val="o"/>
      <w:lvlJc w:val="left"/>
      <w:pPr>
        <w:ind w:left="1440" w:hanging="360"/>
      </w:pPr>
      <w:rPr>
        <w:rFonts w:ascii="Courier New" w:hAnsi="Courier New" w:hint="default"/>
      </w:rPr>
    </w:lvl>
    <w:lvl w:ilvl="2" w:tplc="6A8CF7B0">
      <w:start w:val="1"/>
      <w:numFmt w:val="bullet"/>
      <w:lvlText w:val=""/>
      <w:lvlJc w:val="left"/>
      <w:pPr>
        <w:ind w:left="2160" w:hanging="360"/>
      </w:pPr>
      <w:rPr>
        <w:rFonts w:ascii="Wingdings" w:hAnsi="Wingdings" w:hint="default"/>
      </w:rPr>
    </w:lvl>
    <w:lvl w:ilvl="3" w:tplc="D3B8B090">
      <w:start w:val="1"/>
      <w:numFmt w:val="bullet"/>
      <w:lvlText w:val=""/>
      <w:lvlJc w:val="left"/>
      <w:pPr>
        <w:ind w:left="2880" w:hanging="360"/>
      </w:pPr>
      <w:rPr>
        <w:rFonts w:ascii="Symbol" w:hAnsi="Symbol" w:hint="default"/>
      </w:rPr>
    </w:lvl>
    <w:lvl w:ilvl="4" w:tplc="F898628E">
      <w:start w:val="1"/>
      <w:numFmt w:val="bullet"/>
      <w:lvlText w:val="o"/>
      <w:lvlJc w:val="left"/>
      <w:pPr>
        <w:ind w:left="3600" w:hanging="360"/>
      </w:pPr>
      <w:rPr>
        <w:rFonts w:ascii="Courier New" w:hAnsi="Courier New" w:hint="default"/>
      </w:rPr>
    </w:lvl>
    <w:lvl w:ilvl="5" w:tplc="55565D0A">
      <w:start w:val="1"/>
      <w:numFmt w:val="bullet"/>
      <w:lvlText w:val=""/>
      <w:lvlJc w:val="left"/>
      <w:pPr>
        <w:ind w:left="4320" w:hanging="360"/>
      </w:pPr>
      <w:rPr>
        <w:rFonts w:ascii="Wingdings" w:hAnsi="Wingdings" w:hint="default"/>
      </w:rPr>
    </w:lvl>
    <w:lvl w:ilvl="6" w:tplc="E380395C">
      <w:start w:val="1"/>
      <w:numFmt w:val="bullet"/>
      <w:lvlText w:val=""/>
      <w:lvlJc w:val="left"/>
      <w:pPr>
        <w:ind w:left="5040" w:hanging="360"/>
      </w:pPr>
      <w:rPr>
        <w:rFonts w:ascii="Symbol" w:hAnsi="Symbol" w:hint="default"/>
      </w:rPr>
    </w:lvl>
    <w:lvl w:ilvl="7" w:tplc="0A2694D4">
      <w:start w:val="1"/>
      <w:numFmt w:val="bullet"/>
      <w:lvlText w:val="o"/>
      <w:lvlJc w:val="left"/>
      <w:pPr>
        <w:ind w:left="5760" w:hanging="360"/>
      </w:pPr>
      <w:rPr>
        <w:rFonts w:ascii="Courier New" w:hAnsi="Courier New" w:hint="default"/>
      </w:rPr>
    </w:lvl>
    <w:lvl w:ilvl="8" w:tplc="2F0084E6">
      <w:start w:val="1"/>
      <w:numFmt w:val="bullet"/>
      <w:lvlText w:val=""/>
      <w:lvlJc w:val="left"/>
      <w:pPr>
        <w:ind w:left="6480" w:hanging="360"/>
      </w:pPr>
      <w:rPr>
        <w:rFonts w:ascii="Wingdings" w:hAnsi="Wingdings" w:hint="default"/>
      </w:rPr>
    </w:lvl>
  </w:abstractNum>
  <w:abstractNum w:abstractNumId="8" w15:restartNumberingAfterBreak="0">
    <w:nsid w:val="60E613D8"/>
    <w:multiLevelType w:val="hybridMultilevel"/>
    <w:tmpl w:val="CDCA6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F45452"/>
    <w:multiLevelType w:val="hybridMultilevel"/>
    <w:tmpl w:val="99980BF0"/>
    <w:lvl w:ilvl="0" w:tplc="378418FC">
      <w:start w:val="1"/>
      <w:numFmt w:val="bullet"/>
      <w:lvlText w:val=""/>
      <w:lvlJc w:val="left"/>
      <w:pPr>
        <w:ind w:left="720" w:hanging="360"/>
      </w:pPr>
      <w:rPr>
        <w:rFonts w:ascii="Symbol" w:hAnsi="Symbol" w:hint="default"/>
      </w:rPr>
    </w:lvl>
    <w:lvl w:ilvl="1" w:tplc="CF823E56">
      <w:start w:val="1"/>
      <w:numFmt w:val="bullet"/>
      <w:lvlText w:val="o"/>
      <w:lvlJc w:val="left"/>
      <w:pPr>
        <w:ind w:left="1440" w:hanging="360"/>
      </w:pPr>
      <w:rPr>
        <w:rFonts w:ascii="Courier New" w:hAnsi="Courier New" w:hint="default"/>
      </w:rPr>
    </w:lvl>
    <w:lvl w:ilvl="2" w:tplc="B8F635D8">
      <w:start w:val="1"/>
      <w:numFmt w:val="bullet"/>
      <w:lvlText w:val=""/>
      <w:lvlJc w:val="left"/>
      <w:pPr>
        <w:ind w:left="2160" w:hanging="360"/>
      </w:pPr>
      <w:rPr>
        <w:rFonts w:ascii="Wingdings" w:hAnsi="Wingdings" w:hint="default"/>
      </w:rPr>
    </w:lvl>
    <w:lvl w:ilvl="3" w:tplc="0784CD3C">
      <w:start w:val="1"/>
      <w:numFmt w:val="bullet"/>
      <w:lvlText w:val=""/>
      <w:lvlJc w:val="left"/>
      <w:pPr>
        <w:ind w:left="2880" w:hanging="360"/>
      </w:pPr>
      <w:rPr>
        <w:rFonts w:ascii="Symbol" w:hAnsi="Symbol" w:hint="default"/>
      </w:rPr>
    </w:lvl>
    <w:lvl w:ilvl="4" w:tplc="364C5550">
      <w:start w:val="1"/>
      <w:numFmt w:val="bullet"/>
      <w:lvlText w:val="o"/>
      <w:lvlJc w:val="left"/>
      <w:pPr>
        <w:ind w:left="3600" w:hanging="360"/>
      </w:pPr>
      <w:rPr>
        <w:rFonts w:ascii="Courier New" w:hAnsi="Courier New" w:hint="default"/>
      </w:rPr>
    </w:lvl>
    <w:lvl w:ilvl="5" w:tplc="4384AB76">
      <w:start w:val="1"/>
      <w:numFmt w:val="bullet"/>
      <w:lvlText w:val=""/>
      <w:lvlJc w:val="left"/>
      <w:pPr>
        <w:ind w:left="4320" w:hanging="360"/>
      </w:pPr>
      <w:rPr>
        <w:rFonts w:ascii="Wingdings" w:hAnsi="Wingdings" w:hint="default"/>
      </w:rPr>
    </w:lvl>
    <w:lvl w:ilvl="6" w:tplc="49E4184E">
      <w:start w:val="1"/>
      <w:numFmt w:val="bullet"/>
      <w:lvlText w:val=""/>
      <w:lvlJc w:val="left"/>
      <w:pPr>
        <w:ind w:left="5040" w:hanging="360"/>
      </w:pPr>
      <w:rPr>
        <w:rFonts w:ascii="Symbol" w:hAnsi="Symbol" w:hint="default"/>
      </w:rPr>
    </w:lvl>
    <w:lvl w:ilvl="7" w:tplc="F0A219F6">
      <w:start w:val="1"/>
      <w:numFmt w:val="bullet"/>
      <w:lvlText w:val="o"/>
      <w:lvlJc w:val="left"/>
      <w:pPr>
        <w:ind w:left="5760" w:hanging="360"/>
      </w:pPr>
      <w:rPr>
        <w:rFonts w:ascii="Courier New" w:hAnsi="Courier New" w:hint="default"/>
      </w:rPr>
    </w:lvl>
    <w:lvl w:ilvl="8" w:tplc="726ABD16">
      <w:start w:val="1"/>
      <w:numFmt w:val="bullet"/>
      <w:lvlText w:val=""/>
      <w:lvlJc w:val="left"/>
      <w:pPr>
        <w:ind w:left="6480" w:hanging="360"/>
      </w:pPr>
      <w:rPr>
        <w:rFonts w:ascii="Wingdings" w:hAnsi="Wingdings" w:hint="default"/>
      </w:rPr>
    </w:lvl>
  </w:abstractNum>
  <w:num w:numId="1" w16cid:durableId="1417822064">
    <w:abstractNumId w:val="9"/>
  </w:num>
  <w:num w:numId="2" w16cid:durableId="1468158418">
    <w:abstractNumId w:val="4"/>
  </w:num>
  <w:num w:numId="3" w16cid:durableId="1321235632">
    <w:abstractNumId w:val="7"/>
  </w:num>
  <w:num w:numId="4" w16cid:durableId="957446904">
    <w:abstractNumId w:val="2"/>
  </w:num>
  <w:num w:numId="5" w16cid:durableId="2027831694">
    <w:abstractNumId w:val="3"/>
  </w:num>
  <w:num w:numId="6" w16cid:durableId="505828376">
    <w:abstractNumId w:val="0"/>
  </w:num>
  <w:num w:numId="7" w16cid:durableId="1553729837">
    <w:abstractNumId w:val="6"/>
  </w:num>
  <w:num w:numId="8" w16cid:durableId="343747603">
    <w:abstractNumId w:val="8"/>
  </w:num>
  <w:num w:numId="9" w16cid:durableId="1505558583">
    <w:abstractNumId w:val="1"/>
  </w:num>
  <w:num w:numId="10" w16cid:durableId="18318643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6B1"/>
    <w:rsid w:val="000A620F"/>
    <w:rsid w:val="000F1408"/>
    <w:rsid w:val="00417C33"/>
    <w:rsid w:val="004B0010"/>
    <w:rsid w:val="0055446B"/>
    <w:rsid w:val="00693C63"/>
    <w:rsid w:val="006F1087"/>
    <w:rsid w:val="0079E2F3"/>
    <w:rsid w:val="0087739A"/>
    <w:rsid w:val="00A61C7D"/>
    <w:rsid w:val="00B029BC"/>
    <w:rsid w:val="00B4533F"/>
    <w:rsid w:val="00B60E13"/>
    <w:rsid w:val="00B77C2F"/>
    <w:rsid w:val="00B9390F"/>
    <w:rsid w:val="00D22AFA"/>
    <w:rsid w:val="00E01C4D"/>
    <w:rsid w:val="00EA56B1"/>
    <w:rsid w:val="00F8247C"/>
    <w:rsid w:val="01643594"/>
    <w:rsid w:val="041E7257"/>
    <w:rsid w:val="04727892"/>
    <w:rsid w:val="05888B26"/>
    <w:rsid w:val="05D70FE5"/>
    <w:rsid w:val="0643A626"/>
    <w:rsid w:val="08950BFC"/>
    <w:rsid w:val="09058FAB"/>
    <w:rsid w:val="0971C1F5"/>
    <w:rsid w:val="0BE94F00"/>
    <w:rsid w:val="0C069285"/>
    <w:rsid w:val="0CB47510"/>
    <w:rsid w:val="0D002B72"/>
    <w:rsid w:val="0D3753DB"/>
    <w:rsid w:val="0EE8B8DC"/>
    <w:rsid w:val="0F2AABBD"/>
    <w:rsid w:val="0F7368B1"/>
    <w:rsid w:val="10F7F7A0"/>
    <w:rsid w:val="18CF63BB"/>
    <w:rsid w:val="18E6723E"/>
    <w:rsid w:val="1AB842C6"/>
    <w:rsid w:val="1D13AEF0"/>
    <w:rsid w:val="1DB24CC5"/>
    <w:rsid w:val="1DC0C659"/>
    <w:rsid w:val="20A9C9B0"/>
    <w:rsid w:val="2447074D"/>
    <w:rsid w:val="2567587E"/>
    <w:rsid w:val="262B872A"/>
    <w:rsid w:val="2804CFCB"/>
    <w:rsid w:val="28C7C94D"/>
    <w:rsid w:val="290A6C6D"/>
    <w:rsid w:val="2B921B43"/>
    <w:rsid w:val="2D041BE7"/>
    <w:rsid w:val="2F760967"/>
    <w:rsid w:val="2F763852"/>
    <w:rsid w:val="2FF29C4F"/>
    <w:rsid w:val="33CFEED9"/>
    <w:rsid w:val="34FD966E"/>
    <w:rsid w:val="356FC2AD"/>
    <w:rsid w:val="35B40C41"/>
    <w:rsid w:val="3A7A0216"/>
    <w:rsid w:val="3B892BBA"/>
    <w:rsid w:val="3C99B2FD"/>
    <w:rsid w:val="3CA42EB3"/>
    <w:rsid w:val="3CF40647"/>
    <w:rsid w:val="3D447020"/>
    <w:rsid w:val="3F0669F3"/>
    <w:rsid w:val="3F81C24B"/>
    <w:rsid w:val="3F8CFDE4"/>
    <w:rsid w:val="3F935781"/>
    <w:rsid w:val="40CECB36"/>
    <w:rsid w:val="41F8177F"/>
    <w:rsid w:val="42530DA6"/>
    <w:rsid w:val="42C96FA5"/>
    <w:rsid w:val="43002906"/>
    <w:rsid w:val="4305DFDA"/>
    <w:rsid w:val="444AF944"/>
    <w:rsid w:val="45E9BC0C"/>
    <w:rsid w:val="471DF01B"/>
    <w:rsid w:val="4A0188DC"/>
    <w:rsid w:val="4A373D95"/>
    <w:rsid w:val="4AB71BE5"/>
    <w:rsid w:val="4CAE33B3"/>
    <w:rsid w:val="4E0863D5"/>
    <w:rsid w:val="4F6F0ABE"/>
    <w:rsid w:val="4F7E769D"/>
    <w:rsid w:val="4F8FE568"/>
    <w:rsid w:val="4FF3668A"/>
    <w:rsid w:val="5012DC0E"/>
    <w:rsid w:val="5227CED4"/>
    <w:rsid w:val="54232E1C"/>
    <w:rsid w:val="5430D443"/>
    <w:rsid w:val="546CB89F"/>
    <w:rsid w:val="56A61315"/>
    <w:rsid w:val="57AD45AE"/>
    <w:rsid w:val="592F252F"/>
    <w:rsid w:val="5A23A214"/>
    <w:rsid w:val="5B5802EE"/>
    <w:rsid w:val="5B81E9B9"/>
    <w:rsid w:val="5CA26948"/>
    <w:rsid w:val="5CAA3955"/>
    <w:rsid w:val="5D0B2FEF"/>
    <w:rsid w:val="5ED338FF"/>
    <w:rsid w:val="6130FEEE"/>
    <w:rsid w:val="61E29DF0"/>
    <w:rsid w:val="62F7C3FC"/>
    <w:rsid w:val="655F4527"/>
    <w:rsid w:val="66664015"/>
    <w:rsid w:val="67F3C1FD"/>
    <w:rsid w:val="69161085"/>
    <w:rsid w:val="691EF9ED"/>
    <w:rsid w:val="6C64938D"/>
    <w:rsid w:val="6EC6C86B"/>
    <w:rsid w:val="6F1CF54E"/>
    <w:rsid w:val="713F92D3"/>
    <w:rsid w:val="71C4490D"/>
    <w:rsid w:val="72039357"/>
    <w:rsid w:val="731B05F5"/>
    <w:rsid w:val="73A6532D"/>
    <w:rsid w:val="74DC87A5"/>
    <w:rsid w:val="74FF70AE"/>
    <w:rsid w:val="75F075DC"/>
    <w:rsid w:val="75FF60C3"/>
    <w:rsid w:val="78FB485C"/>
    <w:rsid w:val="7B4C38EE"/>
    <w:rsid w:val="7C5D2F13"/>
    <w:rsid w:val="7D52437F"/>
    <w:rsid w:val="7D5EC6A7"/>
    <w:rsid w:val="7D9C85DA"/>
    <w:rsid w:val="7E1C48E4"/>
    <w:rsid w:val="7FD915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8BCCE"/>
  <w15:chartTrackingRefBased/>
  <w15:docId w15:val="{817DCDB6-DA78-4158-B1E7-53B3EF21E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39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56B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qFormat/>
    <w:rsid w:val="0087739A"/>
    <w:pPr>
      <w:ind w:left="720"/>
      <w:contextualSpacing/>
    </w:pPr>
  </w:style>
  <w:style w:type="paragraph" w:styleId="Header">
    <w:name w:val="header"/>
    <w:basedOn w:val="Normal"/>
    <w:link w:val="HeaderChar"/>
    <w:rsid w:val="0087739A"/>
    <w:pPr>
      <w:tabs>
        <w:tab w:val="center" w:pos="4320"/>
        <w:tab w:val="right" w:pos="8640"/>
      </w:tabs>
    </w:pPr>
  </w:style>
  <w:style w:type="character" w:customStyle="1" w:styleId="HeaderChar">
    <w:name w:val="Header Char"/>
    <w:basedOn w:val="DefaultParagraphFont"/>
    <w:link w:val="Header"/>
    <w:rsid w:val="0087739A"/>
    <w:rPr>
      <w:rFonts w:ascii="Calibri" w:eastAsia="Calibri" w:hAnsi="Calibri" w:cs="Times New Roman"/>
    </w:rPr>
  </w:style>
  <w:style w:type="character" w:customStyle="1" w:styleId="wbzude">
    <w:name w:val="wbzude"/>
    <w:basedOn w:val="DefaultParagraphFont"/>
    <w:rsid w:val="0087739A"/>
  </w:style>
  <w:style w:type="character" w:styleId="Hyperlink">
    <w:name w:val="Hyperlink"/>
    <w:basedOn w:val="DefaultParagraphFont"/>
    <w:uiPriority w:val="99"/>
    <w:unhideWhenUsed/>
    <w:rsid w:val="0087739A"/>
    <w:rPr>
      <w:color w:val="0563C1" w:themeColor="hyperlink"/>
      <w:u w:val="single"/>
    </w:rPr>
  </w:style>
  <w:style w:type="paragraph" w:styleId="Footer">
    <w:name w:val="footer"/>
    <w:basedOn w:val="Normal"/>
    <w:link w:val="FooterChar"/>
    <w:uiPriority w:val="99"/>
    <w:unhideWhenUsed/>
    <w:rsid w:val="00A61C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1C7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oinus@ageuk-northumberland.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c0b9a7-3198-4668-aa07-9f8126d23298">
      <Terms xmlns="http://schemas.microsoft.com/office/infopath/2007/PartnerControls"/>
    </lcf76f155ced4ddcb4097134ff3c332f>
    <TaxCatchAll xmlns="cc8be9e5-e55e-4c88-a2f2-e0d02e718f50" xsi:nil="true"/>
    <DateCreated xmlns="17c0b9a7-3198-4668-aa07-9f8126d232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CC7C6A5E258947B338E8519C78E533" ma:contentTypeVersion="16" ma:contentTypeDescription="Create a new document." ma:contentTypeScope="" ma:versionID="afb4f1d084af4a20a77c65e3985b9495">
  <xsd:schema xmlns:xsd="http://www.w3.org/2001/XMLSchema" xmlns:xs="http://www.w3.org/2001/XMLSchema" xmlns:p="http://schemas.microsoft.com/office/2006/metadata/properties" xmlns:ns2="17c0b9a7-3198-4668-aa07-9f8126d23298" xmlns:ns3="cc8be9e5-e55e-4c88-a2f2-e0d02e718f50" targetNamespace="http://schemas.microsoft.com/office/2006/metadata/properties" ma:root="true" ma:fieldsID="32b93d5c2ed68ac24eee8b1c1402d10a" ns2:_="" ns3:_="">
    <xsd:import namespace="17c0b9a7-3198-4668-aa07-9f8126d23298"/>
    <xsd:import namespace="cc8be9e5-e55e-4c88-a2f2-e0d02e718f5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OCR" minOccurs="0"/>
                <xsd:element ref="ns3:SharedWithUsers" minOccurs="0"/>
                <xsd:element ref="ns3:SharedWithDetails"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0b9a7-3198-4668-aa07-9f8126d2329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6fa2a9f-60e9-4918-850f-709a3a0a50a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DateCreated" ma:index="23" nillable="true" ma:displayName="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c8be9e5-e55e-4c88-a2f2-e0d02e718f5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08a13e7-0b68-4d3f-83cf-4e6b5e610309}" ma:internalName="TaxCatchAll" ma:showField="CatchAllData" ma:web="cc8be9e5-e55e-4c88-a2f2-e0d02e718f5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EA210-1CE2-474D-9931-7C9C99C8DA61}">
  <ds:schemaRefs>
    <ds:schemaRef ds:uri="http://schemas.microsoft.com/office/2006/metadata/properties"/>
    <ds:schemaRef ds:uri="http://schemas.microsoft.com/office/infopath/2007/PartnerControls"/>
    <ds:schemaRef ds:uri="17c0b9a7-3198-4668-aa07-9f8126d23298"/>
    <ds:schemaRef ds:uri="cc8be9e5-e55e-4c88-a2f2-e0d02e718f50"/>
  </ds:schemaRefs>
</ds:datastoreItem>
</file>

<file path=customXml/itemProps2.xml><?xml version="1.0" encoding="utf-8"?>
<ds:datastoreItem xmlns:ds="http://schemas.openxmlformats.org/officeDocument/2006/customXml" ds:itemID="{3A1CFC6C-C29C-4AC1-B7F1-66DF9174323C}">
  <ds:schemaRefs>
    <ds:schemaRef ds:uri="http://schemas.microsoft.com/sharepoint/v3/contenttype/forms"/>
  </ds:schemaRefs>
</ds:datastoreItem>
</file>

<file path=customXml/itemProps3.xml><?xml version="1.0" encoding="utf-8"?>
<ds:datastoreItem xmlns:ds="http://schemas.openxmlformats.org/officeDocument/2006/customXml" ds:itemID="{98759664-5058-47CC-99C8-E4251C10A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0b9a7-3198-4668-aa07-9f8126d23298"/>
    <ds:schemaRef ds:uri="cc8be9e5-e55e-4c88-a2f2-e0d02e718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689</Words>
  <Characters>3933</Characters>
  <Application>Microsoft Office Word</Application>
  <DocSecurity>0</DocSecurity>
  <Lines>32</Lines>
  <Paragraphs>9</Paragraphs>
  <ScaleCrop>false</ScaleCrop>
  <Company>Age UK Northumberland</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Parnaby</dc:creator>
  <cp:keywords/>
  <dc:description/>
  <cp:lastModifiedBy>Hannah Musgrove</cp:lastModifiedBy>
  <cp:revision>2</cp:revision>
  <dcterms:created xsi:type="dcterms:W3CDTF">2026-05-29T10:30:00Z</dcterms:created>
  <dcterms:modified xsi:type="dcterms:W3CDTF">2026-05-29T10:30:00Z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0x010100F9CC7C6A5E258947B338E8519C78E533</vt:lpwstr>
  </property>
  <property fmtid="{D5CDD505-2E9C-101B-9397-08002B2CF9AE}" pid="3" name="Order">
    <vt:r8>1332600</vt:r8>
  </property>
  <property fmtid="{D5CDD505-2E9C-101B-9397-08002B2CF9AE}" pid="4" name="MediaServiceImageTags">
    <vt:lpwstr/>
  </property>
</Properties>
</file>