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E34FD" w14:textId="77777777" w:rsidR="00CA00AF" w:rsidRPr="00B5527A" w:rsidRDefault="00604E81" w:rsidP="00DB72C0">
      <w:pPr>
        <w:ind w:left="-720"/>
        <w:rPr>
          <w:rFonts w:ascii="Plantin" w:hAnsi="Plantin"/>
        </w:rPr>
      </w:pPr>
      <w:r>
        <w:rPr>
          <w:rFonts w:ascii="Plantin" w:hAnsi="Plantin"/>
          <w:noProof/>
          <w:lang w:val="en-GB" w:eastAsia="en-GB"/>
        </w:rPr>
        <mc:AlternateContent>
          <mc:Choice Requires="wps">
            <w:drawing>
              <wp:anchor distT="0" distB="0" distL="114300" distR="114300" simplePos="0" relativeHeight="251658240" behindDoc="0" locked="0" layoutInCell="1" allowOverlap="1" wp14:anchorId="6320E8D0" wp14:editId="1CFA3295">
                <wp:simplePos x="0" y="0"/>
                <wp:positionH relativeFrom="column">
                  <wp:posOffset>3429000</wp:posOffset>
                </wp:positionH>
                <wp:positionV relativeFrom="paragraph">
                  <wp:posOffset>142875</wp:posOffset>
                </wp:positionV>
                <wp:extent cx="2374900" cy="1143000"/>
                <wp:effectExtent l="0" t="0" r="635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F7EA03" w14:textId="77777777" w:rsidR="00DB72C0" w:rsidRPr="002B47D2" w:rsidRDefault="00DB72C0" w:rsidP="000F3B54">
                            <w:pPr>
                              <w:pStyle w:val="Heading2"/>
                              <w:spacing w:before="120" w:after="40"/>
                              <w:jc w:val="center"/>
                              <w:rPr>
                                <w:rFonts w:ascii="Arial" w:hAnsi="Arial" w:cs="Arial"/>
                                <w:color w:val="147DAD"/>
                                <w:sz w:val="32"/>
                                <w:szCs w:val="32"/>
                              </w:rPr>
                            </w:pPr>
                            <w:r w:rsidRPr="002B47D2">
                              <w:rPr>
                                <w:rFonts w:ascii="Arial" w:hAnsi="Arial" w:cs="Arial"/>
                                <w:color w:val="147DAD"/>
                                <w:sz w:val="32"/>
                                <w:szCs w:val="32"/>
                              </w:rPr>
                              <w:t>JOB DESCRIPTION</w:t>
                            </w:r>
                          </w:p>
                          <w:p w14:paraId="5AD96E79" w14:textId="3C58C717" w:rsidR="00DB72C0" w:rsidRPr="002B47D2" w:rsidRDefault="00584818" w:rsidP="006714A9">
                            <w:pPr>
                              <w:jc w:val="center"/>
                              <w:rPr>
                                <w:rFonts w:ascii="Arial" w:hAnsi="Arial" w:cs="Arial"/>
                                <w:b/>
                                <w:color w:val="147DAD"/>
                                <w:sz w:val="28"/>
                                <w:szCs w:val="28"/>
                                <w:lang w:val="en-GB"/>
                              </w:rPr>
                            </w:pPr>
                            <w:r>
                              <w:rPr>
                                <w:rFonts w:ascii="Arial" w:hAnsi="Arial" w:cs="Arial"/>
                                <w:b/>
                                <w:color w:val="147DAD"/>
                                <w:sz w:val="28"/>
                                <w:szCs w:val="28"/>
                                <w:lang w:val="en-GB"/>
                              </w:rPr>
                              <w:t xml:space="preserve">Marketing </w:t>
                            </w:r>
                            <w:r w:rsidR="00A80B5A">
                              <w:rPr>
                                <w:rFonts w:ascii="Arial" w:hAnsi="Arial" w:cs="Arial"/>
                                <w:b/>
                                <w:color w:val="147DAD"/>
                                <w:sz w:val="28"/>
                                <w:szCs w:val="28"/>
                                <w:lang w:val="en-GB"/>
                              </w:rPr>
                              <w:t xml:space="preserve">and PR </w:t>
                            </w:r>
                            <w:r>
                              <w:rPr>
                                <w:rFonts w:ascii="Arial" w:hAnsi="Arial" w:cs="Arial"/>
                                <w:b/>
                                <w:color w:val="147DAD"/>
                                <w:sz w:val="28"/>
                                <w:szCs w:val="28"/>
                                <w:lang w:val="en-GB"/>
                              </w:rPr>
                              <w:t>Assistan</w:t>
                            </w:r>
                            <w:r w:rsidR="001504AC">
                              <w:rPr>
                                <w:rFonts w:ascii="Arial" w:hAnsi="Arial" w:cs="Arial"/>
                                <w:b/>
                                <w:color w:val="147DAD"/>
                                <w:sz w:val="28"/>
                                <w:szCs w:val="28"/>
                                <w:lang w:val="en-GB"/>
                              </w:rPr>
                              <w:t>t Coordinator</w:t>
                            </w:r>
                          </w:p>
                          <w:p w14:paraId="626FFBAF" w14:textId="77777777" w:rsidR="00DB72C0" w:rsidRDefault="00DB72C0" w:rsidP="00316A0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20E8D0" id="_x0000_t202" coordsize="21600,21600" o:spt="202" path="m,l,21600r21600,l21600,xe">
                <v:stroke joinstyle="miter"/>
                <v:path gradientshapeok="t" o:connecttype="rect"/>
              </v:shapetype>
              <v:shape id="Text Box 2" o:spid="_x0000_s1026" type="#_x0000_t202" style="position:absolute;left:0;text-align:left;margin-left:270pt;margin-top:11.25pt;width:187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" stroked="f">
                <v:textbox>
                  <w:txbxContent>
                    <w:p w14:paraId="6DF7EA03" w14:textId="77777777" w:rsidR="00DB72C0" w:rsidRPr="002B47D2" w:rsidRDefault="00DB72C0" w:rsidP="000F3B54">
                      <w:pPr>
                        <w:pStyle w:val="Heading2"/>
                        <w:spacing w:before="120" w:after="40"/>
                        <w:jc w:val="center"/>
                        <w:rPr>
                          <w:rFonts w:ascii="Arial" w:hAnsi="Arial" w:cs="Arial"/>
                          <w:color w:val="147DAD"/>
                          <w:sz w:val="32"/>
                          <w:szCs w:val="32"/>
                        </w:rPr>
                      </w:pPr>
                      <w:r w:rsidRPr="002B47D2">
                        <w:rPr>
                          <w:rFonts w:ascii="Arial" w:hAnsi="Arial" w:cs="Arial"/>
                          <w:color w:val="147DAD"/>
                          <w:sz w:val="32"/>
                          <w:szCs w:val="32"/>
                        </w:rPr>
                        <w:t>JOB DESCRIPTION</w:t>
                      </w:r>
                    </w:p>
                    <w:p w14:paraId="5AD96E79" w14:textId="3C58C717" w:rsidR="00DB72C0" w:rsidRPr="002B47D2" w:rsidRDefault="00584818" w:rsidP="006714A9">
                      <w:pPr>
                        <w:jc w:val="center"/>
                        <w:rPr>
                          <w:rFonts w:ascii="Arial" w:hAnsi="Arial" w:cs="Arial"/>
                          <w:b/>
                          <w:color w:val="147DAD"/>
                          <w:sz w:val="28"/>
                          <w:szCs w:val="28"/>
                          <w:lang w:val="en-GB"/>
                        </w:rPr>
                      </w:pPr>
                      <w:r>
                        <w:rPr>
                          <w:rFonts w:ascii="Arial" w:hAnsi="Arial" w:cs="Arial"/>
                          <w:b/>
                          <w:color w:val="147DAD"/>
                          <w:sz w:val="28"/>
                          <w:szCs w:val="28"/>
                          <w:lang w:val="en-GB"/>
                        </w:rPr>
                        <w:t xml:space="preserve">Marketing </w:t>
                      </w:r>
                      <w:r w:rsidR="00A80B5A">
                        <w:rPr>
                          <w:rFonts w:ascii="Arial" w:hAnsi="Arial" w:cs="Arial"/>
                          <w:b/>
                          <w:color w:val="147DAD"/>
                          <w:sz w:val="28"/>
                          <w:szCs w:val="28"/>
                          <w:lang w:val="en-GB"/>
                        </w:rPr>
                        <w:t xml:space="preserve">and PR </w:t>
                      </w:r>
                      <w:r>
                        <w:rPr>
                          <w:rFonts w:ascii="Arial" w:hAnsi="Arial" w:cs="Arial"/>
                          <w:b/>
                          <w:color w:val="147DAD"/>
                          <w:sz w:val="28"/>
                          <w:szCs w:val="28"/>
                          <w:lang w:val="en-GB"/>
                        </w:rPr>
                        <w:t>Assistan</w:t>
                      </w:r>
                      <w:r w:rsidR="001504AC">
                        <w:rPr>
                          <w:rFonts w:ascii="Arial" w:hAnsi="Arial" w:cs="Arial"/>
                          <w:b/>
                          <w:color w:val="147DAD"/>
                          <w:sz w:val="28"/>
                          <w:szCs w:val="28"/>
                          <w:lang w:val="en-GB"/>
                        </w:rPr>
                        <w:t>t Coordinator</w:t>
                      </w:r>
                    </w:p>
                    <w:p w14:paraId="626FFBAF" w14:textId="77777777" w:rsidR="00DB72C0" w:rsidRDefault="00DB72C0" w:rsidP="00316A0B">
                      <w:pPr>
                        <w:jc w:val="center"/>
                      </w:pPr>
                    </w:p>
                  </w:txbxContent>
                </v:textbox>
              </v:shape>
            </w:pict>
          </mc:Fallback>
        </mc:AlternateContent>
      </w:r>
      <w:r w:rsidR="00DA7B0D">
        <w:rPr>
          <w:rFonts w:ascii="Plantin" w:hAnsi="Plantin"/>
          <w:noProof/>
          <w:lang w:val="en-GB" w:eastAsia="en-GB"/>
        </w:rPr>
        <w:drawing>
          <wp:inline distT="0" distB="0" distL="0" distR="0" wp14:anchorId="404B9CA9" wp14:editId="3C0FCF92">
            <wp:extent cx="2484120" cy="133197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Logo.jpg"/>
                    <pic:cNvPicPr/>
                  </pic:nvPicPr>
                  <pic:blipFill>
                    <a:blip r:embed="rId10" cstate="print">
                      <a:clrChange>
                        <a:clrFrom>
                          <a:srgbClr val="FEFEFE"/>
                        </a:clrFrom>
                        <a:clrTo>
                          <a:srgbClr val="FEFEFE">
                            <a:alpha val="0"/>
                          </a:srgbClr>
                        </a:clrTo>
                      </a:clrChange>
                      <a:extLst>
                        <a:ext uri="{28A0092B-C50C-407E-A947-70E740481C1C}">
                          <a14:useLocalDpi xmlns:a14="http://schemas.microsoft.com/office/drawing/2010/main" val="0"/>
                        </a:ext>
                      </a:extLst>
                    </a:blip>
                    <a:stretch>
                      <a:fillRect/>
                    </a:stretch>
                  </pic:blipFill>
                  <pic:spPr>
                    <a:xfrm>
                      <a:off x="0" y="0"/>
                      <a:ext cx="2484120" cy="1331976"/>
                    </a:xfrm>
                    <a:prstGeom prst="rect">
                      <a:avLst/>
                    </a:prstGeom>
                  </pic:spPr>
                </pic:pic>
              </a:graphicData>
            </a:graphic>
          </wp:inline>
        </w:drawing>
      </w:r>
    </w:p>
    <w:p w14:paraId="4D4B571D" w14:textId="77777777" w:rsidR="00154064" w:rsidRDefault="00154064" w:rsidP="00CA00AF">
      <w:pPr>
        <w:jc w:val="both"/>
        <w:rPr>
          <w:rFonts w:ascii="Plantin" w:hAnsi="Plantin"/>
        </w:rPr>
      </w:pPr>
    </w:p>
    <w:tbl>
      <w:tblPr>
        <w:tblW w:w="9438" w:type="dxa"/>
        <w:jc w:val="center"/>
        <w:tblBorders>
          <w:top w:val="threeDEmboss" w:sz="24" w:space="0" w:color="auto"/>
          <w:left w:val="threeDEmboss" w:sz="24" w:space="0" w:color="auto"/>
          <w:bottom w:val="threeDEngrave" w:sz="24" w:space="0" w:color="auto"/>
          <w:right w:val="threeDEngrave" w:sz="24" w:space="0" w:color="auto"/>
          <w:insideV w:val="double" w:sz="4" w:space="0" w:color="auto"/>
        </w:tblBorders>
        <w:tblLook w:val="01E0" w:firstRow="1" w:lastRow="1" w:firstColumn="1" w:lastColumn="1" w:noHBand="0" w:noVBand="0"/>
      </w:tblPr>
      <w:tblGrid>
        <w:gridCol w:w="2040"/>
        <w:gridCol w:w="2720"/>
        <w:gridCol w:w="1984"/>
        <w:gridCol w:w="2694"/>
      </w:tblGrid>
      <w:tr w:rsidR="005A6E81" w:rsidRPr="00DD68F9" w14:paraId="087649BA" w14:textId="77777777" w:rsidTr="007E2801">
        <w:trPr>
          <w:trHeight w:val="2773"/>
          <w:jc w:val="center"/>
        </w:trPr>
        <w:tc>
          <w:tcPr>
            <w:tcW w:w="2040" w:type="dxa"/>
            <w:tcBorders>
              <w:top w:val="threeDEmboss" w:sz="24" w:space="0" w:color="147DAD"/>
              <w:left w:val="threeDEmboss" w:sz="24" w:space="0" w:color="147DAD"/>
              <w:bottom w:val="threeDEmboss" w:sz="24" w:space="0" w:color="147DAD"/>
              <w:right w:val="nil"/>
            </w:tcBorders>
            <w:shd w:val="clear" w:color="auto" w:fill="auto"/>
            <w:tcMar>
              <w:right w:w="0" w:type="dxa"/>
            </w:tcMar>
          </w:tcPr>
          <w:p w14:paraId="372B61E9" w14:textId="77777777" w:rsidR="005A6E81" w:rsidRPr="00E81F9B" w:rsidRDefault="005A6E81" w:rsidP="00BF5A46">
            <w:pPr>
              <w:spacing w:before="120"/>
              <w:rPr>
                <w:rFonts w:ascii="Arial" w:hAnsi="Arial" w:cs="Arial"/>
                <w:bCs/>
                <w:color w:val="147DAD"/>
                <w:lang w:val="en-GB"/>
              </w:rPr>
            </w:pPr>
            <w:r w:rsidRPr="00E81F9B">
              <w:rPr>
                <w:rFonts w:ascii="Arial" w:hAnsi="Arial" w:cs="Arial"/>
                <w:b/>
                <w:bCs/>
                <w:color w:val="147DAD"/>
                <w:lang w:val="en-GB"/>
              </w:rPr>
              <w:t xml:space="preserve">Post Title:     </w:t>
            </w:r>
          </w:p>
          <w:p w14:paraId="1657E769" w14:textId="77777777" w:rsidR="005A6E81" w:rsidRPr="00E81F9B" w:rsidRDefault="005A6E81" w:rsidP="009A0436">
            <w:pPr>
              <w:rPr>
                <w:rFonts w:ascii="Arial" w:hAnsi="Arial" w:cs="Arial"/>
                <w:b/>
                <w:bCs/>
                <w:color w:val="147DAD"/>
                <w:lang w:val="en-GB"/>
              </w:rPr>
            </w:pPr>
          </w:p>
          <w:p w14:paraId="5E4F0FBF" w14:textId="77777777" w:rsidR="00DB5D4D" w:rsidRDefault="00DB5D4D" w:rsidP="009A0436">
            <w:pPr>
              <w:rPr>
                <w:rFonts w:ascii="Arial" w:hAnsi="Arial" w:cs="Arial"/>
                <w:b/>
                <w:bCs/>
                <w:color w:val="147DAD"/>
                <w:lang w:val="en-GB"/>
              </w:rPr>
            </w:pPr>
          </w:p>
          <w:p w14:paraId="3573A683" w14:textId="1A1C06FA" w:rsidR="00584818" w:rsidRDefault="005A6E81" w:rsidP="009A0436">
            <w:pPr>
              <w:rPr>
                <w:rFonts w:ascii="Arial" w:hAnsi="Arial" w:cs="Arial"/>
                <w:b/>
                <w:bCs/>
                <w:color w:val="147DAD"/>
                <w:lang w:val="en-GB"/>
              </w:rPr>
            </w:pPr>
            <w:r w:rsidRPr="00E81F9B">
              <w:rPr>
                <w:rFonts w:ascii="Arial" w:hAnsi="Arial" w:cs="Arial"/>
                <w:b/>
                <w:bCs/>
                <w:color w:val="147DAD"/>
                <w:lang w:val="en-GB"/>
              </w:rPr>
              <w:t>Department:</w:t>
            </w:r>
          </w:p>
          <w:p w14:paraId="7C2E0B21" w14:textId="77777777" w:rsidR="00584818" w:rsidRDefault="00584818" w:rsidP="009A0436">
            <w:pPr>
              <w:rPr>
                <w:rFonts w:ascii="Arial" w:hAnsi="Arial" w:cs="Arial"/>
                <w:b/>
                <w:bCs/>
                <w:color w:val="147DAD"/>
                <w:lang w:val="en-GB"/>
              </w:rPr>
            </w:pPr>
          </w:p>
          <w:p w14:paraId="455570B9" w14:textId="30C7CDC7" w:rsidR="005A6E81" w:rsidRPr="00E81F9B" w:rsidRDefault="005A6E81" w:rsidP="009A0436">
            <w:pPr>
              <w:rPr>
                <w:rFonts w:ascii="Arial" w:hAnsi="Arial" w:cs="Arial"/>
                <w:b/>
                <w:bCs/>
                <w:color w:val="147DAD"/>
                <w:lang w:val="en-GB"/>
              </w:rPr>
            </w:pPr>
            <w:r w:rsidRPr="00E81F9B">
              <w:rPr>
                <w:rFonts w:ascii="Arial" w:hAnsi="Arial" w:cs="Arial"/>
                <w:b/>
                <w:bCs/>
                <w:color w:val="147DAD"/>
                <w:lang w:val="en-GB"/>
              </w:rPr>
              <w:t xml:space="preserve"> </w:t>
            </w:r>
          </w:p>
          <w:p w14:paraId="14851C76" w14:textId="77777777" w:rsidR="005A6E81" w:rsidRPr="00E81F9B" w:rsidRDefault="005A6E81" w:rsidP="009A0436">
            <w:pPr>
              <w:rPr>
                <w:rFonts w:ascii="Arial" w:hAnsi="Arial" w:cs="Arial"/>
                <w:b/>
                <w:bCs/>
                <w:color w:val="147DAD"/>
                <w:lang w:val="en-GB"/>
              </w:rPr>
            </w:pPr>
            <w:r w:rsidRPr="00E81F9B">
              <w:rPr>
                <w:rFonts w:ascii="Arial" w:hAnsi="Arial" w:cs="Arial"/>
                <w:b/>
                <w:bCs/>
                <w:color w:val="147DAD"/>
                <w:lang w:val="en-GB"/>
              </w:rPr>
              <w:t>Responsible to:</w:t>
            </w:r>
          </w:p>
          <w:p w14:paraId="51A1A485" w14:textId="77777777" w:rsidR="00994892" w:rsidRPr="00E81F9B" w:rsidRDefault="00994892" w:rsidP="009A0436">
            <w:pPr>
              <w:rPr>
                <w:rFonts w:ascii="Arial" w:hAnsi="Arial" w:cs="Arial"/>
                <w:b/>
                <w:bCs/>
                <w:color w:val="147DAD"/>
                <w:lang w:val="en-GB"/>
              </w:rPr>
            </w:pPr>
          </w:p>
          <w:p w14:paraId="3437C869" w14:textId="77777777" w:rsidR="00584818" w:rsidRDefault="00584818" w:rsidP="009A0436">
            <w:pPr>
              <w:rPr>
                <w:rFonts w:ascii="Arial" w:hAnsi="Arial" w:cs="Arial"/>
                <w:b/>
                <w:bCs/>
                <w:color w:val="147DAD"/>
                <w:lang w:val="en-GB"/>
              </w:rPr>
            </w:pPr>
          </w:p>
          <w:p w14:paraId="4131715C" w14:textId="29301238" w:rsidR="00994892" w:rsidRPr="00DD68F9" w:rsidRDefault="00994892" w:rsidP="009A0436">
            <w:pPr>
              <w:rPr>
                <w:rFonts w:ascii="Arial" w:hAnsi="Arial" w:cs="Arial"/>
                <w:b/>
                <w:bCs/>
                <w:lang w:val="en-GB"/>
              </w:rPr>
            </w:pPr>
            <w:r w:rsidRPr="00E81F9B">
              <w:rPr>
                <w:rFonts w:ascii="Arial" w:hAnsi="Arial" w:cs="Arial"/>
                <w:b/>
                <w:bCs/>
                <w:color w:val="147DAD"/>
                <w:lang w:val="en-GB"/>
              </w:rPr>
              <w:t xml:space="preserve">Based:            </w:t>
            </w:r>
            <w:r w:rsidRPr="00E81F9B">
              <w:rPr>
                <w:rFonts w:ascii="Arial" w:hAnsi="Arial" w:cs="Arial"/>
                <w:bCs/>
                <w:color w:val="147DAD"/>
                <w:lang w:val="en-GB"/>
              </w:rPr>
              <w:t xml:space="preserve">   </w:t>
            </w:r>
          </w:p>
        </w:tc>
        <w:tc>
          <w:tcPr>
            <w:tcW w:w="2720" w:type="dxa"/>
            <w:tcBorders>
              <w:top w:val="threeDEmboss" w:sz="24" w:space="0" w:color="147DAD"/>
              <w:left w:val="nil"/>
              <w:bottom w:val="threeDEmboss" w:sz="24" w:space="0" w:color="147DAD"/>
              <w:right w:val="double" w:sz="4" w:space="0" w:color="auto"/>
            </w:tcBorders>
            <w:shd w:val="clear" w:color="auto" w:fill="auto"/>
          </w:tcPr>
          <w:p w14:paraId="684E7F56" w14:textId="715A23CA" w:rsidR="005A6E81" w:rsidRPr="00DD68F9" w:rsidRDefault="00584818" w:rsidP="00BF5A46">
            <w:pPr>
              <w:spacing w:before="120"/>
              <w:rPr>
                <w:rFonts w:ascii="Arial" w:hAnsi="Arial" w:cs="Arial"/>
                <w:bCs/>
                <w:lang w:val="en-GB"/>
              </w:rPr>
            </w:pPr>
            <w:r>
              <w:rPr>
                <w:rFonts w:ascii="Arial" w:hAnsi="Arial" w:cs="Arial"/>
                <w:bCs/>
                <w:lang w:val="en-GB"/>
              </w:rPr>
              <w:t xml:space="preserve">Marketing </w:t>
            </w:r>
            <w:r w:rsidR="00A80B5A">
              <w:rPr>
                <w:rFonts w:ascii="Arial" w:hAnsi="Arial" w:cs="Arial"/>
                <w:bCs/>
                <w:lang w:val="en-GB"/>
              </w:rPr>
              <w:t xml:space="preserve">and PR </w:t>
            </w:r>
            <w:r>
              <w:rPr>
                <w:rFonts w:ascii="Arial" w:hAnsi="Arial" w:cs="Arial"/>
                <w:bCs/>
                <w:lang w:val="en-GB"/>
              </w:rPr>
              <w:t>Assistant</w:t>
            </w:r>
            <w:r w:rsidR="002A3EE1">
              <w:rPr>
                <w:rFonts w:ascii="Arial" w:hAnsi="Arial" w:cs="Arial"/>
                <w:bCs/>
                <w:lang w:val="en-GB"/>
              </w:rPr>
              <w:t xml:space="preserve"> Coordinator</w:t>
            </w:r>
          </w:p>
          <w:p w14:paraId="2677F1C4" w14:textId="77777777" w:rsidR="00446843" w:rsidRPr="00DD68F9" w:rsidRDefault="00446843" w:rsidP="00994892">
            <w:pPr>
              <w:rPr>
                <w:rFonts w:ascii="Arial" w:hAnsi="Arial" w:cs="Arial"/>
                <w:bCs/>
                <w:lang w:val="en-GB"/>
              </w:rPr>
            </w:pPr>
          </w:p>
          <w:p w14:paraId="6282B8C7" w14:textId="1B4C7942" w:rsidR="0089100D" w:rsidRDefault="00584818" w:rsidP="0089100D">
            <w:pPr>
              <w:rPr>
                <w:rFonts w:ascii="Arial" w:hAnsi="Arial" w:cs="Arial"/>
                <w:bCs/>
              </w:rPr>
            </w:pPr>
            <w:r>
              <w:rPr>
                <w:rFonts w:ascii="Arial" w:hAnsi="Arial" w:cs="Arial"/>
                <w:bCs/>
              </w:rPr>
              <w:t>Fundraising and Communication</w:t>
            </w:r>
          </w:p>
          <w:p w14:paraId="5FD487F4" w14:textId="77777777" w:rsidR="00584818" w:rsidRPr="00DD68F9" w:rsidRDefault="00584818" w:rsidP="0089100D">
            <w:pPr>
              <w:rPr>
                <w:rFonts w:ascii="Arial" w:hAnsi="Arial" w:cs="Arial"/>
                <w:bCs/>
                <w:lang w:val="en-GB"/>
              </w:rPr>
            </w:pPr>
          </w:p>
          <w:p w14:paraId="753DF3DC" w14:textId="5814D858" w:rsidR="0089100D" w:rsidRPr="00DD68F9" w:rsidRDefault="00584818" w:rsidP="0089100D">
            <w:pPr>
              <w:rPr>
                <w:rFonts w:ascii="Arial" w:hAnsi="Arial" w:cs="Arial"/>
                <w:bCs/>
                <w:lang w:val="en-GB"/>
              </w:rPr>
            </w:pPr>
            <w:r>
              <w:rPr>
                <w:rFonts w:ascii="Arial" w:hAnsi="Arial" w:cs="Arial"/>
                <w:bCs/>
              </w:rPr>
              <w:t>Marketing and PR Coordinator</w:t>
            </w:r>
          </w:p>
          <w:p w14:paraId="64C13DEC" w14:textId="77777777" w:rsidR="005A6E81" w:rsidRPr="00DD68F9" w:rsidRDefault="005A6E81" w:rsidP="00DD68F9">
            <w:pPr>
              <w:jc w:val="both"/>
              <w:rPr>
                <w:rFonts w:ascii="Arial" w:hAnsi="Arial" w:cs="Arial"/>
                <w:b/>
                <w:bCs/>
                <w:lang w:val="en-GB"/>
              </w:rPr>
            </w:pPr>
          </w:p>
          <w:p w14:paraId="71A5FE9E" w14:textId="2C79D7B3" w:rsidR="00994892" w:rsidRPr="00BF5A46" w:rsidRDefault="00584818" w:rsidP="00BF5A46">
            <w:pPr>
              <w:spacing w:after="120"/>
              <w:rPr>
                <w:rFonts w:ascii="Arial" w:hAnsi="Arial" w:cs="Arial"/>
                <w:bCs/>
                <w:lang w:val="en-GB"/>
              </w:rPr>
            </w:pPr>
            <w:r>
              <w:rPr>
                <w:rFonts w:ascii="Arial" w:hAnsi="Arial" w:cs="Arial"/>
                <w:bCs/>
              </w:rPr>
              <w:t xml:space="preserve">Home-based but with some </w:t>
            </w:r>
            <w:r w:rsidR="00A80B5A">
              <w:rPr>
                <w:rFonts w:ascii="Arial" w:hAnsi="Arial" w:cs="Arial"/>
                <w:bCs/>
              </w:rPr>
              <w:t xml:space="preserve">regular </w:t>
            </w:r>
            <w:r>
              <w:rPr>
                <w:rFonts w:ascii="Arial" w:hAnsi="Arial" w:cs="Arial"/>
                <w:bCs/>
              </w:rPr>
              <w:t>office-based working</w:t>
            </w:r>
          </w:p>
        </w:tc>
        <w:tc>
          <w:tcPr>
            <w:tcW w:w="1984" w:type="dxa"/>
            <w:tcBorders>
              <w:top w:val="threeDEmboss" w:sz="24" w:space="0" w:color="147DAD"/>
              <w:left w:val="double" w:sz="4" w:space="0" w:color="auto"/>
              <w:bottom w:val="threeDEmboss" w:sz="24" w:space="0" w:color="147DAD"/>
              <w:right w:val="nil"/>
            </w:tcBorders>
            <w:shd w:val="clear" w:color="auto" w:fill="auto"/>
          </w:tcPr>
          <w:p w14:paraId="2FBD9233" w14:textId="77777777" w:rsidR="005A6E81" w:rsidRPr="00E81F9B" w:rsidRDefault="005A6E81" w:rsidP="00BF5A46">
            <w:pPr>
              <w:spacing w:before="120"/>
              <w:rPr>
                <w:rFonts w:ascii="Arial" w:hAnsi="Arial" w:cs="Arial"/>
                <w:b/>
                <w:bCs/>
                <w:color w:val="147DAD"/>
                <w:lang w:val="en-GB"/>
              </w:rPr>
            </w:pPr>
            <w:r w:rsidRPr="00E81F9B">
              <w:rPr>
                <w:rFonts w:ascii="Arial" w:hAnsi="Arial" w:cs="Arial"/>
                <w:b/>
                <w:bCs/>
                <w:color w:val="147DAD"/>
                <w:lang w:val="en-GB"/>
              </w:rPr>
              <w:t xml:space="preserve">Pay Scale:  </w:t>
            </w:r>
          </w:p>
          <w:p w14:paraId="169E6E5E" w14:textId="77777777" w:rsidR="005A6E81" w:rsidRPr="00E81F9B" w:rsidRDefault="005A6E81" w:rsidP="005A6E81">
            <w:pPr>
              <w:rPr>
                <w:rFonts w:ascii="Arial" w:hAnsi="Arial" w:cs="Arial"/>
                <w:b/>
                <w:bCs/>
                <w:color w:val="147DAD"/>
                <w:lang w:val="en-GB"/>
              </w:rPr>
            </w:pPr>
          </w:p>
          <w:p w14:paraId="3DAB7C9E" w14:textId="34EBD2E4" w:rsidR="00284EEF" w:rsidRDefault="00284EEF" w:rsidP="005A6E81">
            <w:pPr>
              <w:rPr>
                <w:rFonts w:ascii="Arial" w:hAnsi="Arial" w:cs="Arial"/>
                <w:b/>
                <w:bCs/>
                <w:color w:val="147DAD"/>
                <w:lang w:val="en-GB"/>
              </w:rPr>
            </w:pPr>
          </w:p>
          <w:p w14:paraId="5606400E" w14:textId="77777777" w:rsidR="007E2801" w:rsidRPr="00E81F9B" w:rsidRDefault="007E2801" w:rsidP="005A6E81">
            <w:pPr>
              <w:rPr>
                <w:rFonts w:ascii="Arial" w:hAnsi="Arial" w:cs="Arial"/>
                <w:b/>
                <w:bCs/>
                <w:color w:val="147DAD"/>
                <w:lang w:val="en-GB"/>
              </w:rPr>
            </w:pPr>
          </w:p>
          <w:p w14:paraId="76D89F13" w14:textId="77777777" w:rsidR="005A6E81" w:rsidRPr="00E81F9B" w:rsidRDefault="005A6E81" w:rsidP="005A6E81">
            <w:pPr>
              <w:rPr>
                <w:rFonts w:ascii="Arial" w:hAnsi="Arial" w:cs="Arial"/>
                <w:b/>
                <w:bCs/>
                <w:color w:val="147DAD"/>
                <w:lang w:val="en-GB"/>
              </w:rPr>
            </w:pPr>
            <w:r w:rsidRPr="00E81F9B">
              <w:rPr>
                <w:rFonts w:ascii="Arial" w:hAnsi="Arial" w:cs="Arial"/>
                <w:b/>
                <w:bCs/>
                <w:color w:val="147DAD"/>
                <w:lang w:val="en-GB"/>
              </w:rPr>
              <w:t>Hours of Work:</w:t>
            </w:r>
          </w:p>
          <w:p w14:paraId="6F5B8865" w14:textId="77777777" w:rsidR="005A6E81" w:rsidRPr="00E81F9B" w:rsidRDefault="005A6E81" w:rsidP="005A6E81">
            <w:pPr>
              <w:rPr>
                <w:rFonts w:ascii="Arial" w:hAnsi="Arial" w:cs="Arial"/>
                <w:b/>
                <w:bCs/>
                <w:color w:val="147DAD"/>
                <w:lang w:val="en-GB"/>
              </w:rPr>
            </w:pPr>
          </w:p>
          <w:p w14:paraId="258C8B7F" w14:textId="77777777" w:rsidR="006714A9" w:rsidRPr="00E81F9B" w:rsidRDefault="006714A9" w:rsidP="005A6E81">
            <w:pPr>
              <w:rPr>
                <w:rFonts w:ascii="Arial" w:hAnsi="Arial" w:cs="Arial"/>
                <w:b/>
                <w:bCs/>
                <w:color w:val="147DAD"/>
                <w:lang w:val="en-GB"/>
              </w:rPr>
            </w:pPr>
            <w:r w:rsidRPr="00E81F9B">
              <w:rPr>
                <w:rFonts w:ascii="Arial" w:hAnsi="Arial" w:cs="Arial"/>
                <w:b/>
                <w:bCs/>
                <w:color w:val="147DAD"/>
                <w:lang w:val="en-GB"/>
              </w:rPr>
              <w:t>Tenure:</w:t>
            </w:r>
          </w:p>
          <w:p w14:paraId="1BD043E8" w14:textId="77777777" w:rsidR="00AA61A8" w:rsidRPr="00E81F9B" w:rsidRDefault="00AA61A8" w:rsidP="005A6E81">
            <w:pPr>
              <w:rPr>
                <w:rFonts w:ascii="Arial" w:hAnsi="Arial" w:cs="Arial"/>
                <w:b/>
                <w:bCs/>
                <w:color w:val="147DAD"/>
                <w:lang w:val="en-GB"/>
              </w:rPr>
            </w:pPr>
          </w:p>
          <w:p w14:paraId="1DD6C597" w14:textId="77777777" w:rsidR="00AA61A8" w:rsidRPr="00E81F9B" w:rsidRDefault="00AA61A8" w:rsidP="00AA61A8">
            <w:pPr>
              <w:rPr>
                <w:rFonts w:ascii="Arial" w:hAnsi="Arial" w:cs="Arial"/>
                <w:b/>
                <w:bCs/>
                <w:color w:val="147DAD"/>
                <w:lang w:val="en-GB"/>
              </w:rPr>
            </w:pPr>
            <w:r w:rsidRPr="00E81F9B">
              <w:rPr>
                <w:rFonts w:ascii="Arial" w:hAnsi="Arial" w:cs="Arial"/>
                <w:b/>
                <w:bCs/>
                <w:color w:val="147DAD"/>
                <w:lang w:val="en-GB"/>
              </w:rPr>
              <w:t xml:space="preserve">Date of issue:    </w:t>
            </w:r>
          </w:p>
          <w:p w14:paraId="5366E1CF" w14:textId="77777777" w:rsidR="00AA61A8" w:rsidRPr="00DD68F9" w:rsidRDefault="00AA61A8" w:rsidP="005A6E81">
            <w:pPr>
              <w:rPr>
                <w:rFonts w:ascii="Arial" w:hAnsi="Arial" w:cs="Arial"/>
                <w:b/>
                <w:bCs/>
                <w:color w:val="000066"/>
                <w:lang w:val="en-GB"/>
              </w:rPr>
            </w:pPr>
          </w:p>
        </w:tc>
        <w:tc>
          <w:tcPr>
            <w:tcW w:w="2694" w:type="dxa"/>
            <w:tcBorders>
              <w:top w:val="threeDEmboss" w:sz="24" w:space="0" w:color="147DAD"/>
              <w:left w:val="nil"/>
              <w:bottom w:val="threeDEmboss" w:sz="24" w:space="0" w:color="147DAD"/>
              <w:right w:val="threeDEmboss" w:sz="24" w:space="0" w:color="147DAD"/>
            </w:tcBorders>
            <w:shd w:val="clear" w:color="auto" w:fill="auto"/>
            <w:tcMar>
              <w:right w:w="0" w:type="dxa"/>
            </w:tcMar>
          </w:tcPr>
          <w:p w14:paraId="4D6BECC0" w14:textId="32964824" w:rsidR="0089100D" w:rsidRPr="00DD68F9" w:rsidRDefault="00994892" w:rsidP="00BF5A46">
            <w:pPr>
              <w:spacing w:before="120"/>
              <w:rPr>
                <w:rFonts w:ascii="Arial" w:hAnsi="Arial" w:cs="Arial"/>
                <w:bCs/>
                <w:lang w:val="en-GB"/>
              </w:rPr>
            </w:pPr>
            <w:r w:rsidRPr="00DD68F9">
              <w:rPr>
                <w:rFonts w:ascii="Arial" w:hAnsi="Arial" w:cs="Arial"/>
                <w:bCs/>
                <w:lang w:val="en-GB"/>
              </w:rPr>
              <w:t>£</w:t>
            </w:r>
            <w:r w:rsidR="009B1F9B">
              <w:rPr>
                <w:rFonts w:ascii="Arial" w:hAnsi="Arial" w:cs="Arial"/>
                <w:bCs/>
              </w:rPr>
              <w:t>6,365</w:t>
            </w:r>
            <w:r w:rsidR="00491F0C">
              <w:rPr>
                <w:rFonts w:ascii="Arial" w:hAnsi="Arial" w:cs="Arial"/>
                <w:bCs/>
                <w:lang w:val="en-GB"/>
              </w:rPr>
              <w:t xml:space="preserve"> </w:t>
            </w:r>
            <w:r w:rsidRPr="00DD68F9">
              <w:rPr>
                <w:rFonts w:ascii="Arial" w:hAnsi="Arial" w:cs="Arial"/>
                <w:bCs/>
                <w:lang w:val="en-GB"/>
              </w:rPr>
              <w:t xml:space="preserve">per </w:t>
            </w:r>
            <w:r w:rsidR="008B5B8A">
              <w:rPr>
                <w:rFonts w:ascii="Arial" w:hAnsi="Arial" w:cs="Arial"/>
                <w:bCs/>
              </w:rPr>
              <w:t>annum</w:t>
            </w:r>
          </w:p>
          <w:p w14:paraId="406664BB" w14:textId="4B6066E3" w:rsidR="005A6E81" w:rsidRDefault="00AC1F70" w:rsidP="00A22282">
            <w:pPr>
              <w:rPr>
                <w:rFonts w:ascii="Arial" w:hAnsi="Arial" w:cs="Arial"/>
                <w:bCs/>
                <w:lang w:val="en-GB"/>
              </w:rPr>
            </w:pPr>
            <w:r>
              <w:rPr>
                <w:rFonts w:ascii="Arial" w:hAnsi="Arial" w:cs="Arial"/>
                <w:bCs/>
                <w:lang w:val="en-GB"/>
              </w:rPr>
              <w:t xml:space="preserve">AUNN </w:t>
            </w:r>
            <w:r w:rsidR="00627F1A">
              <w:rPr>
                <w:rFonts w:ascii="Arial" w:hAnsi="Arial" w:cs="Arial"/>
                <w:bCs/>
                <w:lang w:val="en-GB"/>
              </w:rPr>
              <w:t xml:space="preserve">Band </w:t>
            </w:r>
            <w:r w:rsidR="008B5B8A">
              <w:rPr>
                <w:rFonts w:ascii="Arial" w:hAnsi="Arial" w:cs="Arial"/>
                <w:bCs/>
                <w:lang w:val="en-GB"/>
              </w:rPr>
              <w:t>C (</w:t>
            </w:r>
            <w:r w:rsidR="00B87D31">
              <w:rPr>
                <w:rFonts w:ascii="Arial" w:hAnsi="Arial" w:cs="Arial"/>
                <w:bCs/>
                <w:lang w:val="en-GB"/>
              </w:rPr>
              <w:t>£</w:t>
            </w:r>
            <w:r w:rsidR="007E2801">
              <w:rPr>
                <w:rFonts w:ascii="Arial" w:hAnsi="Arial" w:cs="Arial"/>
                <w:bCs/>
              </w:rPr>
              <w:t>19,</w:t>
            </w:r>
            <w:r w:rsidR="007E2801">
              <w:rPr>
                <w:rFonts w:ascii="Arial" w:hAnsi="Arial" w:cs="Arial"/>
                <w:bCs/>
                <w:lang w:val="en-GB"/>
              </w:rPr>
              <w:t>62</w:t>
            </w:r>
            <w:r w:rsidR="00B87D31">
              <w:rPr>
                <w:rFonts w:ascii="Arial" w:hAnsi="Arial" w:cs="Arial"/>
                <w:bCs/>
                <w:lang w:val="en-GB"/>
              </w:rPr>
              <w:t>7</w:t>
            </w:r>
            <w:r w:rsidR="007E2801">
              <w:rPr>
                <w:rFonts w:ascii="Arial" w:hAnsi="Arial" w:cs="Arial"/>
                <w:bCs/>
                <w:lang w:val="en-GB"/>
              </w:rPr>
              <w:t xml:space="preserve">.72 p/a, </w:t>
            </w:r>
            <w:r w:rsidR="00461B90">
              <w:rPr>
                <w:rFonts w:ascii="Arial" w:hAnsi="Arial" w:cs="Arial"/>
                <w:bCs/>
                <w:lang w:val="en-GB"/>
              </w:rPr>
              <w:t>FTE</w:t>
            </w:r>
            <w:r w:rsidR="008B5B8A">
              <w:rPr>
                <w:rFonts w:ascii="Arial" w:hAnsi="Arial" w:cs="Arial"/>
                <w:bCs/>
                <w:lang w:val="en-GB"/>
              </w:rPr>
              <w:t>)</w:t>
            </w:r>
          </w:p>
          <w:p w14:paraId="2CB869F2" w14:textId="49924566" w:rsidR="00AC1F70" w:rsidRDefault="00AC1F70" w:rsidP="00A22282">
            <w:pPr>
              <w:rPr>
                <w:rFonts w:ascii="Arial" w:hAnsi="Arial" w:cs="Arial"/>
                <w:bCs/>
                <w:lang w:val="en-GB"/>
              </w:rPr>
            </w:pPr>
          </w:p>
          <w:p w14:paraId="4E086818" w14:textId="0C652330" w:rsidR="0089100D" w:rsidRPr="00DD68F9" w:rsidRDefault="00584818" w:rsidP="00A22282">
            <w:pPr>
              <w:rPr>
                <w:rFonts w:ascii="Arial" w:hAnsi="Arial" w:cs="Arial"/>
                <w:bCs/>
                <w:lang w:val="en-GB"/>
              </w:rPr>
            </w:pPr>
            <w:r>
              <w:rPr>
                <w:rFonts w:ascii="Arial" w:hAnsi="Arial" w:cs="Arial"/>
                <w:bCs/>
              </w:rPr>
              <w:t>12</w:t>
            </w:r>
            <w:r w:rsidR="00461B90">
              <w:rPr>
                <w:rFonts w:ascii="Arial" w:hAnsi="Arial" w:cs="Arial"/>
                <w:bCs/>
              </w:rPr>
              <w:t xml:space="preserve"> hours</w:t>
            </w:r>
            <w:r w:rsidR="004768AB">
              <w:rPr>
                <w:rFonts w:ascii="Arial" w:hAnsi="Arial" w:cs="Arial"/>
                <w:bCs/>
              </w:rPr>
              <w:t xml:space="preserve"> per week</w:t>
            </w:r>
          </w:p>
          <w:p w14:paraId="338E364A" w14:textId="77777777" w:rsidR="005A6E81" w:rsidRPr="00DD68F9" w:rsidRDefault="005A6E81" w:rsidP="00A22282">
            <w:pPr>
              <w:rPr>
                <w:rFonts w:ascii="Arial" w:hAnsi="Arial" w:cs="Arial"/>
                <w:bCs/>
                <w:lang w:val="en-GB"/>
              </w:rPr>
            </w:pPr>
            <w:r w:rsidRPr="00DD68F9">
              <w:rPr>
                <w:rFonts w:ascii="Arial" w:hAnsi="Arial" w:cs="Arial"/>
                <w:bCs/>
                <w:lang w:val="en-GB"/>
              </w:rPr>
              <w:t xml:space="preserve">                             </w:t>
            </w:r>
          </w:p>
          <w:p w14:paraId="31933CD6" w14:textId="319AAC01" w:rsidR="00AA61A8" w:rsidRPr="00DD68F9" w:rsidRDefault="00584818" w:rsidP="00A22282">
            <w:pPr>
              <w:rPr>
                <w:rFonts w:ascii="Arial" w:hAnsi="Arial" w:cs="Arial"/>
                <w:bCs/>
                <w:lang w:val="en-GB"/>
              </w:rPr>
            </w:pPr>
            <w:r>
              <w:rPr>
                <w:rFonts w:ascii="Arial" w:hAnsi="Arial" w:cs="Arial"/>
                <w:bCs/>
              </w:rPr>
              <w:t>Permanent</w:t>
            </w:r>
          </w:p>
          <w:p w14:paraId="601ABF4F" w14:textId="77777777" w:rsidR="00AA61A8" w:rsidRDefault="00AA61A8" w:rsidP="00DD68F9">
            <w:pPr>
              <w:jc w:val="both"/>
              <w:rPr>
                <w:rFonts w:ascii="Arial" w:hAnsi="Arial" w:cs="Arial"/>
                <w:b/>
                <w:bCs/>
                <w:lang w:val="en-GB"/>
              </w:rPr>
            </w:pPr>
          </w:p>
          <w:p w14:paraId="7891B268" w14:textId="175B0FE2" w:rsidR="00C5329B" w:rsidRPr="00DD68F9" w:rsidRDefault="00C5329B" w:rsidP="00DD68F9">
            <w:pPr>
              <w:jc w:val="both"/>
              <w:rPr>
                <w:rFonts w:ascii="Arial" w:hAnsi="Arial" w:cs="Arial"/>
                <w:b/>
                <w:bCs/>
                <w:lang w:val="en-GB"/>
              </w:rPr>
            </w:pPr>
            <w:r>
              <w:rPr>
                <w:rFonts w:ascii="Arial" w:hAnsi="Arial" w:cs="Arial"/>
                <w:b/>
                <w:bCs/>
                <w:lang w:val="en-GB"/>
              </w:rPr>
              <w:t>September 2021</w:t>
            </w:r>
          </w:p>
        </w:tc>
      </w:tr>
    </w:tbl>
    <w:p w14:paraId="3CF7277B" w14:textId="77777777" w:rsidR="00CA00AF" w:rsidRPr="00BF5A46" w:rsidRDefault="00CA00AF" w:rsidP="00CA00AF">
      <w:pPr>
        <w:jc w:val="both"/>
        <w:rPr>
          <w:rFonts w:ascii="Arial" w:hAnsi="Arial" w:cs="Arial"/>
          <w:b/>
          <w:bCs/>
          <w:sz w:val="32"/>
          <w:szCs w:val="32"/>
        </w:rPr>
      </w:pPr>
    </w:p>
    <w:p w14:paraId="0A347FC7" w14:textId="77777777" w:rsidR="0089100D" w:rsidRPr="00E81F9B" w:rsidRDefault="0089100D" w:rsidP="00154064">
      <w:pPr>
        <w:keepNext/>
        <w:outlineLvl w:val="1"/>
        <w:rPr>
          <w:rFonts w:ascii="Arial" w:hAnsi="Arial" w:cs="Arial"/>
          <w:b/>
          <w:bCs/>
          <w:color w:val="147DAD"/>
          <w:u w:val="single"/>
        </w:rPr>
      </w:pPr>
      <w:r w:rsidRPr="00E81F9B">
        <w:rPr>
          <w:rFonts w:ascii="Arial" w:hAnsi="Arial" w:cs="Arial"/>
          <w:b/>
          <w:bCs/>
          <w:color w:val="147DAD"/>
          <w:u w:val="single"/>
        </w:rPr>
        <w:t>PURPOSE OF THE DEPARTMENT/SERVICE</w:t>
      </w:r>
    </w:p>
    <w:p w14:paraId="1B169DAF" w14:textId="77777777" w:rsidR="0089100D" w:rsidRPr="000D60B4" w:rsidRDefault="0089100D" w:rsidP="00154064">
      <w:pPr>
        <w:keepNext/>
        <w:outlineLvl w:val="1"/>
        <w:rPr>
          <w:rFonts w:ascii="Arial" w:hAnsi="Arial" w:cs="Arial"/>
          <w:b/>
          <w:bCs/>
        </w:rPr>
      </w:pPr>
    </w:p>
    <w:p w14:paraId="72EA7597" w14:textId="59E60A4B" w:rsidR="00D72AD1" w:rsidRDefault="000D60B4" w:rsidP="0063221C">
      <w:pPr>
        <w:keepNext/>
        <w:jc w:val="both"/>
        <w:outlineLvl w:val="1"/>
        <w:rPr>
          <w:rFonts w:ascii="Arial" w:hAnsi="Arial" w:cs="Arial"/>
        </w:rPr>
      </w:pPr>
      <w:r w:rsidRPr="000D60B4">
        <w:rPr>
          <w:rFonts w:ascii="Arial" w:hAnsi="Arial" w:cs="Arial"/>
        </w:rPr>
        <w:t>To ensure the people of Nottingham and Nottinghamshire know about our services, know how to access them and who they can turn to for help.</w:t>
      </w:r>
      <w:r w:rsidR="007C7C95">
        <w:rPr>
          <w:rFonts w:ascii="Arial" w:hAnsi="Arial" w:cs="Arial"/>
        </w:rPr>
        <w:t xml:space="preserve"> </w:t>
      </w:r>
      <w:r w:rsidRPr="000D60B4">
        <w:rPr>
          <w:rFonts w:ascii="Arial" w:hAnsi="Arial" w:cs="Arial"/>
        </w:rPr>
        <w:t xml:space="preserve">The department communicates directly through our website, social media channels, press releases, and supports other teams within the charity to communicate through various marketing and PR activities. </w:t>
      </w:r>
    </w:p>
    <w:p w14:paraId="38ED1431" w14:textId="7A2C7D47" w:rsidR="003C658E" w:rsidRDefault="003C658E" w:rsidP="0063221C">
      <w:pPr>
        <w:keepNext/>
        <w:jc w:val="both"/>
        <w:outlineLvl w:val="1"/>
        <w:rPr>
          <w:rFonts w:ascii="Arial" w:hAnsi="Arial" w:cs="Arial"/>
        </w:rPr>
      </w:pPr>
    </w:p>
    <w:p w14:paraId="17CF1910" w14:textId="3E5A6835" w:rsidR="003C658E" w:rsidRDefault="003C658E" w:rsidP="0063221C">
      <w:pPr>
        <w:keepNext/>
        <w:jc w:val="both"/>
        <w:outlineLvl w:val="1"/>
        <w:rPr>
          <w:rFonts w:ascii="Arial" w:hAnsi="Arial" w:cs="Arial"/>
        </w:rPr>
      </w:pPr>
      <w:r>
        <w:rPr>
          <w:rFonts w:ascii="Arial" w:hAnsi="Arial" w:cs="Arial"/>
        </w:rPr>
        <w:t>The department provides internal services to all departments across the charity and is responsible for providing all in-house communications across the various platforms.</w:t>
      </w:r>
    </w:p>
    <w:p w14:paraId="5A9796A6" w14:textId="77777777" w:rsidR="00D72AD1" w:rsidRDefault="00D72AD1" w:rsidP="0063221C">
      <w:pPr>
        <w:keepNext/>
        <w:jc w:val="both"/>
        <w:outlineLvl w:val="1"/>
        <w:rPr>
          <w:rFonts w:ascii="Arial" w:hAnsi="Arial" w:cs="Arial"/>
        </w:rPr>
      </w:pPr>
    </w:p>
    <w:p w14:paraId="587E48BB" w14:textId="27AE08E2" w:rsidR="0089100D" w:rsidRPr="000D60B4" w:rsidRDefault="000D60B4" w:rsidP="0063221C">
      <w:pPr>
        <w:keepNext/>
        <w:jc w:val="both"/>
        <w:outlineLvl w:val="1"/>
        <w:rPr>
          <w:rFonts w:ascii="Arial" w:hAnsi="Arial" w:cs="Arial"/>
        </w:rPr>
      </w:pPr>
      <w:r w:rsidRPr="000D60B4">
        <w:rPr>
          <w:rFonts w:ascii="Arial" w:hAnsi="Arial" w:cs="Arial"/>
        </w:rPr>
        <w:t>It is mainly a desk-based role but there will be occasional</w:t>
      </w:r>
      <w:r w:rsidR="00D72AD1">
        <w:rPr>
          <w:rFonts w:ascii="Arial" w:hAnsi="Arial" w:cs="Arial"/>
        </w:rPr>
        <w:t xml:space="preserve"> </w:t>
      </w:r>
      <w:r w:rsidRPr="000D60B4">
        <w:rPr>
          <w:rFonts w:ascii="Arial" w:hAnsi="Arial" w:cs="Arial"/>
        </w:rPr>
        <w:t>opportunities to support and/or deliver physical events.</w:t>
      </w:r>
    </w:p>
    <w:p w14:paraId="7FB9116F" w14:textId="1F038F54" w:rsidR="0089100D" w:rsidRDefault="0089100D" w:rsidP="00154064">
      <w:pPr>
        <w:keepNext/>
        <w:outlineLvl w:val="1"/>
        <w:rPr>
          <w:rFonts w:ascii="Arial" w:hAnsi="Arial" w:cs="Arial"/>
          <w:b/>
          <w:bCs/>
          <w:u w:val="single"/>
        </w:rPr>
      </w:pPr>
    </w:p>
    <w:p w14:paraId="669E4768" w14:textId="61263BF8" w:rsidR="00461B90" w:rsidRDefault="00461B90" w:rsidP="00154064">
      <w:pPr>
        <w:keepNext/>
        <w:outlineLvl w:val="1"/>
        <w:rPr>
          <w:rFonts w:ascii="Arial" w:hAnsi="Arial" w:cs="Arial"/>
          <w:b/>
          <w:bCs/>
          <w:u w:val="single"/>
        </w:rPr>
      </w:pPr>
    </w:p>
    <w:p w14:paraId="1EBC3E2C" w14:textId="1214563F" w:rsidR="00154064" w:rsidRPr="00154064" w:rsidRDefault="0089100D" w:rsidP="00A80B5A">
      <w:pPr>
        <w:keepNext/>
        <w:outlineLvl w:val="1"/>
        <w:rPr>
          <w:rFonts w:ascii="Arial" w:hAnsi="Arial" w:cs="Arial"/>
        </w:rPr>
      </w:pPr>
      <w:r w:rsidRPr="00E81F9B">
        <w:rPr>
          <w:rFonts w:ascii="Arial" w:hAnsi="Arial" w:cs="Arial"/>
          <w:b/>
          <w:bCs/>
          <w:color w:val="147DAD"/>
          <w:u w:val="single"/>
        </w:rPr>
        <w:t xml:space="preserve">PURPOSE OF </w:t>
      </w:r>
      <w:r w:rsidR="006714A9" w:rsidRPr="00E81F9B">
        <w:rPr>
          <w:rFonts w:ascii="Arial" w:hAnsi="Arial" w:cs="Arial"/>
          <w:b/>
          <w:bCs/>
          <w:color w:val="147DAD"/>
          <w:u w:val="single"/>
        </w:rPr>
        <w:t xml:space="preserve">THE </w:t>
      </w:r>
      <w:r w:rsidRPr="00E81F9B">
        <w:rPr>
          <w:rFonts w:ascii="Arial" w:hAnsi="Arial" w:cs="Arial"/>
          <w:b/>
          <w:bCs/>
          <w:color w:val="147DAD"/>
          <w:u w:val="single"/>
        </w:rPr>
        <w:t>POST</w:t>
      </w:r>
    </w:p>
    <w:p w14:paraId="36A9D38F" w14:textId="77777777" w:rsidR="00154064" w:rsidRPr="00154064" w:rsidRDefault="00154064" w:rsidP="00154064">
      <w:pPr>
        <w:rPr>
          <w:rFonts w:ascii="Arial" w:hAnsi="Arial" w:cs="Arial"/>
        </w:rPr>
      </w:pPr>
    </w:p>
    <w:p w14:paraId="79C4847D" w14:textId="7BF65A2D" w:rsidR="00E8079C" w:rsidRDefault="00E8079C" w:rsidP="00E8079C">
      <w:pPr>
        <w:jc w:val="both"/>
        <w:rPr>
          <w:rFonts w:ascii="Arial" w:hAnsi="Arial" w:cs="Arial"/>
        </w:rPr>
      </w:pPr>
      <w:r w:rsidRPr="00E8079C">
        <w:rPr>
          <w:rFonts w:ascii="Arial" w:hAnsi="Arial" w:cs="Arial"/>
        </w:rPr>
        <w:t xml:space="preserve">The Marketing Assistant </w:t>
      </w:r>
      <w:r w:rsidR="00461B90">
        <w:rPr>
          <w:rFonts w:ascii="Arial" w:hAnsi="Arial" w:cs="Arial"/>
        </w:rPr>
        <w:t xml:space="preserve">Coordinator </w:t>
      </w:r>
      <w:r w:rsidRPr="00E8079C">
        <w:rPr>
          <w:rFonts w:ascii="Arial" w:hAnsi="Arial" w:cs="Arial"/>
        </w:rPr>
        <w:t>will provide generalist support to the Marketing and PR Coordinator and Innovations and Communications Director to ensure service excellence across the marketing and PR functions.</w:t>
      </w:r>
      <w:r w:rsidR="00BF5A46">
        <w:rPr>
          <w:rFonts w:ascii="Arial" w:hAnsi="Arial" w:cs="Arial"/>
        </w:rPr>
        <w:t xml:space="preserve"> </w:t>
      </w:r>
      <w:r w:rsidRPr="00E8079C">
        <w:rPr>
          <w:rFonts w:ascii="Arial" w:hAnsi="Arial" w:cs="Arial"/>
        </w:rPr>
        <w:t xml:space="preserve">The Assistant </w:t>
      </w:r>
      <w:r w:rsidR="00DD29D9">
        <w:rPr>
          <w:rFonts w:ascii="Arial" w:hAnsi="Arial" w:cs="Arial"/>
        </w:rPr>
        <w:t xml:space="preserve">Coordinator </w:t>
      </w:r>
      <w:r w:rsidRPr="00E8079C">
        <w:rPr>
          <w:rFonts w:ascii="Arial" w:hAnsi="Arial" w:cs="Arial"/>
        </w:rPr>
        <w:t xml:space="preserve">will support the implementation of comms delivery plans, analysis of data, help to run campaigns, and support fundraising activities.  </w:t>
      </w:r>
    </w:p>
    <w:p w14:paraId="1FBFEDA1" w14:textId="77777777" w:rsidR="00E8079C" w:rsidRPr="00E8079C" w:rsidRDefault="00E8079C" w:rsidP="00E8079C">
      <w:pPr>
        <w:jc w:val="both"/>
        <w:rPr>
          <w:rFonts w:ascii="Arial" w:hAnsi="Arial" w:cs="Arial"/>
        </w:rPr>
      </w:pPr>
    </w:p>
    <w:p w14:paraId="5BB987A2" w14:textId="031B95D7" w:rsidR="00373F0C" w:rsidRDefault="00E8079C" w:rsidP="00E8079C">
      <w:pPr>
        <w:jc w:val="both"/>
        <w:rPr>
          <w:rFonts w:ascii="Arial" w:hAnsi="Arial" w:cs="Arial"/>
        </w:rPr>
      </w:pPr>
      <w:r w:rsidRPr="00E8079C">
        <w:rPr>
          <w:rFonts w:ascii="Arial" w:hAnsi="Arial" w:cs="Arial"/>
        </w:rPr>
        <w:lastRenderedPageBreak/>
        <w:t xml:space="preserve">The role will involve the production of marketing collateral, brand development, </w:t>
      </w:r>
      <w:proofErr w:type="gramStart"/>
      <w:r w:rsidRPr="00E8079C">
        <w:rPr>
          <w:rFonts w:ascii="Arial" w:hAnsi="Arial" w:cs="Arial"/>
        </w:rPr>
        <w:t>communication</w:t>
      </w:r>
      <w:proofErr w:type="gramEnd"/>
      <w:r w:rsidRPr="00E8079C">
        <w:rPr>
          <w:rFonts w:ascii="Arial" w:hAnsi="Arial" w:cs="Arial"/>
        </w:rPr>
        <w:t xml:space="preserve"> and PR activities.</w:t>
      </w:r>
    </w:p>
    <w:p w14:paraId="6DC8D8A0" w14:textId="3C95AC87" w:rsidR="0089100D" w:rsidRDefault="0089100D" w:rsidP="00CA00AF">
      <w:pPr>
        <w:jc w:val="both"/>
        <w:rPr>
          <w:rFonts w:ascii="Arial" w:hAnsi="Arial" w:cs="Arial"/>
          <w:b/>
          <w:bCs/>
        </w:rPr>
      </w:pPr>
    </w:p>
    <w:p w14:paraId="2627FF1C" w14:textId="27D8FB2C" w:rsidR="00F50BF4" w:rsidRDefault="00F50BF4" w:rsidP="00CA00AF">
      <w:pPr>
        <w:jc w:val="both"/>
        <w:rPr>
          <w:rFonts w:ascii="Arial" w:hAnsi="Arial" w:cs="Arial"/>
          <w:b/>
          <w:bCs/>
        </w:rPr>
      </w:pPr>
    </w:p>
    <w:p w14:paraId="1438B003" w14:textId="77777777" w:rsidR="0085158E" w:rsidRPr="00E81F9B" w:rsidRDefault="0085158E" w:rsidP="0085158E">
      <w:pPr>
        <w:keepNext/>
        <w:outlineLvl w:val="3"/>
        <w:rPr>
          <w:rFonts w:ascii="Arial" w:hAnsi="Arial" w:cs="Arial"/>
          <w:b/>
          <w:color w:val="147DAD"/>
          <w:szCs w:val="20"/>
          <w:u w:val="single"/>
          <w:lang w:val="en-GB"/>
        </w:rPr>
      </w:pPr>
      <w:r w:rsidRPr="00E81F9B">
        <w:rPr>
          <w:rFonts w:ascii="Arial" w:hAnsi="Arial" w:cs="Arial"/>
          <w:b/>
          <w:color w:val="147DAD"/>
          <w:szCs w:val="20"/>
          <w:u w:val="single"/>
          <w:lang w:val="en-GB"/>
        </w:rPr>
        <w:t>KEY DUTIES &amp; RESPONSIBILITIES</w:t>
      </w:r>
    </w:p>
    <w:p w14:paraId="5DC511D8" w14:textId="77777777" w:rsidR="00002A20" w:rsidRDefault="00002A20" w:rsidP="0085158E">
      <w:pPr>
        <w:keepNext/>
        <w:outlineLvl w:val="3"/>
        <w:rPr>
          <w:rFonts w:ascii="Arial" w:hAnsi="Arial" w:cs="Arial"/>
          <w:b/>
          <w:szCs w:val="20"/>
          <w:u w:val="single"/>
          <w:lang w:val="en-GB"/>
        </w:rPr>
      </w:pPr>
    </w:p>
    <w:p w14:paraId="6C4A727E" w14:textId="7DAC4455" w:rsidR="007E299F" w:rsidRDefault="007E299F" w:rsidP="007E299F">
      <w:pPr>
        <w:rPr>
          <w:rFonts w:ascii="Arial" w:hAnsi="Arial" w:cs="Arial"/>
        </w:rPr>
      </w:pPr>
      <w:r>
        <w:rPr>
          <w:rFonts w:ascii="Arial" w:hAnsi="Arial" w:cs="Arial"/>
        </w:rPr>
        <w:t>The post holder is expected to demonstrate an acceptable level of competence in their role for each of the key duties and responsibilities listed below.</w:t>
      </w:r>
      <w:r w:rsidR="00BF5A46">
        <w:rPr>
          <w:rFonts w:ascii="Arial" w:hAnsi="Arial" w:cs="Arial"/>
        </w:rPr>
        <w:t xml:space="preserve"> </w:t>
      </w:r>
      <w:r>
        <w:rPr>
          <w:rFonts w:ascii="Arial" w:hAnsi="Arial" w:cs="Arial"/>
        </w:rPr>
        <w:t xml:space="preserve">Competence means demonstrating the required skills, abilities, </w:t>
      </w:r>
      <w:proofErr w:type="gramStart"/>
      <w:r>
        <w:rPr>
          <w:rFonts w:ascii="Arial" w:hAnsi="Arial" w:cs="Arial"/>
        </w:rPr>
        <w:t>attitude</w:t>
      </w:r>
      <w:proofErr w:type="gramEnd"/>
      <w:r>
        <w:rPr>
          <w:rFonts w:ascii="Arial" w:hAnsi="Arial" w:cs="Arial"/>
        </w:rPr>
        <w:t xml:space="preserve"> and behaviours in your work role.</w:t>
      </w:r>
    </w:p>
    <w:p w14:paraId="7F17429B" w14:textId="77777777" w:rsidR="002030A5" w:rsidRPr="002030A5" w:rsidRDefault="002030A5" w:rsidP="002030A5">
      <w:pPr>
        <w:rPr>
          <w:rFonts w:ascii="Arial" w:hAnsi="Arial" w:cs="Arial"/>
          <w:b/>
          <w:u w:val="single"/>
          <w:lang w:val="en-GB"/>
        </w:rPr>
      </w:pPr>
    </w:p>
    <w:p w14:paraId="4AA6483B" w14:textId="5455B752" w:rsidR="002030A5" w:rsidRPr="009A48E6" w:rsidRDefault="001A49BA" w:rsidP="00BF5A46">
      <w:pPr>
        <w:spacing w:after="120"/>
        <w:rPr>
          <w:rFonts w:ascii="Arial" w:hAnsi="Arial" w:cs="Arial"/>
          <w:b/>
          <w:bCs/>
          <w:color w:val="365F91" w:themeColor="accent1" w:themeShade="BF"/>
        </w:rPr>
      </w:pPr>
      <w:r w:rsidRPr="009A48E6">
        <w:rPr>
          <w:rFonts w:ascii="Arial" w:hAnsi="Arial" w:cs="Arial"/>
          <w:b/>
          <w:bCs/>
          <w:color w:val="365F91" w:themeColor="accent1" w:themeShade="BF"/>
        </w:rPr>
        <w:t>Marketing</w:t>
      </w:r>
    </w:p>
    <w:p w14:paraId="3809C8B5" w14:textId="4DAC3062" w:rsidR="009A48E6" w:rsidRPr="00491F0C" w:rsidRDefault="00262C84" w:rsidP="009A48E6">
      <w:pPr>
        <w:pStyle w:val="ListParagraph"/>
        <w:numPr>
          <w:ilvl w:val="0"/>
          <w:numId w:val="27"/>
        </w:numPr>
        <w:spacing w:after="120"/>
        <w:rPr>
          <w:rFonts w:ascii="Arial" w:hAnsi="Arial" w:cs="Arial"/>
          <w:sz w:val="24"/>
          <w:szCs w:val="24"/>
        </w:rPr>
      </w:pPr>
      <w:r w:rsidRPr="00491F0C">
        <w:rPr>
          <w:rFonts w:ascii="Arial" w:hAnsi="Arial" w:cs="Arial"/>
          <w:sz w:val="24"/>
          <w:szCs w:val="24"/>
        </w:rPr>
        <w:t>S</w:t>
      </w:r>
      <w:r w:rsidR="009A48E6" w:rsidRPr="00491F0C">
        <w:rPr>
          <w:rFonts w:ascii="Arial" w:hAnsi="Arial" w:cs="Arial"/>
          <w:sz w:val="24"/>
          <w:szCs w:val="24"/>
        </w:rPr>
        <w:t>upport</w:t>
      </w:r>
      <w:r w:rsidRPr="00491F0C">
        <w:rPr>
          <w:rFonts w:ascii="Arial" w:hAnsi="Arial" w:cs="Arial"/>
          <w:sz w:val="24"/>
          <w:szCs w:val="24"/>
        </w:rPr>
        <w:t>ing</w:t>
      </w:r>
      <w:r w:rsidR="009A48E6" w:rsidRPr="00491F0C">
        <w:rPr>
          <w:rFonts w:ascii="Arial" w:hAnsi="Arial" w:cs="Arial"/>
          <w:sz w:val="24"/>
          <w:szCs w:val="24"/>
        </w:rPr>
        <w:t xml:space="preserve"> the production of </w:t>
      </w:r>
      <w:r w:rsidR="001A1643" w:rsidRPr="00491F0C">
        <w:rPr>
          <w:rFonts w:ascii="Arial" w:hAnsi="Arial" w:cs="Arial"/>
          <w:sz w:val="24"/>
          <w:szCs w:val="24"/>
        </w:rPr>
        <w:t>marketing materials (leaflets, posters, reports, signage) according to brand guidelines</w:t>
      </w:r>
      <w:r w:rsidR="00253230" w:rsidRPr="00491F0C">
        <w:rPr>
          <w:rFonts w:ascii="Arial" w:hAnsi="Arial" w:cs="Arial"/>
          <w:sz w:val="24"/>
          <w:szCs w:val="24"/>
        </w:rPr>
        <w:t xml:space="preserve"> </w:t>
      </w:r>
    </w:p>
    <w:p w14:paraId="0C2E05A9" w14:textId="232A1982" w:rsidR="001A1643" w:rsidRPr="00491F0C" w:rsidRDefault="00262C84" w:rsidP="009A48E6">
      <w:pPr>
        <w:pStyle w:val="ListParagraph"/>
        <w:numPr>
          <w:ilvl w:val="0"/>
          <w:numId w:val="27"/>
        </w:numPr>
        <w:spacing w:after="120"/>
        <w:rPr>
          <w:rFonts w:ascii="Arial" w:hAnsi="Arial" w:cs="Arial"/>
          <w:sz w:val="24"/>
          <w:szCs w:val="24"/>
        </w:rPr>
      </w:pPr>
      <w:r w:rsidRPr="00491F0C">
        <w:rPr>
          <w:rFonts w:ascii="Arial" w:hAnsi="Arial" w:cs="Arial"/>
          <w:sz w:val="24"/>
          <w:szCs w:val="24"/>
        </w:rPr>
        <w:t>S</w:t>
      </w:r>
      <w:r w:rsidR="001848C6" w:rsidRPr="00491F0C">
        <w:rPr>
          <w:rFonts w:ascii="Arial" w:hAnsi="Arial" w:cs="Arial"/>
          <w:sz w:val="24"/>
          <w:szCs w:val="24"/>
        </w:rPr>
        <w:t>upport</w:t>
      </w:r>
      <w:r w:rsidRPr="00491F0C">
        <w:rPr>
          <w:rFonts w:ascii="Arial" w:hAnsi="Arial" w:cs="Arial"/>
          <w:sz w:val="24"/>
          <w:szCs w:val="24"/>
        </w:rPr>
        <w:t>ing</w:t>
      </w:r>
      <w:r w:rsidR="001848C6" w:rsidRPr="00491F0C">
        <w:rPr>
          <w:rFonts w:ascii="Arial" w:hAnsi="Arial" w:cs="Arial"/>
          <w:sz w:val="24"/>
          <w:szCs w:val="24"/>
        </w:rPr>
        <w:t xml:space="preserve"> the development of impact materials (case studies, testimonials, customer feedback) to promote the value of the charity’s services</w:t>
      </w:r>
    </w:p>
    <w:p w14:paraId="6039BA55" w14:textId="5C2A4411" w:rsidR="001848C6" w:rsidRPr="00491F0C" w:rsidRDefault="00262C84" w:rsidP="009A48E6">
      <w:pPr>
        <w:pStyle w:val="ListParagraph"/>
        <w:numPr>
          <w:ilvl w:val="0"/>
          <w:numId w:val="27"/>
        </w:numPr>
        <w:spacing w:after="120"/>
        <w:rPr>
          <w:rFonts w:ascii="Arial" w:hAnsi="Arial" w:cs="Arial"/>
          <w:sz w:val="24"/>
          <w:szCs w:val="24"/>
        </w:rPr>
      </w:pPr>
      <w:r w:rsidRPr="00491F0C">
        <w:rPr>
          <w:rFonts w:ascii="Arial" w:hAnsi="Arial" w:cs="Arial"/>
          <w:sz w:val="24"/>
          <w:szCs w:val="24"/>
        </w:rPr>
        <w:t>M</w:t>
      </w:r>
      <w:r w:rsidR="009662A9" w:rsidRPr="00491F0C">
        <w:rPr>
          <w:rFonts w:ascii="Arial" w:hAnsi="Arial" w:cs="Arial"/>
          <w:sz w:val="24"/>
          <w:szCs w:val="24"/>
        </w:rPr>
        <w:t>onitor</w:t>
      </w:r>
      <w:r w:rsidRPr="00491F0C">
        <w:rPr>
          <w:rFonts w:ascii="Arial" w:hAnsi="Arial" w:cs="Arial"/>
          <w:sz w:val="24"/>
          <w:szCs w:val="24"/>
        </w:rPr>
        <w:t>ing</w:t>
      </w:r>
      <w:r w:rsidR="009662A9" w:rsidRPr="00491F0C">
        <w:rPr>
          <w:rFonts w:ascii="Arial" w:hAnsi="Arial" w:cs="Arial"/>
          <w:sz w:val="24"/>
          <w:szCs w:val="24"/>
        </w:rPr>
        <w:t xml:space="preserve"> and report</w:t>
      </w:r>
      <w:r w:rsidR="00253230" w:rsidRPr="00491F0C">
        <w:rPr>
          <w:rFonts w:ascii="Arial" w:hAnsi="Arial" w:cs="Arial"/>
          <w:sz w:val="24"/>
          <w:szCs w:val="24"/>
        </w:rPr>
        <w:t xml:space="preserve">ing </w:t>
      </w:r>
      <w:r w:rsidR="009662A9" w:rsidRPr="00491F0C">
        <w:rPr>
          <w:rFonts w:ascii="Arial" w:hAnsi="Arial" w:cs="Arial"/>
          <w:sz w:val="24"/>
          <w:szCs w:val="24"/>
        </w:rPr>
        <w:t>on data analytics to measure our impact and influence within the wider community</w:t>
      </w:r>
    </w:p>
    <w:p w14:paraId="6F18E249" w14:textId="0829D9B4" w:rsidR="009662A9" w:rsidRPr="00491F0C" w:rsidRDefault="00DE79C8" w:rsidP="009A48E6">
      <w:pPr>
        <w:pStyle w:val="ListParagraph"/>
        <w:numPr>
          <w:ilvl w:val="0"/>
          <w:numId w:val="27"/>
        </w:numPr>
        <w:spacing w:after="120"/>
        <w:rPr>
          <w:rFonts w:ascii="Arial" w:hAnsi="Arial" w:cs="Arial"/>
          <w:sz w:val="24"/>
          <w:szCs w:val="24"/>
        </w:rPr>
      </w:pPr>
      <w:r w:rsidRPr="00491F0C">
        <w:rPr>
          <w:rFonts w:ascii="Arial" w:hAnsi="Arial" w:cs="Arial"/>
          <w:sz w:val="24"/>
          <w:szCs w:val="24"/>
        </w:rPr>
        <w:t>Administration tasks such as obtaining external quotes for services such as printing or sign production</w:t>
      </w:r>
    </w:p>
    <w:p w14:paraId="48919379" w14:textId="57EF7B4C" w:rsidR="00DE79C8" w:rsidRDefault="00DE79C8" w:rsidP="00BF5A46">
      <w:pPr>
        <w:rPr>
          <w:rFonts w:ascii="Arial" w:hAnsi="Arial" w:cs="Arial"/>
        </w:rPr>
      </w:pPr>
    </w:p>
    <w:p w14:paraId="1959F36C" w14:textId="43FA3FB6" w:rsidR="00DE79C8" w:rsidRDefault="00DE79C8" w:rsidP="00DE79C8">
      <w:pPr>
        <w:spacing w:after="120"/>
        <w:rPr>
          <w:rFonts w:ascii="Arial" w:hAnsi="Arial" w:cs="Arial"/>
          <w:b/>
          <w:bCs/>
          <w:color w:val="365F91" w:themeColor="accent1" w:themeShade="BF"/>
        </w:rPr>
      </w:pPr>
      <w:r w:rsidRPr="00DE79C8">
        <w:rPr>
          <w:rFonts w:ascii="Arial" w:hAnsi="Arial" w:cs="Arial"/>
          <w:b/>
          <w:bCs/>
          <w:color w:val="365F91" w:themeColor="accent1" w:themeShade="BF"/>
        </w:rPr>
        <w:t>PR</w:t>
      </w:r>
    </w:p>
    <w:p w14:paraId="726B01D4" w14:textId="78018D27" w:rsidR="00DE79C8" w:rsidRPr="00491F0C" w:rsidRDefault="00262C84" w:rsidP="00DE79C8">
      <w:pPr>
        <w:pStyle w:val="ListParagraph"/>
        <w:numPr>
          <w:ilvl w:val="0"/>
          <w:numId w:val="28"/>
        </w:numPr>
        <w:spacing w:after="120"/>
        <w:rPr>
          <w:rFonts w:ascii="Arial" w:hAnsi="Arial" w:cs="Arial"/>
          <w:sz w:val="24"/>
          <w:szCs w:val="24"/>
        </w:rPr>
      </w:pPr>
      <w:r w:rsidRPr="00491F0C">
        <w:rPr>
          <w:rFonts w:ascii="Arial" w:hAnsi="Arial" w:cs="Arial"/>
          <w:sz w:val="24"/>
          <w:szCs w:val="24"/>
        </w:rPr>
        <w:t>R</w:t>
      </w:r>
      <w:r w:rsidR="0048036D" w:rsidRPr="00491F0C">
        <w:rPr>
          <w:rFonts w:ascii="Arial" w:hAnsi="Arial" w:cs="Arial"/>
          <w:sz w:val="24"/>
          <w:szCs w:val="24"/>
        </w:rPr>
        <w:t>espond</w:t>
      </w:r>
      <w:r w:rsidRPr="00491F0C">
        <w:rPr>
          <w:rFonts w:ascii="Arial" w:hAnsi="Arial" w:cs="Arial"/>
          <w:sz w:val="24"/>
          <w:szCs w:val="24"/>
        </w:rPr>
        <w:t>ing</w:t>
      </w:r>
      <w:r w:rsidR="0048036D" w:rsidRPr="00491F0C">
        <w:rPr>
          <w:rFonts w:ascii="Arial" w:hAnsi="Arial" w:cs="Arial"/>
          <w:sz w:val="24"/>
          <w:szCs w:val="24"/>
        </w:rPr>
        <w:t xml:space="preserve"> to general queries about our charity and its services</w:t>
      </w:r>
    </w:p>
    <w:p w14:paraId="76E5F954" w14:textId="586D38F6" w:rsidR="0048036D" w:rsidRPr="00491F0C" w:rsidRDefault="00262C84" w:rsidP="00DE79C8">
      <w:pPr>
        <w:pStyle w:val="ListParagraph"/>
        <w:numPr>
          <w:ilvl w:val="0"/>
          <w:numId w:val="28"/>
        </w:numPr>
        <w:spacing w:after="120"/>
        <w:rPr>
          <w:rFonts w:ascii="Arial" w:hAnsi="Arial" w:cs="Arial"/>
          <w:sz w:val="24"/>
          <w:szCs w:val="24"/>
        </w:rPr>
      </w:pPr>
      <w:r w:rsidRPr="00491F0C">
        <w:rPr>
          <w:rFonts w:ascii="Arial" w:hAnsi="Arial" w:cs="Arial"/>
          <w:sz w:val="24"/>
          <w:szCs w:val="24"/>
        </w:rPr>
        <w:t>M</w:t>
      </w:r>
      <w:r w:rsidR="0048036D" w:rsidRPr="00491F0C">
        <w:rPr>
          <w:rFonts w:ascii="Arial" w:hAnsi="Arial" w:cs="Arial"/>
          <w:sz w:val="24"/>
          <w:szCs w:val="24"/>
        </w:rPr>
        <w:t>aintain</w:t>
      </w:r>
      <w:r w:rsidRPr="00491F0C">
        <w:rPr>
          <w:rFonts w:ascii="Arial" w:hAnsi="Arial" w:cs="Arial"/>
          <w:sz w:val="24"/>
          <w:szCs w:val="24"/>
        </w:rPr>
        <w:t>ing</w:t>
      </w:r>
      <w:r w:rsidR="0048036D" w:rsidRPr="00491F0C">
        <w:rPr>
          <w:rFonts w:ascii="Arial" w:hAnsi="Arial" w:cs="Arial"/>
          <w:sz w:val="24"/>
          <w:szCs w:val="24"/>
        </w:rPr>
        <w:t xml:space="preserve"> our comms databases in line with prevailing </w:t>
      </w:r>
      <w:r w:rsidR="006C3971" w:rsidRPr="00491F0C">
        <w:rPr>
          <w:rFonts w:ascii="Arial" w:hAnsi="Arial" w:cs="Arial"/>
          <w:sz w:val="24"/>
          <w:szCs w:val="24"/>
        </w:rPr>
        <w:t>regulations</w:t>
      </w:r>
    </w:p>
    <w:p w14:paraId="2611E698" w14:textId="2E891C28" w:rsidR="006C3971" w:rsidRPr="00491F0C" w:rsidRDefault="006C3971" w:rsidP="00DE79C8">
      <w:pPr>
        <w:pStyle w:val="ListParagraph"/>
        <w:numPr>
          <w:ilvl w:val="0"/>
          <w:numId w:val="28"/>
        </w:numPr>
        <w:spacing w:after="120"/>
        <w:rPr>
          <w:rFonts w:ascii="Arial" w:hAnsi="Arial" w:cs="Arial"/>
          <w:sz w:val="24"/>
          <w:szCs w:val="24"/>
        </w:rPr>
      </w:pPr>
      <w:r w:rsidRPr="00491F0C">
        <w:rPr>
          <w:rFonts w:ascii="Arial" w:hAnsi="Arial" w:cs="Arial"/>
          <w:sz w:val="24"/>
          <w:szCs w:val="24"/>
        </w:rPr>
        <w:t xml:space="preserve">Maintaining and developing </w:t>
      </w:r>
      <w:r w:rsidR="00253230" w:rsidRPr="00491F0C">
        <w:rPr>
          <w:rFonts w:ascii="Arial" w:hAnsi="Arial" w:cs="Arial"/>
          <w:sz w:val="24"/>
          <w:szCs w:val="24"/>
        </w:rPr>
        <w:t xml:space="preserve">our </w:t>
      </w:r>
      <w:r w:rsidRPr="00491F0C">
        <w:rPr>
          <w:rFonts w:ascii="Arial" w:hAnsi="Arial" w:cs="Arial"/>
          <w:sz w:val="24"/>
          <w:szCs w:val="24"/>
        </w:rPr>
        <w:t>media contacts database</w:t>
      </w:r>
    </w:p>
    <w:p w14:paraId="39440970" w14:textId="08A540AD" w:rsidR="00262C84" w:rsidRPr="00491F0C" w:rsidRDefault="000A612D" w:rsidP="00DE79C8">
      <w:pPr>
        <w:pStyle w:val="ListParagraph"/>
        <w:numPr>
          <w:ilvl w:val="0"/>
          <w:numId w:val="28"/>
        </w:numPr>
        <w:spacing w:after="120"/>
        <w:rPr>
          <w:rFonts w:ascii="Arial" w:hAnsi="Arial" w:cs="Arial"/>
          <w:sz w:val="24"/>
          <w:szCs w:val="24"/>
        </w:rPr>
      </w:pPr>
      <w:r w:rsidRPr="00491F0C">
        <w:rPr>
          <w:rFonts w:ascii="Arial" w:hAnsi="Arial" w:cs="Arial"/>
          <w:sz w:val="24"/>
          <w:szCs w:val="24"/>
        </w:rPr>
        <w:t xml:space="preserve">Supporting social media activity across various platforms – website, </w:t>
      </w:r>
      <w:r w:rsidR="00253230" w:rsidRPr="00491F0C">
        <w:rPr>
          <w:rFonts w:ascii="Arial" w:hAnsi="Arial" w:cs="Arial"/>
          <w:sz w:val="24"/>
          <w:szCs w:val="24"/>
        </w:rPr>
        <w:t>T</w:t>
      </w:r>
      <w:r w:rsidRPr="00491F0C">
        <w:rPr>
          <w:rFonts w:ascii="Arial" w:hAnsi="Arial" w:cs="Arial"/>
          <w:sz w:val="24"/>
          <w:szCs w:val="24"/>
        </w:rPr>
        <w:t xml:space="preserve">witter, </w:t>
      </w:r>
      <w:r w:rsidR="00253230" w:rsidRPr="00491F0C">
        <w:rPr>
          <w:rFonts w:ascii="Arial" w:hAnsi="Arial" w:cs="Arial"/>
          <w:sz w:val="24"/>
          <w:szCs w:val="24"/>
        </w:rPr>
        <w:t>F</w:t>
      </w:r>
      <w:r w:rsidRPr="00491F0C">
        <w:rPr>
          <w:rFonts w:ascii="Arial" w:hAnsi="Arial" w:cs="Arial"/>
          <w:sz w:val="24"/>
          <w:szCs w:val="24"/>
        </w:rPr>
        <w:t xml:space="preserve">acebook and </w:t>
      </w:r>
      <w:r w:rsidR="00EF0B55" w:rsidRPr="00491F0C">
        <w:rPr>
          <w:rFonts w:ascii="Arial" w:hAnsi="Arial" w:cs="Arial"/>
          <w:sz w:val="24"/>
          <w:szCs w:val="24"/>
        </w:rPr>
        <w:t>Instagram and any future additions</w:t>
      </w:r>
    </w:p>
    <w:p w14:paraId="3A0A7AD0" w14:textId="3FEC5711" w:rsidR="00EF0B55" w:rsidRPr="00491F0C" w:rsidRDefault="00EF0B55" w:rsidP="00DE79C8">
      <w:pPr>
        <w:pStyle w:val="ListParagraph"/>
        <w:numPr>
          <w:ilvl w:val="0"/>
          <w:numId w:val="28"/>
        </w:numPr>
        <w:spacing w:after="120"/>
        <w:rPr>
          <w:rFonts w:ascii="Arial" w:hAnsi="Arial" w:cs="Arial"/>
          <w:sz w:val="24"/>
          <w:szCs w:val="24"/>
        </w:rPr>
      </w:pPr>
      <w:r w:rsidRPr="00491F0C">
        <w:rPr>
          <w:rFonts w:ascii="Arial" w:hAnsi="Arial" w:cs="Arial"/>
          <w:sz w:val="24"/>
          <w:szCs w:val="24"/>
        </w:rPr>
        <w:t xml:space="preserve">Copywriting opportunities for </w:t>
      </w:r>
      <w:r w:rsidR="005C4A66" w:rsidRPr="00491F0C">
        <w:rPr>
          <w:rFonts w:ascii="Arial" w:hAnsi="Arial" w:cs="Arial"/>
          <w:sz w:val="24"/>
          <w:szCs w:val="24"/>
        </w:rPr>
        <w:t xml:space="preserve">internal and external </w:t>
      </w:r>
      <w:r w:rsidRPr="00491F0C">
        <w:rPr>
          <w:rFonts w:ascii="Arial" w:hAnsi="Arial" w:cs="Arial"/>
          <w:sz w:val="24"/>
          <w:szCs w:val="24"/>
        </w:rPr>
        <w:t xml:space="preserve">publications </w:t>
      </w:r>
    </w:p>
    <w:p w14:paraId="68D4ED75" w14:textId="0E5DFF08" w:rsidR="003A3610" w:rsidRPr="00491F0C" w:rsidRDefault="003A3610" w:rsidP="00DE79C8">
      <w:pPr>
        <w:pStyle w:val="ListParagraph"/>
        <w:numPr>
          <w:ilvl w:val="0"/>
          <w:numId w:val="28"/>
        </w:numPr>
        <w:spacing w:after="120"/>
        <w:rPr>
          <w:rFonts w:ascii="Arial" w:hAnsi="Arial" w:cs="Arial"/>
          <w:sz w:val="24"/>
          <w:szCs w:val="24"/>
        </w:rPr>
      </w:pPr>
      <w:r w:rsidRPr="00491F0C">
        <w:rPr>
          <w:rFonts w:ascii="Arial" w:hAnsi="Arial" w:cs="Arial"/>
          <w:sz w:val="24"/>
          <w:szCs w:val="24"/>
        </w:rPr>
        <w:t>Providing in-person support at key events</w:t>
      </w:r>
    </w:p>
    <w:p w14:paraId="470D9ED0" w14:textId="6BBCC907" w:rsidR="003A3610" w:rsidRPr="00491F0C" w:rsidRDefault="005A43B3" w:rsidP="00DE79C8">
      <w:pPr>
        <w:pStyle w:val="ListParagraph"/>
        <w:numPr>
          <w:ilvl w:val="0"/>
          <w:numId w:val="28"/>
        </w:numPr>
        <w:spacing w:after="120"/>
        <w:rPr>
          <w:rFonts w:ascii="Arial" w:hAnsi="Arial" w:cs="Arial"/>
          <w:sz w:val="24"/>
          <w:szCs w:val="24"/>
        </w:rPr>
      </w:pPr>
      <w:r w:rsidRPr="00491F0C">
        <w:rPr>
          <w:rFonts w:ascii="Arial" w:hAnsi="Arial" w:cs="Arial"/>
          <w:sz w:val="24"/>
          <w:szCs w:val="24"/>
        </w:rPr>
        <w:t>Opportunities to deliver</w:t>
      </w:r>
      <w:r w:rsidR="003A3610" w:rsidRPr="00491F0C">
        <w:rPr>
          <w:rFonts w:ascii="Arial" w:hAnsi="Arial" w:cs="Arial"/>
          <w:sz w:val="24"/>
          <w:szCs w:val="24"/>
        </w:rPr>
        <w:t xml:space="preserve"> awareness raising </w:t>
      </w:r>
      <w:r w:rsidRPr="00491F0C">
        <w:rPr>
          <w:rFonts w:ascii="Arial" w:hAnsi="Arial" w:cs="Arial"/>
          <w:sz w:val="24"/>
          <w:szCs w:val="24"/>
        </w:rPr>
        <w:t>talks to local community groups</w:t>
      </w:r>
    </w:p>
    <w:p w14:paraId="1781411D" w14:textId="4CF52BDC" w:rsidR="002030A5" w:rsidRDefault="002030A5" w:rsidP="0089100D">
      <w:pPr>
        <w:rPr>
          <w:rFonts w:ascii="Arial" w:hAnsi="Arial" w:cs="Arial"/>
        </w:rPr>
      </w:pPr>
    </w:p>
    <w:p w14:paraId="74A07AE0" w14:textId="4AA46F9C" w:rsidR="00BF5A46" w:rsidRDefault="00BF5A46" w:rsidP="0089100D">
      <w:pPr>
        <w:rPr>
          <w:rFonts w:ascii="Arial" w:hAnsi="Arial" w:cs="Arial"/>
        </w:rPr>
      </w:pPr>
    </w:p>
    <w:p w14:paraId="1F27EA1B" w14:textId="77777777" w:rsidR="00A378EC" w:rsidRPr="00E81F9B" w:rsidRDefault="00A378EC" w:rsidP="00A378EC">
      <w:pPr>
        <w:jc w:val="both"/>
        <w:rPr>
          <w:rFonts w:ascii="Arial" w:hAnsi="Arial" w:cs="Arial"/>
          <w:color w:val="147DAD"/>
        </w:rPr>
      </w:pPr>
      <w:r w:rsidRPr="00E81F9B">
        <w:rPr>
          <w:rFonts w:ascii="Arial" w:hAnsi="Arial" w:cs="Arial"/>
          <w:b/>
          <w:color w:val="147DAD"/>
          <w:u w:val="single"/>
        </w:rPr>
        <w:t>Additional Information</w:t>
      </w:r>
    </w:p>
    <w:p w14:paraId="594CBF69" w14:textId="77777777" w:rsidR="00A378EC" w:rsidRDefault="00A378EC" w:rsidP="00A378EC">
      <w:pPr>
        <w:jc w:val="both"/>
        <w:rPr>
          <w:rFonts w:ascii="Arial" w:hAnsi="Arial" w:cs="Arial"/>
        </w:rPr>
      </w:pPr>
    </w:p>
    <w:p w14:paraId="7058026C" w14:textId="77777777" w:rsidR="00A378EC" w:rsidRDefault="00A378EC" w:rsidP="00A378EC">
      <w:pPr>
        <w:jc w:val="both"/>
        <w:rPr>
          <w:rFonts w:ascii="Arial" w:hAnsi="Arial" w:cs="Arial"/>
        </w:rPr>
      </w:pPr>
      <w:r>
        <w:rPr>
          <w:rFonts w:ascii="Arial" w:hAnsi="Arial" w:cs="Arial"/>
        </w:rPr>
        <w:t>This is a varied role and a chance to practice existing skills or to learn new ones.  It is based on building effective relationships and combining those with technical skills to provide excellent customer service both internally and externally.</w:t>
      </w:r>
    </w:p>
    <w:p w14:paraId="7B61DCEC" w14:textId="77777777" w:rsidR="00A378EC" w:rsidRDefault="00A378EC" w:rsidP="00A378EC">
      <w:pPr>
        <w:jc w:val="both"/>
        <w:rPr>
          <w:rFonts w:ascii="Arial" w:hAnsi="Arial" w:cs="Arial"/>
        </w:rPr>
      </w:pPr>
    </w:p>
    <w:p w14:paraId="746534F4" w14:textId="77777777" w:rsidR="00A378EC" w:rsidRDefault="00A378EC" w:rsidP="00A378EC">
      <w:pPr>
        <w:jc w:val="both"/>
        <w:rPr>
          <w:rFonts w:ascii="Arial" w:hAnsi="Arial" w:cs="Arial"/>
        </w:rPr>
      </w:pPr>
      <w:r>
        <w:rPr>
          <w:rFonts w:ascii="Arial" w:hAnsi="Arial" w:cs="Arial"/>
        </w:rPr>
        <w:t>We’re looking for someone bright, curious, and committed to the ethos of the voluntary sector.  We offer development opportunities and a chance to flex creative muscles and we’re looking for someone who can make a positive contribution to the success of our charity.</w:t>
      </w:r>
    </w:p>
    <w:p w14:paraId="215A9289" w14:textId="2AB44399" w:rsidR="00B31657" w:rsidRDefault="00B31657" w:rsidP="0089100D">
      <w:pPr>
        <w:rPr>
          <w:rFonts w:ascii="Arial" w:hAnsi="Arial" w:cs="Arial"/>
        </w:rPr>
      </w:pPr>
    </w:p>
    <w:p w14:paraId="60921667" w14:textId="5F7254BE" w:rsidR="00B31657" w:rsidRDefault="00B31657" w:rsidP="0089100D">
      <w:pPr>
        <w:rPr>
          <w:rFonts w:ascii="Arial" w:hAnsi="Arial" w:cs="Arial"/>
        </w:rPr>
      </w:pPr>
    </w:p>
    <w:p w14:paraId="4029E95F" w14:textId="22EAAE04" w:rsidR="00B31657" w:rsidRDefault="00B31657" w:rsidP="0089100D">
      <w:pPr>
        <w:rPr>
          <w:rFonts w:ascii="Arial" w:hAnsi="Arial" w:cs="Arial"/>
        </w:rPr>
      </w:pPr>
    </w:p>
    <w:p w14:paraId="0D470D22" w14:textId="77777777" w:rsidR="00A02579" w:rsidRPr="00E81F9B" w:rsidRDefault="00A02579" w:rsidP="00A02579">
      <w:pPr>
        <w:keepNext/>
        <w:jc w:val="center"/>
        <w:outlineLvl w:val="0"/>
        <w:rPr>
          <w:rFonts w:ascii="Arial" w:hAnsi="Arial" w:cs="Arial"/>
          <w:b/>
          <w:bCs/>
          <w:color w:val="147DAD"/>
          <w:sz w:val="28"/>
          <w:szCs w:val="28"/>
          <w:u w:val="single"/>
          <w:lang w:val="en-GB"/>
        </w:rPr>
      </w:pPr>
      <w:r w:rsidRPr="00E81F9B">
        <w:rPr>
          <w:rFonts w:ascii="Arial" w:hAnsi="Arial" w:cs="Arial"/>
          <w:b/>
          <w:bCs/>
          <w:color w:val="147DAD"/>
          <w:sz w:val="28"/>
          <w:szCs w:val="28"/>
          <w:u w:val="single"/>
          <w:lang w:val="en-GB"/>
        </w:rPr>
        <w:lastRenderedPageBreak/>
        <w:t>Charity Responsibilities - Standard Clauses</w:t>
      </w:r>
    </w:p>
    <w:p w14:paraId="79CF832D" w14:textId="77777777" w:rsidR="00A02579" w:rsidRDefault="00A02579" w:rsidP="00A02579">
      <w:pPr>
        <w:keepNext/>
        <w:jc w:val="center"/>
        <w:outlineLvl w:val="0"/>
        <w:rPr>
          <w:rFonts w:ascii="Arial" w:hAnsi="Arial" w:cs="Arial"/>
          <w:b/>
          <w:bCs/>
          <w:color w:val="000066"/>
          <w:sz w:val="28"/>
          <w:szCs w:val="28"/>
          <w:u w:val="single"/>
          <w:lang w:val="en-GB"/>
        </w:rPr>
      </w:pPr>
    </w:p>
    <w:p w14:paraId="28E84D89" w14:textId="77777777" w:rsidR="00276E03" w:rsidRPr="00E81F9B" w:rsidRDefault="00276E03" w:rsidP="00E81F9B">
      <w:pPr>
        <w:spacing w:after="120"/>
        <w:jc w:val="both"/>
        <w:rPr>
          <w:rFonts w:ascii="Arial" w:hAnsi="Arial" w:cs="Arial"/>
          <w:color w:val="147DAD"/>
          <w:u w:val="single"/>
          <w:lang w:val="en-GB"/>
        </w:rPr>
      </w:pPr>
      <w:r w:rsidRPr="00E81F9B">
        <w:rPr>
          <w:rFonts w:ascii="Arial" w:hAnsi="Arial" w:cs="Arial"/>
          <w:color w:val="147DAD"/>
          <w:u w:val="single"/>
          <w:lang w:val="en-GB"/>
        </w:rPr>
        <w:t>Your Needs</w:t>
      </w:r>
    </w:p>
    <w:p w14:paraId="792D8F47" w14:textId="77777777" w:rsidR="00276E03" w:rsidRPr="00A07696" w:rsidRDefault="00276E03" w:rsidP="00276E03">
      <w:pPr>
        <w:numPr>
          <w:ilvl w:val="0"/>
          <w:numId w:val="6"/>
        </w:numPr>
        <w:tabs>
          <w:tab w:val="num" w:pos="900"/>
        </w:tabs>
        <w:overflowPunct w:val="0"/>
        <w:autoSpaceDE w:val="0"/>
        <w:autoSpaceDN w:val="0"/>
        <w:adjustRightInd w:val="0"/>
        <w:ind w:left="900"/>
        <w:jc w:val="both"/>
        <w:textAlignment w:val="baseline"/>
        <w:rPr>
          <w:rFonts w:ascii="Arial" w:hAnsi="Arial" w:cs="Arial"/>
          <w:lang w:val="en-GB"/>
        </w:rPr>
      </w:pPr>
      <w:r w:rsidRPr="00A07696">
        <w:rPr>
          <w:rFonts w:ascii="Arial" w:hAnsi="Arial" w:cs="Arial"/>
          <w:lang w:val="en-GB"/>
        </w:rPr>
        <w:t>You will keep under review your own developmental needs, keep yourself informed of current issues and be alert to the A</w:t>
      </w:r>
      <w:r>
        <w:rPr>
          <w:rFonts w:ascii="Arial" w:hAnsi="Arial" w:cs="Arial"/>
          <w:lang w:val="en-GB"/>
        </w:rPr>
        <w:t>ge UK Notts</w:t>
      </w:r>
      <w:r w:rsidRPr="00A07696">
        <w:rPr>
          <w:rFonts w:ascii="Arial" w:hAnsi="Arial" w:cs="Arial"/>
          <w:lang w:val="en-GB"/>
        </w:rPr>
        <w:t xml:space="preserve"> training programmes and policies and attend all supervision meetings</w:t>
      </w:r>
      <w:r>
        <w:rPr>
          <w:rFonts w:ascii="Arial" w:hAnsi="Arial" w:cs="Arial"/>
          <w:lang w:val="en-GB"/>
        </w:rPr>
        <w:t xml:space="preserve"> advised by your line manager. </w:t>
      </w:r>
      <w:r w:rsidRPr="00A07696">
        <w:rPr>
          <w:rFonts w:ascii="Arial" w:hAnsi="Arial" w:cs="Arial"/>
          <w:lang w:val="en-GB"/>
        </w:rPr>
        <w:t>It is your responsibility along with your line manager to identify training and development needs and to inform your line manager of these</w:t>
      </w:r>
      <w:r w:rsidR="00181586">
        <w:rPr>
          <w:rFonts w:ascii="Arial" w:hAnsi="Arial" w:cs="Arial"/>
          <w:lang w:val="en-GB"/>
        </w:rPr>
        <w:t xml:space="preserve"> (C&amp;C, P&amp;O)</w:t>
      </w:r>
      <w:r w:rsidRPr="00A07696">
        <w:rPr>
          <w:rFonts w:ascii="Arial" w:hAnsi="Arial" w:cs="Arial"/>
          <w:lang w:val="en-GB"/>
        </w:rPr>
        <w:t>.</w:t>
      </w:r>
    </w:p>
    <w:p w14:paraId="63DE89CE" w14:textId="77777777" w:rsidR="00276E03" w:rsidRPr="00A07696" w:rsidRDefault="00276E03" w:rsidP="00276E03">
      <w:pPr>
        <w:tabs>
          <w:tab w:val="num" w:pos="1080"/>
        </w:tabs>
        <w:overflowPunct w:val="0"/>
        <w:autoSpaceDE w:val="0"/>
        <w:autoSpaceDN w:val="0"/>
        <w:adjustRightInd w:val="0"/>
        <w:ind w:left="1080" w:hanging="1080"/>
        <w:jc w:val="both"/>
        <w:textAlignment w:val="baseline"/>
        <w:rPr>
          <w:rFonts w:ascii="Arial" w:hAnsi="Arial" w:cs="Arial"/>
          <w:lang w:val="en-GB"/>
        </w:rPr>
      </w:pPr>
    </w:p>
    <w:p w14:paraId="6B599D24" w14:textId="77777777" w:rsidR="00276E03" w:rsidRPr="00E81F9B" w:rsidRDefault="00276E03" w:rsidP="00E81F9B">
      <w:pPr>
        <w:tabs>
          <w:tab w:val="num" w:pos="1080"/>
        </w:tabs>
        <w:overflowPunct w:val="0"/>
        <w:autoSpaceDE w:val="0"/>
        <w:autoSpaceDN w:val="0"/>
        <w:adjustRightInd w:val="0"/>
        <w:spacing w:after="120"/>
        <w:ind w:left="1080" w:hanging="1080"/>
        <w:jc w:val="both"/>
        <w:textAlignment w:val="baseline"/>
        <w:rPr>
          <w:rFonts w:ascii="Arial" w:hAnsi="Arial" w:cs="Arial"/>
          <w:color w:val="147DAD"/>
          <w:u w:val="single"/>
          <w:lang w:val="en-GB"/>
        </w:rPr>
      </w:pPr>
      <w:r w:rsidRPr="00E81F9B">
        <w:rPr>
          <w:rFonts w:ascii="Arial" w:hAnsi="Arial" w:cs="Arial"/>
          <w:color w:val="147DAD"/>
          <w:u w:val="single"/>
          <w:lang w:val="en-GB"/>
        </w:rPr>
        <w:t>Equality and Diversity</w:t>
      </w:r>
    </w:p>
    <w:p w14:paraId="4179ACEF" w14:textId="36BF9879" w:rsidR="00276E03" w:rsidRPr="00A07696" w:rsidRDefault="00276E03" w:rsidP="00276E03">
      <w:pPr>
        <w:numPr>
          <w:ilvl w:val="0"/>
          <w:numId w:val="7"/>
        </w:numPr>
        <w:tabs>
          <w:tab w:val="num" w:pos="900"/>
        </w:tabs>
        <w:ind w:left="900"/>
        <w:jc w:val="both"/>
        <w:rPr>
          <w:rFonts w:ascii="Arial" w:hAnsi="Arial" w:cs="Arial"/>
          <w:lang w:val="en-GB"/>
        </w:rPr>
      </w:pPr>
      <w:r w:rsidRPr="00A07696">
        <w:rPr>
          <w:rFonts w:ascii="Arial" w:hAnsi="Arial" w:cs="Arial"/>
          <w:lang w:val="en-GB"/>
        </w:rPr>
        <w:t>You will uphold the A</w:t>
      </w:r>
      <w:r>
        <w:rPr>
          <w:rFonts w:ascii="Arial" w:hAnsi="Arial" w:cs="Arial"/>
          <w:lang w:val="en-GB"/>
        </w:rPr>
        <w:t>ge UK Notts</w:t>
      </w:r>
      <w:r w:rsidRPr="00A07696">
        <w:rPr>
          <w:rFonts w:ascii="Arial" w:hAnsi="Arial" w:cs="Arial"/>
          <w:lang w:val="en-GB"/>
        </w:rPr>
        <w:t xml:space="preserve"> Equality and Diversity policies and practices thereby promoting fair and quality services to all.  If A</w:t>
      </w:r>
      <w:r>
        <w:rPr>
          <w:rFonts w:ascii="Arial" w:hAnsi="Arial" w:cs="Arial"/>
          <w:lang w:val="en-GB"/>
        </w:rPr>
        <w:t>ge UK Notts</w:t>
      </w:r>
      <w:r w:rsidRPr="00A07696">
        <w:rPr>
          <w:rFonts w:ascii="Arial" w:hAnsi="Arial" w:cs="Arial"/>
          <w:lang w:val="en-GB"/>
        </w:rPr>
        <w:t xml:space="preserve"> deem</w:t>
      </w:r>
      <w:r w:rsidR="00253230">
        <w:rPr>
          <w:rFonts w:ascii="Arial" w:hAnsi="Arial" w:cs="Arial"/>
          <w:lang w:val="en-GB"/>
        </w:rPr>
        <w:t>s</w:t>
      </w:r>
      <w:r w:rsidRPr="00A07696">
        <w:rPr>
          <w:rFonts w:ascii="Arial" w:hAnsi="Arial" w:cs="Arial"/>
          <w:lang w:val="en-GB"/>
        </w:rPr>
        <w:t xml:space="preserve"> you have breached any of these policies</w:t>
      </w:r>
      <w:r w:rsidR="00253230">
        <w:rPr>
          <w:rFonts w:ascii="Arial" w:hAnsi="Arial" w:cs="Arial"/>
          <w:lang w:val="en-GB"/>
        </w:rPr>
        <w:t>,</w:t>
      </w:r>
      <w:r w:rsidRPr="00A07696">
        <w:rPr>
          <w:rFonts w:ascii="Arial" w:hAnsi="Arial" w:cs="Arial"/>
          <w:lang w:val="en-GB"/>
        </w:rPr>
        <w:t xml:space="preserve"> </w:t>
      </w:r>
      <w:r>
        <w:rPr>
          <w:rFonts w:ascii="Arial" w:hAnsi="Arial" w:cs="Arial"/>
          <w:lang w:val="en-GB"/>
        </w:rPr>
        <w:t xml:space="preserve">this </w:t>
      </w:r>
      <w:r w:rsidRPr="00A07696">
        <w:rPr>
          <w:rFonts w:ascii="Arial" w:hAnsi="Arial" w:cs="Arial"/>
          <w:lang w:val="en-GB"/>
        </w:rPr>
        <w:t xml:space="preserve">may be dealt with under the disciplinary procedure.  All policies can be viewed on </w:t>
      </w:r>
      <w:r w:rsidR="00BD7BBF">
        <w:rPr>
          <w:rFonts w:ascii="Arial" w:hAnsi="Arial" w:cs="Arial"/>
          <w:lang w:val="en-GB"/>
        </w:rPr>
        <w:t>The Oracle</w:t>
      </w:r>
      <w:r w:rsidR="006F0F83">
        <w:rPr>
          <w:rFonts w:ascii="Arial" w:hAnsi="Arial" w:cs="Arial"/>
          <w:lang w:val="en-GB"/>
        </w:rPr>
        <w:t xml:space="preserve"> -</w:t>
      </w:r>
      <w:r w:rsidRPr="00A07696">
        <w:rPr>
          <w:rFonts w:ascii="Arial" w:hAnsi="Arial" w:cs="Arial"/>
          <w:lang w:val="en-GB"/>
        </w:rPr>
        <w:t xml:space="preserve"> please ensure you refer to the Equality and Diversity Policy and the Bullying and Harassment Policy</w:t>
      </w:r>
      <w:r w:rsidR="00181586">
        <w:rPr>
          <w:rFonts w:ascii="Arial" w:hAnsi="Arial" w:cs="Arial"/>
          <w:lang w:val="en-GB"/>
        </w:rPr>
        <w:t xml:space="preserve"> (Q, CF)</w:t>
      </w:r>
      <w:r w:rsidRPr="00A07696">
        <w:rPr>
          <w:rFonts w:ascii="Arial" w:hAnsi="Arial" w:cs="Arial"/>
          <w:lang w:val="en-GB"/>
        </w:rPr>
        <w:t>.</w:t>
      </w:r>
    </w:p>
    <w:p w14:paraId="73EC2CE1" w14:textId="77777777" w:rsidR="00276E03" w:rsidRPr="00A07696" w:rsidRDefault="00276E03" w:rsidP="00276E03">
      <w:pPr>
        <w:tabs>
          <w:tab w:val="num" w:pos="1080"/>
        </w:tabs>
        <w:ind w:left="1080" w:hanging="360"/>
        <w:jc w:val="both"/>
        <w:rPr>
          <w:rFonts w:ascii="Arial" w:hAnsi="Arial" w:cs="Arial"/>
          <w:lang w:val="en-GB"/>
        </w:rPr>
      </w:pPr>
    </w:p>
    <w:p w14:paraId="4682AEB2" w14:textId="77777777" w:rsidR="00276E03" w:rsidRPr="00E81F9B" w:rsidRDefault="00276E03" w:rsidP="00E81F9B">
      <w:pPr>
        <w:tabs>
          <w:tab w:val="num" w:pos="1080"/>
        </w:tabs>
        <w:spacing w:after="120"/>
        <w:ind w:left="1080" w:hanging="1080"/>
        <w:jc w:val="both"/>
        <w:rPr>
          <w:rFonts w:ascii="Arial" w:hAnsi="Arial" w:cs="Arial"/>
          <w:color w:val="147DAD"/>
          <w:u w:val="single"/>
          <w:lang w:val="en-GB"/>
        </w:rPr>
      </w:pPr>
      <w:r w:rsidRPr="00E81F9B">
        <w:rPr>
          <w:rFonts w:ascii="Arial" w:hAnsi="Arial" w:cs="Arial"/>
          <w:color w:val="147DAD"/>
          <w:u w:val="single"/>
          <w:lang w:val="en-GB"/>
        </w:rPr>
        <w:t>Health and Safety</w:t>
      </w:r>
    </w:p>
    <w:p w14:paraId="7FDDAD9E" w14:textId="77777777" w:rsidR="00276E03" w:rsidRDefault="00276E03" w:rsidP="00E81F9B">
      <w:pPr>
        <w:numPr>
          <w:ilvl w:val="0"/>
          <w:numId w:val="9"/>
        </w:numPr>
        <w:tabs>
          <w:tab w:val="num" w:pos="900"/>
        </w:tabs>
        <w:spacing w:after="120"/>
        <w:ind w:left="900"/>
        <w:jc w:val="both"/>
        <w:rPr>
          <w:rFonts w:ascii="Arial" w:hAnsi="Arial" w:cs="Arial"/>
          <w:bCs/>
          <w:lang w:val="en-GB"/>
        </w:rPr>
      </w:pPr>
      <w:r w:rsidRPr="00A07696">
        <w:rPr>
          <w:rFonts w:ascii="Arial" w:hAnsi="Arial" w:cs="Arial"/>
          <w:bCs/>
          <w:lang w:val="en-GB"/>
        </w:rPr>
        <w:t xml:space="preserve">You will take reasonable care for your health and safety and have regard to other persons who may be affected by the performance of your duties, in accordance with the provisions of Health and Safety legislation and actively encourage, </w:t>
      </w:r>
      <w:proofErr w:type="gramStart"/>
      <w:r w:rsidRPr="00A07696">
        <w:rPr>
          <w:rFonts w:ascii="Arial" w:hAnsi="Arial" w:cs="Arial"/>
          <w:bCs/>
          <w:lang w:val="en-GB"/>
        </w:rPr>
        <w:t>promote</w:t>
      </w:r>
      <w:proofErr w:type="gramEnd"/>
      <w:r w:rsidRPr="00A07696">
        <w:rPr>
          <w:rFonts w:ascii="Arial" w:hAnsi="Arial" w:cs="Arial"/>
          <w:bCs/>
          <w:lang w:val="en-GB"/>
        </w:rPr>
        <w:t xml:space="preserve"> and reinforce all Health and Safety procedures in accordance with the guidelines laid down in the </w:t>
      </w:r>
      <w:r w:rsidRPr="00A07696">
        <w:rPr>
          <w:rFonts w:ascii="Arial" w:hAnsi="Arial" w:cs="Arial"/>
          <w:lang w:val="en-GB"/>
        </w:rPr>
        <w:t>A</w:t>
      </w:r>
      <w:r>
        <w:rPr>
          <w:rFonts w:ascii="Arial" w:hAnsi="Arial" w:cs="Arial"/>
          <w:lang w:val="en-GB"/>
        </w:rPr>
        <w:t>ge UK Notts</w:t>
      </w:r>
      <w:r w:rsidRPr="00A07696">
        <w:rPr>
          <w:rFonts w:ascii="Arial" w:hAnsi="Arial" w:cs="Arial"/>
          <w:bCs/>
          <w:lang w:val="en-GB"/>
        </w:rPr>
        <w:t xml:space="preserve"> Health and Safety Manual</w:t>
      </w:r>
      <w:r w:rsidR="00181586">
        <w:rPr>
          <w:rFonts w:ascii="Arial" w:hAnsi="Arial" w:cs="Arial"/>
          <w:bCs/>
          <w:lang w:val="en-GB"/>
        </w:rPr>
        <w:t xml:space="preserve"> (Q)</w:t>
      </w:r>
      <w:r w:rsidRPr="00A07696">
        <w:rPr>
          <w:rFonts w:ascii="Arial" w:hAnsi="Arial" w:cs="Arial"/>
          <w:bCs/>
          <w:lang w:val="en-GB"/>
        </w:rPr>
        <w:t>.</w:t>
      </w:r>
    </w:p>
    <w:p w14:paraId="096099E7" w14:textId="77777777" w:rsidR="00276E03" w:rsidRDefault="00276E03" w:rsidP="00276E03">
      <w:pPr>
        <w:numPr>
          <w:ilvl w:val="0"/>
          <w:numId w:val="8"/>
        </w:numPr>
        <w:tabs>
          <w:tab w:val="clear" w:pos="720"/>
          <w:tab w:val="num" w:pos="900"/>
        </w:tabs>
        <w:overflowPunct w:val="0"/>
        <w:autoSpaceDE w:val="0"/>
        <w:autoSpaceDN w:val="0"/>
        <w:adjustRightInd w:val="0"/>
        <w:ind w:left="900"/>
        <w:jc w:val="both"/>
        <w:textAlignment w:val="baseline"/>
        <w:rPr>
          <w:rFonts w:ascii="Arial" w:hAnsi="Arial" w:cs="Arial"/>
          <w:lang w:val="en-GB"/>
        </w:rPr>
      </w:pPr>
      <w:r w:rsidRPr="00A07696">
        <w:rPr>
          <w:rFonts w:ascii="Arial" w:hAnsi="Arial" w:cs="Arial"/>
          <w:lang w:val="en-GB"/>
        </w:rPr>
        <w:t xml:space="preserve">You will exercise proper care in handling, </w:t>
      </w:r>
      <w:proofErr w:type="gramStart"/>
      <w:r w:rsidRPr="00A07696">
        <w:rPr>
          <w:rFonts w:ascii="Arial" w:hAnsi="Arial" w:cs="Arial"/>
          <w:lang w:val="en-GB"/>
        </w:rPr>
        <w:t>operating</w:t>
      </w:r>
      <w:proofErr w:type="gramEnd"/>
      <w:r w:rsidRPr="00A07696">
        <w:rPr>
          <w:rFonts w:ascii="Arial" w:hAnsi="Arial" w:cs="Arial"/>
          <w:lang w:val="en-GB"/>
        </w:rPr>
        <w:t xml:space="preserve"> and safeguarding any equipment or appliance provided, used or issued by A</w:t>
      </w:r>
      <w:r>
        <w:rPr>
          <w:rFonts w:ascii="Arial" w:hAnsi="Arial" w:cs="Arial"/>
          <w:lang w:val="en-GB"/>
        </w:rPr>
        <w:t>ge UK Notts</w:t>
      </w:r>
      <w:r w:rsidRPr="00A07696">
        <w:rPr>
          <w:rFonts w:ascii="Arial" w:hAnsi="Arial" w:cs="Arial"/>
          <w:lang w:val="en-GB"/>
        </w:rPr>
        <w:t xml:space="preserve"> or provided by a third party for individual or collective use in</w:t>
      </w:r>
      <w:r w:rsidR="00181586">
        <w:rPr>
          <w:rFonts w:ascii="Arial" w:hAnsi="Arial" w:cs="Arial"/>
          <w:lang w:val="en-GB"/>
        </w:rPr>
        <w:t xml:space="preserve"> the performance of your duties (Q, C&amp;C).</w:t>
      </w:r>
    </w:p>
    <w:p w14:paraId="59FCF2FB" w14:textId="77777777" w:rsidR="00604E81" w:rsidRDefault="00604E81" w:rsidP="00604E81">
      <w:pPr>
        <w:overflowPunct w:val="0"/>
        <w:autoSpaceDE w:val="0"/>
        <w:autoSpaceDN w:val="0"/>
        <w:adjustRightInd w:val="0"/>
        <w:jc w:val="both"/>
        <w:textAlignment w:val="baseline"/>
        <w:rPr>
          <w:rFonts w:ascii="Arial" w:hAnsi="Arial" w:cs="Arial"/>
          <w:lang w:val="en-GB"/>
        </w:rPr>
      </w:pPr>
    </w:p>
    <w:p w14:paraId="58026CA3" w14:textId="77777777" w:rsidR="00604E81" w:rsidRPr="00E81F9B" w:rsidRDefault="00604E81" w:rsidP="00E81F9B">
      <w:pPr>
        <w:tabs>
          <w:tab w:val="num" w:pos="1080"/>
        </w:tabs>
        <w:spacing w:after="120"/>
        <w:ind w:left="1080" w:hanging="1080"/>
        <w:jc w:val="both"/>
        <w:rPr>
          <w:rFonts w:ascii="Arial" w:hAnsi="Arial" w:cs="Arial"/>
          <w:color w:val="147DAD"/>
          <w:u w:val="single"/>
          <w:lang w:val="en-GB"/>
        </w:rPr>
      </w:pPr>
      <w:r w:rsidRPr="00E81F9B">
        <w:rPr>
          <w:rFonts w:ascii="Arial" w:hAnsi="Arial" w:cs="Arial"/>
          <w:color w:val="147DAD"/>
          <w:u w:val="single"/>
          <w:lang w:val="en-GB"/>
        </w:rPr>
        <w:t>Safeguarding</w:t>
      </w:r>
    </w:p>
    <w:p w14:paraId="777045A2" w14:textId="77777777" w:rsidR="00633D7B" w:rsidRDefault="00633D7B" w:rsidP="00633D7B">
      <w:pPr>
        <w:numPr>
          <w:ilvl w:val="0"/>
          <w:numId w:val="17"/>
        </w:numPr>
        <w:overflowPunct w:val="0"/>
        <w:autoSpaceDE w:val="0"/>
        <w:autoSpaceDN w:val="0"/>
        <w:jc w:val="both"/>
        <w:textAlignment w:val="baseline"/>
        <w:rPr>
          <w:rFonts w:ascii="Arial" w:hAnsi="Arial" w:cs="Arial"/>
        </w:rPr>
      </w:pPr>
      <w:r>
        <w:rPr>
          <w:rFonts w:ascii="Arial" w:hAnsi="Arial" w:cs="Arial"/>
        </w:rPr>
        <w:t>You will raise any concerns regarding safeguarding and report all allegations of abuse in line with the Age UK Notts Safeguarding policy</w:t>
      </w:r>
      <w:r w:rsidR="00181586">
        <w:rPr>
          <w:rFonts w:ascii="Arial" w:hAnsi="Arial" w:cs="Arial"/>
        </w:rPr>
        <w:t xml:space="preserve"> (Q, CF, C&amp;C)</w:t>
      </w:r>
      <w:r>
        <w:rPr>
          <w:rFonts w:ascii="Arial" w:hAnsi="Arial" w:cs="Arial"/>
        </w:rPr>
        <w:t>.</w:t>
      </w:r>
    </w:p>
    <w:p w14:paraId="292C6026" w14:textId="77777777" w:rsidR="00604E81" w:rsidRPr="00A07696" w:rsidRDefault="00604E81" w:rsidP="00604E81">
      <w:pPr>
        <w:overflowPunct w:val="0"/>
        <w:autoSpaceDE w:val="0"/>
        <w:autoSpaceDN w:val="0"/>
        <w:adjustRightInd w:val="0"/>
        <w:jc w:val="both"/>
        <w:textAlignment w:val="baseline"/>
        <w:rPr>
          <w:rFonts w:ascii="Arial" w:hAnsi="Arial" w:cs="Arial"/>
          <w:lang w:val="en-GB"/>
        </w:rPr>
      </w:pPr>
    </w:p>
    <w:p w14:paraId="267154DE" w14:textId="77777777" w:rsidR="00276E03" w:rsidRPr="00E81F9B" w:rsidRDefault="00276E03" w:rsidP="00E81F9B">
      <w:pPr>
        <w:overflowPunct w:val="0"/>
        <w:autoSpaceDE w:val="0"/>
        <w:autoSpaceDN w:val="0"/>
        <w:adjustRightInd w:val="0"/>
        <w:spacing w:after="120"/>
        <w:jc w:val="both"/>
        <w:textAlignment w:val="baseline"/>
        <w:rPr>
          <w:rFonts w:ascii="Arial" w:hAnsi="Arial" w:cs="Arial"/>
          <w:color w:val="147DAD"/>
          <w:lang w:val="en-GB"/>
        </w:rPr>
      </w:pPr>
      <w:r w:rsidRPr="00E81F9B">
        <w:rPr>
          <w:rFonts w:ascii="Arial" w:hAnsi="Arial" w:cs="Arial"/>
          <w:color w:val="147DAD"/>
          <w:u w:val="single"/>
          <w:lang w:val="en-GB"/>
        </w:rPr>
        <w:t>Customer Care</w:t>
      </w:r>
      <w:r w:rsidRPr="00E81F9B">
        <w:rPr>
          <w:rFonts w:ascii="Arial" w:hAnsi="Arial" w:cs="Arial"/>
          <w:color w:val="147DAD"/>
          <w:lang w:val="en-GB"/>
        </w:rPr>
        <w:t xml:space="preserve"> </w:t>
      </w:r>
    </w:p>
    <w:p w14:paraId="56D823A9" w14:textId="77777777" w:rsidR="00276E03" w:rsidRPr="00A07696" w:rsidRDefault="00276E03" w:rsidP="00E81F9B">
      <w:pPr>
        <w:numPr>
          <w:ilvl w:val="0"/>
          <w:numId w:val="8"/>
        </w:numPr>
        <w:tabs>
          <w:tab w:val="clear" w:pos="720"/>
          <w:tab w:val="num" w:pos="900"/>
        </w:tabs>
        <w:overflowPunct w:val="0"/>
        <w:autoSpaceDE w:val="0"/>
        <w:autoSpaceDN w:val="0"/>
        <w:adjustRightInd w:val="0"/>
        <w:ind w:left="896" w:hanging="357"/>
        <w:jc w:val="both"/>
        <w:textAlignment w:val="baseline"/>
        <w:rPr>
          <w:rFonts w:ascii="Arial" w:hAnsi="Arial" w:cs="Arial"/>
          <w:lang w:val="en-GB"/>
        </w:rPr>
      </w:pPr>
      <w:r w:rsidRPr="00A07696">
        <w:rPr>
          <w:rFonts w:ascii="Arial" w:hAnsi="Arial" w:cs="Arial"/>
          <w:lang w:val="en-GB"/>
        </w:rPr>
        <w:t>You will promote and deliver services in a way which is sensitive and responsive to those receiving such services and be aware of and implement the A</w:t>
      </w:r>
      <w:r>
        <w:rPr>
          <w:rFonts w:ascii="Arial" w:hAnsi="Arial" w:cs="Arial"/>
          <w:lang w:val="en-GB"/>
        </w:rPr>
        <w:t>ge UK Notts</w:t>
      </w:r>
      <w:r w:rsidRPr="00A07696">
        <w:rPr>
          <w:rFonts w:ascii="Arial" w:hAnsi="Arial" w:cs="Arial"/>
          <w:lang w:val="en-GB"/>
        </w:rPr>
        <w:t xml:space="preserve"> customer care policies and service level agreement requirements (if applicable)</w:t>
      </w:r>
      <w:r w:rsidR="00181586">
        <w:rPr>
          <w:rFonts w:ascii="Arial" w:hAnsi="Arial" w:cs="Arial"/>
          <w:lang w:val="en-GB"/>
        </w:rPr>
        <w:t xml:space="preserve"> (C&amp;C, Q, CF)</w:t>
      </w:r>
      <w:r w:rsidRPr="00A07696">
        <w:rPr>
          <w:rFonts w:ascii="Arial" w:hAnsi="Arial" w:cs="Arial"/>
          <w:lang w:val="en-GB"/>
        </w:rPr>
        <w:t xml:space="preserve">.   </w:t>
      </w:r>
    </w:p>
    <w:p w14:paraId="3CDD002F" w14:textId="77777777" w:rsidR="00DA7B0D" w:rsidRPr="00A07696" w:rsidRDefault="00DA7B0D" w:rsidP="00276E03">
      <w:pPr>
        <w:tabs>
          <w:tab w:val="num" w:pos="1080"/>
        </w:tabs>
        <w:overflowPunct w:val="0"/>
        <w:autoSpaceDE w:val="0"/>
        <w:autoSpaceDN w:val="0"/>
        <w:adjustRightInd w:val="0"/>
        <w:ind w:left="1080" w:hanging="360"/>
        <w:jc w:val="both"/>
        <w:textAlignment w:val="baseline"/>
        <w:rPr>
          <w:rFonts w:ascii="Arial" w:hAnsi="Arial" w:cs="Arial"/>
          <w:lang w:val="en-GB"/>
        </w:rPr>
      </w:pPr>
    </w:p>
    <w:p w14:paraId="055CD33C" w14:textId="77777777" w:rsidR="00276E03" w:rsidRPr="00E81F9B" w:rsidRDefault="00276E03" w:rsidP="00E81F9B">
      <w:pPr>
        <w:tabs>
          <w:tab w:val="num" w:pos="1080"/>
        </w:tabs>
        <w:overflowPunct w:val="0"/>
        <w:autoSpaceDE w:val="0"/>
        <w:autoSpaceDN w:val="0"/>
        <w:adjustRightInd w:val="0"/>
        <w:spacing w:after="120"/>
        <w:ind w:left="1080" w:hanging="1080"/>
        <w:jc w:val="both"/>
        <w:textAlignment w:val="baseline"/>
        <w:rPr>
          <w:rFonts w:ascii="Arial" w:hAnsi="Arial" w:cs="Arial"/>
          <w:color w:val="147DAD"/>
          <w:u w:val="single"/>
          <w:lang w:val="en-GB"/>
        </w:rPr>
      </w:pPr>
      <w:r w:rsidRPr="00E81F9B">
        <w:rPr>
          <w:rFonts w:ascii="Arial" w:hAnsi="Arial" w:cs="Arial"/>
          <w:color w:val="147DAD"/>
          <w:u w:val="single"/>
          <w:lang w:val="en-GB"/>
        </w:rPr>
        <w:t>Professional Integrity</w:t>
      </w:r>
    </w:p>
    <w:p w14:paraId="54716C67" w14:textId="77777777" w:rsidR="00276E03" w:rsidRDefault="00276E03" w:rsidP="00276E03">
      <w:pPr>
        <w:numPr>
          <w:ilvl w:val="0"/>
          <w:numId w:val="10"/>
        </w:numPr>
        <w:tabs>
          <w:tab w:val="clear" w:pos="720"/>
          <w:tab w:val="num" w:pos="900"/>
        </w:tabs>
        <w:overflowPunct w:val="0"/>
        <w:autoSpaceDE w:val="0"/>
        <w:autoSpaceDN w:val="0"/>
        <w:adjustRightInd w:val="0"/>
        <w:ind w:left="900"/>
        <w:jc w:val="both"/>
        <w:textAlignment w:val="baseline"/>
        <w:rPr>
          <w:rFonts w:ascii="Arial" w:hAnsi="Arial" w:cs="Arial"/>
          <w:lang w:val="en-GB"/>
        </w:rPr>
      </w:pPr>
      <w:r>
        <w:rPr>
          <w:rFonts w:ascii="Arial" w:hAnsi="Arial" w:cs="Arial"/>
          <w:lang w:val="en-GB"/>
        </w:rPr>
        <w:t xml:space="preserve">You will </w:t>
      </w:r>
      <w:proofErr w:type="gramStart"/>
      <w:r>
        <w:rPr>
          <w:rFonts w:ascii="Arial" w:hAnsi="Arial" w:cs="Arial"/>
          <w:lang w:val="en-GB"/>
        </w:rPr>
        <w:t>maintain a</w:t>
      </w:r>
      <w:r w:rsidRPr="00A07696">
        <w:rPr>
          <w:rFonts w:ascii="Arial" w:hAnsi="Arial" w:cs="Arial"/>
          <w:lang w:val="en-GB"/>
        </w:rPr>
        <w:t>t all times</w:t>
      </w:r>
      <w:proofErr w:type="gramEnd"/>
      <w:r w:rsidRPr="00A07696">
        <w:rPr>
          <w:rFonts w:ascii="Arial" w:hAnsi="Arial" w:cs="Arial"/>
          <w:lang w:val="en-GB"/>
        </w:rPr>
        <w:t xml:space="preserve"> the professional integrity of the Charity and represent its main interests in any dealings with other bodies, groups and individuals</w:t>
      </w:r>
      <w:r w:rsidR="00181586">
        <w:rPr>
          <w:rFonts w:ascii="Arial" w:hAnsi="Arial" w:cs="Arial"/>
          <w:lang w:val="en-GB"/>
        </w:rPr>
        <w:t xml:space="preserve"> (CF, Q)</w:t>
      </w:r>
      <w:r w:rsidRPr="00A07696">
        <w:rPr>
          <w:rFonts w:ascii="Arial" w:hAnsi="Arial" w:cs="Arial"/>
          <w:lang w:val="en-GB"/>
        </w:rPr>
        <w:t xml:space="preserve">. </w:t>
      </w:r>
    </w:p>
    <w:p w14:paraId="1E589452" w14:textId="77777777" w:rsidR="00276E03" w:rsidRDefault="00276E03" w:rsidP="00276E03">
      <w:pPr>
        <w:overflowPunct w:val="0"/>
        <w:autoSpaceDE w:val="0"/>
        <w:autoSpaceDN w:val="0"/>
        <w:adjustRightInd w:val="0"/>
        <w:ind w:left="900"/>
        <w:jc w:val="both"/>
        <w:textAlignment w:val="baseline"/>
        <w:rPr>
          <w:rFonts w:ascii="Arial" w:hAnsi="Arial" w:cs="Arial"/>
          <w:lang w:val="en-GB"/>
        </w:rPr>
      </w:pPr>
    </w:p>
    <w:p w14:paraId="74DCBD55" w14:textId="1169D2E4" w:rsidR="00E81F9B" w:rsidRDefault="00E81F9B" w:rsidP="00276E03">
      <w:pPr>
        <w:overflowPunct w:val="0"/>
        <w:autoSpaceDE w:val="0"/>
        <w:autoSpaceDN w:val="0"/>
        <w:adjustRightInd w:val="0"/>
        <w:ind w:left="900"/>
        <w:jc w:val="both"/>
        <w:textAlignment w:val="baseline"/>
        <w:rPr>
          <w:rFonts w:ascii="Arial" w:hAnsi="Arial" w:cs="Arial"/>
          <w:lang w:val="en-GB"/>
        </w:rPr>
      </w:pPr>
    </w:p>
    <w:p w14:paraId="23CC2635" w14:textId="77777777" w:rsidR="00BD7BBF" w:rsidRDefault="00BD7BBF" w:rsidP="00276E03">
      <w:pPr>
        <w:overflowPunct w:val="0"/>
        <w:autoSpaceDE w:val="0"/>
        <w:autoSpaceDN w:val="0"/>
        <w:adjustRightInd w:val="0"/>
        <w:ind w:left="900"/>
        <w:jc w:val="both"/>
        <w:textAlignment w:val="baseline"/>
        <w:rPr>
          <w:rFonts w:ascii="Arial" w:hAnsi="Arial" w:cs="Arial"/>
          <w:lang w:val="en-GB"/>
        </w:rPr>
      </w:pPr>
    </w:p>
    <w:p w14:paraId="53585C0A" w14:textId="77777777" w:rsidR="00E81F9B" w:rsidRDefault="00E81F9B" w:rsidP="00276E03">
      <w:pPr>
        <w:overflowPunct w:val="0"/>
        <w:autoSpaceDE w:val="0"/>
        <w:autoSpaceDN w:val="0"/>
        <w:adjustRightInd w:val="0"/>
        <w:ind w:left="900"/>
        <w:jc w:val="both"/>
        <w:textAlignment w:val="baseline"/>
        <w:rPr>
          <w:rFonts w:ascii="Arial" w:hAnsi="Arial" w:cs="Arial"/>
          <w:lang w:val="en-GB"/>
        </w:rPr>
      </w:pPr>
    </w:p>
    <w:p w14:paraId="473ECCA7" w14:textId="77777777" w:rsidR="00276E03" w:rsidRPr="00E81F9B" w:rsidRDefault="00276E03" w:rsidP="00E81F9B">
      <w:pPr>
        <w:tabs>
          <w:tab w:val="num" w:pos="1080"/>
        </w:tabs>
        <w:overflowPunct w:val="0"/>
        <w:autoSpaceDE w:val="0"/>
        <w:autoSpaceDN w:val="0"/>
        <w:adjustRightInd w:val="0"/>
        <w:spacing w:after="120"/>
        <w:ind w:left="1080" w:hanging="1080"/>
        <w:jc w:val="both"/>
        <w:textAlignment w:val="baseline"/>
        <w:rPr>
          <w:rFonts w:ascii="Arial" w:hAnsi="Arial" w:cs="Arial"/>
          <w:color w:val="147DAD"/>
          <w:u w:val="single"/>
          <w:lang w:val="en-GB"/>
        </w:rPr>
      </w:pPr>
      <w:r w:rsidRPr="00E81F9B">
        <w:rPr>
          <w:rFonts w:ascii="Arial" w:hAnsi="Arial" w:cs="Arial"/>
          <w:color w:val="147DAD"/>
          <w:u w:val="single"/>
          <w:lang w:val="en-GB"/>
        </w:rPr>
        <w:lastRenderedPageBreak/>
        <w:t>Quality Assurance</w:t>
      </w:r>
    </w:p>
    <w:p w14:paraId="1A545EA6" w14:textId="7FEEEEB8" w:rsidR="00633D7B" w:rsidRPr="008C7764" w:rsidRDefault="00633D7B" w:rsidP="0068590F">
      <w:pPr>
        <w:numPr>
          <w:ilvl w:val="0"/>
          <w:numId w:val="16"/>
        </w:numPr>
        <w:overflowPunct w:val="0"/>
        <w:autoSpaceDE w:val="0"/>
        <w:autoSpaceDN w:val="0"/>
        <w:jc w:val="both"/>
        <w:textAlignment w:val="baseline"/>
        <w:rPr>
          <w:rFonts w:ascii="Arial" w:hAnsi="Arial" w:cs="Arial"/>
        </w:rPr>
      </w:pPr>
      <w:bookmarkStart w:id="0" w:name="_Hlk4667135"/>
      <w:r>
        <w:rPr>
          <w:rFonts w:ascii="Arial" w:hAnsi="Arial" w:cs="Arial"/>
        </w:rPr>
        <w:t>You</w:t>
      </w:r>
      <w:r w:rsidR="00E81F9B">
        <w:rPr>
          <w:rFonts w:ascii="Arial" w:hAnsi="Arial" w:cs="Arial"/>
        </w:rPr>
        <w:t xml:space="preserve"> </w:t>
      </w:r>
      <w:r>
        <w:rPr>
          <w:rFonts w:ascii="Arial" w:hAnsi="Arial" w:cs="Arial"/>
        </w:rPr>
        <w:t xml:space="preserve">will uphold and proactively contribute to the </w:t>
      </w:r>
      <w:r w:rsidR="0068590F" w:rsidRPr="0068590F">
        <w:rPr>
          <w:rFonts w:ascii="Arial" w:hAnsi="Arial" w:cs="Arial"/>
        </w:rPr>
        <w:t>Age UK Charity Quality Standard</w:t>
      </w:r>
      <w:r w:rsidR="00181586">
        <w:rPr>
          <w:rFonts w:ascii="Arial" w:hAnsi="Arial" w:cs="Arial"/>
        </w:rPr>
        <w:t xml:space="preserve"> (Q, CF)</w:t>
      </w:r>
      <w:r>
        <w:rPr>
          <w:rFonts w:ascii="Arial" w:hAnsi="Arial" w:cs="Arial"/>
        </w:rPr>
        <w:t xml:space="preserve">. </w:t>
      </w:r>
      <w:bookmarkEnd w:id="0"/>
    </w:p>
    <w:p w14:paraId="31BFC0C0" w14:textId="77777777" w:rsidR="00276E03" w:rsidRDefault="00276E03" w:rsidP="00276E03">
      <w:pPr>
        <w:overflowPunct w:val="0"/>
        <w:autoSpaceDE w:val="0"/>
        <w:autoSpaceDN w:val="0"/>
        <w:adjustRightInd w:val="0"/>
        <w:ind w:left="540"/>
        <w:jc w:val="both"/>
        <w:textAlignment w:val="baseline"/>
        <w:rPr>
          <w:rFonts w:ascii="Arial" w:hAnsi="Arial" w:cs="Arial"/>
          <w:lang w:val="en-GB"/>
        </w:rPr>
      </w:pPr>
    </w:p>
    <w:p w14:paraId="2452534E" w14:textId="77777777" w:rsidR="00276E03" w:rsidRPr="00E81F9B" w:rsidRDefault="00276E03" w:rsidP="00E81F9B">
      <w:pPr>
        <w:spacing w:after="120"/>
        <w:jc w:val="both"/>
        <w:rPr>
          <w:rFonts w:ascii="Arial" w:hAnsi="Arial" w:cs="Arial"/>
          <w:color w:val="147DAD"/>
          <w:u w:val="single"/>
          <w:lang w:val="en-GB"/>
        </w:rPr>
      </w:pPr>
      <w:r w:rsidRPr="00E81F9B">
        <w:rPr>
          <w:rFonts w:ascii="Arial" w:hAnsi="Arial" w:cs="Arial"/>
          <w:color w:val="147DAD"/>
          <w:u w:val="single"/>
          <w:lang w:val="en-GB"/>
        </w:rPr>
        <w:t>Other</w:t>
      </w:r>
    </w:p>
    <w:p w14:paraId="4AA13F5D" w14:textId="77777777" w:rsidR="00A31DD1" w:rsidRDefault="00181586" w:rsidP="00E81F9B">
      <w:pPr>
        <w:pStyle w:val="ListParagraph"/>
        <w:numPr>
          <w:ilvl w:val="0"/>
          <w:numId w:val="13"/>
        </w:numPr>
        <w:spacing w:after="120"/>
        <w:rPr>
          <w:rFonts w:ascii="Arial" w:hAnsi="Arial" w:cs="Arial"/>
          <w:sz w:val="24"/>
          <w:szCs w:val="24"/>
        </w:rPr>
      </w:pPr>
      <w:r>
        <w:rPr>
          <w:rFonts w:ascii="Arial" w:hAnsi="Arial" w:cs="Arial"/>
          <w:sz w:val="24"/>
          <w:szCs w:val="24"/>
        </w:rPr>
        <w:t>P</w:t>
      </w:r>
      <w:r w:rsidR="00A31DD1" w:rsidRPr="00A31DD1">
        <w:rPr>
          <w:rFonts w:ascii="Arial" w:hAnsi="Arial" w:cs="Arial"/>
          <w:sz w:val="24"/>
          <w:szCs w:val="24"/>
        </w:rPr>
        <w:t>articipate in, and promote fundraising &amp; income generation</w:t>
      </w:r>
      <w:r>
        <w:rPr>
          <w:rFonts w:ascii="Arial" w:hAnsi="Arial" w:cs="Arial"/>
          <w:sz w:val="24"/>
          <w:szCs w:val="24"/>
        </w:rPr>
        <w:t xml:space="preserve"> (CF, C&amp;C).</w:t>
      </w:r>
    </w:p>
    <w:p w14:paraId="13602177" w14:textId="77777777" w:rsidR="00A31DD1" w:rsidRPr="00633D7B" w:rsidRDefault="00181586" w:rsidP="00E81F9B">
      <w:pPr>
        <w:pStyle w:val="ListParagraph"/>
        <w:numPr>
          <w:ilvl w:val="0"/>
          <w:numId w:val="13"/>
        </w:numPr>
        <w:spacing w:after="120"/>
        <w:rPr>
          <w:rFonts w:ascii="Arial" w:hAnsi="Arial" w:cs="Arial"/>
          <w:sz w:val="24"/>
          <w:szCs w:val="24"/>
        </w:rPr>
      </w:pPr>
      <w:r>
        <w:rPr>
          <w:rFonts w:ascii="Arial" w:hAnsi="Arial" w:cs="Arial"/>
          <w:sz w:val="24"/>
          <w:szCs w:val="24"/>
        </w:rPr>
        <w:t>P</w:t>
      </w:r>
      <w:r w:rsidR="00A31DD1" w:rsidRPr="00A31DD1">
        <w:rPr>
          <w:rFonts w:ascii="Arial" w:hAnsi="Arial" w:cs="Arial"/>
          <w:sz w:val="24"/>
          <w:szCs w:val="24"/>
        </w:rPr>
        <w:t>romote all Age UK Notts services and trading products</w:t>
      </w:r>
      <w:r>
        <w:rPr>
          <w:rFonts w:ascii="Arial" w:hAnsi="Arial" w:cs="Arial"/>
          <w:sz w:val="24"/>
          <w:szCs w:val="24"/>
        </w:rPr>
        <w:t xml:space="preserve"> (CF).</w:t>
      </w:r>
    </w:p>
    <w:p w14:paraId="49B0F4A9" w14:textId="77777777" w:rsidR="00276E03" w:rsidRDefault="00276E03" w:rsidP="00E81F9B">
      <w:pPr>
        <w:numPr>
          <w:ilvl w:val="0"/>
          <w:numId w:val="10"/>
        </w:numPr>
        <w:tabs>
          <w:tab w:val="clear" w:pos="720"/>
          <w:tab w:val="num" w:pos="900"/>
        </w:tabs>
        <w:spacing w:after="120"/>
        <w:ind w:left="900"/>
        <w:rPr>
          <w:rFonts w:ascii="Arial" w:hAnsi="Arial" w:cs="Arial"/>
        </w:rPr>
      </w:pPr>
      <w:r>
        <w:rPr>
          <w:rFonts w:ascii="Arial" w:hAnsi="Arial" w:cs="Arial"/>
        </w:rPr>
        <w:t xml:space="preserve">You will attend staff meetings, the annual staff conference and other meetings as requested </w:t>
      </w:r>
      <w:proofErr w:type="gramStart"/>
      <w:r>
        <w:rPr>
          <w:rFonts w:ascii="Arial" w:hAnsi="Arial" w:cs="Arial"/>
        </w:rPr>
        <w:t>in order to</w:t>
      </w:r>
      <w:proofErr w:type="gramEnd"/>
      <w:r>
        <w:rPr>
          <w:rFonts w:ascii="Arial" w:hAnsi="Arial" w:cs="Arial"/>
        </w:rPr>
        <w:t xml:space="preserve"> keep up to date with information within the Charity</w:t>
      </w:r>
      <w:r w:rsidRPr="00C23F13">
        <w:rPr>
          <w:rFonts w:ascii="Arial" w:hAnsi="Arial" w:cs="Arial"/>
        </w:rPr>
        <w:t xml:space="preserve"> </w:t>
      </w:r>
      <w:r w:rsidR="00181586">
        <w:rPr>
          <w:rFonts w:ascii="Arial" w:hAnsi="Arial" w:cs="Arial"/>
        </w:rPr>
        <w:t>(CF, C&amp;C, Q).</w:t>
      </w:r>
    </w:p>
    <w:p w14:paraId="2F7C138C" w14:textId="1A8521A9" w:rsidR="00276E03" w:rsidRPr="00BA2495" w:rsidRDefault="00276E03" w:rsidP="00E81F9B">
      <w:pPr>
        <w:numPr>
          <w:ilvl w:val="0"/>
          <w:numId w:val="10"/>
        </w:numPr>
        <w:tabs>
          <w:tab w:val="clear" w:pos="720"/>
          <w:tab w:val="num" w:pos="900"/>
        </w:tabs>
        <w:spacing w:after="120"/>
        <w:ind w:left="900"/>
        <w:rPr>
          <w:rFonts w:ascii="Arial" w:hAnsi="Arial" w:cs="Arial"/>
        </w:rPr>
      </w:pPr>
      <w:bookmarkStart w:id="1" w:name="_Hlk4667201"/>
      <w:r>
        <w:rPr>
          <w:rFonts w:ascii="Arial" w:hAnsi="Arial" w:cs="Arial"/>
        </w:rPr>
        <w:t>You will</w:t>
      </w:r>
      <w:r w:rsidRPr="00BA2495">
        <w:rPr>
          <w:rFonts w:ascii="Arial" w:hAnsi="Arial" w:cs="Arial"/>
        </w:rPr>
        <w:t xml:space="preserve"> provide for your line manager </w:t>
      </w:r>
      <w:r w:rsidR="003F3B33">
        <w:rPr>
          <w:rFonts w:ascii="Arial" w:hAnsi="Arial" w:cs="Arial"/>
        </w:rPr>
        <w:t>regular timesheets,</w:t>
      </w:r>
      <w:r w:rsidRPr="00BA2495">
        <w:rPr>
          <w:rFonts w:ascii="Arial" w:hAnsi="Arial" w:cs="Arial"/>
        </w:rPr>
        <w:t xml:space="preserve"> and any other reports or information as required</w:t>
      </w:r>
      <w:r w:rsidR="00181586">
        <w:rPr>
          <w:rFonts w:ascii="Arial" w:hAnsi="Arial" w:cs="Arial"/>
        </w:rPr>
        <w:t xml:space="preserve"> </w:t>
      </w:r>
      <w:bookmarkEnd w:id="1"/>
      <w:r w:rsidR="00181586">
        <w:rPr>
          <w:rFonts w:ascii="Arial" w:hAnsi="Arial" w:cs="Arial"/>
        </w:rPr>
        <w:t>(C&amp;C)</w:t>
      </w:r>
      <w:r w:rsidRPr="00BA2495">
        <w:rPr>
          <w:rFonts w:ascii="Arial" w:hAnsi="Arial" w:cs="Arial"/>
        </w:rPr>
        <w:t>.</w:t>
      </w:r>
    </w:p>
    <w:p w14:paraId="4606AB70" w14:textId="77777777" w:rsidR="00276E03" w:rsidRPr="00BA2495" w:rsidRDefault="00276E03" w:rsidP="00E81F9B">
      <w:pPr>
        <w:numPr>
          <w:ilvl w:val="0"/>
          <w:numId w:val="10"/>
        </w:numPr>
        <w:tabs>
          <w:tab w:val="clear" w:pos="720"/>
          <w:tab w:val="num" w:pos="900"/>
        </w:tabs>
        <w:spacing w:after="120"/>
        <w:ind w:left="900"/>
        <w:rPr>
          <w:rFonts w:ascii="Arial" w:hAnsi="Arial" w:cs="Arial"/>
        </w:rPr>
      </w:pPr>
      <w:r>
        <w:rPr>
          <w:rFonts w:ascii="Arial" w:hAnsi="Arial" w:cs="Arial"/>
        </w:rPr>
        <w:t>You will</w:t>
      </w:r>
      <w:r w:rsidRPr="00BA2495">
        <w:rPr>
          <w:rFonts w:ascii="Arial" w:hAnsi="Arial" w:cs="Arial"/>
        </w:rPr>
        <w:t xml:space="preserve"> carry out any other specified tasks that may be reasonably required by the relevant Manager, with the proviso that any changes of a permanent nature will be included in the job description</w:t>
      </w:r>
      <w:r w:rsidR="00181586">
        <w:rPr>
          <w:rFonts w:ascii="Arial" w:hAnsi="Arial" w:cs="Arial"/>
        </w:rPr>
        <w:t xml:space="preserve"> (TW)</w:t>
      </w:r>
      <w:r w:rsidRPr="00BA2495">
        <w:rPr>
          <w:rFonts w:ascii="Arial" w:hAnsi="Arial" w:cs="Arial"/>
        </w:rPr>
        <w:t>.</w:t>
      </w:r>
    </w:p>
    <w:p w14:paraId="08EBCFC4" w14:textId="77777777" w:rsidR="00276E03" w:rsidRDefault="00276E03" w:rsidP="00276E03">
      <w:pPr>
        <w:jc w:val="both"/>
        <w:rPr>
          <w:rFonts w:ascii="Arial" w:hAnsi="Arial" w:cs="Arial"/>
          <w:lang w:val="en-GB"/>
        </w:rPr>
      </w:pPr>
    </w:p>
    <w:p w14:paraId="598E5124" w14:textId="77777777" w:rsidR="00276E03" w:rsidRDefault="00276E03" w:rsidP="00276E03">
      <w:pPr>
        <w:jc w:val="both"/>
        <w:rPr>
          <w:rFonts w:ascii="Arial" w:hAnsi="Arial" w:cs="Arial"/>
          <w:lang w:val="en-GB"/>
        </w:rPr>
      </w:pPr>
      <w:r w:rsidRPr="00A07696">
        <w:rPr>
          <w:rFonts w:ascii="Arial" w:hAnsi="Arial" w:cs="Arial"/>
          <w:lang w:val="en-GB"/>
        </w:rPr>
        <w:t>This job description is intended as a summary of the main elements of the job described.</w:t>
      </w:r>
      <w:r w:rsidR="005A0742">
        <w:rPr>
          <w:rFonts w:ascii="Arial" w:hAnsi="Arial" w:cs="Arial"/>
          <w:lang w:val="en-GB"/>
        </w:rPr>
        <w:t xml:space="preserve"> </w:t>
      </w:r>
      <w:r w:rsidRPr="00A07696">
        <w:rPr>
          <w:rFonts w:ascii="Arial" w:hAnsi="Arial" w:cs="Arial"/>
          <w:lang w:val="en-GB"/>
        </w:rPr>
        <w:t>They may be varied from time to time in consultation with the job holder without changing the general character of the duties or the level of responsibility entailed.</w:t>
      </w:r>
      <w:r w:rsidR="005A0742">
        <w:rPr>
          <w:rFonts w:ascii="Arial" w:hAnsi="Arial" w:cs="Arial"/>
          <w:lang w:val="en-GB"/>
        </w:rPr>
        <w:t xml:space="preserve"> </w:t>
      </w:r>
      <w:r w:rsidRPr="00A07696">
        <w:rPr>
          <w:rFonts w:ascii="Arial" w:hAnsi="Arial" w:cs="Arial"/>
          <w:lang w:val="en-GB"/>
        </w:rPr>
        <w:t>Such variations are a common occurrence and cannot of themselves justify a reconsideration of the grading of the post.</w:t>
      </w:r>
    </w:p>
    <w:p w14:paraId="43CBC219" w14:textId="77777777" w:rsidR="00276E03" w:rsidRPr="00154064" w:rsidRDefault="00276E03" w:rsidP="00276E03">
      <w:pPr>
        <w:jc w:val="both"/>
        <w:rPr>
          <w:rFonts w:ascii="Arial" w:hAnsi="Arial" w:cs="Arial"/>
          <w:sz w:val="16"/>
          <w:szCs w:val="16"/>
          <w:lang w:val="en-GB"/>
        </w:rPr>
      </w:pPr>
    </w:p>
    <w:p w14:paraId="7AE201C2" w14:textId="77777777" w:rsidR="00276E03" w:rsidRPr="00BD076D" w:rsidRDefault="00276E03" w:rsidP="00276E03">
      <w:pPr>
        <w:rPr>
          <w:rFonts w:ascii="Arial" w:hAnsi="Arial" w:cs="Arial"/>
          <w:b/>
        </w:rPr>
      </w:pPr>
      <w:r w:rsidRPr="00BD076D">
        <w:rPr>
          <w:rFonts w:ascii="Arial" w:hAnsi="Arial" w:cs="Arial"/>
          <w:b/>
        </w:rPr>
        <w:t>I confirm that I have discussed the content of this Job Description with my line manager and that I understand its content.</w:t>
      </w:r>
    </w:p>
    <w:p w14:paraId="4B6A7705" w14:textId="77777777" w:rsidR="00276E03" w:rsidRDefault="00604E81" w:rsidP="00276E03">
      <w:r>
        <w:rPr>
          <w:noProof/>
          <w:lang w:val="en-GB" w:eastAsia="en-GB"/>
        </w:rPr>
        <mc:AlternateContent>
          <mc:Choice Requires="wps">
            <w:drawing>
              <wp:anchor distT="0" distB="0" distL="114300" distR="114300" simplePos="0" relativeHeight="251658243" behindDoc="0" locked="0" layoutInCell="1" allowOverlap="1" wp14:anchorId="53F51264" wp14:editId="7BCF5945">
                <wp:simplePos x="0" y="0"/>
                <wp:positionH relativeFrom="column">
                  <wp:posOffset>0</wp:posOffset>
                </wp:positionH>
                <wp:positionV relativeFrom="paragraph">
                  <wp:posOffset>95250</wp:posOffset>
                </wp:positionV>
                <wp:extent cx="5600700" cy="1649730"/>
                <wp:effectExtent l="13335" t="12065" r="5715" b="508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649730"/>
                        </a:xfrm>
                        <a:prstGeom prst="rect">
                          <a:avLst/>
                        </a:prstGeom>
                        <a:solidFill>
                          <a:srgbClr val="FFFFFF"/>
                        </a:solidFill>
                        <a:ln w="9525">
                          <a:solidFill>
                            <a:srgbClr val="000000"/>
                          </a:solidFill>
                          <a:miter lim="800000"/>
                          <a:headEnd/>
                          <a:tailEnd/>
                        </a:ln>
                      </wps:spPr>
                      <wps:txbx>
                        <w:txbxContent>
                          <w:p w14:paraId="04BF9B9E" w14:textId="77777777" w:rsidR="00DB72C0" w:rsidRPr="00632313" w:rsidRDefault="00DB72C0" w:rsidP="00276E03">
                            <w:pPr>
                              <w:rPr>
                                <w:sz w:val="16"/>
                                <w:szCs w:val="16"/>
                              </w:rPr>
                            </w:pPr>
                          </w:p>
                          <w:p w14:paraId="45C1AF6D" w14:textId="77777777" w:rsidR="00DB72C0" w:rsidRPr="00A07696" w:rsidRDefault="00DB72C0" w:rsidP="00276E03">
                            <w:pPr>
                              <w:rPr>
                                <w:rFonts w:ascii="Arial" w:hAnsi="Arial" w:cs="Arial"/>
                                <w:b/>
                              </w:rPr>
                            </w:pPr>
                            <w:r w:rsidRPr="00A07696">
                              <w:rPr>
                                <w:rFonts w:ascii="Arial" w:hAnsi="Arial" w:cs="Arial"/>
                                <w:b/>
                              </w:rPr>
                              <w:t>Name of Employee:</w:t>
                            </w:r>
                          </w:p>
                          <w:p w14:paraId="3273B6D3" w14:textId="77777777" w:rsidR="00DB72C0" w:rsidRPr="00A07696" w:rsidRDefault="00DB72C0" w:rsidP="00276E03">
                            <w:pPr>
                              <w:rPr>
                                <w:rFonts w:ascii="Arial" w:hAnsi="Arial" w:cs="Arial"/>
                                <w:b/>
                              </w:rPr>
                            </w:pPr>
                          </w:p>
                          <w:p w14:paraId="1C398868" w14:textId="77777777" w:rsidR="00DB72C0" w:rsidRPr="00A07696" w:rsidRDefault="00DB72C0" w:rsidP="00276E03">
                            <w:pPr>
                              <w:rPr>
                                <w:rFonts w:ascii="Arial" w:hAnsi="Arial" w:cs="Arial"/>
                                <w:b/>
                              </w:rPr>
                            </w:pPr>
                            <w:r w:rsidRPr="00A07696">
                              <w:rPr>
                                <w:rFonts w:ascii="Arial" w:hAnsi="Arial" w:cs="Arial"/>
                                <w:b/>
                              </w:rPr>
                              <w:t>Signature of Employee:</w:t>
                            </w:r>
                            <w:r w:rsidRPr="00A07696">
                              <w:rPr>
                                <w:rFonts w:ascii="Arial" w:hAnsi="Arial" w:cs="Arial"/>
                                <w:b/>
                              </w:rPr>
                              <w:tab/>
                            </w:r>
                            <w:r w:rsidRPr="00A07696">
                              <w:rPr>
                                <w:rFonts w:ascii="Arial" w:hAnsi="Arial" w:cs="Arial"/>
                                <w:b/>
                              </w:rPr>
                              <w:tab/>
                            </w:r>
                            <w:r w:rsidRPr="00A07696">
                              <w:rPr>
                                <w:rFonts w:ascii="Arial" w:hAnsi="Arial" w:cs="Arial"/>
                                <w:b/>
                              </w:rPr>
                              <w:tab/>
                            </w:r>
                            <w:r w:rsidRPr="00A07696">
                              <w:rPr>
                                <w:rFonts w:ascii="Arial" w:hAnsi="Arial" w:cs="Arial"/>
                                <w:b/>
                              </w:rPr>
                              <w:tab/>
                            </w:r>
                            <w:r w:rsidRPr="00A07696">
                              <w:rPr>
                                <w:rFonts w:ascii="Arial" w:hAnsi="Arial" w:cs="Arial"/>
                                <w:b/>
                              </w:rPr>
                              <w:tab/>
                              <w:t>Date:</w:t>
                            </w:r>
                          </w:p>
                          <w:p w14:paraId="6632C9C2" w14:textId="77777777" w:rsidR="00DB72C0" w:rsidRPr="00A07696" w:rsidRDefault="00DB72C0" w:rsidP="00276E03">
                            <w:pPr>
                              <w:rPr>
                                <w:rFonts w:ascii="Arial" w:hAnsi="Arial" w:cs="Arial"/>
                                <w:b/>
                                <w:sz w:val="36"/>
                                <w:szCs w:val="36"/>
                              </w:rPr>
                            </w:pPr>
                          </w:p>
                          <w:p w14:paraId="4572F85C" w14:textId="77777777" w:rsidR="00DB72C0" w:rsidRPr="00A07696" w:rsidRDefault="00DB72C0" w:rsidP="00276E03">
                            <w:pPr>
                              <w:rPr>
                                <w:rFonts w:ascii="Arial" w:hAnsi="Arial" w:cs="Arial"/>
                                <w:b/>
                              </w:rPr>
                            </w:pPr>
                            <w:r w:rsidRPr="00A07696">
                              <w:rPr>
                                <w:rFonts w:ascii="Arial" w:hAnsi="Arial" w:cs="Arial"/>
                                <w:b/>
                              </w:rPr>
                              <w:t>Name of Supervisor:</w:t>
                            </w:r>
                          </w:p>
                          <w:p w14:paraId="66AEB5F0" w14:textId="77777777" w:rsidR="00DB72C0" w:rsidRPr="00A07696" w:rsidRDefault="00DB72C0" w:rsidP="00276E03">
                            <w:pPr>
                              <w:rPr>
                                <w:rFonts w:ascii="Arial" w:hAnsi="Arial" w:cs="Arial"/>
                                <w:b/>
                              </w:rPr>
                            </w:pPr>
                          </w:p>
                          <w:p w14:paraId="5786B431" w14:textId="77777777" w:rsidR="00DB72C0" w:rsidRPr="00A07696" w:rsidRDefault="00DB72C0" w:rsidP="00276E03">
                            <w:pPr>
                              <w:rPr>
                                <w:rFonts w:ascii="Arial" w:hAnsi="Arial" w:cs="Arial"/>
                                <w:b/>
                              </w:rPr>
                            </w:pPr>
                            <w:r w:rsidRPr="00A07696">
                              <w:rPr>
                                <w:rFonts w:ascii="Arial" w:hAnsi="Arial" w:cs="Arial"/>
                                <w:b/>
                              </w:rPr>
                              <w:t>Signature of Supervisor:</w:t>
                            </w:r>
                            <w:r w:rsidRPr="00A07696">
                              <w:rPr>
                                <w:rFonts w:ascii="Arial" w:hAnsi="Arial" w:cs="Arial"/>
                                <w:b/>
                              </w:rPr>
                              <w:tab/>
                            </w:r>
                            <w:r w:rsidRPr="00A07696">
                              <w:rPr>
                                <w:rFonts w:ascii="Arial" w:hAnsi="Arial" w:cs="Arial"/>
                                <w:b/>
                              </w:rPr>
                              <w:tab/>
                            </w:r>
                            <w:r w:rsidRPr="00A07696">
                              <w:rPr>
                                <w:rFonts w:ascii="Arial" w:hAnsi="Arial" w:cs="Arial"/>
                                <w:b/>
                              </w:rPr>
                              <w:tab/>
                            </w:r>
                            <w:r w:rsidRPr="00A07696">
                              <w:rPr>
                                <w:rFonts w:ascii="Arial" w:hAnsi="Arial" w:cs="Arial"/>
                                <w:b/>
                              </w:rPr>
                              <w:tab/>
                            </w:r>
                            <w:r w:rsidRPr="00A07696">
                              <w:rPr>
                                <w:rFonts w:ascii="Arial" w:hAnsi="Arial" w:cs="Arial"/>
                                <w:b/>
                              </w:rP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F51264" id="Text Box 6" o:spid="_x0000_s1027" type="#_x0000_t202" style="position:absolute;margin-left:0;margin-top:7.5pt;width:441pt;height:129.9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">
                <v:textbox>
                  <w:txbxContent>
                    <w:p w14:paraId="04BF9B9E" w14:textId="77777777" w:rsidR="00DB72C0" w:rsidRPr="00632313" w:rsidRDefault="00DB72C0" w:rsidP="00276E03">
                      <w:pPr>
                        <w:rPr>
                          <w:sz w:val="16"/>
                          <w:szCs w:val="16"/>
                        </w:rPr>
                      </w:pPr>
                    </w:p>
                    <w:p w14:paraId="45C1AF6D" w14:textId="77777777" w:rsidR="00DB72C0" w:rsidRPr="00A07696" w:rsidRDefault="00DB72C0" w:rsidP="00276E03">
                      <w:pPr>
                        <w:rPr>
                          <w:rFonts w:ascii="Arial" w:hAnsi="Arial" w:cs="Arial"/>
                          <w:b/>
                        </w:rPr>
                      </w:pPr>
                      <w:r w:rsidRPr="00A07696">
                        <w:rPr>
                          <w:rFonts w:ascii="Arial" w:hAnsi="Arial" w:cs="Arial"/>
                          <w:b/>
                        </w:rPr>
                        <w:t>Name of Employee:</w:t>
                      </w:r>
                    </w:p>
                    <w:p w14:paraId="3273B6D3" w14:textId="77777777" w:rsidR="00DB72C0" w:rsidRPr="00A07696" w:rsidRDefault="00DB72C0" w:rsidP="00276E03">
                      <w:pPr>
                        <w:rPr>
                          <w:rFonts w:ascii="Arial" w:hAnsi="Arial" w:cs="Arial"/>
                          <w:b/>
                        </w:rPr>
                      </w:pPr>
                    </w:p>
                    <w:p w14:paraId="1C398868" w14:textId="77777777" w:rsidR="00DB72C0" w:rsidRPr="00A07696" w:rsidRDefault="00DB72C0" w:rsidP="00276E03">
                      <w:pPr>
                        <w:rPr>
                          <w:rFonts w:ascii="Arial" w:hAnsi="Arial" w:cs="Arial"/>
                          <w:b/>
                        </w:rPr>
                      </w:pPr>
                      <w:r w:rsidRPr="00A07696">
                        <w:rPr>
                          <w:rFonts w:ascii="Arial" w:hAnsi="Arial" w:cs="Arial"/>
                          <w:b/>
                        </w:rPr>
                        <w:t>Signature of Employee:</w:t>
                      </w:r>
                      <w:r w:rsidRPr="00A07696">
                        <w:rPr>
                          <w:rFonts w:ascii="Arial" w:hAnsi="Arial" w:cs="Arial"/>
                          <w:b/>
                        </w:rPr>
                        <w:tab/>
                      </w:r>
                      <w:r w:rsidRPr="00A07696">
                        <w:rPr>
                          <w:rFonts w:ascii="Arial" w:hAnsi="Arial" w:cs="Arial"/>
                          <w:b/>
                        </w:rPr>
                        <w:tab/>
                      </w:r>
                      <w:r w:rsidRPr="00A07696">
                        <w:rPr>
                          <w:rFonts w:ascii="Arial" w:hAnsi="Arial" w:cs="Arial"/>
                          <w:b/>
                        </w:rPr>
                        <w:tab/>
                      </w:r>
                      <w:r w:rsidRPr="00A07696">
                        <w:rPr>
                          <w:rFonts w:ascii="Arial" w:hAnsi="Arial" w:cs="Arial"/>
                          <w:b/>
                        </w:rPr>
                        <w:tab/>
                      </w:r>
                      <w:r w:rsidRPr="00A07696">
                        <w:rPr>
                          <w:rFonts w:ascii="Arial" w:hAnsi="Arial" w:cs="Arial"/>
                          <w:b/>
                        </w:rPr>
                        <w:tab/>
                        <w:t>Date:</w:t>
                      </w:r>
                    </w:p>
                    <w:p w14:paraId="6632C9C2" w14:textId="77777777" w:rsidR="00DB72C0" w:rsidRPr="00A07696" w:rsidRDefault="00DB72C0" w:rsidP="00276E03">
                      <w:pPr>
                        <w:rPr>
                          <w:rFonts w:ascii="Arial" w:hAnsi="Arial" w:cs="Arial"/>
                          <w:b/>
                          <w:sz w:val="36"/>
                          <w:szCs w:val="36"/>
                        </w:rPr>
                      </w:pPr>
                    </w:p>
                    <w:p w14:paraId="4572F85C" w14:textId="77777777" w:rsidR="00DB72C0" w:rsidRPr="00A07696" w:rsidRDefault="00DB72C0" w:rsidP="00276E03">
                      <w:pPr>
                        <w:rPr>
                          <w:rFonts w:ascii="Arial" w:hAnsi="Arial" w:cs="Arial"/>
                          <w:b/>
                        </w:rPr>
                      </w:pPr>
                      <w:r w:rsidRPr="00A07696">
                        <w:rPr>
                          <w:rFonts w:ascii="Arial" w:hAnsi="Arial" w:cs="Arial"/>
                          <w:b/>
                        </w:rPr>
                        <w:t>Name of Supervisor:</w:t>
                      </w:r>
                    </w:p>
                    <w:p w14:paraId="66AEB5F0" w14:textId="77777777" w:rsidR="00DB72C0" w:rsidRPr="00A07696" w:rsidRDefault="00DB72C0" w:rsidP="00276E03">
                      <w:pPr>
                        <w:rPr>
                          <w:rFonts w:ascii="Arial" w:hAnsi="Arial" w:cs="Arial"/>
                          <w:b/>
                        </w:rPr>
                      </w:pPr>
                    </w:p>
                    <w:p w14:paraId="5786B431" w14:textId="77777777" w:rsidR="00DB72C0" w:rsidRPr="00A07696" w:rsidRDefault="00DB72C0" w:rsidP="00276E03">
                      <w:pPr>
                        <w:rPr>
                          <w:rFonts w:ascii="Arial" w:hAnsi="Arial" w:cs="Arial"/>
                          <w:b/>
                        </w:rPr>
                      </w:pPr>
                      <w:r w:rsidRPr="00A07696">
                        <w:rPr>
                          <w:rFonts w:ascii="Arial" w:hAnsi="Arial" w:cs="Arial"/>
                          <w:b/>
                        </w:rPr>
                        <w:t>Signature of Supervisor:</w:t>
                      </w:r>
                      <w:r w:rsidRPr="00A07696">
                        <w:rPr>
                          <w:rFonts w:ascii="Arial" w:hAnsi="Arial" w:cs="Arial"/>
                          <w:b/>
                        </w:rPr>
                        <w:tab/>
                      </w:r>
                      <w:r w:rsidRPr="00A07696">
                        <w:rPr>
                          <w:rFonts w:ascii="Arial" w:hAnsi="Arial" w:cs="Arial"/>
                          <w:b/>
                        </w:rPr>
                        <w:tab/>
                      </w:r>
                      <w:r w:rsidRPr="00A07696">
                        <w:rPr>
                          <w:rFonts w:ascii="Arial" w:hAnsi="Arial" w:cs="Arial"/>
                          <w:b/>
                        </w:rPr>
                        <w:tab/>
                      </w:r>
                      <w:r w:rsidRPr="00A07696">
                        <w:rPr>
                          <w:rFonts w:ascii="Arial" w:hAnsi="Arial" w:cs="Arial"/>
                          <w:b/>
                        </w:rPr>
                        <w:tab/>
                      </w:r>
                      <w:r w:rsidRPr="00A07696">
                        <w:rPr>
                          <w:rFonts w:ascii="Arial" w:hAnsi="Arial" w:cs="Arial"/>
                          <w:b/>
                        </w:rPr>
                        <w:tab/>
                        <w:t>Date:</w:t>
                      </w:r>
                    </w:p>
                  </w:txbxContent>
                </v:textbox>
              </v:shape>
            </w:pict>
          </mc:Fallback>
        </mc:AlternateContent>
      </w:r>
    </w:p>
    <w:p w14:paraId="4E64EB49" w14:textId="77777777" w:rsidR="00276E03" w:rsidRDefault="00276E03" w:rsidP="00276E03"/>
    <w:p w14:paraId="10A31BA6" w14:textId="77777777" w:rsidR="00276E03" w:rsidRDefault="00276E03" w:rsidP="00276E03"/>
    <w:p w14:paraId="5C6877C2" w14:textId="77777777" w:rsidR="00276E03" w:rsidRDefault="00276E03" w:rsidP="00276E03"/>
    <w:p w14:paraId="2EC7401E" w14:textId="77777777" w:rsidR="00276E03" w:rsidRDefault="00276E03" w:rsidP="00276E03"/>
    <w:p w14:paraId="2CF3954B" w14:textId="77777777" w:rsidR="00276E03" w:rsidRDefault="00276E03" w:rsidP="00276E03"/>
    <w:p w14:paraId="17B32249" w14:textId="77777777" w:rsidR="00276E03" w:rsidRDefault="00276E03" w:rsidP="00276E03"/>
    <w:p w14:paraId="4E36FB4C" w14:textId="77777777" w:rsidR="00276E03" w:rsidRDefault="00276E03" w:rsidP="00276E03"/>
    <w:p w14:paraId="2E5375F7" w14:textId="77777777" w:rsidR="00276E03" w:rsidRDefault="00276E03" w:rsidP="00276E03"/>
    <w:p w14:paraId="52E15906" w14:textId="77777777" w:rsidR="00276E03" w:rsidRDefault="00276E03" w:rsidP="00276E03"/>
    <w:p w14:paraId="2A212248" w14:textId="77777777" w:rsidR="00276E03" w:rsidRDefault="00276E03" w:rsidP="00276E03"/>
    <w:p w14:paraId="542CFB99" w14:textId="77777777" w:rsidR="00A02579" w:rsidRDefault="00A02579" w:rsidP="00276E03"/>
    <w:p w14:paraId="5CBCF572" w14:textId="77777777" w:rsidR="00A02579" w:rsidRDefault="00A02579" w:rsidP="00276E03"/>
    <w:p w14:paraId="58210096" w14:textId="77777777" w:rsidR="00A02579" w:rsidRDefault="00A02579" w:rsidP="00276E03"/>
    <w:p w14:paraId="4989B45A" w14:textId="77777777" w:rsidR="00E81F9B" w:rsidRDefault="00E81F9B" w:rsidP="00276E03"/>
    <w:p w14:paraId="42D8BE81" w14:textId="66348929" w:rsidR="00E81F9B" w:rsidRDefault="00E81F9B" w:rsidP="00276E03"/>
    <w:p w14:paraId="087EC66F" w14:textId="028F5051" w:rsidR="00A378EC" w:rsidRDefault="00A378EC" w:rsidP="00276E03"/>
    <w:p w14:paraId="4F08EB8C" w14:textId="77777777" w:rsidR="00A378EC" w:rsidRDefault="00A378EC" w:rsidP="00276E03"/>
    <w:p w14:paraId="46865913" w14:textId="77777777" w:rsidR="00F95836" w:rsidRDefault="00604E81" w:rsidP="006714A9">
      <w:pPr>
        <w:pStyle w:val="Heading1"/>
        <w:ind w:left="-720"/>
        <w:rPr>
          <w:u w:val="none"/>
        </w:rPr>
      </w:pPr>
      <w:r>
        <w:rPr>
          <w:b w:val="0"/>
          <w:noProof/>
          <w:u w:val="none"/>
          <w:lang w:eastAsia="en-GB"/>
        </w:rPr>
        <w:lastRenderedPageBreak/>
        <mc:AlternateContent>
          <mc:Choice Requires="wps">
            <w:drawing>
              <wp:anchor distT="0" distB="0" distL="114300" distR="114300" simplePos="0" relativeHeight="251658241" behindDoc="0" locked="0" layoutInCell="1" allowOverlap="1" wp14:anchorId="5CA0AF31" wp14:editId="4FDB8306">
                <wp:simplePos x="0" y="0"/>
                <wp:positionH relativeFrom="column">
                  <wp:posOffset>3429000</wp:posOffset>
                </wp:positionH>
                <wp:positionV relativeFrom="paragraph">
                  <wp:posOffset>95250</wp:posOffset>
                </wp:positionV>
                <wp:extent cx="2528570" cy="114935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8570" cy="1149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66"/>
                              </a:solidFill>
                              <a:miter lim="800000"/>
                              <a:headEnd/>
                              <a:tailEnd/>
                            </a14:hiddenLine>
                          </a:ext>
                        </a:extLst>
                      </wps:spPr>
                      <wps:txbx>
                        <w:txbxContent>
                          <w:p w14:paraId="6BF1FD83" w14:textId="77777777" w:rsidR="00DB72C0" w:rsidRPr="00A718F5" w:rsidRDefault="00DB72C0" w:rsidP="006714A9">
                            <w:pPr>
                              <w:pStyle w:val="Heading1"/>
                              <w:jc w:val="center"/>
                              <w:rPr>
                                <w:rFonts w:ascii="Arial" w:hAnsi="Arial" w:cs="Arial"/>
                                <w:sz w:val="28"/>
                                <w:szCs w:val="28"/>
                                <w:u w:val="none"/>
                              </w:rPr>
                            </w:pPr>
                          </w:p>
                          <w:p w14:paraId="3D976A33" w14:textId="77777777" w:rsidR="00DB72C0" w:rsidRPr="00E81F9B" w:rsidRDefault="00DB72C0" w:rsidP="000F3B54">
                            <w:pPr>
                              <w:spacing w:after="40"/>
                              <w:jc w:val="center"/>
                              <w:rPr>
                                <w:rFonts w:ascii="Arial" w:hAnsi="Arial" w:cs="Arial"/>
                                <w:b/>
                                <w:color w:val="147DAD"/>
                                <w:sz w:val="32"/>
                                <w:szCs w:val="32"/>
                              </w:rPr>
                            </w:pPr>
                            <w:r w:rsidRPr="00E81F9B">
                              <w:rPr>
                                <w:rFonts w:ascii="Arial" w:hAnsi="Arial" w:cs="Arial"/>
                                <w:b/>
                                <w:color w:val="147DAD"/>
                                <w:sz w:val="32"/>
                                <w:szCs w:val="32"/>
                              </w:rPr>
                              <w:t>Person Specification</w:t>
                            </w:r>
                          </w:p>
                          <w:p w14:paraId="74D1F7AC" w14:textId="36639753" w:rsidR="00DB72C0" w:rsidRPr="00E81F9B" w:rsidRDefault="00DD29D9" w:rsidP="006714A9">
                            <w:pPr>
                              <w:jc w:val="center"/>
                              <w:rPr>
                                <w:rFonts w:ascii="Arial" w:hAnsi="Arial" w:cs="Arial"/>
                                <w:b/>
                                <w:bCs/>
                                <w:color w:val="147DAD"/>
                                <w:sz w:val="28"/>
                                <w:szCs w:val="28"/>
                                <w:lang w:val="en-GB"/>
                              </w:rPr>
                            </w:pPr>
                            <w:r>
                              <w:rPr>
                                <w:rFonts w:ascii="Arial" w:hAnsi="Arial" w:cs="Arial"/>
                                <w:b/>
                                <w:bCs/>
                                <w:color w:val="147DAD"/>
                                <w:sz w:val="28"/>
                                <w:szCs w:val="28"/>
                                <w:lang w:val="en-GB"/>
                              </w:rPr>
                              <w:t>Marketing and PR Assistant Co-ordinator</w:t>
                            </w:r>
                          </w:p>
                          <w:p w14:paraId="361776D3" w14:textId="77777777" w:rsidR="00DB72C0" w:rsidRPr="000D72A9" w:rsidRDefault="00DB72C0" w:rsidP="006714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0AF31" id="Text Box 4" o:spid="_x0000_s1028" type="#_x0000_t202" style="position:absolute;left:0;text-align:left;margin-left:270pt;margin-top:7.5pt;width:199.1pt;height:9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" filled="f" stroked="f" strokecolor="#036">
                <v:textbox>
                  <w:txbxContent>
                    <w:p w14:paraId="6BF1FD83" w14:textId="77777777" w:rsidR="00DB72C0" w:rsidRPr="00A718F5" w:rsidRDefault="00DB72C0" w:rsidP="006714A9">
                      <w:pPr>
                        <w:pStyle w:val="Heading1"/>
                        <w:jc w:val="center"/>
                        <w:rPr>
                          <w:rFonts w:ascii="Arial" w:hAnsi="Arial" w:cs="Arial"/>
                          <w:sz w:val="28"/>
                          <w:szCs w:val="28"/>
                          <w:u w:val="none"/>
                        </w:rPr>
                      </w:pPr>
                    </w:p>
                    <w:p w14:paraId="3D976A33" w14:textId="77777777" w:rsidR="00DB72C0" w:rsidRPr="00E81F9B" w:rsidRDefault="00DB72C0" w:rsidP="000F3B54">
                      <w:pPr>
                        <w:spacing w:after="40"/>
                        <w:jc w:val="center"/>
                        <w:rPr>
                          <w:rFonts w:ascii="Arial" w:hAnsi="Arial" w:cs="Arial"/>
                          <w:b/>
                          <w:color w:val="147DAD"/>
                          <w:sz w:val="32"/>
                          <w:szCs w:val="32"/>
                        </w:rPr>
                      </w:pPr>
                      <w:r w:rsidRPr="00E81F9B">
                        <w:rPr>
                          <w:rFonts w:ascii="Arial" w:hAnsi="Arial" w:cs="Arial"/>
                          <w:b/>
                          <w:color w:val="147DAD"/>
                          <w:sz w:val="32"/>
                          <w:szCs w:val="32"/>
                        </w:rPr>
                        <w:t>Person Specification</w:t>
                      </w:r>
                    </w:p>
                    <w:p w14:paraId="74D1F7AC" w14:textId="36639753" w:rsidR="00DB72C0" w:rsidRPr="00E81F9B" w:rsidRDefault="00DD29D9" w:rsidP="006714A9">
                      <w:pPr>
                        <w:jc w:val="center"/>
                        <w:rPr>
                          <w:rFonts w:ascii="Arial" w:hAnsi="Arial" w:cs="Arial"/>
                          <w:b/>
                          <w:bCs/>
                          <w:color w:val="147DAD"/>
                          <w:sz w:val="28"/>
                          <w:szCs w:val="28"/>
                          <w:lang w:val="en-GB"/>
                        </w:rPr>
                      </w:pPr>
                      <w:r>
                        <w:rPr>
                          <w:rFonts w:ascii="Arial" w:hAnsi="Arial" w:cs="Arial"/>
                          <w:b/>
                          <w:bCs/>
                          <w:color w:val="147DAD"/>
                          <w:sz w:val="28"/>
                          <w:szCs w:val="28"/>
                          <w:lang w:val="en-GB"/>
                        </w:rPr>
                        <w:t>Marketing and PR Assistant Co-ordinator</w:t>
                      </w:r>
                    </w:p>
                    <w:p w14:paraId="361776D3" w14:textId="77777777" w:rsidR="00DB72C0" w:rsidRPr="000D72A9" w:rsidRDefault="00DB72C0" w:rsidP="006714A9"/>
                  </w:txbxContent>
                </v:textbox>
              </v:shape>
            </w:pict>
          </mc:Fallback>
        </mc:AlternateContent>
      </w:r>
      <w:r w:rsidR="00DA7B0D">
        <w:rPr>
          <w:noProof/>
          <w:u w:val="none"/>
          <w:lang w:eastAsia="en-GB"/>
        </w:rPr>
        <w:drawing>
          <wp:inline distT="0" distB="0" distL="0" distR="0" wp14:anchorId="5C65A187" wp14:editId="7D19DA0B">
            <wp:extent cx="2484120" cy="133197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Logo.jpg"/>
                    <pic:cNvPicPr/>
                  </pic:nvPicPr>
                  <pic:blipFill>
                    <a:blip r:embed="rId10" cstate="print">
                      <a:clrChange>
                        <a:clrFrom>
                          <a:srgbClr val="FEFEFE"/>
                        </a:clrFrom>
                        <a:clrTo>
                          <a:srgbClr val="FEFEFE">
                            <a:alpha val="0"/>
                          </a:srgbClr>
                        </a:clrTo>
                      </a:clrChange>
                      <a:extLst>
                        <a:ext uri="{28A0092B-C50C-407E-A947-70E740481C1C}">
                          <a14:useLocalDpi xmlns:a14="http://schemas.microsoft.com/office/drawing/2010/main" val="0"/>
                        </a:ext>
                      </a:extLst>
                    </a:blip>
                    <a:stretch>
                      <a:fillRect/>
                    </a:stretch>
                  </pic:blipFill>
                  <pic:spPr>
                    <a:xfrm>
                      <a:off x="0" y="0"/>
                      <a:ext cx="2484120" cy="1331976"/>
                    </a:xfrm>
                    <a:prstGeom prst="rect">
                      <a:avLst/>
                    </a:prstGeom>
                  </pic:spPr>
                </pic:pic>
              </a:graphicData>
            </a:graphic>
          </wp:inline>
        </w:drawing>
      </w:r>
      <w:r w:rsidR="00E04141">
        <w:rPr>
          <w:u w:val="none"/>
        </w:rPr>
        <w:tab/>
        <w:t xml:space="preserve">      </w:t>
      </w:r>
    </w:p>
    <w:p w14:paraId="2B140113" w14:textId="77777777" w:rsidR="00E04141" w:rsidRPr="00B5527A" w:rsidRDefault="00E04141" w:rsidP="00CA00AF">
      <w:pPr>
        <w:pStyle w:val="BodyTextIndent"/>
        <w:ind w:left="0"/>
        <w:jc w:val="center"/>
        <w:rPr>
          <w:rFonts w:ascii="Arial" w:hAnsi="Arial" w:cs="Arial"/>
          <w:b/>
          <w:bCs/>
          <w:u w:val="single"/>
        </w:rPr>
      </w:pPr>
    </w:p>
    <w:p w14:paraId="397A0135" w14:textId="77777777" w:rsidR="00CA00AF" w:rsidRPr="00B5527A" w:rsidRDefault="00CA00AF" w:rsidP="00E04141">
      <w:pPr>
        <w:pStyle w:val="BodyTextIndent"/>
        <w:ind w:left="0" w:firstLine="0"/>
        <w:rPr>
          <w:rFonts w:ascii="Arial" w:hAnsi="Arial" w:cs="Arial"/>
          <w:b/>
          <w:bCs/>
        </w:rPr>
      </w:pPr>
      <w:r w:rsidRPr="00B5527A">
        <w:rPr>
          <w:rFonts w:ascii="Arial" w:hAnsi="Arial" w:cs="Arial"/>
          <w:b/>
          <w:bCs/>
        </w:rPr>
        <w:t xml:space="preserve">Please indicate on enclosed application form evidence to show why you fulfil </w:t>
      </w:r>
      <w:r w:rsidRPr="00B5527A">
        <w:rPr>
          <w:rFonts w:ascii="Arial" w:hAnsi="Arial" w:cs="Arial"/>
          <w:b/>
          <w:bCs/>
          <w:u w:val="single"/>
        </w:rPr>
        <w:t>each</w:t>
      </w:r>
      <w:r w:rsidRPr="00B5527A">
        <w:rPr>
          <w:rFonts w:ascii="Arial" w:hAnsi="Arial" w:cs="Arial"/>
          <w:b/>
          <w:bCs/>
        </w:rPr>
        <w:t xml:space="preserve"> individual point below:</w:t>
      </w:r>
    </w:p>
    <w:p w14:paraId="188D16CA" w14:textId="77777777" w:rsidR="00CA00AF" w:rsidRPr="00B5527A" w:rsidRDefault="00CA00AF" w:rsidP="00CA00AF">
      <w:pPr>
        <w:rPr>
          <w:rFonts w:ascii="Arial" w:hAnsi="Arial" w:cs="Arial"/>
          <w:lang w:val="en-GB"/>
        </w:rPr>
      </w:pPr>
    </w:p>
    <w:p w14:paraId="77AFF043" w14:textId="77777777" w:rsidR="00CA00AF" w:rsidRPr="003F3B33" w:rsidRDefault="00CA00AF" w:rsidP="00CA00AF">
      <w:pPr>
        <w:pStyle w:val="Heading2"/>
        <w:jc w:val="both"/>
        <w:rPr>
          <w:rFonts w:ascii="Arial" w:hAnsi="Arial" w:cs="Arial"/>
          <w:color w:val="147DAD"/>
          <w:sz w:val="24"/>
          <w:u w:val="single"/>
        </w:rPr>
      </w:pPr>
      <w:r w:rsidRPr="003F3B33">
        <w:rPr>
          <w:rFonts w:ascii="Arial" w:hAnsi="Arial" w:cs="Arial"/>
          <w:color w:val="147DAD"/>
          <w:sz w:val="24"/>
          <w:u w:val="single"/>
        </w:rPr>
        <w:t>Essential Requirements</w:t>
      </w:r>
    </w:p>
    <w:p w14:paraId="33A132FA" w14:textId="77777777" w:rsidR="00CA00AF" w:rsidRPr="00E04141" w:rsidRDefault="00CA00AF" w:rsidP="00CA00AF">
      <w:pPr>
        <w:jc w:val="both"/>
        <w:rPr>
          <w:rFonts w:ascii="Arial" w:hAnsi="Arial" w:cs="Arial"/>
          <w:b/>
          <w:bCs/>
          <w:u w:val="single"/>
        </w:rPr>
      </w:pPr>
    </w:p>
    <w:p w14:paraId="65F66608" w14:textId="77777777" w:rsidR="00CA00AF" w:rsidRPr="00B5527A" w:rsidRDefault="00CA00AF" w:rsidP="00CA00AF">
      <w:pPr>
        <w:jc w:val="both"/>
        <w:rPr>
          <w:rFonts w:ascii="Arial" w:hAnsi="Arial" w:cs="Arial"/>
        </w:rPr>
      </w:pPr>
    </w:p>
    <w:p w14:paraId="38B526E2" w14:textId="4D07D3E8" w:rsidR="00446843" w:rsidRDefault="00971CB5" w:rsidP="00446843">
      <w:pPr>
        <w:numPr>
          <w:ilvl w:val="0"/>
          <w:numId w:val="2"/>
        </w:numPr>
        <w:jc w:val="both"/>
        <w:rPr>
          <w:rFonts w:ascii="Arial" w:hAnsi="Arial" w:cs="Arial"/>
        </w:rPr>
      </w:pPr>
      <w:r>
        <w:rPr>
          <w:rFonts w:ascii="Arial" w:hAnsi="Arial" w:cs="Arial"/>
        </w:rPr>
        <w:t>Creative skills and ability to write engaging yet professional copy for a variety of platforms and publications within our brand guidelines</w:t>
      </w:r>
    </w:p>
    <w:p w14:paraId="40594F33" w14:textId="06EDBB89" w:rsidR="006B27C1" w:rsidRDefault="006B27C1" w:rsidP="006B27C1">
      <w:pPr>
        <w:jc w:val="both"/>
        <w:rPr>
          <w:rFonts w:ascii="Arial" w:hAnsi="Arial" w:cs="Arial"/>
        </w:rPr>
      </w:pPr>
    </w:p>
    <w:p w14:paraId="69403508" w14:textId="68172AC6" w:rsidR="006B27C1" w:rsidRPr="00491F0C" w:rsidRDefault="006B27C1" w:rsidP="006B27C1">
      <w:pPr>
        <w:pStyle w:val="ListParagraph"/>
        <w:numPr>
          <w:ilvl w:val="0"/>
          <w:numId w:val="2"/>
        </w:numPr>
        <w:jc w:val="both"/>
        <w:rPr>
          <w:rFonts w:ascii="Arial" w:hAnsi="Arial" w:cs="Arial"/>
          <w:sz w:val="24"/>
          <w:szCs w:val="24"/>
        </w:rPr>
      </w:pPr>
      <w:r w:rsidRPr="00491F0C">
        <w:rPr>
          <w:rFonts w:ascii="Arial" w:hAnsi="Arial" w:cs="Arial"/>
          <w:sz w:val="24"/>
          <w:szCs w:val="24"/>
        </w:rPr>
        <w:t>Good communication skills with a good grasp of grammar</w:t>
      </w:r>
      <w:r w:rsidR="0083680A" w:rsidRPr="00491F0C">
        <w:rPr>
          <w:rFonts w:ascii="Arial" w:hAnsi="Arial" w:cs="Arial"/>
          <w:sz w:val="24"/>
          <w:szCs w:val="24"/>
        </w:rPr>
        <w:t xml:space="preserve"> and ability to communicate effectively</w:t>
      </w:r>
    </w:p>
    <w:p w14:paraId="18A18E1C" w14:textId="77777777" w:rsidR="00CA00AF" w:rsidRPr="00B5527A" w:rsidRDefault="00CA00AF" w:rsidP="00CA00AF">
      <w:pPr>
        <w:jc w:val="both"/>
        <w:rPr>
          <w:rFonts w:ascii="Arial" w:hAnsi="Arial" w:cs="Arial"/>
        </w:rPr>
      </w:pPr>
    </w:p>
    <w:p w14:paraId="08D59221" w14:textId="39ED4125" w:rsidR="00446843" w:rsidRPr="00B5527A" w:rsidRDefault="00A71491" w:rsidP="00446843">
      <w:pPr>
        <w:numPr>
          <w:ilvl w:val="0"/>
          <w:numId w:val="2"/>
        </w:numPr>
        <w:jc w:val="both"/>
        <w:rPr>
          <w:rFonts w:ascii="Arial" w:hAnsi="Arial" w:cs="Arial"/>
        </w:rPr>
      </w:pPr>
      <w:r>
        <w:rPr>
          <w:rFonts w:ascii="Arial" w:hAnsi="Arial" w:cs="Arial"/>
        </w:rPr>
        <w:t>Knowledge of maintaining websites using content management systems</w:t>
      </w:r>
    </w:p>
    <w:p w14:paraId="0453BA2F" w14:textId="77777777" w:rsidR="00CA00AF" w:rsidRPr="00B5527A" w:rsidRDefault="00CA00AF" w:rsidP="00CA00AF">
      <w:pPr>
        <w:jc w:val="both"/>
        <w:rPr>
          <w:rFonts w:ascii="Arial" w:hAnsi="Arial" w:cs="Arial"/>
        </w:rPr>
      </w:pPr>
    </w:p>
    <w:p w14:paraId="1B1A4769" w14:textId="5BD00AAE" w:rsidR="00446843" w:rsidRPr="00B5527A" w:rsidRDefault="004B3538" w:rsidP="00446843">
      <w:pPr>
        <w:numPr>
          <w:ilvl w:val="0"/>
          <w:numId w:val="2"/>
        </w:numPr>
        <w:jc w:val="both"/>
        <w:rPr>
          <w:rFonts w:ascii="Arial" w:hAnsi="Arial" w:cs="Arial"/>
        </w:rPr>
      </w:pPr>
      <w:r>
        <w:rPr>
          <w:rFonts w:ascii="Arial" w:hAnsi="Arial" w:cs="Arial"/>
        </w:rPr>
        <w:t>Good people skills and ability to build supportive relationships across multiple teams</w:t>
      </w:r>
    </w:p>
    <w:p w14:paraId="5A3252AC" w14:textId="77777777" w:rsidR="00CA00AF" w:rsidRPr="00B5527A" w:rsidRDefault="00CA00AF" w:rsidP="00CA00AF">
      <w:pPr>
        <w:jc w:val="both"/>
        <w:rPr>
          <w:rFonts w:ascii="Arial" w:hAnsi="Arial" w:cs="Arial"/>
        </w:rPr>
      </w:pPr>
    </w:p>
    <w:p w14:paraId="579A6DEB" w14:textId="17AD1CF1" w:rsidR="00407545" w:rsidRDefault="0083680A" w:rsidP="00CA00AF">
      <w:pPr>
        <w:numPr>
          <w:ilvl w:val="0"/>
          <w:numId w:val="2"/>
        </w:numPr>
        <w:jc w:val="both"/>
        <w:rPr>
          <w:rFonts w:ascii="Arial" w:hAnsi="Arial" w:cs="Arial"/>
        </w:rPr>
      </w:pPr>
      <w:r>
        <w:rPr>
          <w:rFonts w:ascii="Arial" w:hAnsi="Arial" w:cs="Arial"/>
        </w:rPr>
        <w:t>Excellent time management skills and ability to juggle multiple deadlines</w:t>
      </w:r>
    </w:p>
    <w:p w14:paraId="5A77BD9E" w14:textId="77777777" w:rsidR="00407545" w:rsidRDefault="00407545" w:rsidP="00407545">
      <w:pPr>
        <w:jc w:val="both"/>
        <w:rPr>
          <w:rFonts w:ascii="Arial" w:hAnsi="Arial" w:cs="Arial"/>
        </w:rPr>
      </w:pPr>
    </w:p>
    <w:p w14:paraId="3EB229CB" w14:textId="45B2F072" w:rsidR="00CA00AF" w:rsidRPr="00407545" w:rsidRDefault="00407545" w:rsidP="00CA00AF">
      <w:pPr>
        <w:numPr>
          <w:ilvl w:val="0"/>
          <w:numId w:val="2"/>
        </w:numPr>
        <w:jc w:val="both"/>
        <w:rPr>
          <w:rFonts w:ascii="Arial" w:hAnsi="Arial" w:cs="Arial"/>
        </w:rPr>
      </w:pPr>
      <w:r w:rsidRPr="00407545">
        <w:rPr>
          <w:rFonts w:ascii="Arial" w:hAnsi="Arial" w:cs="Arial"/>
        </w:rPr>
        <w:t>Knowledge and understanding of Equality and Diversity issues and a commitment to implement the A</w:t>
      </w:r>
      <w:r w:rsidR="006714A9">
        <w:rPr>
          <w:rFonts w:ascii="Arial" w:hAnsi="Arial" w:cs="Arial"/>
        </w:rPr>
        <w:t>ge UK Notts</w:t>
      </w:r>
      <w:r w:rsidRPr="00407545">
        <w:rPr>
          <w:rFonts w:ascii="Arial" w:hAnsi="Arial" w:cs="Arial"/>
        </w:rPr>
        <w:t xml:space="preserve"> Equality and Diversity policy.</w:t>
      </w:r>
      <w:r w:rsidR="00986D67">
        <w:rPr>
          <w:rFonts w:ascii="Arial" w:hAnsi="Arial" w:cs="Arial"/>
        </w:rPr>
        <w:t xml:space="preserve"> </w:t>
      </w:r>
      <w:r w:rsidR="00986D67">
        <w:rPr>
          <w:rFonts w:ascii="Arial" w:hAnsi="Arial" w:cs="Arial"/>
          <w:lang w:val="en-GB"/>
        </w:rPr>
        <w:t>(C&amp;C, Q, TW, CF)</w:t>
      </w:r>
    </w:p>
    <w:p w14:paraId="53FA30F4" w14:textId="77777777" w:rsidR="00E04141" w:rsidRDefault="00E04141" w:rsidP="00CA00AF">
      <w:pPr>
        <w:jc w:val="both"/>
        <w:rPr>
          <w:rFonts w:ascii="Arial" w:hAnsi="Arial" w:cs="Arial"/>
          <w:sz w:val="16"/>
          <w:szCs w:val="16"/>
        </w:rPr>
      </w:pPr>
    </w:p>
    <w:p w14:paraId="4034E32C" w14:textId="77777777" w:rsidR="00407545" w:rsidRPr="00E04141" w:rsidRDefault="00407545" w:rsidP="00CA00AF">
      <w:pPr>
        <w:jc w:val="both"/>
        <w:rPr>
          <w:rFonts w:ascii="Arial" w:hAnsi="Arial" w:cs="Arial"/>
          <w:sz w:val="16"/>
          <w:szCs w:val="16"/>
        </w:rPr>
      </w:pPr>
    </w:p>
    <w:p w14:paraId="47FBE35A" w14:textId="77777777" w:rsidR="00CA00AF" w:rsidRPr="003F3B33" w:rsidRDefault="00CA00AF" w:rsidP="00CA00AF">
      <w:pPr>
        <w:pStyle w:val="Heading1"/>
        <w:jc w:val="both"/>
        <w:rPr>
          <w:rFonts w:ascii="Arial" w:hAnsi="Arial" w:cs="Arial"/>
          <w:color w:val="147DAD"/>
        </w:rPr>
      </w:pPr>
      <w:r w:rsidRPr="003F3B33">
        <w:rPr>
          <w:rFonts w:ascii="Arial" w:hAnsi="Arial" w:cs="Arial"/>
          <w:color w:val="147DAD"/>
        </w:rPr>
        <w:t>Desirable Requirements</w:t>
      </w:r>
    </w:p>
    <w:p w14:paraId="254DE1C4" w14:textId="77777777" w:rsidR="00CA00AF" w:rsidRPr="00E04141" w:rsidRDefault="00CA00AF" w:rsidP="00CA00AF">
      <w:pPr>
        <w:ind w:left="360"/>
        <w:jc w:val="both"/>
        <w:rPr>
          <w:rFonts w:ascii="Arial" w:hAnsi="Arial" w:cs="Arial"/>
        </w:rPr>
      </w:pPr>
    </w:p>
    <w:p w14:paraId="37DAEF86" w14:textId="5BD1E975" w:rsidR="009604FF" w:rsidRDefault="006437B5" w:rsidP="00AC1F70">
      <w:pPr>
        <w:numPr>
          <w:ilvl w:val="0"/>
          <w:numId w:val="26"/>
        </w:numPr>
        <w:jc w:val="both"/>
        <w:rPr>
          <w:rFonts w:ascii="Arial" w:hAnsi="Arial" w:cs="Arial"/>
        </w:rPr>
      </w:pPr>
      <w:r>
        <w:rPr>
          <w:rFonts w:ascii="Arial" w:hAnsi="Arial" w:cs="Arial"/>
        </w:rPr>
        <w:t xml:space="preserve">Relevant experience within the field of older people’s issues or </w:t>
      </w:r>
      <w:r w:rsidR="008A480D">
        <w:rPr>
          <w:rFonts w:ascii="Arial" w:hAnsi="Arial" w:cs="Arial"/>
        </w:rPr>
        <w:t xml:space="preserve">community/voluntary </w:t>
      </w:r>
      <w:r>
        <w:rPr>
          <w:rFonts w:ascii="Arial" w:hAnsi="Arial" w:cs="Arial"/>
        </w:rPr>
        <w:t>sector experience</w:t>
      </w:r>
    </w:p>
    <w:p w14:paraId="6523C0EB" w14:textId="77777777" w:rsidR="00174C23" w:rsidRDefault="00174C23" w:rsidP="00174C23">
      <w:pPr>
        <w:jc w:val="both"/>
        <w:rPr>
          <w:rFonts w:ascii="Arial" w:hAnsi="Arial" w:cs="Arial"/>
        </w:rPr>
      </w:pPr>
    </w:p>
    <w:p w14:paraId="27ACDE06" w14:textId="7697E45F" w:rsidR="00174C23" w:rsidRDefault="008A480D" w:rsidP="00AC1F70">
      <w:pPr>
        <w:numPr>
          <w:ilvl w:val="0"/>
          <w:numId w:val="26"/>
        </w:numPr>
        <w:jc w:val="both"/>
        <w:rPr>
          <w:rFonts w:ascii="Arial" w:hAnsi="Arial" w:cs="Arial"/>
        </w:rPr>
      </w:pPr>
      <w:r>
        <w:rPr>
          <w:rFonts w:ascii="Arial" w:hAnsi="Arial" w:cs="Arial"/>
        </w:rPr>
        <w:t xml:space="preserve">Knowledge and/or experience of using MailChimp, </w:t>
      </w:r>
      <w:r w:rsidR="0071784E">
        <w:rPr>
          <w:rFonts w:ascii="Arial" w:hAnsi="Arial" w:cs="Arial"/>
        </w:rPr>
        <w:t>website and</w:t>
      </w:r>
      <w:r w:rsidR="00AF5CBD">
        <w:rPr>
          <w:rFonts w:ascii="Arial" w:hAnsi="Arial" w:cs="Arial"/>
        </w:rPr>
        <w:t xml:space="preserve"> </w:t>
      </w:r>
      <w:r w:rsidR="0071784E">
        <w:rPr>
          <w:rFonts w:ascii="Arial" w:hAnsi="Arial" w:cs="Arial"/>
        </w:rPr>
        <w:t>social media</w:t>
      </w:r>
      <w:r w:rsidR="00AF5CBD">
        <w:rPr>
          <w:rFonts w:ascii="Arial" w:hAnsi="Arial" w:cs="Arial"/>
        </w:rPr>
        <w:t xml:space="preserve"> analytics</w:t>
      </w:r>
    </w:p>
    <w:p w14:paraId="2DCE602D" w14:textId="77777777" w:rsidR="00174C23" w:rsidRDefault="00174C23" w:rsidP="00174C23">
      <w:pPr>
        <w:ind w:left="360"/>
        <w:jc w:val="both"/>
        <w:rPr>
          <w:rFonts w:ascii="Arial" w:hAnsi="Arial" w:cs="Arial"/>
        </w:rPr>
      </w:pPr>
    </w:p>
    <w:p w14:paraId="614C6993" w14:textId="0AD2715C" w:rsidR="00174C23" w:rsidRDefault="00AF5CBD" w:rsidP="00AC1F70">
      <w:pPr>
        <w:numPr>
          <w:ilvl w:val="0"/>
          <w:numId w:val="26"/>
        </w:numPr>
        <w:jc w:val="both"/>
        <w:rPr>
          <w:rFonts w:ascii="Arial" w:hAnsi="Arial" w:cs="Arial"/>
        </w:rPr>
      </w:pPr>
      <w:r>
        <w:rPr>
          <w:rFonts w:ascii="Arial" w:hAnsi="Arial" w:cs="Arial"/>
        </w:rPr>
        <w:t>Experience</w:t>
      </w:r>
      <w:r w:rsidR="00602E2D">
        <w:rPr>
          <w:rFonts w:ascii="Arial" w:hAnsi="Arial" w:cs="Arial"/>
        </w:rPr>
        <w:t xml:space="preserve"> </w:t>
      </w:r>
      <w:r w:rsidR="000A4C6A">
        <w:rPr>
          <w:rFonts w:ascii="Arial" w:hAnsi="Arial" w:cs="Arial"/>
        </w:rPr>
        <w:t>or knowledge of using</w:t>
      </w:r>
      <w:r w:rsidR="00602E2D">
        <w:rPr>
          <w:rFonts w:ascii="Arial" w:hAnsi="Arial" w:cs="Arial"/>
        </w:rPr>
        <w:t xml:space="preserve"> video editing software</w:t>
      </w:r>
    </w:p>
    <w:p w14:paraId="4B7B1454" w14:textId="77777777" w:rsidR="00174C23" w:rsidRDefault="00174C23" w:rsidP="00174C23">
      <w:pPr>
        <w:ind w:left="360"/>
        <w:jc w:val="both"/>
        <w:rPr>
          <w:rFonts w:ascii="Arial" w:hAnsi="Arial" w:cs="Arial"/>
        </w:rPr>
      </w:pPr>
    </w:p>
    <w:p w14:paraId="4BC7B1E2" w14:textId="7C9EEFE2" w:rsidR="00174C23" w:rsidRDefault="00602E2D" w:rsidP="00AC1F70">
      <w:pPr>
        <w:numPr>
          <w:ilvl w:val="0"/>
          <w:numId w:val="26"/>
        </w:numPr>
        <w:jc w:val="both"/>
        <w:rPr>
          <w:rFonts w:ascii="Arial" w:hAnsi="Arial" w:cs="Arial"/>
        </w:rPr>
      </w:pPr>
      <w:r>
        <w:rPr>
          <w:rFonts w:ascii="Arial" w:hAnsi="Arial" w:cs="Arial"/>
        </w:rPr>
        <w:t>Curiosity about the experience</w:t>
      </w:r>
      <w:r w:rsidR="00B155BC">
        <w:rPr>
          <w:rFonts w:ascii="Arial" w:hAnsi="Arial" w:cs="Arial"/>
        </w:rPr>
        <w:t>s</w:t>
      </w:r>
      <w:r>
        <w:rPr>
          <w:rFonts w:ascii="Arial" w:hAnsi="Arial" w:cs="Arial"/>
        </w:rPr>
        <w:t xml:space="preserve"> of older people </w:t>
      </w:r>
      <w:r w:rsidR="00B155BC">
        <w:rPr>
          <w:rFonts w:ascii="Arial" w:hAnsi="Arial" w:cs="Arial"/>
        </w:rPr>
        <w:t>and the issues that affect them</w:t>
      </w:r>
    </w:p>
    <w:p w14:paraId="46FFFD00" w14:textId="77777777" w:rsidR="00174C23" w:rsidRDefault="00174C23" w:rsidP="00174C23">
      <w:pPr>
        <w:ind w:left="360"/>
        <w:jc w:val="both"/>
        <w:rPr>
          <w:rFonts w:ascii="Arial" w:hAnsi="Arial" w:cs="Arial"/>
        </w:rPr>
      </w:pPr>
    </w:p>
    <w:p w14:paraId="6599B0EE" w14:textId="77777777" w:rsidR="00446843" w:rsidRDefault="00446843" w:rsidP="00446843">
      <w:pPr>
        <w:jc w:val="both"/>
        <w:rPr>
          <w:rFonts w:ascii="Arial" w:hAnsi="Arial" w:cs="Arial"/>
        </w:rPr>
      </w:pPr>
    </w:p>
    <w:p w14:paraId="542582AF" w14:textId="77777777" w:rsidR="00A02579" w:rsidRDefault="00A02579" w:rsidP="00446843">
      <w:pPr>
        <w:jc w:val="both"/>
        <w:rPr>
          <w:rFonts w:ascii="Arial" w:hAnsi="Arial" w:cs="Arial"/>
        </w:rPr>
      </w:pPr>
    </w:p>
    <w:p w14:paraId="3E1366D0" w14:textId="77777777" w:rsidR="00446843" w:rsidRDefault="00446843" w:rsidP="00446843">
      <w:pPr>
        <w:jc w:val="both"/>
        <w:rPr>
          <w:rFonts w:ascii="Arial" w:hAnsi="Arial" w:cs="Arial"/>
        </w:rPr>
      </w:pPr>
    </w:p>
    <w:p w14:paraId="095C2158" w14:textId="77777777" w:rsidR="00CA00AF" w:rsidRDefault="00604E81" w:rsidP="008C7764">
      <w:pPr>
        <w:pStyle w:val="BodyTextIndent"/>
        <w:ind w:left="-720" w:firstLine="0"/>
        <w:rPr>
          <w:rFonts w:ascii="Arial" w:hAnsi="Arial" w:cs="Arial"/>
          <w:b/>
          <w:bCs/>
          <w:sz w:val="28"/>
          <w:szCs w:val="28"/>
          <w:u w:val="single"/>
        </w:rPr>
      </w:pPr>
      <w:r>
        <w:rPr>
          <w:rFonts w:ascii="Arial" w:hAnsi="Arial" w:cs="Arial"/>
          <w:b/>
          <w:bCs/>
          <w:noProof/>
          <w:sz w:val="28"/>
          <w:szCs w:val="28"/>
          <w:u w:val="single"/>
          <w:lang w:eastAsia="en-GB"/>
        </w:rPr>
        <w:lastRenderedPageBreak/>
        <mc:AlternateContent>
          <mc:Choice Requires="wps">
            <w:drawing>
              <wp:anchor distT="0" distB="0" distL="114300" distR="114300" simplePos="0" relativeHeight="251658242" behindDoc="0" locked="0" layoutInCell="1" allowOverlap="1" wp14:anchorId="110A25D4" wp14:editId="7C6A4241">
                <wp:simplePos x="0" y="0"/>
                <wp:positionH relativeFrom="column">
                  <wp:posOffset>3662045</wp:posOffset>
                </wp:positionH>
                <wp:positionV relativeFrom="paragraph">
                  <wp:posOffset>53340</wp:posOffset>
                </wp:positionV>
                <wp:extent cx="2484755" cy="963930"/>
                <wp:effectExtent l="0" t="0" r="0" b="0"/>
                <wp:wrapSquare wrapText="bothSides"/>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755" cy="963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C15A8" w14:textId="77777777" w:rsidR="00DB72C0" w:rsidRPr="00E81F9B" w:rsidRDefault="00DB72C0" w:rsidP="006714A9">
                            <w:pPr>
                              <w:pStyle w:val="BodyTextIndent"/>
                              <w:jc w:val="center"/>
                              <w:rPr>
                                <w:rFonts w:ascii="Arial" w:hAnsi="Arial" w:cs="Arial"/>
                                <w:b/>
                                <w:bCs/>
                                <w:color w:val="147DAD"/>
                                <w:sz w:val="32"/>
                                <w:szCs w:val="32"/>
                              </w:rPr>
                            </w:pPr>
                            <w:r w:rsidRPr="00E81F9B">
                              <w:rPr>
                                <w:rFonts w:ascii="Arial" w:hAnsi="Arial" w:cs="Arial"/>
                                <w:b/>
                                <w:bCs/>
                                <w:color w:val="147DAD"/>
                                <w:sz w:val="32"/>
                                <w:szCs w:val="32"/>
                              </w:rPr>
                              <w:t xml:space="preserve">Summary of </w:t>
                            </w:r>
                            <w:smartTag w:uri="urn:schemas-microsoft-com:office:smarttags" w:element="place">
                              <w:r w:rsidRPr="00E81F9B">
                                <w:rPr>
                                  <w:rFonts w:ascii="Arial" w:hAnsi="Arial" w:cs="Arial"/>
                                  <w:b/>
                                  <w:bCs/>
                                  <w:color w:val="147DAD"/>
                                  <w:sz w:val="32"/>
                                  <w:szCs w:val="32"/>
                                </w:rPr>
                                <w:t>Main</w:t>
                              </w:r>
                            </w:smartTag>
                          </w:p>
                          <w:p w14:paraId="6457AA6A" w14:textId="77777777" w:rsidR="00DB72C0" w:rsidRPr="00E81F9B" w:rsidRDefault="00DB72C0" w:rsidP="000F3B54">
                            <w:pPr>
                              <w:pStyle w:val="BodyTextIndent"/>
                              <w:spacing w:after="40"/>
                              <w:jc w:val="center"/>
                              <w:rPr>
                                <w:rFonts w:ascii="Arial" w:hAnsi="Arial" w:cs="Arial"/>
                                <w:b/>
                                <w:bCs/>
                                <w:color w:val="147DAD"/>
                                <w:sz w:val="32"/>
                                <w:szCs w:val="32"/>
                              </w:rPr>
                            </w:pPr>
                            <w:r w:rsidRPr="00E81F9B">
                              <w:rPr>
                                <w:rFonts w:ascii="Arial" w:hAnsi="Arial" w:cs="Arial"/>
                                <w:b/>
                                <w:bCs/>
                                <w:color w:val="147DAD"/>
                                <w:sz w:val="32"/>
                                <w:szCs w:val="32"/>
                              </w:rPr>
                              <w:t>Conditions of Service</w:t>
                            </w:r>
                          </w:p>
                          <w:p w14:paraId="1231A34A" w14:textId="72E21A14" w:rsidR="00DB72C0" w:rsidRPr="00E81F9B" w:rsidRDefault="00D97175" w:rsidP="006714A9">
                            <w:pPr>
                              <w:pStyle w:val="Heading1"/>
                              <w:jc w:val="center"/>
                              <w:rPr>
                                <w:rFonts w:ascii="Arial" w:hAnsi="Arial" w:cs="Arial"/>
                                <w:color w:val="147DAD"/>
                                <w:sz w:val="28"/>
                                <w:szCs w:val="28"/>
                                <w:u w:val="none"/>
                              </w:rPr>
                            </w:pPr>
                            <w:r>
                              <w:rPr>
                                <w:rFonts w:ascii="Arial" w:hAnsi="Arial" w:cs="Arial"/>
                                <w:color w:val="147DAD"/>
                                <w:sz w:val="28"/>
                                <w:szCs w:val="28"/>
                                <w:u w:val="none"/>
                              </w:rPr>
                              <w:t>Marketing and PR Assistant Coordinator</w:t>
                            </w:r>
                          </w:p>
                          <w:p w14:paraId="15520E40" w14:textId="77777777" w:rsidR="00DB72C0" w:rsidRDefault="00DB72C0" w:rsidP="006714A9"/>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10A25D4" id="Text Box 5" o:spid="_x0000_s1029" type="#_x0000_t202" style="position:absolute;left:0;text-align:left;margin-left:288.35pt;margin-top:4.2pt;width:195.65pt;height:75.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" filled="f" stroked="f">
                <v:textbox style="mso-fit-shape-to-text:t">
                  <w:txbxContent>
                    <w:p w14:paraId="657C15A8" w14:textId="77777777" w:rsidR="00DB72C0" w:rsidRPr="00E81F9B" w:rsidRDefault="00DB72C0" w:rsidP="006714A9">
                      <w:pPr>
                        <w:pStyle w:val="BodyTextIndent"/>
                        <w:jc w:val="center"/>
                        <w:rPr>
                          <w:rFonts w:ascii="Arial" w:hAnsi="Arial" w:cs="Arial"/>
                          <w:b/>
                          <w:bCs/>
                          <w:color w:val="147DAD"/>
                          <w:sz w:val="32"/>
                          <w:szCs w:val="32"/>
                        </w:rPr>
                      </w:pPr>
                      <w:r w:rsidRPr="00E81F9B">
                        <w:rPr>
                          <w:rFonts w:ascii="Arial" w:hAnsi="Arial" w:cs="Arial"/>
                          <w:b/>
                          <w:bCs/>
                          <w:color w:val="147DAD"/>
                          <w:sz w:val="32"/>
                          <w:szCs w:val="32"/>
                        </w:rPr>
                        <w:t xml:space="preserve">Summary of </w:t>
                      </w:r>
                      <w:smartTag w:uri="urn:schemas-microsoft-com:office:smarttags" w:element="place">
                        <w:r w:rsidRPr="00E81F9B">
                          <w:rPr>
                            <w:rFonts w:ascii="Arial" w:hAnsi="Arial" w:cs="Arial"/>
                            <w:b/>
                            <w:bCs/>
                            <w:color w:val="147DAD"/>
                            <w:sz w:val="32"/>
                            <w:szCs w:val="32"/>
                          </w:rPr>
                          <w:t>Main</w:t>
                        </w:r>
                      </w:smartTag>
                    </w:p>
                    <w:p w14:paraId="6457AA6A" w14:textId="77777777" w:rsidR="00DB72C0" w:rsidRPr="00E81F9B" w:rsidRDefault="00DB72C0" w:rsidP="000F3B54">
                      <w:pPr>
                        <w:pStyle w:val="BodyTextIndent"/>
                        <w:spacing w:after="40"/>
                        <w:jc w:val="center"/>
                        <w:rPr>
                          <w:rFonts w:ascii="Arial" w:hAnsi="Arial" w:cs="Arial"/>
                          <w:b/>
                          <w:bCs/>
                          <w:color w:val="147DAD"/>
                          <w:sz w:val="32"/>
                          <w:szCs w:val="32"/>
                        </w:rPr>
                      </w:pPr>
                      <w:r w:rsidRPr="00E81F9B">
                        <w:rPr>
                          <w:rFonts w:ascii="Arial" w:hAnsi="Arial" w:cs="Arial"/>
                          <w:b/>
                          <w:bCs/>
                          <w:color w:val="147DAD"/>
                          <w:sz w:val="32"/>
                          <w:szCs w:val="32"/>
                        </w:rPr>
                        <w:t>Conditions of Service</w:t>
                      </w:r>
                    </w:p>
                    <w:p w14:paraId="1231A34A" w14:textId="72E21A14" w:rsidR="00DB72C0" w:rsidRPr="00E81F9B" w:rsidRDefault="00D97175" w:rsidP="006714A9">
                      <w:pPr>
                        <w:pStyle w:val="Heading1"/>
                        <w:jc w:val="center"/>
                        <w:rPr>
                          <w:rFonts w:ascii="Arial" w:hAnsi="Arial" w:cs="Arial"/>
                          <w:color w:val="147DAD"/>
                          <w:sz w:val="28"/>
                          <w:szCs w:val="28"/>
                          <w:u w:val="none"/>
                        </w:rPr>
                      </w:pPr>
                      <w:r>
                        <w:rPr>
                          <w:rFonts w:ascii="Arial" w:hAnsi="Arial" w:cs="Arial"/>
                          <w:color w:val="147DAD"/>
                          <w:sz w:val="28"/>
                          <w:szCs w:val="28"/>
                          <w:u w:val="none"/>
                        </w:rPr>
                        <w:t>Marketing and PR Assistant Coordinator</w:t>
                      </w:r>
                    </w:p>
                    <w:p w14:paraId="15520E40" w14:textId="77777777" w:rsidR="00DB72C0" w:rsidRDefault="00DB72C0" w:rsidP="006714A9"/>
                  </w:txbxContent>
                </v:textbox>
                <w10:wrap type="square"/>
              </v:shape>
            </w:pict>
          </mc:Fallback>
        </mc:AlternateContent>
      </w:r>
      <w:r w:rsidR="00DA7B0D" w:rsidRPr="00DA7B0D">
        <w:rPr>
          <w:rFonts w:ascii="Arial" w:hAnsi="Arial" w:cs="Arial"/>
          <w:bCs/>
          <w:noProof/>
          <w:sz w:val="28"/>
          <w:szCs w:val="28"/>
          <w:lang w:eastAsia="en-GB"/>
        </w:rPr>
        <w:drawing>
          <wp:inline distT="0" distB="0" distL="0" distR="0" wp14:anchorId="104AB6D3" wp14:editId="603159E5">
            <wp:extent cx="2484120" cy="133197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Logo.jpg"/>
                    <pic:cNvPicPr/>
                  </pic:nvPicPr>
                  <pic:blipFill>
                    <a:blip r:embed="rId10" cstate="print">
                      <a:clrChange>
                        <a:clrFrom>
                          <a:srgbClr val="FEFEFE"/>
                        </a:clrFrom>
                        <a:clrTo>
                          <a:srgbClr val="FEFEFE">
                            <a:alpha val="0"/>
                          </a:srgbClr>
                        </a:clrTo>
                      </a:clrChange>
                      <a:extLst>
                        <a:ext uri="{28A0092B-C50C-407E-A947-70E740481C1C}">
                          <a14:useLocalDpi xmlns:a14="http://schemas.microsoft.com/office/drawing/2010/main" val="0"/>
                        </a:ext>
                      </a:extLst>
                    </a:blip>
                    <a:stretch>
                      <a:fillRect/>
                    </a:stretch>
                  </pic:blipFill>
                  <pic:spPr>
                    <a:xfrm>
                      <a:off x="0" y="0"/>
                      <a:ext cx="2484120" cy="1331976"/>
                    </a:xfrm>
                    <a:prstGeom prst="rect">
                      <a:avLst/>
                    </a:prstGeom>
                  </pic:spPr>
                </pic:pic>
              </a:graphicData>
            </a:graphic>
          </wp:inline>
        </w:drawing>
      </w:r>
    </w:p>
    <w:p w14:paraId="48800DB2" w14:textId="77777777" w:rsidR="003F3B33" w:rsidRPr="008C7764" w:rsidRDefault="003F3B33" w:rsidP="008C7764">
      <w:pPr>
        <w:pStyle w:val="BodyTextIndent"/>
        <w:ind w:left="-720" w:firstLine="0"/>
        <w:rPr>
          <w:rFonts w:ascii="Arial" w:hAnsi="Arial" w:cs="Arial"/>
          <w:b/>
          <w:bCs/>
          <w:sz w:val="28"/>
          <w:szCs w:val="28"/>
          <w:u w:val="single"/>
        </w:rPr>
      </w:pPr>
    </w:p>
    <w:p w14:paraId="2E77D009" w14:textId="1E312E16" w:rsidR="00EF4642" w:rsidRDefault="00CA00AF" w:rsidP="00EF4642">
      <w:pPr>
        <w:ind w:left="2160" w:hanging="2160"/>
        <w:rPr>
          <w:rFonts w:ascii="Arial" w:hAnsi="Arial" w:cs="Arial"/>
          <w:b/>
          <w:bCs/>
        </w:rPr>
      </w:pPr>
      <w:r w:rsidRPr="00E81F9B">
        <w:rPr>
          <w:rFonts w:ascii="Arial" w:hAnsi="Arial" w:cs="Arial"/>
          <w:b/>
          <w:bCs/>
          <w:color w:val="147DAD"/>
        </w:rPr>
        <w:t xml:space="preserve">Salary:     </w:t>
      </w:r>
      <w:r w:rsidR="00D2674A">
        <w:rPr>
          <w:rFonts w:ascii="Arial" w:hAnsi="Arial" w:cs="Arial"/>
          <w:b/>
          <w:bCs/>
        </w:rPr>
        <w:tab/>
      </w:r>
      <w:r w:rsidR="005D768D">
        <w:rPr>
          <w:rFonts w:ascii="Arial" w:hAnsi="Arial" w:cs="Arial"/>
          <w:bCs/>
          <w:lang w:val="en-GB"/>
        </w:rPr>
        <w:t>£</w:t>
      </w:r>
      <w:r w:rsidR="0078510F">
        <w:rPr>
          <w:rFonts w:ascii="Arial" w:hAnsi="Arial" w:cs="Arial"/>
          <w:bCs/>
          <w:lang w:val="en-GB"/>
        </w:rPr>
        <w:t>6,36</w:t>
      </w:r>
      <w:r w:rsidR="00B31657">
        <w:rPr>
          <w:rFonts w:ascii="Arial" w:hAnsi="Arial" w:cs="Arial"/>
          <w:bCs/>
          <w:lang w:val="en-GB"/>
        </w:rPr>
        <w:t xml:space="preserve">5 </w:t>
      </w:r>
      <w:r w:rsidR="005D768D">
        <w:rPr>
          <w:rFonts w:ascii="Arial" w:hAnsi="Arial" w:cs="Arial"/>
          <w:bCs/>
          <w:lang w:val="en-GB"/>
        </w:rPr>
        <w:t>per annum</w:t>
      </w:r>
      <w:r w:rsidR="00EF4642">
        <w:rPr>
          <w:rFonts w:ascii="Arial" w:hAnsi="Arial" w:cs="Arial"/>
          <w:bCs/>
          <w:lang w:val="en-GB"/>
        </w:rPr>
        <w:t xml:space="preserve">, </w:t>
      </w:r>
      <w:r w:rsidR="00AC1F70">
        <w:rPr>
          <w:rFonts w:ascii="Arial" w:hAnsi="Arial" w:cs="Arial"/>
          <w:bCs/>
          <w:lang w:val="en-GB"/>
        </w:rPr>
        <w:t xml:space="preserve">AUNN </w:t>
      </w:r>
      <w:r w:rsidR="00627F1A">
        <w:rPr>
          <w:rFonts w:ascii="Arial" w:hAnsi="Arial" w:cs="Arial"/>
          <w:bCs/>
          <w:lang w:val="en-GB"/>
        </w:rPr>
        <w:t xml:space="preserve">Band </w:t>
      </w:r>
      <w:r w:rsidR="00CA29CC">
        <w:rPr>
          <w:rFonts w:ascii="Arial" w:hAnsi="Arial" w:cs="Arial"/>
          <w:bCs/>
          <w:lang w:val="en-GB"/>
        </w:rPr>
        <w:t>C</w:t>
      </w:r>
      <w:r w:rsidR="0043388C">
        <w:rPr>
          <w:rFonts w:ascii="Arial" w:hAnsi="Arial" w:cs="Arial"/>
          <w:bCs/>
          <w:lang w:val="en-GB"/>
        </w:rPr>
        <w:t xml:space="preserve"> (</w:t>
      </w:r>
      <w:r w:rsidR="0078510F">
        <w:rPr>
          <w:rFonts w:ascii="Arial" w:hAnsi="Arial" w:cs="Arial"/>
          <w:bCs/>
          <w:lang w:val="en-GB"/>
        </w:rPr>
        <w:t>£19</w:t>
      </w:r>
      <w:r w:rsidR="006D2DDA">
        <w:rPr>
          <w:rFonts w:ascii="Arial" w:hAnsi="Arial" w:cs="Arial"/>
          <w:bCs/>
          <w:lang w:val="en-GB"/>
        </w:rPr>
        <w:t>,</w:t>
      </w:r>
      <w:r w:rsidR="00D97175">
        <w:rPr>
          <w:rFonts w:ascii="Arial" w:hAnsi="Arial" w:cs="Arial"/>
          <w:bCs/>
          <w:lang w:val="en-GB"/>
        </w:rPr>
        <w:t>626.72</w:t>
      </w:r>
      <w:r w:rsidR="00B31657">
        <w:rPr>
          <w:rFonts w:ascii="Arial" w:hAnsi="Arial" w:cs="Arial"/>
          <w:bCs/>
          <w:lang w:val="en-GB"/>
        </w:rPr>
        <w:t xml:space="preserve"> p/a</w:t>
      </w:r>
      <w:r w:rsidR="0043388C">
        <w:rPr>
          <w:rFonts w:ascii="Arial" w:hAnsi="Arial" w:cs="Arial"/>
          <w:bCs/>
          <w:lang w:val="en-GB"/>
        </w:rPr>
        <w:t xml:space="preserve"> FTE)</w:t>
      </w:r>
      <w:r w:rsidR="00EF4642">
        <w:rPr>
          <w:rFonts w:ascii="Arial" w:hAnsi="Arial" w:cs="Arial"/>
          <w:bCs/>
          <w:lang w:val="en-GB"/>
        </w:rPr>
        <w:t xml:space="preserve"> </w:t>
      </w:r>
    </w:p>
    <w:p w14:paraId="4574C369" w14:textId="77777777" w:rsidR="00CA00AF" w:rsidRPr="008C7764" w:rsidRDefault="00CA00AF" w:rsidP="008C7764">
      <w:pPr>
        <w:rPr>
          <w:rFonts w:ascii="Arial" w:hAnsi="Arial" w:cs="Arial"/>
          <w:bCs/>
          <w:lang w:val="en-GB"/>
        </w:rPr>
      </w:pPr>
      <w:r>
        <w:rPr>
          <w:rFonts w:ascii="Arial" w:hAnsi="Arial" w:cs="Arial"/>
          <w:b/>
          <w:bCs/>
        </w:rPr>
        <w:tab/>
      </w:r>
    </w:p>
    <w:p w14:paraId="2B795A54" w14:textId="77777777" w:rsidR="00CA00AF" w:rsidRPr="00B5527A" w:rsidRDefault="00CA00AF" w:rsidP="00CA00AF">
      <w:pPr>
        <w:jc w:val="both"/>
        <w:rPr>
          <w:rFonts w:ascii="Arial" w:hAnsi="Arial" w:cs="Arial"/>
        </w:rPr>
      </w:pPr>
      <w:r w:rsidRPr="00E81F9B">
        <w:rPr>
          <w:rFonts w:ascii="Arial" w:hAnsi="Arial" w:cs="Arial"/>
          <w:b/>
          <w:bCs/>
          <w:color w:val="147DAD"/>
        </w:rPr>
        <w:t>Start Date:</w:t>
      </w:r>
      <w:r w:rsidRPr="006714A9">
        <w:rPr>
          <w:rFonts w:ascii="Arial" w:hAnsi="Arial" w:cs="Arial"/>
          <w:color w:val="000066"/>
        </w:rPr>
        <w:tab/>
      </w:r>
      <w:r w:rsidRPr="00B5527A">
        <w:rPr>
          <w:rFonts w:ascii="Arial" w:hAnsi="Arial" w:cs="Arial"/>
        </w:rPr>
        <w:tab/>
        <w:t>As soon as possible</w:t>
      </w:r>
    </w:p>
    <w:p w14:paraId="698B116B" w14:textId="77777777" w:rsidR="00CA00AF" w:rsidRPr="00E81F9B" w:rsidRDefault="00CA00AF" w:rsidP="00CA00AF">
      <w:pPr>
        <w:jc w:val="both"/>
        <w:rPr>
          <w:rFonts w:ascii="Arial" w:hAnsi="Arial" w:cs="Arial"/>
          <w:color w:val="147DAD"/>
        </w:rPr>
      </w:pPr>
    </w:p>
    <w:p w14:paraId="5B4A6DFE" w14:textId="69171AAA" w:rsidR="00E6590C" w:rsidRDefault="00CA00AF" w:rsidP="008E65E0">
      <w:pPr>
        <w:pStyle w:val="BodyTextIndent"/>
        <w:ind w:left="2160" w:hanging="2160"/>
      </w:pPr>
      <w:r w:rsidRPr="00E81F9B">
        <w:rPr>
          <w:rFonts w:ascii="Arial" w:hAnsi="Arial" w:cs="Arial"/>
          <w:b/>
          <w:bCs/>
          <w:color w:val="147DAD"/>
        </w:rPr>
        <w:t>Hours of Work:</w:t>
      </w:r>
      <w:r w:rsidR="00D86541">
        <w:tab/>
      </w:r>
      <w:r w:rsidR="002E0FAD">
        <w:rPr>
          <w:rFonts w:ascii="Arial" w:hAnsi="Arial" w:cs="Arial"/>
        </w:rPr>
        <w:t>12</w:t>
      </w:r>
      <w:r w:rsidR="00E6590C" w:rsidRPr="00E6590C">
        <w:rPr>
          <w:rFonts w:ascii="Arial" w:hAnsi="Arial" w:cs="Arial"/>
        </w:rPr>
        <w:t xml:space="preserve"> hours per week</w:t>
      </w:r>
      <w:r w:rsidR="002E0FAD">
        <w:rPr>
          <w:rFonts w:ascii="Arial" w:hAnsi="Arial" w:cs="Arial"/>
        </w:rPr>
        <w:t xml:space="preserve"> (</w:t>
      </w:r>
      <w:r w:rsidR="006B1B47">
        <w:rPr>
          <w:rFonts w:ascii="Arial" w:hAnsi="Arial" w:cs="Arial"/>
        </w:rPr>
        <w:t xml:space="preserve">shift pattern to be worked on </w:t>
      </w:r>
      <w:r w:rsidR="002E0FAD">
        <w:rPr>
          <w:rFonts w:ascii="Arial" w:hAnsi="Arial" w:cs="Arial"/>
        </w:rPr>
        <w:t>Thursdays and Fridays)</w:t>
      </w:r>
    </w:p>
    <w:p w14:paraId="17282BF6" w14:textId="0966818A" w:rsidR="00002A20" w:rsidRPr="008E65E0" w:rsidRDefault="00ED04C4" w:rsidP="00E6590C">
      <w:pPr>
        <w:pStyle w:val="BodyTextIndent"/>
        <w:ind w:left="2160" w:firstLine="0"/>
        <w:rPr>
          <w:rFonts w:ascii="Arial" w:hAnsi="Arial" w:cs="Arial"/>
        </w:rPr>
      </w:pPr>
      <w:r>
        <w:rPr>
          <w:rFonts w:ascii="Arial" w:hAnsi="Arial" w:cs="Arial"/>
        </w:rPr>
        <w:t xml:space="preserve">Age UK Notts consider a full-time working week to be 37 hours, </w:t>
      </w:r>
      <w:r w:rsidR="00002A20" w:rsidRPr="008E65E0">
        <w:rPr>
          <w:rFonts w:ascii="Arial" w:hAnsi="Arial" w:cs="Arial"/>
        </w:rPr>
        <w:t xml:space="preserve">Monday to Thursday 9.00 a.m. to 5.00 p.m. and 9.00 a.m. to 4.30 </w:t>
      </w:r>
      <w:r w:rsidR="007F1EB5">
        <w:rPr>
          <w:rFonts w:ascii="Arial" w:hAnsi="Arial" w:cs="Arial"/>
        </w:rPr>
        <w:t xml:space="preserve">p.m. Friday </w:t>
      </w:r>
      <w:r w:rsidR="00002A20" w:rsidRPr="008E65E0">
        <w:rPr>
          <w:rFonts w:ascii="Arial" w:hAnsi="Arial" w:cs="Arial"/>
        </w:rPr>
        <w:t xml:space="preserve">with </w:t>
      </w:r>
      <w:r w:rsidR="007F1EB5">
        <w:rPr>
          <w:rFonts w:ascii="Arial" w:hAnsi="Arial" w:cs="Arial"/>
        </w:rPr>
        <w:t>30 minutes</w:t>
      </w:r>
      <w:r w:rsidR="00002A20" w:rsidRPr="008E65E0">
        <w:rPr>
          <w:rFonts w:ascii="Arial" w:hAnsi="Arial" w:cs="Arial"/>
        </w:rPr>
        <w:t xml:space="preserve"> for lunch</w:t>
      </w:r>
      <w:r w:rsidR="008E65E0">
        <w:rPr>
          <w:rFonts w:ascii="Arial" w:hAnsi="Arial" w:cs="Arial"/>
        </w:rPr>
        <w:t xml:space="preserve"> </w:t>
      </w:r>
      <w:r>
        <w:rPr>
          <w:rFonts w:ascii="Arial" w:hAnsi="Arial" w:cs="Arial"/>
        </w:rPr>
        <w:t>(</w:t>
      </w:r>
      <w:r w:rsidR="008E65E0">
        <w:rPr>
          <w:rFonts w:ascii="Arial" w:hAnsi="Arial" w:cs="Arial"/>
          <w:szCs w:val="20"/>
        </w:rPr>
        <w:t xml:space="preserve">which is </w:t>
      </w:r>
      <w:r w:rsidR="00002A20" w:rsidRPr="00002A20">
        <w:rPr>
          <w:rFonts w:ascii="Arial" w:hAnsi="Arial" w:cs="Arial"/>
          <w:szCs w:val="20"/>
        </w:rPr>
        <w:t>unpaid).</w:t>
      </w:r>
      <w:r>
        <w:rPr>
          <w:rFonts w:ascii="Arial" w:hAnsi="Arial" w:cs="Arial"/>
          <w:szCs w:val="20"/>
        </w:rPr>
        <w:t xml:space="preserve"> </w:t>
      </w:r>
      <w:r w:rsidR="00002A20" w:rsidRPr="00002A20">
        <w:rPr>
          <w:rFonts w:ascii="Arial" w:hAnsi="Arial" w:cs="Arial"/>
          <w:bCs/>
        </w:rPr>
        <w:t>A</w:t>
      </w:r>
      <w:r w:rsidR="006542AF">
        <w:rPr>
          <w:rFonts w:ascii="Arial" w:hAnsi="Arial" w:cs="Arial"/>
          <w:bCs/>
        </w:rPr>
        <w:t>ge UK Notts</w:t>
      </w:r>
      <w:r w:rsidR="00002A20" w:rsidRPr="00002A20">
        <w:rPr>
          <w:rFonts w:ascii="Arial" w:hAnsi="Arial" w:cs="Arial"/>
          <w:bCs/>
        </w:rPr>
        <w:t xml:space="preserve"> operates a scheme of flexible working hours.</w:t>
      </w:r>
    </w:p>
    <w:p w14:paraId="7B2B3A08" w14:textId="77777777" w:rsidR="00002A20" w:rsidRPr="00002A20" w:rsidRDefault="00002A20" w:rsidP="00002A20">
      <w:pPr>
        <w:ind w:left="2160"/>
        <w:rPr>
          <w:rFonts w:ascii="Arial" w:hAnsi="Arial" w:cs="Arial"/>
          <w:szCs w:val="20"/>
          <w:lang w:val="en-GB"/>
        </w:rPr>
      </w:pPr>
    </w:p>
    <w:p w14:paraId="445E318D" w14:textId="66898506" w:rsidR="00CA00AF" w:rsidRDefault="00CA00AF" w:rsidP="00CA00AF">
      <w:pPr>
        <w:ind w:left="2160" w:hanging="2160"/>
        <w:jc w:val="both"/>
        <w:rPr>
          <w:rFonts w:ascii="Arial" w:hAnsi="Arial" w:cs="Arial"/>
        </w:rPr>
      </w:pPr>
      <w:r w:rsidRPr="00E81F9B">
        <w:rPr>
          <w:rFonts w:ascii="Arial" w:hAnsi="Arial" w:cs="Arial"/>
          <w:b/>
          <w:bCs/>
          <w:color w:val="147DAD"/>
        </w:rPr>
        <w:t>Holidays:</w:t>
      </w:r>
      <w:r w:rsidRPr="00B5527A">
        <w:rPr>
          <w:rFonts w:ascii="Arial" w:hAnsi="Arial" w:cs="Arial"/>
        </w:rPr>
        <w:tab/>
      </w:r>
      <w:r w:rsidR="00174C23" w:rsidRPr="00174C23">
        <w:rPr>
          <w:rFonts w:ascii="Arial" w:hAnsi="Arial" w:cs="Arial"/>
        </w:rPr>
        <w:t>24 working days (pro rat</w:t>
      </w:r>
      <w:r w:rsidR="00EA610B">
        <w:rPr>
          <w:rFonts w:ascii="Arial" w:hAnsi="Arial" w:cs="Arial"/>
        </w:rPr>
        <w:t>a</w:t>
      </w:r>
      <w:r w:rsidR="00174C23" w:rsidRPr="00174C23">
        <w:rPr>
          <w:rFonts w:ascii="Arial" w:hAnsi="Arial" w:cs="Arial"/>
        </w:rPr>
        <w:t xml:space="preserve"> for part time hours).  Employees are granted 8 Public Holidays.</w:t>
      </w:r>
      <w:r w:rsidR="00002A20">
        <w:rPr>
          <w:rFonts w:ascii="Arial" w:hAnsi="Arial" w:cs="Arial"/>
        </w:rPr>
        <w:t xml:space="preserve"> </w:t>
      </w:r>
      <w:r w:rsidR="00002A20" w:rsidRPr="00016AC7">
        <w:rPr>
          <w:rFonts w:ascii="Arial" w:hAnsi="Arial" w:cs="Arial"/>
        </w:rPr>
        <w:t>One additional days</w:t>
      </w:r>
      <w:r w:rsidR="000D3FAB">
        <w:rPr>
          <w:rFonts w:ascii="Arial" w:hAnsi="Arial" w:cs="Arial"/>
        </w:rPr>
        <w:t>’</w:t>
      </w:r>
      <w:r w:rsidR="00002A20" w:rsidRPr="00016AC7">
        <w:rPr>
          <w:rFonts w:ascii="Arial" w:hAnsi="Arial" w:cs="Arial"/>
        </w:rPr>
        <w:t xml:space="preserve"> leave is added to the annual leave entitlement for each year of service up to a maximum of 8 additional days.</w:t>
      </w:r>
    </w:p>
    <w:p w14:paraId="6C9FD6BF" w14:textId="77777777" w:rsidR="00174C23" w:rsidRPr="00E81F9B" w:rsidRDefault="00174C23" w:rsidP="00174C23">
      <w:pPr>
        <w:rPr>
          <w:rFonts w:ascii="Arial" w:hAnsi="Arial" w:cs="Arial"/>
          <w:b/>
          <w:bCs/>
          <w:color w:val="147DAD"/>
          <w:lang w:val="en-GB"/>
        </w:rPr>
      </w:pPr>
      <w:r w:rsidRPr="00E81F9B">
        <w:rPr>
          <w:rFonts w:ascii="Arial" w:hAnsi="Arial" w:cs="Arial"/>
          <w:b/>
          <w:color w:val="147DAD"/>
          <w:lang w:val="en-GB"/>
        </w:rPr>
        <w:t xml:space="preserve">Mileage </w:t>
      </w:r>
      <w:r w:rsidRPr="00E81F9B">
        <w:rPr>
          <w:rFonts w:ascii="Arial" w:hAnsi="Arial" w:cs="Arial"/>
          <w:b/>
          <w:color w:val="147DAD"/>
          <w:lang w:val="en-GB"/>
        </w:rPr>
        <w:tab/>
      </w:r>
      <w:r w:rsidRPr="00E81F9B">
        <w:rPr>
          <w:rFonts w:ascii="Arial" w:hAnsi="Arial" w:cs="Arial"/>
          <w:b/>
          <w:color w:val="147DAD"/>
          <w:lang w:val="en-GB"/>
        </w:rPr>
        <w:tab/>
      </w:r>
    </w:p>
    <w:p w14:paraId="4AFE4623" w14:textId="77777777" w:rsidR="00174C23" w:rsidRPr="00174C23" w:rsidRDefault="00174C23" w:rsidP="00174C23">
      <w:pPr>
        <w:ind w:left="2160" w:hanging="2160"/>
        <w:rPr>
          <w:rFonts w:ascii="Arial" w:hAnsi="Arial" w:cs="Arial"/>
          <w:bCs/>
          <w:lang w:val="en-GB"/>
        </w:rPr>
      </w:pPr>
      <w:r w:rsidRPr="00E81F9B">
        <w:rPr>
          <w:rFonts w:ascii="Arial" w:hAnsi="Arial" w:cs="Arial"/>
          <w:b/>
          <w:color w:val="147DAD"/>
          <w:lang w:val="en-GB"/>
        </w:rPr>
        <w:t>Allowance:</w:t>
      </w:r>
      <w:r w:rsidRPr="00E81F9B">
        <w:rPr>
          <w:rFonts w:ascii="Arial" w:hAnsi="Arial" w:cs="Arial"/>
          <w:b/>
          <w:bCs/>
          <w:color w:val="147DAD"/>
          <w:lang w:val="en-GB"/>
        </w:rPr>
        <w:t xml:space="preserve">     </w:t>
      </w:r>
      <w:r w:rsidRPr="00174C23">
        <w:rPr>
          <w:rFonts w:ascii="Arial" w:hAnsi="Arial" w:cs="Arial"/>
          <w:b/>
          <w:bCs/>
          <w:lang w:val="en-GB"/>
        </w:rPr>
        <w:tab/>
      </w:r>
      <w:r w:rsidRPr="00174C23">
        <w:rPr>
          <w:rFonts w:ascii="Arial" w:hAnsi="Arial" w:cs="Arial"/>
          <w:bCs/>
          <w:lang w:val="en-GB"/>
        </w:rPr>
        <w:t>Currently 4</w:t>
      </w:r>
      <w:r w:rsidR="00F47CCB">
        <w:rPr>
          <w:rFonts w:ascii="Arial" w:hAnsi="Arial" w:cs="Arial"/>
          <w:bCs/>
          <w:lang w:val="en-GB"/>
        </w:rPr>
        <w:t>5</w:t>
      </w:r>
      <w:r w:rsidRPr="00174C23">
        <w:rPr>
          <w:rFonts w:ascii="Arial" w:hAnsi="Arial" w:cs="Arial"/>
          <w:bCs/>
          <w:lang w:val="en-GB"/>
        </w:rPr>
        <w:t>p per mile.</w:t>
      </w:r>
    </w:p>
    <w:p w14:paraId="17D58429" w14:textId="77777777" w:rsidR="00174C23" w:rsidRPr="00174C23" w:rsidRDefault="00174C23" w:rsidP="00174C23">
      <w:pPr>
        <w:ind w:hanging="720"/>
        <w:rPr>
          <w:rFonts w:ascii="Arial" w:hAnsi="Arial" w:cs="Arial"/>
          <w:b/>
          <w:bCs/>
          <w:lang w:val="en-GB"/>
        </w:rPr>
      </w:pPr>
    </w:p>
    <w:p w14:paraId="753BCB65" w14:textId="3CB5C029" w:rsidR="002A3826" w:rsidRPr="002A3826" w:rsidRDefault="00174C23" w:rsidP="002A3826">
      <w:pPr>
        <w:ind w:left="2160" w:hanging="2160"/>
        <w:rPr>
          <w:rFonts w:ascii="Arial" w:hAnsi="Arial" w:cs="Arial"/>
          <w:iCs/>
        </w:rPr>
      </w:pPr>
      <w:r w:rsidRPr="00E81F9B">
        <w:rPr>
          <w:rFonts w:ascii="Arial" w:hAnsi="Arial" w:cs="Arial"/>
          <w:b/>
          <w:color w:val="147DAD"/>
          <w:lang w:val="en-GB"/>
        </w:rPr>
        <w:t>Pension:</w:t>
      </w:r>
      <w:r w:rsidRPr="00174C23">
        <w:rPr>
          <w:rFonts w:ascii="Arial" w:hAnsi="Arial" w:cs="Arial"/>
          <w:b/>
          <w:bCs/>
          <w:lang w:val="en-GB"/>
        </w:rPr>
        <w:tab/>
      </w:r>
      <w:r w:rsidR="00F15E5D">
        <w:rPr>
          <w:rFonts w:ascii="Arial" w:hAnsi="Arial" w:cs="Arial"/>
          <w:iCs/>
        </w:rPr>
        <w:t>The Charity will contribute 4% of basic salary into our NEST pension scheme after 3 months service</w:t>
      </w:r>
      <w:r w:rsidR="00E92FB0">
        <w:rPr>
          <w:rFonts w:ascii="Arial" w:hAnsi="Arial" w:cs="Arial"/>
          <w:iCs/>
        </w:rPr>
        <w:t>,</w:t>
      </w:r>
      <w:r w:rsidR="00F15E5D">
        <w:rPr>
          <w:rFonts w:ascii="Arial" w:hAnsi="Arial" w:cs="Arial"/>
          <w:iCs/>
        </w:rPr>
        <w:t xml:space="preserve"> with a</w:t>
      </w:r>
      <w:r w:rsidR="00141CA9">
        <w:rPr>
          <w:rFonts w:ascii="Arial" w:hAnsi="Arial" w:cs="Arial"/>
          <w:iCs/>
        </w:rPr>
        <w:t xml:space="preserve">n </w:t>
      </w:r>
      <w:r w:rsidR="00F15E5D">
        <w:rPr>
          <w:rFonts w:ascii="Arial" w:hAnsi="Arial" w:cs="Arial"/>
          <w:iCs/>
        </w:rPr>
        <w:t>employee minimum contribution of 4% (in line with auto-enrolment rules). However</w:t>
      </w:r>
      <w:r w:rsidR="00141CA9">
        <w:rPr>
          <w:rFonts w:ascii="Arial" w:hAnsi="Arial" w:cs="Arial"/>
          <w:iCs/>
        </w:rPr>
        <w:t>,</w:t>
      </w:r>
      <w:r w:rsidR="00F15E5D">
        <w:rPr>
          <w:rFonts w:ascii="Arial" w:hAnsi="Arial" w:cs="Arial"/>
          <w:iCs/>
        </w:rPr>
        <w:t xml:space="preserve"> employees may contribute more than the minimum required employee contribution.</w:t>
      </w:r>
    </w:p>
    <w:p w14:paraId="11F6CBDE" w14:textId="77777777" w:rsidR="00CA00AF" w:rsidRPr="006714A9" w:rsidRDefault="00CA00AF" w:rsidP="002A3826">
      <w:pPr>
        <w:ind w:left="2160" w:hanging="2160"/>
        <w:rPr>
          <w:rFonts w:ascii="Arial" w:hAnsi="Arial" w:cs="Arial"/>
          <w:color w:val="000066"/>
        </w:rPr>
      </w:pPr>
      <w:r w:rsidRPr="006714A9">
        <w:rPr>
          <w:rFonts w:ascii="Arial" w:hAnsi="Arial" w:cs="Arial"/>
          <w:color w:val="000066"/>
        </w:rPr>
        <w:t xml:space="preserve"> </w:t>
      </w:r>
    </w:p>
    <w:p w14:paraId="43F7C5F6" w14:textId="09454AE9" w:rsidR="00CA00AF" w:rsidRPr="00B5527A" w:rsidRDefault="00CA00AF" w:rsidP="00CA00AF">
      <w:pPr>
        <w:ind w:left="2160" w:hanging="2160"/>
        <w:jc w:val="both"/>
        <w:rPr>
          <w:rFonts w:ascii="Arial" w:hAnsi="Arial" w:cs="Arial"/>
        </w:rPr>
      </w:pPr>
      <w:r w:rsidRPr="00E81F9B">
        <w:rPr>
          <w:rFonts w:ascii="Arial" w:hAnsi="Arial" w:cs="Arial"/>
          <w:b/>
          <w:bCs/>
          <w:color w:val="147DAD"/>
        </w:rPr>
        <w:t>Place of Work:</w:t>
      </w:r>
      <w:r w:rsidRPr="00B5527A">
        <w:rPr>
          <w:rFonts w:ascii="Arial" w:hAnsi="Arial" w:cs="Arial"/>
          <w:b/>
          <w:bCs/>
        </w:rPr>
        <w:tab/>
      </w:r>
      <w:r w:rsidR="006E2EA6">
        <w:rPr>
          <w:rFonts w:ascii="Arial" w:hAnsi="Arial" w:cs="Arial"/>
        </w:rPr>
        <w:t xml:space="preserve">To </w:t>
      </w:r>
      <w:r w:rsidR="006D2DDA">
        <w:rPr>
          <w:rFonts w:ascii="Arial" w:hAnsi="Arial" w:cs="Arial"/>
        </w:rPr>
        <w:t>be based at</w:t>
      </w:r>
      <w:r w:rsidR="006E2EA6">
        <w:rPr>
          <w:rFonts w:ascii="Arial" w:hAnsi="Arial" w:cs="Arial"/>
        </w:rPr>
        <w:t xml:space="preserve"> home with </w:t>
      </w:r>
      <w:r w:rsidR="00EA610B">
        <w:rPr>
          <w:rFonts w:ascii="Arial" w:hAnsi="Arial" w:cs="Arial"/>
        </w:rPr>
        <w:t xml:space="preserve">regular </w:t>
      </w:r>
      <w:r w:rsidR="006D2DDA">
        <w:rPr>
          <w:rFonts w:ascii="Arial" w:hAnsi="Arial" w:cs="Arial"/>
        </w:rPr>
        <w:t>office</w:t>
      </w:r>
      <w:r w:rsidR="002713AC">
        <w:rPr>
          <w:rFonts w:ascii="Arial" w:hAnsi="Arial" w:cs="Arial"/>
        </w:rPr>
        <w:t>-</w:t>
      </w:r>
      <w:r w:rsidR="006D2DDA">
        <w:rPr>
          <w:rFonts w:ascii="Arial" w:hAnsi="Arial" w:cs="Arial"/>
        </w:rPr>
        <w:t xml:space="preserve">based </w:t>
      </w:r>
      <w:r w:rsidR="0009144E">
        <w:rPr>
          <w:rFonts w:ascii="Arial" w:hAnsi="Arial" w:cs="Arial"/>
        </w:rPr>
        <w:t>activities in one of our Office Hubs</w:t>
      </w:r>
      <w:r w:rsidR="00EA610B">
        <w:rPr>
          <w:rFonts w:ascii="Arial" w:hAnsi="Arial" w:cs="Arial"/>
        </w:rPr>
        <w:t>.</w:t>
      </w:r>
    </w:p>
    <w:p w14:paraId="13723EB2" w14:textId="77777777" w:rsidR="00E14846" w:rsidRDefault="00E14846" w:rsidP="00E6590C">
      <w:pPr>
        <w:spacing w:after="120"/>
        <w:rPr>
          <w:rFonts w:ascii="Arial" w:hAnsi="Arial" w:cs="Arial"/>
          <w:u w:val="single"/>
        </w:rPr>
      </w:pPr>
    </w:p>
    <w:p w14:paraId="20DBDB5A" w14:textId="77777777" w:rsidR="006714A9" w:rsidRPr="00E81F9B" w:rsidRDefault="006714A9" w:rsidP="006714A9">
      <w:pPr>
        <w:pStyle w:val="BodyTextIndent"/>
        <w:ind w:left="0" w:firstLine="0"/>
        <w:rPr>
          <w:rFonts w:ascii="Arial" w:hAnsi="Arial" w:cs="Arial"/>
          <w:b/>
          <w:color w:val="147DAD"/>
        </w:rPr>
      </w:pPr>
      <w:r w:rsidRPr="00E81F9B">
        <w:rPr>
          <w:rFonts w:ascii="Arial" w:hAnsi="Arial" w:cs="Arial"/>
          <w:b/>
          <w:bCs/>
          <w:color w:val="147DAD"/>
          <w:sz w:val="28"/>
          <w:u w:val="single"/>
        </w:rPr>
        <w:t>Timetable for Appointment</w:t>
      </w:r>
    </w:p>
    <w:p w14:paraId="2D7AD760" w14:textId="77777777" w:rsidR="00E14846" w:rsidRPr="00AF0E59" w:rsidRDefault="00E14846" w:rsidP="00CA00AF">
      <w:pPr>
        <w:jc w:val="both"/>
        <w:rPr>
          <w:rFonts w:ascii="Arial" w:hAnsi="Arial" w:cs="Arial"/>
          <w:b/>
          <w:bCs/>
          <w:sz w:val="16"/>
          <w:szCs w:val="16"/>
          <w:u w:val="single"/>
        </w:rPr>
      </w:pPr>
    </w:p>
    <w:p w14:paraId="5CA542E2" w14:textId="29CA5B5F" w:rsidR="00CA00AF" w:rsidRDefault="00CA00AF" w:rsidP="00E6590C">
      <w:pPr>
        <w:spacing w:after="120"/>
        <w:jc w:val="both"/>
        <w:rPr>
          <w:rFonts w:ascii="Arial" w:hAnsi="Arial" w:cs="Arial"/>
        </w:rPr>
      </w:pPr>
      <w:bookmarkStart w:id="2" w:name="_Hlk4668031"/>
      <w:r w:rsidRPr="00E81F9B">
        <w:rPr>
          <w:rFonts w:ascii="Arial" w:hAnsi="Arial" w:cs="Arial"/>
          <w:b/>
          <w:bCs/>
          <w:color w:val="147DAD"/>
        </w:rPr>
        <w:t>Post Advertised:</w:t>
      </w:r>
      <w:r w:rsidRPr="00B5527A">
        <w:rPr>
          <w:rFonts w:ascii="Arial" w:hAnsi="Arial" w:cs="Arial"/>
        </w:rPr>
        <w:tab/>
      </w:r>
      <w:r w:rsidR="00A70FDE">
        <w:rPr>
          <w:rFonts w:ascii="Arial" w:hAnsi="Arial" w:cs="Arial"/>
        </w:rPr>
        <w:t>11</w:t>
      </w:r>
      <w:r w:rsidR="004F2907" w:rsidRPr="004F2907">
        <w:rPr>
          <w:rFonts w:ascii="Arial" w:hAnsi="Arial" w:cs="Arial"/>
          <w:vertAlign w:val="superscript"/>
        </w:rPr>
        <w:t>th</w:t>
      </w:r>
      <w:r w:rsidR="004F2907">
        <w:rPr>
          <w:rFonts w:ascii="Arial" w:hAnsi="Arial" w:cs="Arial"/>
        </w:rPr>
        <w:t xml:space="preserve"> October 2021</w:t>
      </w:r>
    </w:p>
    <w:p w14:paraId="697A88F3" w14:textId="62D07BD2" w:rsidR="00CA00AF" w:rsidRPr="007363DF" w:rsidRDefault="00CA00AF" w:rsidP="00E6590C">
      <w:pPr>
        <w:spacing w:after="120"/>
        <w:jc w:val="both"/>
        <w:rPr>
          <w:rFonts w:ascii="Arial" w:hAnsi="Arial" w:cs="Arial"/>
          <w:bCs/>
        </w:rPr>
      </w:pPr>
      <w:r w:rsidRPr="00E81F9B">
        <w:rPr>
          <w:rFonts w:ascii="Arial" w:hAnsi="Arial" w:cs="Arial"/>
          <w:b/>
          <w:bCs/>
          <w:color w:val="147DAD"/>
        </w:rPr>
        <w:t>Closing Date:</w:t>
      </w:r>
      <w:r>
        <w:rPr>
          <w:rFonts w:ascii="Arial" w:hAnsi="Arial" w:cs="Arial"/>
          <w:b/>
          <w:bCs/>
        </w:rPr>
        <w:tab/>
      </w:r>
      <w:r w:rsidR="004F2907">
        <w:rPr>
          <w:rFonts w:ascii="Arial" w:hAnsi="Arial" w:cs="Arial"/>
        </w:rPr>
        <w:t>26</w:t>
      </w:r>
      <w:r w:rsidR="004F2907" w:rsidRPr="004F2907">
        <w:rPr>
          <w:rFonts w:ascii="Arial" w:hAnsi="Arial" w:cs="Arial"/>
          <w:vertAlign w:val="superscript"/>
        </w:rPr>
        <w:t>th</w:t>
      </w:r>
      <w:r w:rsidR="004F2907">
        <w:rPr>
          <w:rFonts w:ascii="Arial" w:hAnsi="Arial" w:cs="Arial"/>
        </w:rPr>
        <w:t xml:space="preserve"> October 2021</w:t>
      </w:r>
    </w:p>
    <w:p w14:paraId="1151AB86" w14:textId="0EBB760D" w:rsidR="00CA00AF" w:rsidRPr="001E43DC" w:rsidRDefault="00CA00AF" w:rsidP="00E6590C">
      <w:pPr>
        <w:spacing w:after="120"/>
        <w:jc w:val="both"/>
        <w:rPr>
          <w:rFonts w:ascii="Arial" w:hAnsi="Arial" w:cs="Arial"/>
        </w:rPr>
      </w:pPr>
      <w:r w:rsidRPr="00E81F9B">
        <w:rPr>
          <w:rFonts w:ascii="Arial" w:hAnsi="Arial" w:cs="Arial"/>
          <w:b/>
          <w:bCs/>
          <w:color w:val="147DAD"/>
        </w:rPr>
        <w:t>Short-listing</w:t>
      </w:r>
      <w:r w:rsidR="007363DF" w:rsidRPr="00E81F9B">
        <w:rPr>
          <w:rFonts w:ascii="Arial" w:hAnsi="Arial" w:cs="Arial"/>
          <w:b/>
          <w:bCs/>
          <w:color w:val="147DAD"/>
        </w:rPr>
        <w:t xml:space="preserve">:      </w:t>
      </w:r>
      <w:r w:rsidR="00AF0E59">
        <w:rPr>
          <w:rFonts w:ascii="Arial" w:hAnsi="Arial" w:cs="Arial"/>
          <w:b/>
          <w:bCs/>
        </w:rPr>
        <w:tab/>
      </w:r>
      <w:r w:rsidR="00C80F0A">
        <w:rPr>
          <w:rFonts w:ascii="Arial" w:hAnsi="Arial" w:cs="Arial"/>
        </w:rPr>
        <w:t>1</w:t>
      </w:r>
      <w:r w:rsidR="00C80F0A" w:rsidRPr="00C80F0A">
        <w:rPr>
          <w:rFonts w:ascii="Arial" w:hAnsi="Arial" w:cs="Arial"/>
          <w:vertAlign w:val="superscript"/>
        </w:rPr>
        <w:t>st</w:t>
      </w:r>
      <w:r w:rsidR="00C80F0A">
        <w:rPr>
          <w:rFonts w:ascii="Arial" w:hAnsi="Arial" w:cs="Arial"/>
        </w:rPr>
        <w:t xml:space="preserve"> November 2021</w:t>
      </w:r>
    </w:p>
    <w:p w14:paraId="4CC79E2D" w14:textId="0749F52D" w:rsidR="00CA00AF" w:rsidRDefault="00CA00AF" w:rsidP="00CA00AF">
      <w:pPr>
        <w:jc w:val="both"/>
        <w:rPr>
          <w:rFonts w:ascii="Arial" w:hAnsi="Arial" w:cs="Arial"/>
        </w:rPr>
      </w:pPr>
      <w:r w:rsidRPr="00E81F9B">
        <w:rPr>
          <w:rFonts w:ascii="Arial" w:hAnsi="Arial" w:cs="Arial"/>
          <w:b/>
          <w:bCs/>
          <w:color w:val="147DAD"/>
        </w:rPr>
        <w:t>Interviews:</w:t>
      </w:r>
      <w:r w:rsidR="007363DF">
        <w:rPr>
          <w:rFonts w:ascii="Arial" w:hAnsi="Arial" w:cs="Arial"/>
        </w:rPr>
        <w:tab/>
        <w:t xml:space="preserve">        </w:t>
      </w:r>
      <w:r w:rsidR="004F22C8">
        <w:rPr>
          <w:rFonts w:ascii="Arial" w:hAnsi="Arial" w:cs="Arial"/>
        </w:rPr>
        <w:tab/>
      </w:r>
      <w:r w:rsidR="005418A7">
        <w:rPr>
          <w:rFonts w:ascii="Arial" w:hAnsi="Arial" w:cs="Arial"/>
        </w:rPr>
        <w:t>10</w:t>
      </w:r>
      <w:r w:rsidR="004F2907" w:rsidRPr="004F2907">
        <w:rPr>
          <w:rFonts w:ascii="Arial" w:hAnsi="Arial" w:cs="Arial"/>
          <w:vertAlign w:val="superscript"/>
        </w:rPr>
        <w:t>th</w:t>
      </w:r>
      <w:r w:rsidR="004F2907">
        <w:rPr>
          <w:rFonts w:ascii="Arial" w:hAnsi="Arial" w:cs="Arial"/>
        </w:rPr>
        <w:t xml:space="preserve"> November 2021</w:t>
      </w:r>
      <w:r w:rsidR="00B543E6">
        <w:rPr>
          <w:rFonts w:ascii="Arial" w:hAnsi="Arial" w:cs="Arial"/>
        </w:rPr>
        <w:t xml:space="preserve"> (via Teams)</w:t>
      </w:r>
    </w:p>
    <w:p w14:paraId="210C0FCC" w14:textId="77777777" w:rsidR="00E14846" w:rsidRDefault="00E14846" w:rsidP="00CA00AF">
      <w:pPr>
        <w:jc w:val="both"/>
        <w:rPr>
          <w:rFonts w:ascii="Arial" w:hAnsi="Arial" w:cs="Arial"/>
        </w:rPr>
      </w:pPr>
    </w:p>
    <w:p w14:paraId="66C6CAB7" w14:textId="77777777" w:rsidR="00E14846" w:rsidRDefault="00E14846" w:rsidP="00E14846">
      <w:pPr>
        <w:pStyle w:val="BodyTextIndent"/>
        <w:ind w:left="0"/>
        <w:rPr>
          <w:rFonts w:ascii="Arial" w:hAnsi="Arial" w:cs="Arial"/>
        </w:rPr>
      </w:pPr>
      <w:r w:rsidRPr="00016AC7">
        <w:rPr>
          <w:rFonts w:ascii="Arial" w:hAnsi="Arial" w:cs="Arial"/>
          <w:b/>
          <w:bCs/>
        </w:rPr>
        <w:t xml:space="preserve">N.B.  </w:t>
      </w:r>
      <w:r w:rsidR="00C64F14">
        <w:rPr>
          <w:rFonts w:ascii="Arial" w:hAnsi="Arial" w:cs="Arial"/>
          <w:b/>
          <w:bCs/>
        </w:rPr>
        <w:tab/>
      </w:r>
      <w:r w:rsidRPr="00016AC7">
        <w:rPr>
          <w:rFonts w:ascii="Arial" w:hAnsi="Arial" w:cs="Arial"/>
        </w:rPr>
        <w:t>Due to financial constraints, applicants who are not short-listed will not be notified.  If you have not received an invitation to attend an interview within t</w:t>
      </w:r>
      <w:r w:rsidR="006B6011">
        <w:rPr>
          <w:rFonts w:ascii="Arial" w:hAnsi="Arial" w:cs="Arial"/>
        </w:rPr>
        <w:t>hree</w:t>
      </w:r>
      <w:r w:rsidRPr="00016AC7">
        <w:rPr>
          <w:rFonts w:ascii="Arial" w:hAnsi="Arial" w:cs="Arial"/>
        </w:rPr>
        <w:t xml:space="preserve"> weeks of the closing date you may assume that your application has not been successful.</w:t>
      </w:r>
    </w:p>
    <w:bookmarkEnd w:id="2"/>
    <w:p w14:paraId="735BC4DD" w14:textId="77777777" w:rsidR="008C7764" w:rsidRPr="00016AC7" w:rsidRDefault="008C7764" w:rsidP="00E14846">
      <w:pPr>
        <w:pStyle w:val="BodyTextIndent"/>
        <w:ind w:left="0"/>
        <w:rPr>
          <w:rFonts w:ascii="Arial" w:hAnsi="Arial" w:cs="Arial"/>
        </w:rPr>
      </w:pPr>
    </w:p>
    <w:p w14:paraId="229C5231" w14:textId="53EC32EB" w:rsidR="00A02579" w:rsidRDefault="00A02579" w:rsidP="00AF0E59">
      <w:pPr>
        <w:jc w:val="both"/>
        <w:rPr>
          <w:rFonts w:ascii="Arial" w:hAnsi="Arial" w:cs="Arial"/>
          <w:b/>
          <w:u w:val="single"/>
        </w:rPr>
      </w:pPr>
    </w:p>
    <w:p w14:paraId="276A4819" w14:textId="335CC20C" w:rsidR="007D5F39" w:rsidRDefault="007D5F39" w:rsidP="00AF0E59">
      <w:pPr>
        <w:jc w:val="both"/>
        <w:rPr>
          <w:rFonts w:ascii="Arial" w:hAnsi="Arial" w:cs="Arial"/>
          <w:b/>
          <w:u w:val="single"/>
        </w:rPr>
      </w:pPr>
    </w:p>
    <w:p w14:paraId="11B21341" w14:textId="77777777" w:rsidR="007D5F39" w:rsidRDefault="007D5F39" w:rsidP="00AF0E59">
      <w:pPr>
        <w:jc w:val="both"/>
        <w:rPr>
          <w:rFonts w:ascii="Arial" w:hAnsi="Arial" w:cs="Arial"/>
          <w:b/>
          <w:u w:val="single"/>
        </w:rPr>
      </w:pPr>
    </w:p>
    <w:sectPr w:rsidR="007D5F39" w:rsidSect="001841EF">
      <w:headerReference w:type="default" r:id="rId11"/>
      <w:footerReference w:type="even" r:id="rId12"/>
      <w:footerReference w:type="default" r:id="rId13"/>
      <w:headerReference w:type="first" r:id="rId14"/>
      <w:footerReference w:type="first" r:id="rId15"/>
      <w:pgSz w:w="11907" w:h="16840" w:code="9"/>
      <w:pgMar w:top="1281" w:right="1417" w:bottom="1135" w:left="1418" w:header="397" w:footer="20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1AC49" w14:textId="77777777" w:rsidR="005108F6" w:rsidRDefault="005108F6">
      <w:r>
        <w:separator/>
      </w:r>
    </w:p>
  </w:endnote>
  <w:endnote w:type="continuationSeparator" w:id="0">
    <w:p w14:paraId="77DD3068" w14:textId="77777777" w:rsidR="005108F6" w:rsidRDefault="005108F6">
      <w:r>
        <w:continuationSeparator/>
      </w:r>
    </w:p>
  </w:endnote>
  <w:endnote w:type="continuationNotice" w:id="1">
    <w:p w14:paraId="69C23DD4" w14:textId="77777777" w:rsidR="005108F6" w:rsidRDefault="005108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lantin">
    <w:altName w:val="Bell MT"/>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82D9D" w14:textId="77777777" w:rsidR="00DB72C0" w:rsidRDefault="00DB72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DAB5AD" w14:textId="77777777" w:rsidR="00DB72C0" w:rsidRDefault="00DB72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8519F" w14:textId="553C62C4" w:rsidR="007E38D8" w:rsidRPr="007E38D8" w:rsidRDefault="007E38D8" w:rsidP="007E38D8">
    <w:pPr>
      <w:tabs>
        <w:tab w:val="center" w:pos="4320"/>
        <w:tab w:val="right" w:pos="8640"/>
      </w:tabs>
      <w:jc w:val="center"/>
      <w:rPr>
        <w:rFonts w:ascii="Arial" w:hAnsi="Arial" w:cs="Arial"/>
        <w:sz w:val="18"/>
        <w:szCs w:val="18"/>
        <w:lang w:val="en-GB"/>
      </w:rPr>
    </w:pPr>
    <w:r w:rsidRPr="007E38D8">
      <w:rPr>
        <w:rFonts w:ascii="Arial" w:hAnsi="Arial" w:cs="Arial"/>
        <w:sz w:val="18"/>
        <w:szCs w:val="18"/>
        <w:lang w:val="en-GB"/>
      </w:rPr>
      <w:t xml:space="preserve">Page </w:t>
    </w:r>
    <w:r w:rsidRPr="007E38D8">
      <w:rPr>
        <w:rFonts w:ascii="Arial" w:hAnsi="Arial" w:cs="Arial"/>
        <w:sz w:val="18"/>
        <w:szCs w:val="18"/>
        <w:lang w:val="en-GB"/>
      </w:rPr>
      <w:fldChar w:fldCharType="begin"/>
    </w:r>
    <w:r w:rsidRPr="007E38D8">
      <w:rPr>
        <w:rFonts w:ascii="Arial" w:hAnsi="Arial" w:cs="Arial"/>
        <w:sz w:val="18"/>
        <w:szCs w:val="18"/>
        <w:lang w:val="en-GB"/>
      </w:rPr>
      <w:instrText xml:space="preserve"> PAGE </w:instrText>
    </w:r>
    <w:r w:rsidRPr="007E38D8">
      <w:rPr>
        <w:rFonts w:ascii="Arial" w:hAnsi="Arial" w:cs="Arial"/>
        <w:sz w:val="18"/>
        <w:szCs w:val="18"/>
        <w:lang w:val="en-GB"/>
      </w:rPr>
      <w:fldChar w:fldCharType="separate"/>
    </w:r>
    <w:r w:rsidR="0068590F">
      <w:rPr>
        <w:rFonts w:ascii="Arial" w:hAnsi="Arial" w:cs="Arial"/>
        <w:noProof/>
        <w:sz w:val="18"/>
        <w:szCs w:val="18"/>
        <w:lang w:val="en-GB"/>
      </w:rPr>
      <w:t>5</w:t>
    </w:r>
    <w:r w:rsidRPr="007E38D8">
      <w:rPr>
        <w:rFonts w:ascii="Arial" w:hAnsi="Arial" w:cs="Arial"/>
        <w:sz w:val="18"/>
        <w:szCs w:val="18"/>
        <w:lang w:val="en-GB"/>
      </w:rPr>
      <w:fldChar w:fldCharType="end"/>
    </w:r>
    <w:r w:rsidRPr="007E38D8">
      <w:rPr>
        <w:rFonts w:ascii="Arial" w:hAnsi="Arial" w:cs="Arial"/>
        <w:sz w:val="18"/>
        <w:szCs w:val="18"/>
        <w:lang w:val="en-GB"/>
      </w:rPr>
      <w:t xml:space="preserve"> of </w:t>
    </w:r>
    <w:r w:rsidRPr="007E38D8">
      <w:rPr>
        <w:rFonts w:ascii="Arial" w:hAnsi="Arial" w:cs="Arial"/>
        <w:sz w:val="18"/>
        <w:szCs w:val="18"/>
        <w:lang w:val="en-GB"/>
      </w:rPr>
      <w:fldChar w:fldCharType="begin"/>
    </w:r>
    <w:r w:rsidRPr="007E38D8">
      <w:rPr>
        <w:rFonts w:ascii="Arial" w:hAnsi="Arial" w:cs="Arial"/>
        <w:sz w:val="18"/>
        <w:szCs w:val="18"/>
        <w:lang w:val="en-GB"/>
      </w:rPr>
      <w:instrText xml:space="preserve"> NUMPAGES </w:instrText>
    </w:r>
    <w:r w:rsidRPr="007E38D8">
      <w:rPr>
        <w:rFonts w:ascii="Arial" w:hAnsi="Arial" w:cs="Arial"/>
        <w:sz w:val="18"/>
        <w:szCs w:val="18"/>
        <w:lang w:val="en-GB"/>
      </w:rPr>
      <w:fldChar w:fldCharType="separate"/>
    </w:r>
    <w:r w:rsidR="0068590F">
      <w:rPr>
        <w:rFonts w:ascii="Arial" w:hAnsi="Arial" w:cs="Arial"/>
        <w:noProof/>
        <w:sz w:val="18"/>
        <w:szCs w:val="18"/>
        <w:lang w:val="en-GB"/>
      </w:rPr>
      <w:t>8</w:t>
    </w:r>
    <w:r w:rsidRPr="007E38D8">
      <w:rPr>
        <w:rFonts w:ascii="Arial" w:hAnsi="Arial" w:cs="Arial"/>
        <w:sz w:val="18"/>
        <w:szCs w:val="18"/>
        <w:lang w:val="en-GB"/>
      </w:rPr>
      <w:fldChar w:fldCharType="end"/>
    </w:r>
  </w:p>
  <w:p w14:paraId="3D8011E9" w14:textId="2EEFD938" w:rsidR="007E38D8" w:rsidRPr="007E38D8" w:rsidRDefault="00F15E5D" w:rsidP="007E38D8">
    <w:pPr>
      <w:tabs>
        <w:tab w:val="center" w:pos="4320"/>
        <w:tab w:val="right" w:pos="8640"/>
      </w:tabs>
      <w:jc w:val="center"/>
      <w:rPr>
        <w:rFonts w:ascii="Arial" w:hAnsi="Arial" w:cs="Arial"/>
        <w:sz w:val="18"/>
        <w:szCs w:val="18"/>
        <w:lang w:val="en-GB"/>
      </w:rPr>
    </w:pPr>
    <w:r>
      <w:rPr>
        <w:rFonts w:ascii="Arial" w:hAnsi="Arial" w:cs="Arial"/>
        <w:sz w:val="18"/>
        <w:szCs w:val="18"/>
        <w:lang w:val="en-GB"/>
      </w:rPr>
      <w:t>V2.</w:t>
    </w:r>
    <w:r w:rsidR="001B7B7E">
      <w:rPr>
        <w:rFonts w:ascii="Arial" w:hAnsi="Arial" w:cs="Arial"/>
        <w:sz w:val="18"/>
        <w:szCs w:val="18"/>
        <w:lang w:val="en-GB"/>
      </w:rPr>
      <w:t>8</w:t>
    </w:r>
    <w:r w:rsidR="007E38D8" w:rsidRPr="007E38D8">
      <w:rPr>
        <w:rFonts w:ascii="Arial" w:hAnsi="Arial" w:cs="Arial"/>
        <w:sz w:val="18"/>
        <w:szCs w:val="18"/>
        <w:lang w:val="en-GB"/>
      </w:rPr>
      <w:t xml:space="preserve"> (</w:t>
    </w:r>
    <w:r w:rsidR="001B7B7E">
      <w:rPr>
        <w:rFonts w:ascii="Arial" w:hAnsi="Arial" w:cs="Arial"/>
        <w:sz w:val="18"/>
        <w:szCs w:val="18"/>
        <w:lang w:val="en-GB"/>
      </w:rPr>
      <w:t>25</w:t>
    </w:r>
    <w:r w:rsidR="001B7B7E" w:rsidRPr="001B7B7E">
      <w:rPr>
        <w:rFonts w:ascii="Arial" w:hAnsi="Arial" w:cs="Arial"/>
        <w:sz w:val="18"/>
        <w:szCs w:val="18"/>
        <w:vertAlign w:val="superscript"/>
        <w:lang w:val="en-GB"/>
      </w:rPr>
      <w:t>th</w:t>
    </w:r>
    <w:r w:rsidR="001B7B7E">
      <w:rPr>
        <w:rFonts w:ascii="Arial" w:hAnsi="Arial" w:cs="Arial"/>
        <w:sz w:val="18"/>
        <w:szCs w:val="18"/>
        <w:lang w:val="en-GB"/>
      </w:rPr>
      <w:t xml:space="preserve"> May</w:t>
    </w:r>
    <w:r w:rsidR="00627F1A">
      <w:rPr>
        <w:rFonts w:ascii="Arial" w:hAnsi="Arial" w:cs="Arial"/>
        <w:sz w:val="18"/>
        <w:szCs w:val="18"/>
        <w:lang w:val="en-GB"/>
      </w:rPr>
      <w:t xml:space="preserve"> 202</w:t>
    </w:r>
    <w:r w:rsidR="001B7B7E">
      <w:rPr>
        <w:rFonts w:ascii="Arial" w:hAnsi="Arial" w:cs="Arial"/>
        <w:sz w:val="18"/>
        <w:szCs w:val="18"/>
        <w:lang w:val="en-GB"/>
      </w:rPr>
      <w:t>1</w:t>
    </w:r>
    <w:r w:rsidR="007E38D8" w:rsidRPr="007E38D8">
      <w:rPr>
        <w:rFonts w:ascii="Arial" w:hAnsi="Arial" w:cs="Arial"/>
        <w:sz w:val="18"/>
        <w:szCs w:val="18"/>
        <w:lang w:val="en-GB"/>
      </w:rPr>
      <w:t>)</w:t>
    </w:r>
  </w:p>
  <w:p w14:paraId="160B2679" w14:textId="7A560EE0" w:rsidR="0028007A" w:rsidRPr="00D05099" w:rsidRDefault="007E38D8" w:rsidP="00EB3E69">
    <w:pPr>
      <w:tabs>
        <w:tab w:val="center" w:pos="4320"/>
        <w:tab w:val="right" w:pos="8640"/>
      </w:tabs>
      <w:jc w:val="center"/>
    </w:pPr>
    <w:r w:rsidRPr="007E38D8">
      <w:rPr>
        <w:rFonts w:ascii="Arial" w:hAnsi="Arial" w:cs="Arial"/>
        <w:sz w:val="18"/>
        <w:szCs w:val="18"/>
        <w:lang w:val="en-GB"/>
      </w:rPr>
      <w:t xml:space="preserve">Printed on </w:t>
    </w:r>
    <w:r w:rsidRPr="007E38D8">
      <w:rPr>
        <w:rFonts w:ascii="Arial" w:hAnsi="Arial" w:cs="Arial"/>
        <w:bCs/>
        <w:iCs/>
        <w:sz w:val="18"/>
        <w:szCs w:val="18"/>
        <w:lang w:val="en-GB"/>
      </w:rPr>
      <w:fldChar w:fldCharType="begin"/>
    </w:r>
    <w:r w:rsidRPr="007E38D8">
      <w:rPr>
        <w:rFonts w:ascii="Arial" w:hAnsi="Arial" w:cs="Arial"/>
        <w:bCs/>
        <w:iCs/>
        <w:sz w:val="18"/>
        <w:szCs w:val="18"/>
        <w:lang w:val="en-GB"/>
      </w:rPr>
      <w:instrText xml:space="preserve"> DATE \@ "dd/MM/yyyy" </w:instrText>
    </w:r>
    <w:r w:rsidRPr="007E38D8">
      <w:rPr>
        <w:rFonts w:ascii="Arial" w:hAnsi="Arial" w:cs="Arial"/>
        <w:bCs/>
        <w:iCs/>
        <w:sz w:val="18"/>
        <w:szCs w:val="18"/>
        <w:lang w:val="en-GB"/>
      </w:rPr>
      <w:fldChar w:fldCharType="separate"/>
    </w:r>
    <w:r w:rsidR="005418A7">
      <w:rPr>
        <w:rFonts w:ascii="Arial" w:hAnsi="Arial" w:cs="Arial"/>
        <w:bCs/>
        <w:iCs/>
        <w:noProof/>
        <w:sz w:val="18"/>
        <w:szCs w:val="18"/>
        <w:lang w:val="en-GB"/>
      </w:rPr>
      <w:t>11/10/2021</w:t>
    </w:r>
    <w:r w:rsidRPr="007E38D8">
      <w:rPr>
        <w:rFonts w:ascii="Arial" w:hAnsi="Arial" w:cs="Arial"/>
        <w:bCs/>
        <w:iCs/>
        <w:sz w:val="18"/>
        <w:szCs w:val="18"/>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E1BC7" w14:textId="77777777" w:rsidR="001841EF" w:rsidRDefault="001841EF" w:rsidP="001841EF">
    <w:pPr>
      <w:tabs>
        <w:tab w:val="left" w:pos="3389"/>
      </w:tabs>
      <w:ind w:right="-313"/>
      <w:rPr>
        <w:color w:val="000080"/>
      </w:rPr>
    </w:pPr>
    <w:r>
      <w:rPr>
        <w:noProof/>
        <w:color w:val="000080"/>
        <w:lang w:eastAsia="en-GB"/>
      </w:rPr>
      <w:drawing>
        <wp:inline distT="0" distB="0" distL="0" distR="0" wp14:anchorId="5BEC80C0" wp14:editId="1B142F54">
          <wp:extent cx="1556426" cy="750513"/>
          <wp:effectExtent l="0" t="0" r="5715" b="0"/>
          <wp:docPr id="26" name="Picture 26" descr="X:\Labels, Logos, Filing &amp; Signage\Logos\Disability Confident\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Labels, Logos, Filing &amp; Signage\Logos\Disability Confident\employer_smal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55463" cy="750049"/>
                  </a:xfrm>
                  <a:prstGeom prst="rect">
                    <a:avLst/>
                  </a:prstGeom>
                  <a:noFill/>
                  <a:ln>
                    <a:noFill/>
                  </a:ln>
                </pic:spPr>
              </pic:pic>
            </a:graphicData>
          </a:graphic>
        </wp:inline>
      </w:drawing>
    </w:r>
    <w:r w:rsidRPr="00645503">
      <w:rPr>
        <w:color w:val="000080"/>
      </w:rPr>
      <w:t xml:space="preserve"> </w:t>
    </w:r>
    <w:r>
      <w:rPr>
        <w:color w:val="000080"/>
      </w:rPr>
      <w:t xml:space="preserve">              </w:t>
    </w:r>
    <w:r>
      <w:rPr>
        <w:noProof/>
        <w:sz w:val="16"/>
        <w:szCs w:val="16"/>
        <w:lang w:eastAsia="en-GB"/>
      </w:rPr>
      <w:drawing>
        <wp:inline distT="0" distB="0" distL="0" distR="0" wp14:anchorId="70685A5E" wp14:editId="6E5FB278">
          <wp:extent cx="836295" cy="1254760"/>
          <wp:effectExtent l="0" t="0" r="1905" b="2540"/>
          <wp:docPr id="27" name="Picture 27" descr="C:\Users\iwancin\AppData\Local\Microsoft\Windows\Temporary Internet Files\Content.Outlook\43ZBWC9H\SFC-AGE UK_1 Star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wancin\AppData\Local\Microsoft\Windows\Temporary Internet Files\Content.Outlook\43ZBWC9H\SFC-AGE UK_1 Star_CMYK.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36295" cy="1254760"/>
                  </a:xfrm>
                  <a:prstGeom prst="rect">
                    <a:avLst/>
                  </a:prstGeom>
                  <a:noFill/>
                  <a:ln>
                    <a:noFill/>
                  </a:ln>
                </pic:spPr>
              </pic:pic>
            </a:graphicData>
          </a:graphic>
        </wp:inline>
      </w:drawing>
    </w:r>
    <w:r>
      <w:rPr>
        <w:color w:val="000080"/>
      </w:rPr>
      <w:tab/>
      <w:t xml:space="preserve">         </w:t>
    </w:r>
    <w:r>
      <w:rPr>
        <w:noProof/>
      </w:rPr>
      <w:drawing>
        <wp:inline distT="0" distB="0" distL="0" distR="0" wp14:anchorId="684E9C34" wp14:editId="2ACB6569">
          <wp:extent cx="666750" cy="128249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90445" cy="1328068"/>
                  </a:xfrm>
                  <a:prstGeom prst="rect">
                    <a:avLst/>
                  </a:prstGeom>
                  <a:noFill/>
                  <a:ln>
                    <a:noFill/>
                  </a:ln>
                </pic:spPr>
              </pic:pic>
            </a:graphicData>
          </a:graphic>
        </wp:inline>
      </w:drawing>
    </w:r>
    <w:r>
      <w:rPr>
        <w:color w:val="000080"/>
      </w:rPr>
      <w:t xml:space="preserve">   </w:t>
    </w:r>
    <w:r>
      <w:rPr>
        <w:noProof/>
        <w:lang w:eastAsia="en-GB"/>
      </w:rPr>
      <w:t xml:space="preserve">           </w:t>
    </w:r>
    <w:r>
      <w:rPr>
        <w:noProof/>
        <w:lang w:eastAsia="en-GB"/>
      </w:rPr>
      <w:drawing>
        <wp:inline distT="0" distB="0" distL="0" distR="0" wp14:anchorId="57FE43E9" wp14:editId="50802885">
          <wp:extent cx="1091066" cy="861238"/>
          <wp:effectExtent l="0" t="0" r="0" b="0"/>
          <wp:docPr id="29" name="Picture 29" descr="C:\Users\ellerts\AppData\Local\Microsoft\Windows\Temporary Internet Files\Content.Word\LW_logo_employe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lerts\AppData\Local\Microsoft\Windows\Temporary Internet Files\Content.Word\LW_logo_employer_rgb.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01672" cy="869610"/>
                  </a:xfrm>
                  <a:prstGeom prst="rect">
                    <a:avLst/>
                  </a:prstGeom>
                  <a:noFill/>
                  <a:ln>
                    <a:noFill/>
                  </a:ln>
                </pic:spPr>
              </pic:pic>
            </a:graphicData>
          </a:graphic>
        </wp:inline>
      </w:drawing>
    </w:r>
    <w:r>
      <w:rPr>
        <w:color w:val="000080"/>
      </w:rPr>
      <w:t xml:space="preserve">    </w:t>
    </w:r>
  </w:p>
  <w:p w14:paraId="442BFB86" w14:textId="20D57675" w:rsidR="00D04A9A" w:rsidRDefault="001D3763" w:rsidP="001D3763">
    <w:pPr>
      <w:pStyle w:val="Footer"/>
      <w:tabs>
        <w:tab w:val="clear" w:pos="4320"/>
        <w:tab w:val="clear" w:pos="8640"/>
      </w:tabs>
      <w:spacing w:after="120"/>
    </w:pPr>
    <w:r>
      <w:rPr>
        <w:color w:val="000080"/>
      </w:rPr>
      <w:tab/>
    </w:r>
    <w:r>
      <w:rPr>
        <w:color w:val="000080"/>
      </w:rPr>
      <w:tab/>
    </w:r>
    <w:r>
      <w:rPr>
        <w:color w:val="000080"/>
      </w:rPr>
      <w:tab/>
    </w:r>
    <w:r>
      <w:rPr>
        <w:color w:val="000080"/>
      </w:rPr>
      <w:tab/>
    </w:r>
    <w:r>
      <w:rPr>
        <w:noProof/>
        <w:lang w:eastAsia="en-GB"/>
      </w:rPr>
      <w:t xml:space="preserve">  </w:t>
    </w:r>
    <w:r>
      <w:rPr>
        <w:color w:val="00008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BFA28" w14:textId="77777777" w:rsidR="005108F6" w:rsidRDefault="005108F6">
      <w:r>
        <w:separator/>
      </w:r>
    </w:p>
  </w:footnote>
  <w:footnote w:type="continuationSeparator" w:id="0">
    <w:p w14:paraId="22AD8CE1" w14:textId="77777777" w:rsidR="005108F6" w:rsidRDefault="005108F6">
      <w:r>
        <w:continuationSeparator/>
      </w:r>
    </w:p>
  </w:footnote>
  <w:footnote w:type="continuationNotice" w:id="1">
    <w:p w14:paraId="31414ED0" w14:textId="77777777" w:rsidR="005108F6" w:rsidRDefault="005108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35C98" w14:textId="5FC01E01" w:rsidR="00DB72C0" w:rsidRPr="00994892" w:rsidRDefault="00DB72C0" w:rsidP="00BF5A46">
    <w:pPr>
      <w:pStyle w:val="Header"/>
      <w:jc w:val="center"/>
      <w:rPr>
        <w:rFonts w:ascii="Arial" w:hAnsi="Arial" w:cs="Arial"/>
        <w:sz w:val="20"/>
        <w:szCs w:val="20"/>
      </w:rPr>
    </w:pPr>
    <w:r w:rsidRPr="00446843">
      <w:rPr>
        <w:rFonts w:ascii="Arial" w:hAnsi="Arial" w:cs="Arial"/>
        <w:sz w:val="20"/>
        <w:szCs w:val="20"/>
      </w:rPr>
      <w:t xml:space="preserve">Age </w:t>
    </w:r>
    <w:r>
      <w:rPr>
        <w:rFonts w:ascii="Arial" w:hAnsi="Arial" w:cs="Arial"/>
        <w:sz w:val="20"/>
        <w:szCs w:val="20"/>
      </w:rPr>
      <w:t>UK</w:t>
    </w:r>
    <w:r w:rsidRPr="00446843">
      <w:rPr>
        <w:rFonts w:ascii="Arial" w:hAnsi="Arial" w:cs="Arial"/>
        <w:sz w:val="20"/>
        <w:szCs w:val="20"/>
      </w:rPr>
      <w:t xml:space="preserve"> Nottingham </w:t>
    </w:r>
    <w:r>
      <w:rPr>
        <w:rFonts w:ascii="Arial" w:hAnsi="Arial" w:cs="Arial"/>
        <w:sz w:val="20"/>
        <w:szCs w:val="20"/>
      </w:rPr>
      <w:t>&amp;</w:t>
    </w:r>
    <w:r w:rsidRPr="00446843">
      <w:rPr>
        <w:rFonts w:ascii="Arial" w:hAnsi="Arial" w:cs="Arial"/>
        <w:sz w:val="20"/>
        <w:szCs w:val="20"/>
      </w:rPr>
      <w:t xml:space="preserve"> Nottinghamshire – </w:t>
    </w:r>
    <w:r w:rsidR="00BF5A46" w:rsidRPr="005E5BA1">
      <w:rPr>
        <w:rFonts w:ascii="Arial" w:hAnsi="Arial" w:cs="Arial"/>
        <w:sz w:val="20"/>
        <w:szCs w:val="20"/>
      </w:rPr>
      <w:t xml:space="preserve">Marketing </w:t>
    </w:r>
    <w:r w:rsidR="00BF5A46">
      <w:rPr>
        <w:rFonts w:ascii="Arial" w:hAnsi="Arial" w:cs="Arial"/>
        <w:sz w:val="20"/>
        <w:szCs w:val="20"/>
      </w:rPr>
      <w:t>&amp;</w:t>
    </w:r>
    <w:r w:rsidR="00BF5A46" w:rsidRPr="005E5BA1">
      <w:rPr>
        <w:rFonts w:ascii="Arial" w:hAnsi="Arial" w:cs="Arial"/>
        <w:sz w:val="20"/>
        <w:szCs w:val="20"/>
      </w:rPr>
      <w:t xml:space="preserve"> PR Assistant Coordinator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9FFA6" w14:textId="7E64844C" w:rsidR="00D04A9A" w:rsidRDefault="00D04A9A" w:rsidP="005E5BA1">
    <w:pPr>
      <w:pStyle w:val="Header"/>
      <w:jc w:val="center"/>
    </w:pPr>
    <w:r w:rsidRPr="00446843">
      <w:rPr>
        <w:rFonts w:ascii="Arial" w:hAnsi="Arial" w:cs="Arial"/>
        <w:sz w:val="20"/>
        <w:szCs w:val="20"/>
      </w:rPr>
      <w:t xml:space="preserve">Age </w:t>
    </w:r>
    <w:r>
      <w:rPr>
        <w:rFonts w:ascii="Arial" w:hAnsi="Arial" w:cs="Arial"/>
        <w:sz w:val="20"/>
        <w:szCs w:val="20"/>
      </w:rPr>
      <w:t>UK</w:t>
    </w:r>
    <w:r w:rsidRPr="00446843">
      <w:rPr>
        <w:rFonts w:ascii="Arial" w:hAnsi="Arial" w:cs="Arial"/>
        <w:sz w:val="20"/>
        <w:szCs w:val="20"/>
      </w:rPr>
      <w:t xml:space="preserve"> Nottingham </w:t>
    </w:r>
    <w:r>
      <w:rPr>
        <w:rFonts w:ascii="Arial" w:hAnsi="Arial" w:cs="Arial"/>
        <w:sz w:val="20"/>
        <w:szCs w:val="20"/>
      </w:rPr>
      <w:t>&amp;</w:t>
    </w:r>
    <w:r w:rsidRPr="00446843">
      <w:rPr>
        <w:rFonts w:ascii="Arial" w:hAnsi="Arial" w:cs="Arial"/>
        <w:sz w:val="20"/>
        <w:szCs w:val="20"/>
      </w:rPr>
      <w:t xml:space="preserve"> Nottinghamshire – </w:t>
    </w:r>
    <w:r w:rsidR="005E5BA1" w:rsidRPr="005E5BA1">
      <w:rPr>
        <w:rFonts w:ascii="Arial" w:hAnsi="Arial" w:cs="Arial"/>
        <w:sz w:val="20"/>
        <w:szCs w:val="20"/>
      </w:rPr>
      <w:t xml:space="preserve">Marketing </w:t>
    </w:r>
    <w:r w:rsidR="00BF5A46">
      <w:rPr>
        <w:rFonts w:ascii="Arial" w:hAnsi="Arial" w:cs="Arial"/>
        <w:sz w:val="20"/>
        <w:szCs w:val="20"/>
      </w:rPr>
      <w:t>&amp;</w:t>
    </w:r>
    <w:r w:rsidR="005E5BA1" w:rsidRPr="005E5BA1">
      <w:rPr>
        <w:rFonts w:ascii="Arial" w:hAnsi="Arial" w:cs="Arial"/>
        <w:sz w:val="20"/>
        <w:szCs w:val="20"/>
      </w:rPr>
      <w:t xml:space="preserve"> PR Assistant Coordinator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3480"/>
    <w:multiLevelType w:val="hybridMultilevel"/>
    <w:tmpl w:val="F962E610"/>
    <w:lvl w:ilvl="0" w:tplc="115E854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D50B37"/>
    <w:multiLevelType w:val="hybridMultilevel"/>
    <w:tmpl w:val="2C82DD1E"/>
    <w:lvl w:ilvl="0" w:tplc="41AA8A68">
      <w:start w:val="1"/>
      <w:numFmt w:val="decimal"/>
      <w:lvlText w:val="%1."/>
      <w:lvlJc w:val="left"/>
      <w:pPr>
        <w:ind w:left="360" w:hanging="360"/>
      </w:pPr>
      <w:rPr>
        <w:rFonts w:hint="default"/>
        <w:color w:val="147DAD"/>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3F0950"/>
    <w:multiLevelType w:val="hybridMultilevel"/>
    <w:tmpl w:val="6928BF5C"/>
    <w:lvl w:ilvl="0" w:tplc="DBEEC1C6">
      <w:start w:val="1"/>
      <w:numFmt w:val="decimal"/>
      <w:lvlText w:val="%1."/>
      <w:lvlJc w:val="left"/>
      <w:pPr>
        <w:ind w:left="360" w:hanging="360"/>
      </w:pPr>
      <w:rPr>
        <w:rFonts w:hint="default"/>
        <w:color w:val="147DAD"/>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9DB41FE"/>
    <w:multiLevelType w:val="hybridMultilevel"/>
    <w:tmpl w:val="FDFAF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B3A53D3"/>
    <w:multiLevelType w:val="hybridMultilevel"/>
    <w:tmpl w:val="2C52B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2D7CA4"/>
    <w:multiLevelType w:val="hybridMultilevel"/>
    <w:tmpl w:val="B9E8AA7C"/>
    <w:lvl w:ilvl="0" w:tplc="DFE4D67C">
      <w:start w:val="1"/>
      <w:numFmt w:val="bullet"/>
      <w:lvlText w:val=""/>
      <w:lvlJc w:val="left"/>
      <w:pPr>
        <w:tabs>
          <w:tab w:val="num" w:pos="928"/>
        </w:tabs>
        <w:ind w:left="928" w:hanging="360"/>
      </w:pPr>
      <w:rPr>
        <w:rFonts w:ascii="Symbol" w:hAnsi="Symbol" w:hint="default"/>
        <w:color w:val="147DAD"/>
      </w:rPr>
    </w:lvl>
    <w:lvl w:ilvl="1" w:tplc="04090019" w:tentative="1">
      <w:start w:val="1"/>
      <w:numFmt w:val="lowerLetter"/>
      <w:lvlText w:val="%2."/>
      <w:lvlJc w:val="left"/>
      <w:pPr>
        <w:tabs>
          <w:tab w:val="num" w:pos="1288"/>
        </w:tabs>
        <w:ind w:left="1288" w:hanging="360"/>
      </w:pPr>
    </w:lvl>
    <w:lvl w:ilvl="2" w:tplc="0409001B" w:tentative="1">
      <w:start w:val="1"/>
      <w:numFmt w:val="lowerRoman"/>
      <w:lvlText w:val="%3."/>
      <w:lvlJc w:val="right"/>
      <w:pPr>
        <w:tabs>
          <w:tab w:val="num" w:pos="2008"/>
        </w:tabs>
        <w:ind w:left="2008" w:hanging="180"/>
      </w:pPr>
    </w:lvl>
    <w:lvl w:ilvl="3" w:tplc="0409000F" w:tentative="1">
      <w:start w:val="1"/>
      <w:numFmt w:val="decimal"/>
      <w:lvlText w:val="%4."/>
      <w:lvlJc w:val="left"/>
      <w:pPr>
        <w:tabs>
          <w:tab w:val="num" w:pos="2728"/>
        </w:tabs>
        <w:ind w:left="2728" w:hanging="360"/>
      </w:pPr>
    </w:lvl>
    <w:lvl w:ilvl="4" w:tplc="04090019" w:tentative="1">
      <w:start w:val="1"/>
      <w:numFmt w:val="lowerLetter"/>
      <w:lvlText w:val="%5."/>
      <w:lvlJc w:val="left"/>
      <w:pPr>
        <w:tabs>
          <w:tab w:val="num" w:pos="3448"/>
        </w:tabs>
        <w:ind w:left="3448" w:hanging="360"/>
      </w:pPr>
    </w:lvl>
    <w:lvl w:ilvl="5" w:tplc="0409001B" w:tentative="1">
      <w:start w:val="1"/>
      <w:numFmt w:val="lowerRoman"/>
      <w:lvlText w:val="%6."/>
      <w:lvlJc w:val="right"/>
      <w:pPr>
        <w:tabs>
          <w:tab w:val="num" w:pos="4168"/>
        </w:tabs>
        <w:ind w:left="4168" w:hanging="180"/>
      </w:pPr>
    </w:lvl>
    <w:lvl w:ilvl="6" w:tplc="0409000F" w:tentative="1">
      <w:start w:val="1"/>
      <w:numFmt w:val="decimal"/>
      <w:lvlText w:val="%7."/>
      <w:lvlJc w:val="left"/>
      <w:pPr>
        <w:tabs>
          <w:tab w:val="num" w:pos="4888"/>
        </w:tabs>
        <w:ind w:left="4888" w:hanging="360"/>
      </w:pPr>
    </w:lvl>
    <w:lvl w:ilvl="7" w:tplc="04090019" w:tentative="1">
      <w:start w:val="1"/>
      <w:numFmt w:val="lowerLetter"/>
      <w:lvlText w:val="%8."/>
      <w:lvlJc w:val="left"/>
      <w:pPr>
        <w:tabs>
          <w:tab w:val="num" w:pos="5608"/>
        </w:tabs>
        <w:ind w:left="5608" w:hanging="360"/>
      </w:pPr>
    </w:lvl>
    <w:lvl w:ilvl="8" w:tplc="0409001B" w:tentative="1">
      <w:start w:val="1"/>
      <w:numFmt w:val="lowerRoman"/>
      <w:lvlText w:val="%9."/>
      <w:lvlJc w:val="right"/>
      <w:pPr>
        <w:tabs>
          <w:tab w:val="num" w:pos="6328"/>
        </w:tabs>
        <w:ind w:left="6328" w:hanging="180"/>
      </w:pPr>
    </w:lvl>
  </w:abstractNum>
  <w:abstractNum w:abstractNumId="6" w15:restartNumberingAfterBreak="0">
    <w:nsid w:val="21A56246"/>
    <w:multiLevelType w:val="hybridMultilevel"/>
    <w:tmpl w:val="4CC21388"/>
    <w:lvl w:ilvl="0" w:tplc="253E47B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373209F"/>
    <w:multiLevelType w:val="hybridMultilevel"/>
    <w:tmpl w:val="A0CC1A6E"/>
    <w:lvl w:ilvl="0" w:tplc="33BAB4A6">
      <w:start w:val="1"/>
      <w:numFmt w:val="bullet"/>
      <w:lvlText w:val=""/>
      <w:lvlJc w:val="left"/>
      <w:pPr>
        <w:tabs>
          <w:tab w:val="num" w:pos="1080"/>
        </w:tabs>
        <w:ind w:left="1080" w:hanging="360"/>
      </w:pPr>
      <w:rPr>
        <w:rFonts w:ascii="Symbol" w:hAnsi="Symbol" w:hint="default"/>
        <w:color w:val="147DAD"/>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9BF4741"/>
    <w:multiLevelType w:val="hybridMultilevel"/>
    <w:tmpl w:val="78BC38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D1755C"/>
    <w:multiLevelType w:val="hybridMultilevel"/>
    <w:tmpl w:val="3AAE8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D436DC"/>
    <w:multiLevelType w:val="hybridMultilevel"/>
    <w:tmpl w:val="46D612FC"/>
    <w:lvl w:ilvl="0" w:tplc="BA70125E">
      <w:start w:val="1"/>
      <w:numFmt w:val="bullet"/>
      <w:lvlText w:val=""/>
      <w:lvlJc w:val="left"/>
      <w:pPr>
        <w:ind w:left="900" w:hanging="360"/>
      </w:pPr>
      <w:rPr>
        <w:rFonts w:ascii="Symbol" w:hAnsi="Symbol" w:hint="default"/>
        <w:color w:val="147DAD"/>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1" w15:restartNumberingAfterBreak="0">
    <w:nsid w:val="2D5A078E"/>
    <w:multiLevelType w:val="hybridMultilevel"/>
    <w:tmpl w:val="4A54CCDE"/>
    <w:lvl w:ilvl="0" w:tplc="DDAE1F58">
      <w:start w:val="1"/>
      <w:numFmt w:val="bullet"/>
      <w:lvlText w:val=""/>
      <w:lvlJc w:val="left"/>
      <w:pPr>
        <w:tabs>
          <w:tab w:val="num" w:pos="720"/>
        </w:tabs>
        <w:ind w:left="720" w:hanging="360"/>
      </w:pPr>
      <w:rPr>
        <w:rFonts w:ascii="Symbol" w:hAnsi="Symbol" w:hint="default"/>
        <w:color w:val="147DAD"/>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E256AFE"/>
    <w:multiLevelType w:val="hybridMultilevel"/>
    <w:tmpl w:val="263E8E4C"/>
    <w:lvl w:ilvl="0" w:tplc="8CE0DF54">
      <w:start w:val="1"/>
      <w:numFmt w:val="bullet"/>
      <w:lvlText w:val=""/>
      <w:lvlJc w:val="left"/>
      <w:pPr>
        <w:tabs>
          <w:tab w:val="num" w:pos="720"/>
        </w:tabs>
        <w:ind w:left="720" w:hanging="360"/>
      </w:pPr>
      <w:rPr>
        <w:rFonts w:ascii="Symbol" w:hAnsi="Symbol" w:hint="default"/>
        <w:color w:val="147DAD"/>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6175B60"/>
    <w:multiLevelType w:val="hybridMultilevel"/>
    <w:tmpl w:val="E1228846"/>
    <w:lvl w:ilvl="0" w:tplc="6F4AD016">
      <w:start w:val="1"/>
      <w:numFmt w:val="decimal"/>
      <w:lvlText w:val="%1."/>
      <w:lvlJc w:val="left"/>
      <w:pPr>
        <w:ind w:left="360" w:hanging="360"/>
      </w:pPr>
      <w:rPr>
        <w:rFonts w:hint="default"/>
        <w:color w:val="147DAD"/>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6965015"/>
    <w:multiLevelType w:val="hybridMultilevel"/>
    <w:tmpl w:val="D0724D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A204B7"/>
    <w:multiLevelType w:val="hybridMultilevel"/>
    <w:tmpl w:val="FB185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7153C6"/>
    <w:multiLevelType w:val="hybridMultilevel"/>
    <w:tmpl w:val="BEC2C370"/>
    <w:lvl w:ilvl="0" w:tplc="53E00872">
      <w:start w:val="1"/>
      <w:numFmt w:val="decimal"/>
      <w:lvlText w:val="%1."/>
      <w:lvlJc w:val="left"/>
      <w:pPr>
        <w:tabs>
          <w:tab w:val="num" w:pos="1080"/>
        </w:tabs>
        <w:ind w:left="1080" w:hanging="720"/>
      </w:pPr>
      <w:rPr>
        <w:rFonts w:hint="default"/>
        <w:b/>
        <w:color w:val="147DAD"/>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6C75C18"/>
    <w:multiLevelType w:val="hybridMultilevel"/>
    <w:tmpl w:val="1E0ADEBE"/>
    <w:lvl w:ilvl="0" w:tplc="CD28249A">
      <w:start w:val="1"/>
      <w:numFmt w:val="bullet"/>
      <w:lvlText w:val=""/>
      <w:lvlJc w:val="left"/>
      <w:pPr>
        <w:tabs>
          <w:tab w:val="num" w:pos="1080"/>
        </w:tabs>
        <w:ind w:left="1080" w:hanging="360"/>
      </w:pPr>
      <w:rPr>
        <w:rFonts w:ascii="Symbol" w:hAnsi="Symbol" w:hint="default"/>
        <w:color w:val="147DAD"/>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8092AA8"/>
    <w:multiLevelType w:val="hybridMultilevel"/>
    <w:tmpl w:val="712C415E"/>
    <w:lvl w:ilvl="0" w:tplc="2A3C9FBA">
      <w:start w:val="1"/>
      <w:numFmt w:val="decimal"/>
      <w:lvlText w:val="%1."/>
      <w:lvlJc w:val="left"/>
      <w:pPr>
        <w:ind w:left="360" w:hanging="360"/>
      </w:pPr>
      <w:rPr>
        <w:rFonts w:hint="default"/>
        <w:color w:val="147DAD"/>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9387A45"/>
    <w:multiLevelType w:val="hybridMultilevel"/>
    <w:tmpl w:val="FC364B5A"/>
    <w:lvl w:ilvl="0" w:tplc="115E854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62E3849"/>
    <w:multiLevelType w:val="hybridMultilevel"/>
    <w:tmpl w:val="BEC2C370"/>
    <w:lvl w:ilvl="0" w:tplc="53E00872">
      <w:start w:val="1"/>
      <w:numFmt w:val="decimal"/>
      <w:lvlText w:val="%1."/>
      <w:lvlJc w:val="left"/>
      <w:pPr>
        <w:tabs>
          <w:tab w:val="num" w:pos="1080"/>
        </w:tabs>
        <w:ind w:left="1080" w:hanging="720"/>
      </w:pPr>
      <w:rPr>
        <w:rFonts w:hint="default"/>
        <w:b/>
        <w:color w:val="147DAD"/>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C9132E0"/>
    <w:multiLevelType w:val="hybridMultilevel"/>
    <w:tmpl w:val="3C225976"/>
    <w:lvl w:ilvl="0" w:tplc="7396A46C">
      <w:start w:val="1"/>
      <w:numFmt w:val="decimal"/>
      <w:lvlText w:val="%1."/>
      <w:lvlJc w:val="left"/>
      <w:pPr>
        <w:ind w:left="360" w:hanging="360"/>
      </w:pPr>
      <w:rPr>
        <w:rFonts w:hint="default"/>
        <w:color w:val="147DAD"/>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22E26B3"/>
    <w:multiLevelType w:val="hybridMultilevel"/>
    <w:tmpl w:val="66D8F168"/>
    <w:lvl w:ilvl="0" w:tplc="DB96981C">
      <w:start w:val="1"/>
      <w:numFmt w:val="decimal"/>
      <w:lvlText w:val="%1."/>
      <w:lvlJc w:val="left"/>
      <w:pPr>
        <w:ind w:left="360" w:hanging="360"/>
      </w:pPr>
      <w:rPr>
        <w:rFonts w:hint="default"/>
        <w:color w:val="147DAD"/>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97007C3"/>
    <w:multiLevelType w:val="hybridMultilevel"/>
    <w:tmpl w:val="62780D1E"/>
    <w:lvl w:ilvl="0" w:tplc="A19A4132">
      <w:start w:val="1"/>
      <w:numFmt w:val="decimal"/>
      <w:lvlText w:val="%1."/>
      <w:lvlJc w:val="left"/>
      <w:pPr>
        <w:ind w:left="360" w:hanging="360"/>
      </w:pPr>
      <w:rPr>
        <w:rFonts w:hint="default"/>
        <w:color w:val="147DAD"/>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EE90066"/>
    <w:multiLevelType w:val="hybridMultilevel"/>
    <w:tmpl w:val="E9F87F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6F18FF"/>
    <w:multiLevelType w:val="hybridMultilevel"/>
    <w:tmpl w:val="55808FB0"/>
    <w:lvl w:ilvl="0" w:tplc="D618DABE">
      <w:start w:val="1"/>
      <w:numFmt w:val="decimal"/>
      <w:lvlText w:val="%1."/>
      <w:lvlJc w:val="left"/>
      <w:pPr>
        <w:ind w:left="360" w:hanging="360"/>
      </w:pPr>
      <w:rPr>
        <w:rFonts w:hint="default"/>
        <w:color w:val="147DAD"/>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16"/>
  </w:num>
  <w:num w:numId="3">
    <w:abstractNumId w:val="14"/>
  </w:num>
  <w:num w:numId="4">
    <w:abstractNumId w:val="4"/>
  </w:num>
  <w:num w:numId="5">
    <w:abstractNumId w:val="8"/>
  </w:num>
  <w:num w:numId="6">
    <w:abstractNumId w:val="7"/>
  </w:num>
  <w:num w:numId="7">
    <w:abstractNumId w:val="17"/>
  </w:num>
  <w:num w:numId="8">
    <w:abstractNumId w:val="12"/>
  </w:num>
  <w:num w:numId="9">
    <w:abstractNumId w:val="5"/>
  </w:num>
  <w:num w:numId="10">
    <w:abstractNumId w:val="11"/>
  </w:num>
  <w:num w:numId="11">
    <w:abstractNumId w:val="0"/>
  </w:num>
  <w:num w:numId="12">
    <w:abstractNumId w:val="19"/>
  </w:num>
  <w:num w:numId="13">
    <w:abstractNumId w:val="10"/>
  </w:num>
  <w:num w:numId="14">
    <w:abstractNumId w:val="3"/>
  </w:num>
  <w:num w:numId="15">
    <w:abstractNumId w:val="3"/>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3"/>
  </w:num>
  <w:num w:numId="19">
    <w:abstractNumId w:val="18"/>
  </w:num>
  <w:num w:numId="20">
    <w:abstractNumId w:val="1"/>
  </w:num>
  <w:num w:numId="21">
    <w:abstractNumId w:val="2"/>
  </w:num>
  <w:num w:numId="22">
    <w:abstractNumId w:val="22"/>
  </w:num>
  <w:num w:numId="23">
    <w:abstractNumId w:val="25"/>
  </w:num>
  <w:num w:numId="24">
    <w:abstractNumId w:val="13"/>
  </w:num>
  <w:num w:numId="25">
    <w:abstractNumId w:val="21"/>
  </w:num>
  <w:num w:numId="26">
    <w:abstractNumId w:val="20"/>
  </w:num>
  <w:num w:numId="27">
    <w:abstractNumId w:val="15"/>
  </w:num>
  <w:num w:numId="28">
    <w:abstractNumId w:val="9"/>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0AF"/>
    <w:rsid w:val="00002A20"/>
    <w:rsid w:val="00006243"/>
    <w:rsid w:val="0000726D"/>
    <w:rsid w:val="0001459C"/>
    <w:rsid w:val="00022CF7"/>
    <w:rsid w:val="00023E1A"/>
    <w:rsid w:val="0002466F"/>
    <w:rsid w:val="00030CAA"/>
    <w:rsid w:val="00032269"/>
    <w:rsid w:val="00054442"/>
    <w:rsid w:val="00074000"/>
    <w:rsid w:val="0007652E"/>
    <w:rsid w:val="00087652"/>
    <w:rsid w:val="0009144E"/>
    <w:rsid w:val="000932C5"/>
    <w:rsid w:val="000A4C6A"/>
    <w:rsid w:val="000A612D"/>
    <w:rsid w:val="000B300F"/>
    <w:rsid w:val="000D2EBC"/>
    <w:rsid w:val="000D3FAB"/>
    <w:rsid w:val="000D60B4"/>
    <w:rsid w:val="000F3B54"/>
    <w:rsid w:val="001225CB"/>
    <w:rsid w:val="001359E9"/>
    <w:rsid w:val="00141CA9"/>
    <w:rsid w:val="001504AC"/>
    <w:rsid w:val="00154064"/>
    <w:rsid w:val="00155683"/>
    <w:rsid w:val="00156610"/>
    <w:rsid w:val="00161B44"/>
    <w:rsid w:val="001673E4"/>
    <w:rsid w:val="001723F0"/>
    <w:rsid w:val="00174C23"/>
    <w:rsid w:val="00181586"/>
    <w:rsid w:val="001841EF"/>
    <w:rsid w:val="001848C6"/>
    <w:rsid w:val="001A1643"/>
    <w:rsid w:val="001A49BA"/>
    <w:rsid w:val="001B3565"/>
    <w:rsid w:val="001B7B7E"/>
    <w:rsid w:val="001D32D4"/>
    <w:rsid w:val="001D3763"/>
    <w:rsid w:val="001D5148"/>
    <w:rsid w:val="001E43DC"/>
    <w:rsid w:val="001F217C"/>
    <w:rsid w:val="001F3A65"/>
    <w:rsid w:val="002030A5"/>
    <w:rsid w:val="0021249B"/>
    <w:rsid w:val="00214675"/>
    <w:rsid w:val="00217CA5"/>
    <w:rsid w:val="00224609"/>
    <w:rsid w:val="00253230"/>
    <w:rsid w:val="00262C84"/>
    <w:rsid w:val="002713AC"/>
    <w:rsid w:val="00273F5A"/>
    <w:rsid w:val="00276E03"/>
    <w:rsid w:val="0028007A"/>
    <w:rsid w:val="00284EEF"/>
    <w:rsid w:val="002A3826"/>
    <w:rsid w:val="002A3EE1"/>
    <w:rsid w:val="002B47D2"/>
    <w:rsid w:val="002B4DD4"/>
    <w:rsid w:val="002E05A8"/>
    <w:rsid w:val="002E0FAD"/>
    <w:rsid w:val="002E6C3F"/>
    <w:rsid w:val="002F50E8"/>
    <w:rsid w:val="0030073B"/>
    <w:rsid w:val="00316A0B"/>
    <w:rsid w:val="00334C21"/>
    <w:rsid w:val="00373F0C"/>
    <w:rsid w:val="003867D0"/>
    <w:rsid w:val="003A3610"/>
    <w:rsid w:val="003B19DD"/>
    <w:rsid w:val="003C658E"/>
    <w:rsid w:val="003D325E"/>
    <w:rsid w:val="003D3A0F"/>
    <w:rsid w:val="003E46B6"/>
    <w:rsid w:val="003F0030"/>
    <w:rsid w:val="003F3B33"/>
    <w:rsid w:val="003F4F7A"/>
    <w:rsid w:val="00407545"/>
    <w:rsid w:val="00415CEC"/>
    <w:rsid w:val="0042746D"/>
    <w:rsid w:val="00431B01"/>
    <w:rsid w:val="0043388C"/>
    <w:rsid w:val="00444388"/>
    <w:rsid w:val="00446843"/>
    <w:rsid w:val="00447203"/>
    <w:rsid w:val="00461B90"/>
    <w:rsid w:val="00464BE2"/>
    <w:rsid w:val="004768AB"/>
    <w:rsid w:val="0048036D"/>
    <w:rsid w:val="00491F0C"/>
    <w:rsid w:val="004A6C0C"/>
    <w:rsid w:val="004B2266"/>
    <w:rsid w:val="004B3538"/>
    <w:rsid w:val="004D62D9"/>
    <w:rsid w:val="004E0DAC"/>
    <w:rsid w:val="004F22C8"/>
    <w:rsid w:val="004F2907"/>
    <w:rsid w:val="005108F6"/>
    <w:rsid w:val="005123C1"/>
    <w:rsid w:val="005418A7"/>
    <w:rsid w:val="00543894"/>
    <w:rsid w:val="00556A9B"/>
    <w:rsid w:val="00556D92"/>
    <w:rsid w:val="005664F4"/>
    <w:rsid w:val="00583E41"/>
    <w:rsid w:val="00584818"/>
    <w:rsid w:val="005876DB"/>
    <w:rsid w:val="00593D6E"/>
    <w:rsid w:val="005A0742"/>
    <w:rsid w:val="005A43B3"/>
    <w:rsid w:val="005A6E81"/>
    <w:rsid w:val="005C4A66"/>
    <w:rsid w:val="005D768D"/>
    <w:rsid w:val="005D7F0E"/>
    <w:rsid w:val="005E5BA1"/>
    <w:rsid w:val="00602E2D"/>
    <w:rsid w:val="00604E81"/>
    <w:rsid w:val="00621BBA"/>
    <w:rsid w:val="0062268B"/>
    <w:rsid w:val="00627F1A"/>
    <w:rsid w:val="0063221C"/>
    <w:rsid w:val="00633D7B"/>
    <w:rsid w:val="006437B5"/>
    <w:rsid w:val="006542AF"/>
    <w:rsid w:val="006714A9"/>
    <w:rsid w:val="00683951"/>
    <w:rsid w:val="0068590F"/>
    <w:rsid w:val="00686B43"/>
    <w:rsid w:val="006B0F8F"/>
    <w:rsid w:val="006B1B47"/>
    <w:rsid w:val="006B27C1"/>
    <w:rsid w:val="006B5A2F"/>
    <w:rsid w:val="006B6011"/>
    <w:rsid w:val="006C3971"/>
    <w:rsid w:val="006D2DDA"/>
    <w:rsid w:val="006E2EA6"/>
    <w:rsid w:val="006F0F83"/>
    <w:rsid w:val="0070365E"/>
    <w:rsid w:val="007115C4"/>
    <w:rsid w:val="0071784E"/>
    <w:rsid w:val="00722AC1"/>
    <w:rsid w:val="007363DF"/>
    <w:rsid w:val="0074154F"/>
    <w:rsid w:val="00751241"/>
    <w:rsid w:val="007566CF"/>
    <w:rsid w:val="00767FF1"/>
    <w:rsid w:val="00777005"/>
    <w:rsid w:val="00777523"/>
    <w:rsid w:val="00784C35"/>
    <w:rsid w:val="0078510F"/>
    <w:rsid w:val="0079220C"/>
    <w:rsid w:val="007C7412"/>
    <w:rsid w:val="007C7C95"/>
    <w:rsid w:val="007D3E3C"/>
    <w:rsid w:val="007D5F39"/>
    <w:rsid w:val="007D7416"/>
    <w:rsid w:val="007E2801"/>
    <w:rsid w:val="007E299F"/>
    <w:rsid w:val="007E38D8"/>
    <w:rsid w:val="007F1EB5"/>
    <w:rsid w:val="00801961"/>
    <w:rsid w:val="00806AEE"/>
    <w:rsid w:val="008072C0"/>
    <w:rsid w:val="00807D80"/>
    <w:rsid w:val="008274DE"/>
    <w:rsid w:val="0083680A"/>
    <w:rsid w:val="0085158E"/>
    <w:rsid w:val="00865D1C"/>
    <w:rsid w:val="0089100D"/>
    <w:rsid w:val="00896406"/>
    <w:rsid w:val="008A480D"/>
    <w:rsid w:val="008B1F25"/>
    <w:rsid w:val="008B5B8A"/>
    <w:rsid w:val="008C659C"/>
    <w:rsid w:val="008C7764"/>
    <w:rsid w:val="008C78D6"/>
    <w:rsid w:val="008D0700"/>
    <w:rsid w:val="008D2FFF"/>
    <w:rsid w:val="008D3052"/>
    <w:rsid w:val="008D4706"/>
    <w:rsid w:val="008E65E0"/>
    <w:rsid w:val="009037C5"/>
    <w:rsid w:val="009059E8"/>
    <w:rsid w:val="009175AA"/>
    <w:rsid w:val="00936D23"/>
    <w:rsid w:val="0094550D"/>
    <w:rsid w:val="00954234"/>
    <w:rsid w:val="009604FF"/>
    <w:rsid w:val="009662A9"/>
    <w:rsid w:val="00971CB5"/>
    <w:rsid w:val="00986D67"/>
    <w:rsid w:val="00990543"/>
    <w:rsid w:val="00994892"/>
    <w:rsid w:val="009A0436"/>
    <w:rsid w:val="009A48E6"/>
    <w:rsid w:val="009B1F9B"/>
    <w:rsid w:val="009E7B47"/>
    <w:rsid w:val="009F47B2"/>
    <w:rsid w:val="00A02579"/>
    <w:rsid w:val="00A06DC0"/>
    <w:rsid w:val="00A07696"/>
    <w:rsid w:val="00A2180F"/>
    <w:rsid w:val="00A22282"/>
    <w:rsid w:val="00A31DD1"/>
    <w:rsid w:val="00A33175"/>
    <w:rsid w:val="00A3664E"/>
    <w:rsid w:val="00A378EC"/>
    <w:rsid w:val="00A37B97"/>
    <w:rsid w:val="00A426C5"/>
    <w:rsid w:val="00A44477"/>
    <w:rsid w:val="00A4734D"/>
    <w:rsid w:val="00A57E87"/>
    <w:rsid w:val="00A669F0"/>
    <w:rsid w:val="00A70FDE"/>
    <w:rsid w:val="00A71491"/>
    <w:rsid w:val="00A80B5A"/>
    <w:rsid w:val="00A859B1"/>
    <w:rsid w:val="00A90BC8"/>
    <w:rsid w:val="00A97FA7"/>
    <w:rsid w:val="00AA61A8"/>
    <w:rsid w:val="00AC1F70"/>
    <w:rsid w:val="00AF0E59"/>
    <w:rsid w:val="00AF5CBD"/>
    <w:rsid w:val="00B06A61"/>
    <w:rsid w:val="00B11492"/>
    <w:rsid w:val="00B11F03"/>
    <w:rsid w:val="00B155BC"/>
    <w:rsid w:val="00B21FD7"/>
    <w:rsid w:val="00B31657"/>
    <w:rsid w:val="00B32B2B"/>
    <w:rsid w:val="00B370AB"/>
    <w:rsid w:val="00B52DA8"/>
    <w:rsid w:val="00B543E6"/>
    <w:rsid w:val="00B650CB"/>
    <w:rsid w:val="00B87D31"/>
    <w:rsid w:val="00BA2FB7"/>
    <w:rsid w:val="00BA3A04"/>
    <w:rsid w:val="00BB7B55"/>
    <w:rsid w:val="00BC5961"/>
    <w:rsid w:val="00BD7BBF"/>
    <w:rsid w:val="00BF5A46"/>
    <w:rsid w:val="00C007E6"/>
    <w:rsid w:val="00C15502"/>
    <w:rsid w:val="00C503D4"/>
    <w:rsid w:val="00C5329B"/>
    <w:rsid w:val="00C641A0"/>
    <w:rsid w:val="00C64F14"/>
    <w:rsid w:val="00C80F0A"/>
    <w:rsid w:val="00C82A3B"/>
    <w:rsid w:val="00CA00AF"/>
    <w:rsid w:val="00CA29CC"/>
    <w:rsid w:val="00CB5B8F"/>
    <w:rsid w:val="00CD5C70"/>
    <w:rsid w:val="00CE6E90"/>
    <w:rsid w:val="00CF7382"/>
    <w:rsid w:val="00D035CE"/>
    <w:rsid w:val="00D04A9A"/>
    <w:rsid w:val="00D05099"/>
    <w:rsid w:val="00D07095"/>
    <w:rsid w:val="00D2674A"/>
    <w:rsid w:val="00D33F03"/>
    <w:rsid w:val="00D604F8"/>
    <w:rsid w:val="00D62AA2"/>
    <w:rsid w:val="00D72AD1"/>
    <w:rsid w:val="00D74BB8"/>
    <w:rsid w:val="00D86541"/>
    <w:rsid w:val="00D97175"/>
    <w:rsid w:val="00DA7B0D"/>
    <w:rsid w:val="00DB5D4D"/>
    <w:rsid w:val="00DB72C0"/>
    <w:rsid w:val="00DD29D9"/>
    <w:rsid w:val="00DD68F9"/>
    <w:rsid w:val="00DE79A5"/>
    <w:rsid w:val="00DE79C8"/>
    <w:rsid w:val="00DF2124"/>
    <w:rsid w:val="00E04141"/>
    <w:rsid w:val="00E05886"/>
    <w:rsid w:val="00E06CDE"/>
    <w:rsid w:val="00E14846"/>
    <w:rsid w:val="00E305C3"/>
    <w:rsid w:val="00E47859"/>
    <w:rsid w:val="00E514B9"/>
    <w:rsid w:val="00E62D74"/>
    <w:rsid w:val="00E6590C"/>
    <w:rsid w:val="00E74589"/>
    <w:rsid w:val="00E8079C"/>
    <w:rsid w:val="00E81F9B"/>
    <w:rsid w:val="00E92FB0"/>
    <w:rsid w:val="00EA3943"/>
    <w:rsid w:val="00EA610B"/>
    <w:rsid w:val="00EB3E69"/>
    <w:rsid w:val="00ED04C4"/>
    <w:rsid w:val="00EF0B55"/>
    <w:rsid w:val="00EF4642"/>
    <w:rsid w:val="00F00C79"/>
    <w:rsid w:val="00F103DF"/>
    <w:rsid w:val="00F14CCF"/>
    <w:rsid w:val="00F15E5D"/>
    <w:rsid w:val="00F215E2"/>
    <w:rsid w:val="00F25E1D"/>
    <w:rsid w:val="00F3609B"/>
    <w:rsid w:val="00F3610F"/>
    <w:rsid w:val="00F40CED"/>
    <w:rsid w:val="00F46F6D"/>
    <w:rsid w:val="00F47CCB"/>
    <w:rsid w:val="00F50BF4"/>
    <w:rsid w:val="00F75B60"/>
    <w:rsid w:val="00F8381A"/>
    <w:rsid w:val="00F95836"/>
    <w:rsid w:val="00F97ABA"/>
    <w:rsid w:val="00FA5207"/>
    <w:rsid w:val="00FA680A"/>
    <w:rsid w:val="00FA7262"/>
    <w:rsid w:val="00FE1CD5"/>
    <w:rsid w:val="00FF212A"/>
    <w:rsid w:val="00FF32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8193"/>
    <o:shapelayout v:ext="edit">
      <o:idmap v:ext="edit" data="1"/>
    </o:shapelayout>
  </w:shapeDefaults>
  <w:decimalSymbol w:val="."/>
  <w:listSeparator w:val=","/>
  <w14:docId w14:val="74642246"/>
  <w15:docId w15:val="{BE252D93-71D1-4580-9112-CB0305745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100D"/>
    <w:rPr>
      <w:sz w:val="24"/>
      <w:szCs w:val="24"/>
      <w:lang w:val="en-US" w:eastAsia="en-US"/>
    </w:rPr>
  </w:style>
  <w:style w:type="paragraph" w:styleId="Heading1">
    <w:name w:val="heading 1"/>
    <w:basedOn w:val="Normal"/>
    <w:next w:val="Normal"/>
    <w:qFormat/>
    <w:rsid w:val="00CA00AF"/>
    <w:pPr>
      <w:keepNext/>
      <w:outlineLvl w:val="0"/>
    </w:pPr>
    <w:rPr>
      <w:rFonts w:ascii="Plantin" w:hAnsi="Plantin"/>
      <w:b/>
      <w:bCs/>
      <w:u w:val="single"/>
      <w:lang w:val="en-GB"/>
    </w:rPr>
  </w:style>
  <w:style w:type="paragraph" w:styleId="Heading2">
    <w:name w:val="heading 2"/>
    <w:basedOn w:val="Normal"/>
    <w:next w:val="Normal"/>
    <w:qFormat/>
    <w:rsid w:val="00CA00AF"/>
    <w:pPr>
      <w:keepNext/>
      <w:outlineLvl w:val="1"/>
    </w:pPr>
    <w:rPr>
      <w:rFonts w:ascii="Plantin" w:hAnsi="Plantin"/>
      <w:b/>
      <w:bCs/>
      <w:sz w:val="16"/>
      <w:lang w:val="en-GB"/>
    </w:rPr>
  </w:style>
  <w:style w:type="paragraph" w:styleId="Heading4">
    <w:name w:val="heading 4"/>
    <w:basedOn w:val="Normal"/>
    <w:next w:val="Normal"/>
    <w:qFormat/>
    <w:rsid w:val="00CA00AF"/>
    <w:pPr>
      <w:keepNext/>
      <w:jc w:val="center"/>
      <w:outlineLvl w:val="3"/>
    </w:pPr>
    <w:rPr>
      <w:rFonts w:ascii="Plantin" w:hAnsi="Plantin"/>
      <w:b/>
      <w:bCs/>
      <w:sz w:val="32"/>
      <w:szCs w:val="20"/>
      <w:lang w:val="en-GB"/>
    </w:rPr>
  </w:style>
  <w:style w:type="paragraph" w:styleId="Heading5">
    <w:name w:val="heading 5"/>
    <w:basedOn w:val="Normal"/>
    <w:next w:val="Normal"/>
    <w:qFormat/>
    <w:rsid w:val="00CA00AF"/>
    <w:pPr>
      <w:keepNext/>
      <w:tabs>
        <w:tab w:val="left" w:pos="1800"/>
      </w:tabs>
      <w:outlineLvl w:val="4"/>
    </w:pPr>
    <w:rPr>
      <w:rFonts w:ascii="Plantin" w:hAnsi="Plantin"/>
      <w:b/>
      <w:bCs/>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A00AF"/>
    <w:pPr>
      <w:ind w:left="720" w:hanging="720"/>
    </w:pPr>
    <w:rPr>
      <w:rFonts w:ascii="Plantin" w:hAnsi="Plantin"/>
      <w:lang w:val="en-GB"/>
    </w:rPr>
  </w:style>
  <w:style w:type="paragraph" w:styleId="Footer">
    <w:name w:val="footer"/>
    <w:basedOn w:val="Normal"/>
    <w:rsid w:val="00CA00AF"/>
    <w:pPr>
      <w:tabs>
        <w:tab w:val="center" w:pos="4320"/>
        <w:tab w:val="right" w:pos="8640"/>
      </w:tabs>
    </w:pPr>
  </w:style>
  <w:style w:type="character" w:styleId="PageNumber">
    <w:name w:val="page number"/>
    <w:basedOn w:val="DefaultParagraphFont"/>
    <w:rsid w:val="00CA00AF"/>
  </w:style>
  <w:style w:type="paragraph" w:styleId="Header">
    <w:name w:val="header"/>
    <w:basedOn w:val="Normal"/>
    <w:rsid w:val="00316A0B"/>
    <w:pPr>
      <w:tabs>
        <w:tab w:val="center" w:pos="4320"/>
        <w:tab w:val="right" w:pos="8640"/>
      </w:tabs>
    </w:pPr>
  </w:style>
  <w:style w:type="table" w:styleId="TableGrid">
    <w:name w:val="Table Grid"/>
    <w:basedOn w:val="TableNormal"/>
    <w:rsid w:val="00316A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A61A8"/>
    <w:rPr>
      <w:rFonts w:ascii="Tahoma" w:hAnsi="Tahoma" w:cs="Tahoma"/>
      <w:sz w:val="16"/>
      <w:szCs w:val="16"/>
    </w:rPr>
  </w:style>
  <w:style w:type="paragraph" w:styleId="ListParagraph">
    <w:name w:val="List Paragraph"/>
    <w:basedOn w:val="Normal"/>
    <w:uiPriority w:val="34"/>
    <w:qFormat/>
    <w:rsid w:val="00A31DD1"/>
    <w:pPr>
      <w:ind w:left="720"/>
    </w:pPr>
    <w:rPr>
      <w:rFonts w:ascii="Calibri" w:eastAsiaTheme="minorHAnsi" w:hAnsi="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99014">
      <w:bodyDiv w:val="1"/>
      <w:marLeft w:val="0"/>
      <w:marRight w:val="0"/>
      <w:marTop w:val="0"/>
      <w:marBottom w:val="0"/>
      <w:divBdr>
        <w:top w:val="none" w:sz="0" w:space="0" w:color="auto"/>
        <w:left w:val="none" w:sz="0" w:space="0" w:color="auto"/>
        <w:bottom w:val="none" w:sz="0" w:space="0" w:color="auto"/>
        <w:right w:val="none" w:sz="0" w:space="0" w:color="auto"/>
      </w:divBdr>
    </w:div>
    <w:div w:id="927497026">
      <w:bodyDiv w:val="1"/>
      <w:marLeft w:val="0"/>
      <w:marRight w:val="0"/>
      <w:marTop w:val="0"/>
      <w:marBottom w:val="0"/>
      <w:divBdr>
        <w:top w:val="none" w:sz="0" w:space="0" w:color="auto"/>
        <w:left w:val="none" w:sz="0" w:space="0" w:color="auto"/>
        <w:bottom w:val="none" w:sz="0" w:space="0" w:color="auto"/>
        <w:right w:val="none" w:sz="0" w:space="0" w:color="auto"/>
      </w:divBdr>
    </w:div>
    <w:div w:id="1153525573">
      <w:bodyDiv w:val="1"/>
      <w:marLeft w:val="0"/>
      <w:marRight w:val="0"/>
      <w:marTop w:val="0"/>
      <w:marBottom w:val="0"/>
      <w:divBdr>
        <w:top w:val="none" w:sz="0" w:space="0" w:color="auto"/>
        <w:left w:val="none" w:sz="0" w:space="0" w:color="auto"/>
        <w:bottom w:val="none" w:sz="0" w:space="0" w:color="auto"/>
        <w:right w:val="none" w:sz="0" w:space="0" w:color="auto"/>
      </w:divBdr>
    </w:div>
    <w:div w:id="1247423058">
      <w:bodyDiv w:val="1"/>
      <w:marLeft w:val="0"/>
      <w:marRight w:val="0"/>
      <w:marTop w:val="0"/>
      <w:marBottom w:val="0"/>
      <w:divBdr>
        <w:top w:val="none" w:sz="0" w:space="0" w:color="auto"/>
        <w:left w:val="none" w:sz="0" w:space="0" w:color="auto"/>
        <w:bottom w:val="none" w:sz="0" w:space="0" w:color="auto"/>
        <w:right w:val="none" w:sz="0" w:space="0" w:color="auto"/>
      </w:divBdr>
    </w:div>
    <w:div w:id="1260479844">
      <w:bodyDiv w:val="1"/>
      <w:marLeft w:val="0"/>
      <w:marRight w:val="0"/>
      <w:marTop w:val="0"/>
      <w:marBottom w:val="0"/>
      <w:divBdr>
        <w:top w:val="none" w:sz="0" w:space="0" w:color="auto"/>
        <w:left w:val="none" w:sz="0" w:space="0" w:color="auto"/>
        <w:bottom w:val="none" w:sz="0" w:space="0" w:color="auto"/>
        <w:right w:val="none" w:sz="0" w:space="0" w:color="auto"/>
      </w:divBdr>
    </w:div>
    <w:div w:id="127521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E5D19236883342BE0F001B83BF009E" ma:contentTypeVersion="12" ma:contentTypeDescription="Create a new document." ma:contentTypeScope="" ma:versionID="d3e61b84e504ebcd8b391e5f27d1f5f7">
  <xsd:schema xmlns:xsd="http://www.w3.org/2001/XMLSchema" xmlns:xs="http://www.w3.org/2001/XMLSchema" xmlns:p="http://schemas.microsoft.com/office/2006/metadata/properties" xmlns:ns2="4e386a46-7d7e-4bb8-86f6-b0ba03ae6946" xmlns:ns3="f0d6eb6a-071f-446e-9702-28b5f41687f8" targetNamespace="http://schemas.microsoft.com/office/2006/metadata/properties" ma:root="true" ma:fieldsID="fb732f8fa989afb6f39939864649b53d" ns2:_="" ns3:_="">
    <xsd:import namespace="4e386a46-7d7e-4bb8-86f6-b0ba03ae6946"/>
    <xsd:import namespace="f0d6eb6a-071f-446e-9702-28b5f41687f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386a46-7d7e-4bb8-86f6-b0ba03ae69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d6eb6a-071f-446e-9702-28b5f41687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E2286F-634E-4CD1-9376-597CDB07CF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386a46-7d7e-4bb8-86f6-b0ba03ae6946"/>
    <ds:schemaRef ds:uri="f0d6eb6a-071f-446e-9702-28b5f41687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789817-B2A7-4C6A-AF66-973FA005E74D}">
  <ds:schemaRefs>
    <ds:schemaRef ds:uri="http://schemas.microsoft.com/sharepoint/v3/contenttype/forms"/>
  </ds:schemaRefs>
</ds:datastoreItem>
</file>

<file path=customXml/itemProps3.xml><?xml version="1.0" encoding="utf-8"?>
<ds:datastoreItem xmlns:ds="http://schemas.openxmlformats.org/officeDocument/2006/customXml" ds:itemID="{98424AA7-6B41-4043-A7B9-383D37138D7A}">
  <ds:schemaRefs>
    <ds:schemaRef ds:uri="4e386a46-7d7e-4bb8-86f6-b0ba03ae6946"/>
    <ds:schemaRef ds:uri="http://www.w3.org/XML/1998/namespace"/>
    <ds:schemaRef ds:uri="http://schemas.microsoft.com/office/2006/metadata/properties"/>
    <ds:schemaRef ds:uri="http://schemas.microsoft.com/office/infopath/2007/PartnerControls"/>
    <ds:schemaRef ds:uri="http://schemas.microsoft.com/office/2006/documentManagement/types"/>
    <ds:schemaRef ds:uri="http://purl.org/dc/elements/1.1/"/>
    <ds:schemaRef ds:uri="f0d6eb6a-071f-446e-9702-28b5f41687f8"/>
    <ds:schemaRef ds:uri="http://schemas.openxmlformats.org/package/2006/metadata/core-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1418</Words>
  <Characters>8084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Age Concern</Company>
  <LinksUpToDate>false</LinksUpToDate>
  <CharactersWithSpaces>9484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Age UK Notts</dc:creator>
  <cp:keywords/>
  <cp:lastModifiedBy>Sian Ellerton</cp:lastModifiedBy>
  <cp:revision>2</cp:revision>
  <cp:lastPrinted>2016-03-10T15:41:00Z</cp:lastPrinted>
  <dcterms:created xsi:type="dcterms:W3CDTF">2021-10-11T11:21:00Z</dcterms:created>
  <dcterms:modified xsi:type="dcterms:W3CDTF">2021-10-11T11:21:00Z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0x01010069E5D19236883342BE0F001B83BF009E</vt:lpwstr>
  </property>
  <property fmtid="{D5CDD505-2E9C-101B-9397-08002B2CF9AE}" pid="3" name="Order">
    <vt:r8>69400</vt:r8>
  </property>
</Properties>
</file>