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5025" w14:textId="77777777" w:rsidR="00484C37" w:rsidRPr="009D57B7" w:rsidRDefault="003C2044" w:rsidP="00484C37">
      <w:pPr>
        <w:pStyle w:val="Heading1"/>
        <w:framePr w:w="5401" w:h="511" w:hSpace="180" w:wrap="around" w:vAnchor="text" w:hAnchor="page" w:x="3226" w:y="206"/>
        <w:shd w:val="solid" w:color="FFFFFF" w:fill="FFFFFF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010F9" wp14:editId="3497D38F">
                <wp:simplePos x="0" y="0"/>
                <wp:positionH relativeFrom="column">
                  <wp:posOffset>650240</wp:posOffset>
                </wp:positionH>
                <wp:positionV relativeFrom="paragraph">
                  <wp:posOffset>5080</wp:posOffset>
                </wp:positionV>
                <wp:extent cx="2437765" cy="318135"/>
                <wp:effectExtent l="7620" t="12065" r="1206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EAA5" w14:textId="77777777" w:rsidR="00382DF6" w:rsidRPr="00EF28B0" w:rsidRDefault="00382DF6" w:rsidP="009727C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F28B0">
                              <w:rPr>
                                <w:rFonts w:asciiTheme="minorHAnsi" w:hAnsiTheme="minorHAnsi"/>
                                <w:b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010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2pt;margin-top:.4pt;width:191.95pt;height:25.0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">
                <v:textbox style="mso-fit-shape-to-text:t">
                  <w:txbxContent>
                    <w:p w14:paraId="3AA5EAA5" w14:textId="77777777" w:rsidR="00382DF6" w:rsidRPr="00EF28B0" w:rsidRDefault="00382DF6" w:rsidP="009727C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F28B0">
                        <w:rPr>
                          <w:rFonts w:asciiTheme="minorHAnsi" w:hAnsiTheme="minorHAnsi"/>
                          <w:b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279230" w14:textId="77777777" w:rsidR="00323613" w:rsidRPr="00861A2A" w:rsidRDefault="00861A2A" w:rsidP="00D64237">
      <w:pPr>
        <w:tabs>
          <w:tab w:val="left" w:pos="3544"/>
          <w:tab w:val="left" w:pos="6030"/>
        </w:tabs>
        <w:rPr>
          <w:rFonts w:ascii="Trebuchet MS" w:hAnsi="Trebuchet MS"/>
        </w:rPr>
      </w:pPr>
      <w:r w:rsidRPr="00861A2A">
        <w:rPr>
          <w:rFonts w:ascii="Trebuchet MS" w:hAnsi="Trebuchet MS"/>
        </w:rPr>
        <w:tab/>
      </w:r>
    </w:p>
    <w:p w14:paraId="2B1FF18A" w14:textId="77777777" w:rsidR="000B7C7D" w:rsidRDefault="000B7C7D" w:rsidP="005314AF">
      <w:pPr>
        <w:tabs>
          <w:tab w:val="left" w:pos="3544"/>
        </w:tabs>
        <w:spacing w:line="276" w:lineRule="auto"/>
        <w:rPr>
          <w:rFonts w:ascii="Trebuchet MS" w:hAnsi="Trebuchet MS"/>
          <w:b/>
          <w:bCs w:val="0"/>
          <w:sz w:val="24"/>
          <w:szCs w:val="24"/>
        </w:rPr>
      </w:pPr>
    </w:p>
    <w:p w14:paraId="0381F428" w14:textId="77777777" w:rsidR="007914B3" w:rsidRPr="007B26EF" w:rsidRDefault="007914B3" w:rsidP="007B26EF">
      <w:pPr>
        <w:tabs>
          <w:tab w:val="left" w:pos="3544"/>
        </w:tabs>
        <w:rPr>
          <w:b/>
          <w:bCs w:val="0"/>
          <w:sz w:val="24"/>
          <w:szCs w:val="24"/>
        </w:rPr>
      </w:pPr>
    </w:p>
    <w:p w14:paraId="2151896A" w14:textId="17E6FF67" w:rsidR="006A13AD" w:rsidRDefault="00CA2584" w:rsidP="006A13AD">
      <w:pPr>
        <w:tabs>
          <w:tab w:val="left" w:pos="2835"/>
          <w:tab w:val="left" w:pos="3402"/>
        </w:tabs>
        <w:ind w:left="3402" w:hanging="3402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bCs w:val="0"/>
          <w:sz w:val="24"/>
          <w:szCs w:val="24"/>
        </w:rPr>
        <w:t>Job t</w:t>
      </w:r>
      <w:r w:rsidR="009D57B7" w:rsidRPr="00EF28B0">
        <w:rPr>
          <w:rFonts w:asciiTheme="minorHAnsi" w:hAnsiTheme="minorHAnsi"/>
          <w:b/>
          <w:bCs w:val="0"/>
          <w:sz w:val="24"/>
          <w:szCs w:val="24"/>
        </w:rPr>
        <w:t>itle:</w:t>
      </w:r>
      <w:r w:rsidR="00071992" w:rsidRPr="00EF28B0">
        <w:rPr>
          <w:rFonts w:asciiTheme="minorHAnsi" w:hAnsiTheme="minorHAnsi"/>
          <w:szCs w:val="28"/>
        </w:rPr>
        <w:t xml:space="preserve"> </w:t>
      </w:r>
      <w:r w:rsidR="00E425D4" w:rsidRPr="00EF28B0">
        <w:rPr>
          <w:rFonts w:asciiTheme="minorHAnsi" w:hAnsiTheme="minorHAnsi"/>
          <w:szCs w:val="28"/>
        </w:rPr>
        <w:tab/>
      </w:r>
      <w:r w:rsidR="006A13AD">
        <w:rPr>
          <w:rFonts w:asciiTheme="minorHAnsi" w:hAnsiTheme="minorHAnsi"/>
          <w:szCs w:val="28"/>
        </w:rPr>
        <w:tab/>
      </w:r>
      <w:r w:rsidR="00B07719">
        <w:rPr>
          <w:rFonts w:asciiTheme="minorHAnsi" w:hAnsiTheme="minorHAnsi"/>
          <w:sz w:val="24"/>
          <w:szCs w:val="24"/>
        </w:rPr>
        <w:t xml:space="preserve">Dementia Oxfordshire Service </w:t>
      </w:r>
      <w:r w:rsidR="00411F17">
        <w:rPr>
          <w:rFonts w:asciiTheme="minorHAnsi" w:hAnsiTheme="minorHAnsi"/>
          <w:sz w:val="24"/>
          <w:szCs w:val="24"/>
        </w:rPr>
        <w:t xml:space="preserve">– </w:t>
      </w:r>
      <w:r w:rsidR="001C2F63">
        <w:rPr>
          <w:rFonts w:asciiTheme="minorHAnsi" w:hAnsiTheme="minorHAnsi"/>
          <w:sz w:val="24"/>
          <w:szCs w:val="24"/>
        </w:rPr>
        <w:t>Digital Media Assistant</w:t>
      </w:r>
      <w:r w:rsidR="003710DD">
        <w:rPr>
          <w:rFonts w:asciiTheme="minorHAnsi" w:hAnsiTheme="minorHAnsi"/>
          <w:sz w:val="24"/>
          <w:szCs w:val="24"/>
        </w:rPr>
        <w:t xml:space="preserve"> (DMA)</w:t>
      </w:r>
    </w:p>
    <w:p w14:paraId="45943EF1" w14:textId="19A2DC38" w:rsidR="006A13AD" w:rsidRDefault="006A13AD" w:rsidP="006A13AD">
      <w:pPr>
        <w:tabs>
          <w:tab w:val="left" w:pos="2835"/>
          <w:tab w:val="left" w:pos="3402"/>
        </w:tabs>
        <w:ind w:left="3402" w:hanging="340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3B627E4F" w14:textId="3A2E348D" w:rsidR="006A13AD" w:rsidRDefault="00CA2584" w:rsidP="006A13AD">
      <w:pPr>
        <w:tabs>
          <w:tab w:val="left" w:pos="2835"/>
          <w:tab w:val="left" w:pos="3402"/>
        </w:tabs>
        <w:ind w:left="3402" w:hanging="3402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 w:val="24"/>
          <w:szCs w:val="24"/>
        </w:rPr>
        <w:t>Reporting t</w:t>
      </w:r>
      <w:r w:rsidR="009D57B7" w:rsidRPr="00EF28B0">
        <w:rPr>
          <w:rFonts w:asciiTheme="minorHAnsi" w:hAnsiTheme="minorHAnsi"/>
          <w:b/>
          <w:sz w:val="24"/>
          <w:szCs w:val="24"/>
        </w:rPr>
        <w:t>o</w:t>
      </w:r>
      <w:r w:rsidR="009D57B7" w:rsidRPr="00EF28B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="006A13AD">
        <w:rPr>
          <w:rFonts w:asciiTheme="minorHAnsi" w:hAnsiTheme="minorHAnsi"/>
          <w:sz w:val="24"/>
          <w:szCs w:val="24"/>
        </w:rPr>
        <w:tab/>
      </w:r>
      <w:r w:rsidR="00B07719">
        <w:rPr>
          <w:rFonts w:asciiTheme="minorHAnsi" w:hAnsiTheme="minorHAnsi"/>
          <w:sz w:val="24"/>
          <w:szCs w:val="24"/>
        </w:rPr>
        <w:t>Head of Service</w:t>
      </w:r>
    </w:p>
    <w:p w14:paraId="761E831B" w14:textId="77777777" w:rsidR="006A13AD" w:rsidRDefault="006A13AD" w:rsidP="006A13AD">
      <w:pPr>
        <w:tabs>
          <w:tab w:val="left" w:pos="2835"/>
          <w:tab w:val="left" w:pos="3402"/>
        </w:tabs>
        <w:ind w:left="3402" w:hanging="3402"/>
        <w:rPr>
          <w:rFonts w:asciiTheme="minorHAnsi" w:hAnsiTheme="minorHAnsi"/>
          <w:b/>
          <w:sz w:val="24"/>
          <w:szCs w:val="24"/>
        </w:rPr>
      </w:pPr>
    </w:p>
    <w:p w14:paraId="58C3F3A7" w14:textId="6FA8CF86" w:rsidR="00E67665" w:rsidRPr="006A13AD" w:rsidRDefault="00CA2584" w:rsidP="006A13AD">
      <w:pPr>
        <w:tabs>
          <w:tab w:val="left" w:pos="2835"/>
          <w:tab w:val="left" w:pos="3402"/>
        </w:tabs>
        <w:ind w:left="3402" w:hanging="3402"/>
        <w:rPr>
          <w:rFonts w:asciiTheme="minorHAnsi" w:hAnsiTheme="minorHAnsi"/>
          <w:szCs w:val="28"/>
        </w:rPr>
      </w:pPr>
      <w:r w:rsidRPr="00382DF6">
        <w:rPr>
          <w:rFonts w:asciiTheme="minorHAnsi" w:hAnsiTheme="minorHAnsi"/>
          <w:b/>
          <w:sz w:val="24"/>
          <w:szCs w:val="24"/>
        </w:rPr>
        <w:t>Responsible for:</w:t>
      </w:r>
      <w:r>
        <w:rPr>
          <w:rFonts w:asciiTheme="minorHAnsi" w:hAnsiTheme="minorHAnsi"/>
          <w:sz w:val="24"/>
          <w:szCs w:val="24"/>
        </w:rPr>
        <w:t xml:space="preserve"> </w:t>
      </w:r>
      <w:r w:rsidR="00363639" w:rsidRPr="00EF28B0">
        <w:rPr>
          <w:rFonts w:asciiTheme="minorHAnsi" w:hAnsiTheme="minorHAnsi"/>
          <w:szCs w:val="28"/>
        </w:rPr>
        <w:t xml:space="preserve"> </w:t>
      </w:r>
      <w:r w:rsidR="00E425D4" w:rsidRPr="00EF28B0">
        <w:rPr>
          <w:rFonts w:asciiTheme="minorHAnsi" w:hAnsiTheme="minorHAnsi"/>
          <w:szCs w:val="28"/>
        </w:rPr>
        <w:tab/>
      </w:r>
      <w:r w:rsidR="006A13AD">
        <w:rPr>
          <w:rFonts w:asciiTheme="minorHAnsi" w:hAnsiTheme="minorHAnsi"/>
          <w:szCs w:val="28"/>
        </w:rPr>
        <w:tab/>
      </w:r>
      <w:r w:rsidR="00A33D1B">
        <w:rPr>
          <w:rFonts w:asciiTheme="minorHAnsi" w:hAnsiTheme="minorHAnsi"/>
          <w:szCs w:val="28"/>
        </w:rPr>
        <w:t>N/A</w:t>
      </w:r>
      <w:r w:rsidR="006A13AD">
        <w:rPr>
          <w:rFonts w:asciiTheme="minorHAnsi" w:hAnsiTheme="minorHAnsi"/>
          <w:szCs w:val="28"/>
        </w:rPr>
        <w:br/>
      </w:r>
    </w:p>
    <w:p w14:paraId="70672183" w14:textId="6F60B70A" w:rsidR="00BC6CB4" w:rsidRPr="00411F17" w:rsidRDefault="00CA2584" w:rsidP="00411F17">
      <w:pPr>
        <w:tabs>
          <w:tab w:val="left" w:pos="3402"/>
          <w:tab w:val="left" w:pos="3544"/>
        </w:tabs>
        <w:spacing w:line="360" w:lineRule="auto"/>
        <w:ind w:left="3402" w:hanging="340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Work h</w:t>
      </w:r>
      <w:r w:rsidR="009D57B7" w:rsidRPr="00EF28B0">
        <w:rPr>
          <w:rFonts w:asciiTheme="minorHAnsi" w:hAnsiTheme="minorHAnsi"/>
          <w:b/>
          <w:sz w:val="24"/>
          <w:szCs w:val="24"/>
        </w:rPr>
        <w:t>ours:</w:t>
      </w:r>
      <w:r w:rsidR="00363639" w:rsidRPr="00EF28B0">
        <w:rPr>
          <w:rFonts w:asciiTheme="minorHAnsi" w:hAnsiTheme="minorHAnsi"/>
          <w:b/>
          <w:sz w:val="24"/>
          <w:szCs w:val="24"/>
        </w:rPr>
        <w:t xml:space="preserve"> </w:t>
      </w:r>
      <w:r w:rsidR="00CD1392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="006A13AD">
        <w:rPr>
          <w:rFonts w:asciiTheme="minorHAnsi" w:hAnsiTheme="minorHAnsi"/>
          <w:b/>
          <w:sz w:val="24"/>
          <w:szCs w:val="24"/>
        </w:rPr>
        <w:t xml:space="preserve"> </w:t>
      </w:r>
      <w:r w:rsidR="00CD1392">
        <w:rPr>
          <w:rFonts w:asciiTheme="minorHAnsi" w:hAnsiTheme="minorHAnsi"/>
          <w:b/>
          <w:sz w:val="24"/>
          <w:szCs w:val="24"/>
        </w:rPr>
        <w:t xml:space="preserve">  </w:t>
      </w:r>
      <w:r w:rsidR="006A13AD">
        <w:rPr>
          <w:rFonts w:asciiTheme="minorHAnsi" w:hAnsiTheme="minorHAnsi"/>
          <w:b/>
          <w:sz w:val="24"/>
          <w:szCs w:val="24"/>
        </w:rPr>
        <w:tab/>
      </w:r>
      <w:proofErr w:type="gramStart"/>
      <w:r w:rsidR="00787EBA">
        <w:rPr>
          <w:rFonts w:asciiTheme="minorHAnsi" w:hAnsiTheme="minorHAnsi"/>
          <w:sz w:val="24"/>
          <w:szCs w:val="24"/>
        </w:rPr>
        <w:t>Zero hour</w:t>
      </w:r>
      <w:proofErr w:type="gramEnd"/>
      <w:r w:rsidR="00787EBA">
        <w:rPr>
          <w:rFonts w:asciiTheme="minorHAnsi" w:hAnsiTheme="minorHAnsi"/>
          <w:sz w:val="24"/>
          <w:szCs w:val="24"/>
        </w:rPr>
        <w:t xml:space="preserve"> contract. Availability Monday to Friday 9-5</w:t>
      </w:r>
    </w:p>
    <w:p w14:paraId="3F7D823F" w14:textId="6207E08B" w:rsidR="00E67665" w:rsidRPr="00EF28B0" w:rsidRDefault="009D57B7" w:rsidP="00D23057">
      <w:pPr>
        <w:tabs>
          <w:tab w:val="left" w:pos="3402"/>
          <w:tab w:val="left" w:pos="3544"/>
        </w:tabs>
        <w:spacing w:line="360" w:lineRule="auto"/>
        <w:rPr>
          <w:rFonts w:asciiTheme="minorHAnsi" w:hAnsiTheme="minorHAnsi"/>
          <w:color w:val="FF0000"/>
          <w:sz w:val="24"/>
          <w:szCs w:val="24"/>
        </w:rPr>
      </w:pPr>
      <w:r w:rsidRPr="00EF28B0">
        <w:rPr>
          <w:rFonts w:asciiTheme="minorHAnsi" w:hAnsiTheme="minorHAnsi"/>
          <w:b/>
          <w:sz w:val="24"/>
          <w:szCs w:val="24"/>
        </w:rPr>
        <w:t>Salary:</w:t>
      </w:r>
      <w:r w:rsidR="00363639" w:rsidRPr="00EF28B0">
        <w:rPr>
          <w:rFonts w:asciiTheme="minorHAnsi" w:hAnsiTheme="minorHAnsi"/>
          <w:b/>
          <w:sz w:val="24"/>
          <w:szCs w:val="24"/>
        </w:rPr>
        <w:t xml:space="preserve"> </w:t>
      </w:r>
      <w:r w:rsidR="006A13AD">
        <w:rPr>
          <w:rFonts w:asciiTheme="minorHAnsi" w:hAnsiTheme="minorHAnsi"/>
          <w:b/>
          <w:sz w:val="24"/>
          <w:szCs w:val="24"/>
        </w:rPr>
        <w:tab/>
      </w:r>
      <w:r w:rsidR="00166E8A">
        <w:rPr>
          <w:rFonts w:asciiTheme="minorHAnsi" w:hAnsiTheme="minorHAnsi"/>
          <w:sz w:val="24"/>
          <w:szCs w:val="24"/>
        </w:rPr>
        <w:t>£</w:t>
      </w:r>
      <w:r w:rsidR="00787EBA">
        <w:rPr>
          <w:rFonts w:asciiTheme="minorHAnsi" w:hAnsiTheme="minorHAnsi"/>
          <w:sz w:val="24"/>
          <w:szCs w:val="24"/>
        </w:rPr>
        <w:t>10.25</w:t>
      </w:r>
      <w:r w:rsidR="006E2691">
        <w:rPr>
          <w:rFonts w:asciiTheme="minorHAnsi" w:hAnsiTheme="minorHAnsi"/>
          <w:sz w:val="24"/>
          <w:szCs w:val="24"/>
        </w:rPr>
        <w:t xml:space="preserve"> per </w:t>
      </w:r>
      <w:r w:rsidR="00C52A61">
        <w:rPr>
          <w:rFonts w:asciiTheme="minorHAnsi" w:hAnsiTheme="minorHAnsi"/>
          <w:sz w:val="24"/>
          <w:szCs w:val="24"/>
        </w:rPr>
        <w:t>hour</w:t>
      </w:r>
      <w:r w:rsidR="00A3418B">
        <w:rPr>
          <w:rFonts w:asciiTheme="minorHAnsi" w:hAnsiTheme="minorHAnsi"/>
          <w:sz w:val="24"/>
          <w:szCs w:val="24"/>
        </w:rPr>
        <w:t xml:space="preserve"> </w:t>
      </w:r>
      <w:r w:rsidR="006E2691">
        <w:rPr>
          <w:rFonts w:asciiTheme="minorHAnsi" w:hAnsiTheme="minorHAnsi"/>
          <w:sz w:val="24"/>
          <w:szCs w:val="24"/>
        </w:rPr>
        <w:t>(</w:t>
      </w:r>
      <w:r w:rsidR="00787EBA">
        <w:rPr>
          <w:rFonts w:asciiTheme="minorHAnsi" w:hAnsiTheme="minorHAnsi"/>
          <w:sz w:val="24"/>
          <w:szCs w:val="24"/>
        </w:rPr>
        <w:t>additional 12.07% added for holiday pay</w:t>
      </w:r>
      <w:r w:rsidR="006E2691">
        <w:rPr>
          <w:rFonts w:asciiTheme="minorHAnsi" w:hAnsiTheme="minorHAnsi"/>
          <w:sz w:val="24"/>
          <w:szCs w:val="24"/>
        </w:rPr>
        <w:t>)</w:t>
      </w:r>
    </w:p>
    <w:p w14:paraId="4CFA74D7" w14:textId="5E284E16" w:rsidR="00411F17" w:rsidRDefault="007B26EF" w:rsidP="00EF28B0">
      <w:pPr>
        <w:tabs>
          <w:tab w:val="left" w:pos="3402"/>
          <w:tab w:val="left" w:pos="3544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EF28B0">
        <w:rPr>
          <w:rFonts w:asciiTheme="minorHAnsi" w:hAnsiTheme="minorHAnsi"/>
          <w:b/>
          <w:sz w:val="24"/>
          <w:szCs w:val="24"/>
        </w:rPr>
        <w:t>Location</w:t>
      </w:r>
      <w:r w:rsidR="007914B3" w:rsidRPr="00EF28B0">
        <w:rPr>
          <w:rFonts w:asciiTheme="minorHAnsi" w:hAnsiTheme="minorHAnsi"/>
          <w:b/>
          <w:sz w:val="24"/>
          <w:szCs w:val="24"/>
        </w:rPr>
        <w:t>:</w:t>
      </w:r>
      <w:r w:rsidR="00301C08" w:rsidRPr="00EF28B0">
        <w:rPr>
          <w:rFonts w:asciiTheme="minorHAnsi" w:hAnsiTheme="minorHAnsi"/>
          <w:b/>
          <w:sz w:val="24"/>
          <w:szCs w:val="24"/>
        </w:rPr>
        <w:t xml:space="preserve"> </w:t>
      </w:r>
      <w:r w:rsidR="00301C08" w:rsidRPr="00EF28B0">
        <w:rPr>
          <w:rFonts w:asciiTheme="minorHAnsi" w:hAnsiTheme="minorHAnsi"/>
          <w:b/>
          <w:sz w:val="24"/>
          <w:szCs w:val="24"/>
        </w:rPr>
        <w:tab/>
      </w:r>
      <w:r w:rsidR="00B07719">
        <w:rPr>
          <w:rFonts w:asciiTheme="minorHAnsi" w:hAnsiTheme="minorHAnsi"/>
          <w:sz w:val="24"/>
          <w:szCs w:val="24"/>
        </w:rPr>
        <w:t>Abingdon Offices</w:t>
      </w:r>
      <w:r w:rsidR="00D94526">
        <w:rPr>
          <w:rFonts w:asciiTheme="minorHAnsi" w:hAnsiTheme="minorHAnsi"/>
          <w:sz w:val="24"/>
          <w:szCs w:val="24"/>
        </w:rPr>
        <w:t xml:space="preserve"> / Working from Home</w:t>
      </w:r>
    </w:p>
    <w:p w14:paraId="3F6140A9" w14:textId="06778188" w:rsidR="00411F17" w:rsidRPr="00411F17" w:rsidRDefault="00411F17" w:rsidP="006869A9">
      <w:pPr>
        <w:tabs>
          <w:tab w:val="left" w:pos="3402"/>
          <w:tab w:val="left" w:pos="3544"/>
        </w:tabs>
        <w:ind w:left="3402" w:hanging="3402"/>
        <w:rPr>
          <w:rFonts w:asciiTheme="minorHAnsi" w:hAnsiTheme="minorHAnsi"/>
          <w:b/>
          <w:sz w:val="24"/>
          <w:szCs w:val="24"/>
        </w:rPr>
      </w:pPr>
      <w:r w:rsidRPr="00411F17">
        <w:rPr>
          <w:rFonts w:asciiTheme="minorHAnsi" w:hAnsiTheme="minorHAnsi"/>
          <w:b/>
          <w:sz w:val="24"/>
          <w:szCs w:val="24"/>
        </w:rPr>
        <w:t>Job Type:</w:t>
      </w:r>
      <w:r w:rsidRPr="00411F17">
        <w:rPr>
          <w:rFonts w:asciiTheme="minorHAnsi" w:hAnsiTheme="minorHAnsi"/>
          <w:b/>
          <w:sz w:val="24"/>
          <w:szCs w:val="24"/>
        </w:rPr>
        <w:tab/>
      </w:r>
      <w:r w:rsidR="00D846C7">
        <w:rPr>
          <w:rFonts w:asciiTheme="minorHAnsi" w:hAnsiTheme="minorHAnsi"/>
          <w:sz w:val="24"/>
          <w:szCs w:val="24"/>
        </w:rPr>
        <w:t>90-day</w:t>
      </w:r>
      <w:r w:rsidR="00012DB8">
        <w:rPr>
          <w:rFonts w:asciiTheme="minorHAnsi" w:hAnsiTheme="minorHAnsi"/>
          <w:sz w:val="24"/>
          <w:szCs w:val="24"/>
        </w:rPr>
        <w:t xml:space="preserve"> </w:t>
      </w:r>
      <w:r w:rsidR="00787EBA">
        <w:rPr>
          <w:rFonts w:asciiTheme="minorHAnsi" w:hAnsiTheme="minorHAnsi"/>
          <w:sz w:val="24"/>
          <w:szCs w:val="24"/>
        </w:rPr>
        <w:t>fixed term</w:t>
      </w:r>
      <w:r w:rsidR="00A60197">
        <w:rPr>
          <w:rFonts w:asciiTheme="minorHAnsi" w:hAnsiTheme="minorHAnsi"/>
          <w:sz w:val="24"/>
          <w:szCs w:val="24"/>
        </w:rPr>
        <w:t xml:space="preserve"> </w:t>
      </w:r>
      <w:r w:rsidR="00012DB8">
        <w:rPr>
          <w:rFonts w:asciiTheme="minorHAnsi" w:hAnsiTheme="minorHAnsi"/>
          <w:sz w:val="24"/>
          <w:szCs w:val="24"/>
        </w:rPr>
        <w:t xml:space="preserve">contract </w:t>
      </w:r>
      <w:r w:rsidR="00F87956">
        <w:rPr>
          <w:rFonts w:asciiTheme="minorHAnsi" w:hAnsiTheme="minorHAnsi"/>
          <w:sz w:val="24"/>
          <w:szCs w:val="24"/>
        </w:rPr>
        <w:t>(</w:t>
      </w:r>
      <w:r w:rsidR="00F74E33">
        <w:rPr>
          <w:rFonts w:asciiTheme="minorHAnsi" w:hAnsiTheme="minorHAnsi"/>
          <w:sz w:val="24"/>
          <w:szCs w:val="24"/>
        </w:rPr>
        <w:t xml:space="preserve">up to </w:t>
      </w:r>
      <w:r w:rsidR="00F87956">
        <w:rPr>
          <w:rFonts w:asciiTheme="minorHAnsi" w:hAnsiTheme="minorHAnsi"/>
          <w:sz w:val="24"/>
          <w:szCs w:val="24"/>
        </w:rPr>
        <w:t xml:space="preserve">40 working days) </w:t>
      </w:r>
    </w:p>
    <w:p w14:paraId="10FA6418" w14:textId="77777777" w:rsidR="00EF28B0" w:rsidRPr="00EF28B0" w:rsidRDefault="00EF28B0" w:rsidP="00EF28B0">
      <w:pPr>
        <w:tabs>
          <w:tab w:val="left" w:pos="3402"/>
          <w:tab w:val="left" w:pos="3544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0DEB83E" w14:textId="77777777" w:rsidR="00D7584C" w:rsidRPr="00EF28B0" w:rsidRDefault="007B26EF" w:rsidP="00EF28B0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EF28B0">
        <w:rPr>
          <w:rFonts w:asciiTheme="minorHAnsi" w:hAnsiTheme="minorHAnsi"/>
          <w:b/>
          <w:sz w:val="24"/>
          <w:szCs w:val="24"/>
          <w:u w:val="single"/>
        </w:rPr>
        <w:t>JOB PURPOSE</w:t>
      </w:r>
      <w:r w:rsidR="007914B3" w:rsidRPr="00EF28B0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2B4F2653" w14:textId="77777777" w:rsidR="00CB250F" w:rsidRDefault="00CB250F" w:rsidP="00EF28B0">
      <w:pPr>
        <w:rPr>
          <w:rFonts w:asciiTheme="minorHAnsi" w:hAnsiTheme="minorHAnsi"/>
          <w:sz w:val="24"/>
          <w:szCs w:val="24"/>
        </w:rPr>
      </w:pPr>
    </w:p>
    <w:p w14:paraId="167E051D" w14:textId="77777777" w:rsidR="005560F1" w:rsidRPr="002A2E90" w:rsidRDefault="005560F1" w:rsidP="00EF28B0">
      <w:pPr>
        <w:rPr>
          <w:rFonts w:asciiTheme="minorHAnsi" w:hAnsiTheme="minorHAnsi" w:cstheme="minorHAnsi"/>
          <w:sz w:val="24"/>
          <w:szCs w:val="24"/>
        </w:rPr>
      </w:pPr>
      <w:r w:rsidRPr="002A2E90">
        <w:rPr>
          <w:rFonts w:asciiTheme="minorHAnsi" w:hAnsiTheme="minorHAnsi" w:cstheme="minorHAnsi"/>
          <w:sz w:val="24"/>
          <w:szCs w:val="24"/>
        </w:rPr>
        <w:t>Dementia Oxfordshire provides support for people living with dementia from the point of diagnosis until either end of life or a move away from independent living to residential care.</w:t>
      </w:r>
    </w:p>
    <w:p w14:paraId="7B96DD88" w14:textId="77777777" w:rsidR="005560F1" w:rsidRPr="002A2E90" w:rsidRDefault="005560F1" w:rsidP="00EF28B0">
      <w:pPr>
        <w:rPr>
          <w:rFonts w:asciiTheme="minorHAnsi" w:hAnsiTheme="minorHAnsi" w:cstheme="minorHAnsi"/>
          <w:sz w:val="24"/>
          <w:szCs w:val="24"/>
        </w:rPr>
      </w:pPr>
    </w:p>
    <w:p w14:paraId="126F1AE7" w14:textId="1708D113" w:rsidR="003710DD" w:rsidRPr="003710DD" w:rsidRDefault="003710DD" w:rsidP="003710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DMA will</w:t>
      </w:r>
      <w:r w:rsidRPr="003710DD">
        <w:rPr>
          <w:rFonts w:asciiTheme="minorHAnsi" w:hAnsiTheme="minorHAnsi" w:cstheme="minorHAnsi"/>
          <w:sz w:val="24"/>
          <w:szCs w:val="24"/>
        </w:rPr>
        <w:t xml:space="preserve"> </w:t>
      </w:r>
      <w:r w:rsidR="00C77964">
        <w:rPr>
          <w:rFonts w:asciiTheme="minorHAnsi" w:hAnsiTheme="minorHAnsi" w:cstheme="minorHAnsi"/>
          <w:sz w:val="24"/>
          <w:szCs w:val="24"/>
        </w:rPr>
        <w:t>develop</w:t>
      </w:r>
      <w:r w:rsidRPr="003710DD">
        <w:rPr>
          <w:rFonts w:asciiTheme="minorHAnsi" w:hAnsiTheme="minorHAnsi" w:cstheme="minorHAnsi"/>
          <w:sz w:val="24"/>
          <w:szCs w:val="24"/>
        </w:rPr>
        <w:t xml:space="preserve"> Dementia Oxfordshire’s digital presence via our website, </w:t>
      </w:r>
      <w:r w:rsidR="00E65310" w:rsidRPr="003710DD">
        <w:rPr>
          <w:rFonts w:asciiTheme="minorHAnsi" w:hAnsiTheme="minorHAnsi" w:cstheme="minorHAnsi"/>
          <w:sz w:val="24"/>
          <w:szCs w:val="24"/>
        </w:rPr>
        <w:t>Facebook,</w:t>
      </w:r>
      <w:r w:rsidRPr="003710DD">
        <w:rPr>
          <w:rFonts w:asciiTheme="minorHAnsi" w:hAnsiTheme="minorHAnsi" w:cstheme="minorHAnsi"/>
          <w:sz w:val="24"/>
          <w:szCs w:val="24"/>
        </w:rPr>
        <w:t xml:space="preserve"> and other social media.</w:t>
      </w:r>
      <w:r w:rsidR="00C77964">
        <w:rPr>
          <w:rFonts w:asciiTheme="minorHAnsi" w:hAnsiTheme="minorHAnsi" w:cstheme="minorHAnsi"/>
          <w:sz w:val="24"/>
          <w:szCs w:val="24"/>
        </w:rPr>
        <w:t xml:space="preserve">  </w:t>
      </w:r>
      <w:r w:rsidR="00E47F1B">
        <w:rPr>
          <w:rFonts w:asciiTheme="minorHAnsi" w:hAnsiTheme="minorHAnsi" w:cstheme="minorHAnsi"/>
          <w:sz w:val="24"/>
          <w:szCs w:val="24"/>
        </w:rPr>
        <w:t xml:space="preserve">In particular the </w:t>
      </w:r>
      <w:r w:rsidR="00E65310">
        <w:rPr>
          <w:rFonts w:asciiTheme="minorHAnsi" w:hAnsiTheme="minorHAnsi" w:cstheme="minorHAnsi"/>
          <w:sz w:val="24"/>
          <w:szCs w:val="24"/>
        </w:rPr>
        <w:t xml:space="preserve">role will focus on </w:t>
      </w:r>
      <w:r w:rsidR="00F562B8">
        <w:rPr>
          <w:rFonts w:asciiTheme="minorHAnsi" w:hAnsiTheme="minorHAnsi" w:cstheme="minorHAnsi"/>
          <w:sz w:val="24"/>
          <w:szCs w:val="24"/>
        </w:rPr>
        <w:t>stren</w:t>
      </w:r>
      <w:r w:rsidR="00CE5D04">
        <w:rPr>
          <w:rFonts w:asciiTheme="minorHAnsi" w:hAnsiTheme="minorHAnsi" w:cstheme="minorHAnsi"/>
          <w:sz w:val="24"/>
          <w:szCs w:val="24"/>
        </w:rPr>
        <w:t>g</w:t>
      </w:r>
      <w:r w:rsidR="00F562B8">
        <w:rPr>
          <w:rFonts w:asciiTheme="minorHAnsi" w:hAnsiTheme="minorHAnsi" w:cstheme="minorHAnsi"/>
          <w:sz w:val="24"/>
          <w:szCs w:val="24"/>
        </w:rPr>
        <w:t>then</w:t>
      </w:r>
      <w:r w:rsidR="00E65310">
        <w:rPr>
          <w:rFonts w:asciiTheme="minorHAnsi" w:hAnsiTheme="minorHAnsi" w:cstheme="minorHAnsi"/>
          <w:sz w:val="24"/>
          <w:szCs w:val="24"/>
        </w:rPr>
        <w:t>ing</w:t>
      </w:r>
      <w:r w:rsidR="00E47F1B">
        <w:rPr>
          <w:rFonts w:asciiTheme="minorHAnsi" w:hAnsiTheme="minorHAnsi" w:cstheme="minorHAnsi"/>
          <w:sz w:val="24"/>
          <w:szCs w:val="24"/>
        </w:rPr>
        <w:t xml:space="preserve"> the website </w:t>
      </w:r>
      <w:r w:rsidR="00E65310">
        <w:rPr>
          <w:rFonts w:asciiTheme="minorHAnsi" w:hAnsiTheme="minorHAnsi" w:cstheme="minorHAnsi"/>
          <w:sz w:val="24"/>
          <w:szCs w:val="24"/>
        </w:rPr>
        <w:t xml:space="preserve">to move it </w:t>
      </w:r>
      <w:r w:rsidR="00E47F1B">
        <w:rPr>
          <w:rFonts w:asciiTheme="minorHAnsi" w:hAnsiTheme="minorHAnsi" w:cstheme="minorHAnsi"/>
          <w:sz w:val="24"/>
          <w:szCs w:val="24"/>
        </w:rPr>
        <w:t xml:space="preserve">from a platform that </w:t>
      </w:r>
      <w:r w:rsidR="00F562B8">
        <w:rPr>
          <w:rFonts w:asciiTheme="minorHAnsi" w:hAnsiTheme="minorHAnsi" w:cstheme="minorHAnsi"/>
          <w:sz w:val="24"/>
          <w:szCs w:val="24"/>
        </w:rPr>
        <w:t xml:space="preserve">provides factual information to one that </w:t>
      </w:r>
      <w:r w:rsidR="009E4FC5">
        <w:rPr>
          <w:rFonts w:asciiTheme="minorHAnsi" w:hAnsiTheme="minorHAnsi" w:cstheme="minorHAnsi"/>
          <w:sz w:val="24"/>
          <w:szCs w:val="24"/>
        </w:rPr>
        <w:t>demonstrates</w:t>
      </w:r>
      <w:r w:rsidR="004438CD">
        <w:rPr>
          <w:rFonts w:asciiTheme="minorHAnsi" w:hAnsiTheme="minorHAnsi" w:cstheme="minorHAnsi"/>
          <w:sz w:val="24"/>
          <w:szCs w:val="24"/>
        </w:rPr>
        <w:t xml:space="preserve"> empathy</w:t>
      </w:r>
      <w:r w:rsidR="00F562B8">
        <w:rPr>
          <w:rFonts w:asciiTheme="minorHAnsi" w:hAnsiTheme="minorHAnsi" w:cstheme="minorHAnsi"/>
          <w:sz w:val="24"/>
          <w:szCs w:val="24"/>
        </w:rPr>
        <w:t xml:space="preserve"> with service users and </w:t>
      </w:r>
      <w:r w:rsidR="009E4FC5">
        <w:rPr>
          <w:rFonts w:asciiTheme="minorHAnsi" w:hAnsiTheme="minorHAnsi" w:cstheme="minorHAnsi"/>
          <w:sz w:val="24"/>
          <w:szCs w:val="24"/>
        </w:rPr>
        <w:t xml:space="preserve">develops a </w:t>
      </w:r>
      <w:r w:rsidR="004438CD">
        <w:rPr>
          <w:rFonts w:asciiTheme="minorHAnsi" w:hAnsiTheme="minorHAnsi" w:cstheme="minorHAnsi"/>
          <w:sz w:val="24"/>
          <w:szCs w:val="24"/>
        </w:rPr>
        <w:t>connect</w:t>
      </w:r>
      <w:r w:rsidR="009E4FC5">
        <w:rPr>
          <w:rFonts w:asciiTheme="minorHAnsi" w:hAnsiTheme="minorHAnsi" w:cstheme="minorHAnsi"/>
          <w:sz w:val="24"/>
          <w:szCs w:val="24"/>
        </w:rPr>
        <w:t>ion</w:t>
      </w:r>
      <w:r w:rsidR="004438CD">
        <w:rPr>
          <w:rFonts w:asciiTheme="minorHAnsi" w:hAnsiTheme="minorHAnsi" w:cstheme="minorHAnsi"/>
          <w:sz w:val="24"/>
          <w:szCs w:val="24"/>
        </w:rPr>
        <w:t xml:space="preserve"> with the audience via user stories</w:t>
      </w:r>
      <w:r w:rsidR="009E4FC5">
        <w:rPr>
          <w:rFonts w:asciiTheme="minorHAnsi" w:hAnsiTheme="minorHAnsi" w:cstheme="minorHAnsi"/>
          <w:sz w:val="24"/>
          <w:szCs w:val="24"/>
        </w:rPr>
        <w:t xml:space="preserve"> and </w:t>
      </w:r>
      <w:r w:rsidR="00D846C7">
        <w:rPr>
          <w:rFonts w:asciiTheme="minorHAnsi" w:hAnsiTheme="minorHAnsi" w:cstheme="minorHAnsi"/>
          <w:sz w:val="24"/>
          <w:szCs w:val="24"/>
        </w:rPr>
        <w:t>two-way</w:t>
      </w:r>
      <w:r w:rsidR="009E4FC5">
        <w:rPr>
          <w:rFonts w:asciiTheme="minorHAnsi" w:hAnsiTheme="minorHAnsi" w:cstheme="minorHAnsi"/>
          <w:sz w:val="24"/>
          <w:szCs w:val="24"/>
        </w:rPr>
        <w:t xml:space="preserve"> dialogue.  </w:t>
      </w:r>
    </w:p>
    <w:p w14:paraId="4B67BF7F" w14:textId="77777777" w:rsidR="003710DD" w:rsidRPr="003710DD" w:rsidRDefault="003710DD" w:rsidP="003710DD">
      <w:pPr>
        <w:rPr>
          <w:rFonts w:asciiTheme="minorHAnsi" w:hAnsiTheme="minorHAnsi" w:cstheme="minorHAnsi"/>
          <w:sz w:val="24"/>
          <w:szCs w:val="24"/>
        </w:rPr>
      </w:pPr>
    </w:p>
    <w:p w14:paraId="009C05DD" w14:textId="30357464" w:rsidR="003710DD" w:rsidRDefault="00171DB6" w:rsidP="003710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DMA will work u</w:t>
      </w:r>
      <w:r w:rsidR="003710DD" w:rsidRPr="003710DD">
        <w:rPr>
          <w:rFonts w:asciiTheme="minorHAnsi" w:hAnsiTheme="minorHAnsi" w:cstheme="minorHAnsi"/>
          <w:sz w:val="24"/>
          <w:szCs w:val="24"/>
        </w:rPr>
        <w:t>nder the direction of the Head of Service and</w:t>
      </w:r>
      <w:r>
        <w:rPr>
          <w:rFonts w:asciiTheme="minorHAnsi" w:hAnsiTheme="minorHAnsi" w:cstheme="minorHAnsi"/>
          <w:sz w:val="24"/>
          <w:szCs w:val="24"/>
        </w:rPr>
        <w:t xml:space="preserve"> be supported by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 Age UK Oxfordshire’s Communications Manager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he </w:t>
      </w:r>
      <w:r w:rsidR="009B5A69">
        <w:rPr>
          <w:rFonts w:asciiTheme="minorHAnsi" w:hAnsiTheme="minorHAnsi" w:cstheme="minorHAnsi"/>
          <w:sz w:val="24"/>
          <w:szCs w:val="24"/>
        </w:rPr>
        <w:t>DMA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 will develop the scope and content of our website to make it to the go to platform for guidance and self-help advice for people with </w:t>
      </w:r>
      <w:r w:rsidR="00782618" w:rsidRPr="00A578F3">
        <w:rPr>
          <w:rFonts w:asciiTheme="minorHAnsi" w:hAnsiTheme="minorHAnsi" w:cstheme="minorHAnsi"/>
          <w:sz w:val="24"/>
          <w:szCs w:val="24"/>
        </w:rPr>
        <w:t>d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ementia and their </w:t>
      </w:r>
      <w:proofErr w:type="spellStart"/>
      <w:r w:rsidR="00782618" w:rsidRPr="00A578F3">
        <w:rPr>
          <w:rFonts w:asciiTheme="minorHAnsi" w:hAnsiTheme="minorHAnsi" w:cstheme="minorHAnsi"/>
          <w:sz w:val="24"/>
          <w:szCs w:val="24"/>
        </w:rPr>
        <w:t>c</w:t>
      </w:r>
      <w:r w:rsidR="003710DD" w:rsidRPr="003710DD">
        <w:rPr>
          <w:rFonts w:asciiTheme="minorHAnsi" w:hAnsiTheme="minorHAnsi" w:cstheme="minorHAnsi"/>
          <w:sz w:val="24"/>
          <w:szCs w:val="24"/>
        </w:rPr>
        <w:t>arers</w:t>
      </w:r>
      <w:proofErr w:type="spellEnd"/>
      <w:r w:rsidR="003710DD" w:rsidRPr="003710DD">
        <w:rPr>
          <w:rFonts w:asciiTheme="minorHAnsi" w:hAnsiTheme="minorHAnsi" w:cstheme="minorHAnsi"/>
          <w:sz w:val="24"/>
          <w:szCs w:val="24"/>
        </w:rPr>
        <w:t xml:space="preserve"> in Oxfordshire and elsewhere. </w:t>
      </w:r>
      <w:r w:rsidR="009B5A69">
        <w:rPr>
          <w:rFonts w:asciiTheme="minorHAnsi" w:hAnsiTheme="minorHAnsi" w:cstheme="minorHAnsi"/>
          <w:sz w:val="24"/>
          <w:szCs w:val="24"/>
        </w:rPr>
        <w:t>The D</w:t>
      </w:r>
      <w:r w:rsidR="00BF2B4D">
        <w:rPr>
          <w:rFonts w:asciiTheme="minorHAnsi" w:hAnsiTheme="minorHAnsi" w:cstheme="minorHAnsi"/>
          <w:sz w:val="24"/>
          <w:szCs w:val="24"/>
        </w:rPr>
        <w:t>MA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 will </w:t>
      </w:r>
      <w:r w:rsidR="00BF2B4D">
        <w:rPr>
          <w:rFonts w:asciiTheme="minorHAnsi" w:hAnsiTheme="minorHAnsi" w:cstheme="minorHAnsi"/>
          <w:sz w:val="24"/>
          <w:szCs w:val="24"/>
        </w:rPr>
        <w:t xml:space="preserve">also help </w:t>
      </w:r>
      <w:r w:rsidR="003710DD" w:rsidRPr="003710DD">
        <w:rPr>
          <w:rFonts w:asciiTheme="minorHAnsi" w:hAnsiTheme="minorHAnsi" w:cstheme="minorHAnsi"/>
          <w:sz w:val="24"/>
          <w:szCs w:val="24"/>
        </w:rPr>
        <w:t>develop other social media platforms to promote our service and drive an audience to our website.</w:t>
      </w:r>
    </w:p>
    <w:p w14:paraId="65AEF288" w14:textId="77777777" w:rsidR="0037490D" w:rsidRPr="003710DD" w:rsidRDefault="0037490D" w:rsidP="003710DD">
      <w:pPr>
        <w:rPr>
          <w:rFonts w:asciiTheme="minorHAnsi" w:hAnsiTheme="minorHAnsi" w:cstheme="minorHAnsi"/>
          <w:sz w:val="24"/>
          <w:szCs w:val="24"/>
        </w:rPr>
      </w:pPr>
    </w:p>
    <w:p w14:paraId="7C99AA07" w14:textId="576CDFB8" w:rsidR="003710DD" w:rsidRDefault="00BF2B4D" w:rsidP="003710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DMA</w:t>
      </w:r>
      <w:r w:rsidR="003710DD" w:rsidRPr="003710DD">
        <w:rPr>
          <w:rFonts w:asciiTheme="minorHAnsi" w:hAnsiTheme="minorHAnsi" w:cstheme="minorHAnsi"/>
          <w:sz w:val="24"/>
          <w:szCs w:val="24"/>
        </w:rPr>
        <w:t xml:space="preserve"> will support the service awareness and fundraising group to promote their activities and expand the quality and reach of our monthly </w:t>
      </w:r>
      <w:r w:rsidR="00782618" w:rsidRPr="00A578F3">
        <w:rPr>
          <w:rFonts w:asciiTheme="minorHAnsi" w:hAnsiTheme="minorHAnsi" w:cstheme="minorHAnsi"/>
          <w:sz w:val="24"/>
          <w:szCs w:val="24"/>
        </w:rPr>
        <w:t>email</w:t>
      </w:r>
      <w:r w:rsidR="00782618">
        <w:rPr>
          <w:rFonts w:asciiTheme="minorHAnsi" w:hAnsiTheme="minorHAnsi" w:cstheme="minorHAnsi"/>
          <w:sz w:val="24"/>
          <w:szCs w:val="24"/>
        </w:rPr>
        <w:t xml:space="preserve"> </w:t>
      </w:r>
      <w:r w:rsidR="003710DD" w:rsidRPr="003710DD">
        <w:rPr>
          <w:rFonts w:asciiTheme="minorHAnsi" w:hAnsiTheme="minorHAnsi" w:cstheme="minorHAnsi"/>
          <w:sz w:val="24"/>
          <w:szCs w:val="24"/>
        </w:rPr>
        <w:t>newsletter.</w:t>
      </w:r>
    </w:p>
    <w:p w14:paraId="224E59D0" w14:textId="77777777" w:rsidR="0008796C" w:rsidRPr="003710DD" w:rsidRDefault="0008796C" w:rsidP="003710DD">
      <w:pPr>
        <w:rPr>
          <w:rFonts w:asciiTheme="minorHAnsi" w:hAnsiTheme="minorHAnsi" w:cstheme="minorHAnsi"/>
          <w:sz w:val="24"/>
          <w:szCs w:val="24"/>
        </w:rPr>
      </w:pPr>
    </w:p>
    <w:p w14:paraId="2F414042" w14:textId="77777777" w:rsidR="005560F1" w:rsidRPr="002A2E90" w:rsidRDefault="005560F1" w:rsidP="002A2E90">
      <w:pPr>
        <w:rPr>
          <w:rFonts w:asciiTheme="minorHAnsi" w:hAnsiTheme="minorHAnsi" w:cstheme="minorHAnsi"/>
          <w:sz w:val="24"/>
          <w:szCs w:val="24"/>
        </w:rPr>
      </w:pPr>
      <w:r w:rsidRPr="002A2E90">
        <w:rPr>
          <w:rFonts w:asciiTheme="minorHAnsi" w:hAnsiTheme="minorHAnsi" w:cstheme="minorHAnsi"/>
          <w:sz w:val="24"/>
          <w:szCs w:val="24"/>
        </w:rPr>
        <w:t xml:space="preserve">The main </w:t>
      </w:r>
      <w:r w:rsidR="00B37BFA">
        <w:rPr>
          <w:rFonts w:asciiTheme="minorHAnsi" w:hAnsiTheme="minorHAnsi" w:cstheme="minorHAnsi"/>
          <w:sz w:val="24"/>
          <w:szCs w:val="24"/>
        </w:rPr>
        <w:t xml:space="preserve">administrative tasks that need supporting are </w:t>
      </w:r>
      <w:r w:rsidRPr="002A2E90">
        <w:rPr>
          <w:rFonts w:asciiTheme="minorHAnsi" w:hAnsiTheme="minorHAnsi" w:cstheme="minorHAnsi"/>
          <w:sz w:val="24"/>
          <w:szCs w:val="24"/>
        </w:rPr>
        <w:t>to:</w:t>
      </w:r>
    </w:p>
    <w:p w14:paraId="754AE05E" w14:textId="77777777" w:rsidR="002A2E90" w:rsidRPr="002A2E90" w:rsidRDefault="002A2E90" w:rsidP="002A2E90">
      <w:pPr>
        <w:rPr>
          <w:rFonts w:asciiTheme="minorHAnsi" w:hAnsiTheme="minorHAnsi" w:cstheme="minorHAnsi"/>
          <w:sz w:val="24"/>
          <w:szCs w:val="24"/>
        </w:rPr>
      </w:pPr>
    </w:p>
    <w:p w14:paraId="548E5F6C" w14:textId="66D93B35" w:rsidR="00791098" w:rsidRPr="00A578F3" w:rsidRDefault="00782618" w:rsidP="00791098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0" w:name="_Hlk71037776"/>
      <w:r w:rsidRPr="00A578F3">
        <w:rPr>
          <w:rFonts w:asciiTheme="minorHAnsi" w:hAnsiTheme="minorHAnsi" w:cstheme="minorHAnsi"/>
          <w:sz w:val="24"/>
          <w:szCs w:val="24"/>
        </w:rPr>
        <w:t xml:space="preserve">Gather, edit and upload </w:t>
      </w:r>
      <w:r w:rsidR="0008796C" w:rsidRPr="00A578F3">
        <w:rPr>
          <w:rFonts w:asciiTheme="minorHAnsi" w:hAnsiTheme="minorHAnsi" w:cstheme="minorHAnsi"/>
          <w:sz w:val="24"/>
          <w:szCs w:val="24"/>
        </w:rPr>
        <w:t xml:space="preserve">content </w:t>
      </w:r>
      <w:r w:rsidRPr="00A578F3">
        <w:rPr>
          <w:rFonts w:asciiTheme="minorHAnsi" w:hAnsiTheme="minorHAnsi" w:cstheme="minorHAnsi"/>
          <w:sz w:val="24"/>
          <w:szCs w:val="24"/>
        </w:rPr>
        <w:t xml:space="preserve"> </w:t>
      </w:r>
      <w:r w:rsidR="0008796C" w:rsidRPr="00A578F3">
        <w:rPr>
          <w:rFonts w:asciiTheme="minorHAnsi" w:hAnsiTheme="minorHAnsi" w:cstheme="minorHAnsi"/>
          <w:sz w:val="24"/>
          <w:szCs w:val="24"/>
        </w:rPr>
        <w:t>and</w:t>
      </w:r>
      <w:r w:rsidRPr="00A578F3">
        <w:rPr>
          <w:rFonts w:asciiTheme="minorHAnsi" w:hAnsiTheme="minorHAnsi" w:cstheme="minorHAnsi"/>
          <w:sz w:val="24"/>
          <w:szCs w:val="24"/>
        </w:rPr>
        <w:t xml:space="preserve"> act as </w:t>
      </w:r>
      <w:r w:rsidR="0008796C" w:rsidRPr="00A578F3">
        <w:rPr>
          <w:rFonts w:asciiTheme="minorHAnsi" w:hAnsiTheme="minorHAnsi" w:cstheme="minorHAnsi"/>
          <w:sz w:val="24"/>
          <w:szCs w:val="24"/>
        </w:rPr>
        <w:t>administrator for our Word Press website</w:t>
      </w:r>
    </w:p>
    <w:bookmarkEnd w:id="0"/>
    <w:p w14:paraId="74EF9403" w14:textId="3D543F5D" w:rsidR="005560F1" w:rsidRPr="00A578F3" w:rsidRDefault="00782618" w:rsidP="002A2E90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578F3">
        <w:rPr>
          <w:rFonts w:asciiTheme="minorHAnsi" w:hAnsiTheme="minorHAnsi" w:cstheme="minorHAnsi"/>
          <w:sz w:val="24"/>
          <w:szCs w:val="24"/>
        </w:rPr>
        <w:t>Expand</w:t>
      </w:r>
      <w:r w:rsidR="000E3A5A" w:rsidRPr="00A578F3">
        <w:rPr>
          <w:rFonts w:asciiTheme="minorHAnsi" w:hAnsiTheme="minorHAnsi" w:cstheme="minorHAnsi"/>
          <w:sz w:val="24"/>
          <w:szCs w:val="24"/>
        </w:rPr>
        <w:t xml:space="preserve"> website functionality</w:t>
      </w:r>
      <w:r w:rsidR="007B3B0C" w:rsidRPr="00A578F3">
        <w:rPr>
          <w:rFonts w:asciiTheme="minorHAnsi" w:hAnsiTheme="minorHAnsi" w:cstheme="minorHAnsi"/>
          <w:sz w:val="24"/>
          <w:szCs w:val="24"/>
        </w:rPr>
        <w:t xml:space="preserve"> and content to make it more engaging and informative</w:t>
      </w:r>
    </w:p>
    <w:p w14:paraId="5D590219" w14:textId="41E857A6" w:rsidR="007B3B0C" w:rsidRDefault="00AB232C" w:rsidP="007B3B0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</w:t>
      </w:r>
      <w:r w:rsidR="00574212" w:rsidRPr="007B3B0C">
        <w:rPr>
          <w:rFonts w:asciiTheme="minorHAnsi" w:hAnsiTheme="minorHAnsi" w:cstheme="minorHAnsi"/>
          <w:sz w:val="24"/>
          <w:szCs w:val="24"/>
        </w:rPr>
        <w:t>administr</w:t>
      </w:r>
      <w:r w:rsidR="00F55A3B">
        <w:rPr>
          <w:rFonts w:asciiTheme="minorHAnsi" w:hAnsiTheme="minorHAnsi" w:cstheme="minorHAnsi"/>
          <w:sz w:val="24"/>
          <w:szCs w:val="24"/>
        </w:rPr>
        <w:t>ative support</w:t>
      </w:r>
      <w:r w:rsidR="00574212">
        <w:rPr>
          <w:rFonts w:asciiTheme="minorHAnsi" w:hAnsiTheme="minorHAnsi" w:cstheme="minorHAnsi"/>
          <w:sz w:val="24"/>
          <w:szCs w:val="24"/>
        </w:rPr>
        <w:t xml:space="preserve"> for </w:t>
      </w:r>
      <w:r w:rsidR="00574212" w:rsidRPr="007B3B0C">
        <w:rPr>
          <w:rFonts w:asciiTheme="minorHAnsi" w:hAnsiTheme="minorHAnsi" w:cstheme="minorHAnsi"/>
          <w:sz w:val="24"/>
          <w:szCs w:val="24"/>
        </w:rPr>
        <w:t xml:space="preserve">our </w:t>
      </w:r>
      <w:r w:rsidR="00574212" w:rsidRPr="00A578F3">
        <w:rPr>
          <w:rFonts w:asciiTheme="minorHAnsi" w:hAnsiTheme="minorHAnsi" w:cstheme="minorHAnsi"/>
          <w:sz w:val="24"/>
          <w:szCs w:val="24"/>
        </w:rPr>
        <w:t xml:space="preserve">Facebook </w:t>
      </w:r>
      <w:r w:rsidR="00F55A3B">
        <w:rPr>
          <w:rFonts w:asciiTheme="minorHAnsi" w:hAnsiTheme="minorHAnsi" w:cstheme="minorHAnsi"/>
          <w:sz w:val="24"/>
          <w:szCs w:val="24"/>
        </w:rPr>
        <w:t>site</w:t>
      </w:r>
      <w:r w:rsidR="00574212">
        <w:rPr>
          <w:rFonts w:asciiTheme="minorHAnsi" w:hAnsiTheme="minorHAnsi" w:cstheme="minorHAnsi"/>
          <w:sz w:val="24"/>
          <w:szCs w:val="24"/>
        </w:rPr>
        <w:t xml:space="preserve">. </w:t>
      </w:r>
      <w:r w:rsidR="00782618">
        <w:rPr>
          <w:rFonts w:asciiTheme="minorHAnsi" w:hAnsiTheme="minorHAnsi" w:cstheme="minorHAnsi"/>
          <w:sz w:val="24"/>
          <w:szCs w:val="24"/>
        </w:rPr>
        <w:t xml:space="preserve">Gather, write and post content for </w:t>
      </w:r>
      <w:r w:rsidR="00574212">
        <w:rPr>
          <w:rFonts w:asciiTheme="minorHAnsi" w:hAnsiTheme="minorHAnsi" w:cstheme="minorHAnsi"/>
          <w:sz w:val="24"/>
          <w:szCs w:val="24"/>
        </w:rPr>
        <w:t>them to develop our</w:t>
      </w:r>
      <w:r w:rsidR="006A13AD">
        <w:rPr>
          <w:rFonts w:asciiTheme="minorHAnsi" w:hAnsiTheme="minorHAnsi" w:cstheme="minorHAnsi"/>
          <w:sz w:val="24"/>
          <w:szCs w:val="24"/>
        </w:rPr>
        <w:t xml:space="preserve"> </w:t>
      </w:r>
      <w:r w:rsidR="007B3B0C">
        <w:rPr>
          <w:rFonts w:asciiTheme="minorHAnsi" w:hAnsiTheme="minorHAnsi" w:cstheme="minorHAnsi"/>
          <w:sz w:val="24"/>
          <w:szCs w:val="24"/>
        </w:rPr>
        <w:t xml:space="preserve">presence and support staff </w:t>
      </w:r>
      <w:r w:rsidR="006C33B0">
        <w:rPr>
          <w:rFonts w:asciiTheme="minorHAnsi" w:hAnsiTheme="minorHAnsi" w:cstheme="minorHAnsi"/>
          <w:sz w:val="24"/>
          <w:szCs w:val="24"/>
        </w:rPr>
        <w:t>to contribute content</w:t>
      </w:r>
    </w:p>
    <w:p w14:paraId="753C2194" w14:textId="77777777" w:rsidR="006C33B0" w:rsidRPr="007B3B0C" w:rsidRDefault="006C33B0" w:rsidP="006C33B0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AA86735" w14:textId="3A6AB91A" w:rsidR="005560F1" w:rsidRPr="002A2E90" w:rsidRDefault="006C33B0" w:rsidP="002A2E90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Investigate and develop other social media presence on other platforms</w:t>
      </w:r>
    </w:p>
    <w:p w14:paraId="798C0576" w14:textId="48DC9F5D" w:rsidR="005560F1" w:rsidRPr="00A578F3" w:rsidRDefault="00040B2C" w:rsidP="002A2E90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A578F3">
        <w:rPr>
          <w:rFonts w:asciiTheme="minorHAnsi" w:hAnsiTheme="minorHAnsi" w:cstheme="minorHAnsi"/>
          <w:sz w:val="24"/>
          <w:szCs w:val="24"/>
        </w:rPr>
        <w:t xml:space="preserve">To </w:t>
      </w:r>
      <w:r w:rsidR="00F55A3B">
        <w:rPr>
          <w:rFonts w:asciiTheme="minorHAnsi" w:hAnsiTheme="minorHAnsi" w:cstheme="minorHAnsi"/>
          <w:sz w:val="24"/>
          <w:szCs w:val="24"/>
        </w:rPr>
        <w:t xml:space="preserve">help </w:t>
      </w:r>
      <w:r w:rsidR="005E342B" w:rsidRPr="00A578F3">
        <w:rPr>
          <w:rFonts w:asciiTheme="minorHAnsi" w:hAnsiTheme="minorHAnsi" w:cstheme="minorHAnsi"/>
          <w:sz w:val="24"/>
          <w:szCs w:val="24"/>
        </w:rPr>
        <w:t xml:space="preserve">coordinate and </w:t>
      </w:r>
      <w:r w:rsidR="00F55A3B">
        <w:rPr>
          <w:rFonts w:asciiTheme="minorHAnsi" w:hAnsiTheme="minorHAnsi" w:cstheme="minorHAnsi"/>
          <w:sz w:val="24"/>
          <w:szCs w:val="24"/>
        </w:rPr>
        <w:t xml:space="preserve">further </w:t>
      </w:r>
      <w:r w:rsidRPr="00A578F3">
        <w:rPr>
          <w:rFonts w:asciiTheme="minorHAnsi" w:hAnsiTheme="minorHAnsi" w:cstheme="minorHAnsi"/>
          <w:sz w:val="24"/>
          <w:szCs w:val="24"/>
        </w:rPr>
        <w:t xml:space="preserve">develop our </w:t>
      </w:r>
      <w:r w:rsidR="005E342B" w:rsidRPr="00A578F3">
        <w:rPr>
          <w:rFonts w:asciiTheme="minorHAnsi" w:hAnsiTheme="minorHAnsi" w:cstheme="minorHAnsi"/>
          <w:sz w:val="24"/>
          <w:szCs w:val="24"/>
        </w:rPr>
        <w:t>monthly</w:t>
      </w:r>
      <w:r w:rsidR="006A13AD" w:rsidRPr="00A578F3">
        <w:rPr>
          <w:rFonts w:asciiTheme="minorHAnsi" w:hAnsiTheme="minorHAnsi" w:cstheme="minorHAnsi"/>
          <w:sz w:val="24"/>
          <w:szCs w:val="24"/>
        </w:rPr>
        <w:t xml:space="preserve"> email</w:t>
      </w:r>
      <w:r w:rsidR="005E342B" w:rsidRPr="00A578F3">
        <w:rPr>
          <w:rFonts w:asciiTheme="minorHAnsi" w:hAnsiTheme="minorHAnsi" w:cstheme="minorHAnsi"/>
          <w:sz w:val="24"/>
          <w:szCs w:val="24"/>
        </w:rPr>
        <w:t xml:space="preserve"> </w:t>
      </w:r>
      <w:r w:rsidRPr="00A578F3">
        <w:rPr>
          <w:rFonts w:asciiTheme="minorHAnsi" w:hAnsiTheme="minorHAnsi" w:cstheme="minorHAnsi"/>
          <w:sz w:val="24"/>
          <w:szCs w:val="24"/>
        </w:rPr>
        <w:t xml:space="preserve">newsletter </w:t>
      </w:r>
    </w:p>
    <w:p w14:paraId="0C404AC1" w14:textId="5A3FDAC0" w:rsidR="005560F1" w:rsidRPr="00A578F3" w:rsidRDefault="002B1C67" w:rsidP="0089268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A578F3">
        <w:rPr>
          <w:rFonts w:asciiTheme="minorHAnsi" w:hAnsiTheme="minorHAnsi" w:cstheme="minorHAnsi"/>
          <w:sz w:val="24"/>
          <w:szCs w:val="24"/>
        </w:rPr>
        <w:lastRenderedPageBreak/>
        <w:t xml:space="preserve">Contribute to and support the Awareness and </w:t>
      </w:r>
      <w:r w:rsidR="006A13AD" w:rsidRPr="00A578F3">
        <w:rPr>
          <w:rFonts w:asciiTheme="minorHAnsi" w:hAnsiTheme="minorHAnsi" w:cstheme="minorHAnsi"/>
          <w:sz w:val="24"/>
          <w:szCs w:val="24"/>
        </w:rPr>
        <w:t xml:space="preserve">Fundraising </w:t>
      </w:r>
      <w:r w:rsidRPr="00A578F3">
        <w:rPr>
          <w:rFonts w:asciiTheme="minorHAnsi" w:hAnsiTheme="minorHAnsi" w:cstheme="minorHAnsi"/>
          <w:sz w:val="24"/>
          <w:szCs w:val="24"/>
        </w:rPr>
        <w:t>working group including administrative support</w:t>
      </w:r>
    </w:p>
    <w:p w14:paraId="03D77305" w14:textId="3D5D63FA" w:rsidR="00F641CB" w:rsidRPr="00A578F3" w:rsidRDefault="00F641CB" w:rsidP="0089268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42D149AF" w14:textId="265D569E" w:rsidR="00F641CB" w:rsidRPr="00A578F3" w:rsidRDefault="00F641CB" w:rsidP="001A6FF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A578F3">
        <w:rPr>
          <w:rFonts w:asciiTheme="minorHAnsi" w:hAnsiTheme="minorHAnsi" w:cstheme="minorHAnsi"/>
          <w:sz w:val="24"/>
          <w:szCs w:val="24"/>
        </w:rPr>
        <w:t xml:space="preserve">To support service </w:t>
      </w:r>
      <w:r w:rsidR="00782618" w:rsidRPr="00A578F3">
        <w:rPr>
          <w:rFonts w:asciiTheme="minorHAnsi" w:hAnsiTheme="minorHAnsi" w:cstheme="minorHAnsi"/>
          <w:sz w:val="24"/>
          <w:szCs w:val="24"/>
        </w:rPr>
        <w:t xml:space="preserve">communications and </w:t>
      </w:r>
      <w:r w:rsidRPr="00A578F3">
        <w:rPr>
          <w:rFonts w:asciiTheme="minorHAnsi" w:hAnsiTheme="minorHAnsi" w:cstheme="minorHAnsi"/>
          <w:sz w:val="24"/>
          <w:szCs w:val="24"/>
        </w:rPr>
        <w:t>marketing as directed by the Head of Service</w:t>
      </w:r>
    </w:p>
    <w:p w14:paraId="3391C09D" w14:textId="77777777" w:rsidR="00F641CB" w:rsidRDefault="00F641CB" w:rsidP="0089268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2C24A71" w14:textId="7DEFFE17" w:rsidR="00416A11" w:rsidRDefault="00F66575" w:rsidP="00C8308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</w:t>
      </w:r>
      <w:r w:rsidR="00C83086">
        <w:rPr>
          <w:rFonts w:asciiTheme="minorHAnsi" w:hAnsiTheme="minorHAnsi" w:cstheme="minorHAnsi"/>
          <w:sz w:val="24"/>
          <w:szCs w:val="24"/>
        </w:rPr>
        <w:t>n</w:t>
      </w:r>
      <w:r w:rsidR="004153F6">
        <w:rPr>
          <w:rFonts w:asciiTheme="minorHAnsi" w:hAnsiTheme="minorHAnsi" w:cstheme="minorHAnsi"/>
          <w:sz w:val="24"/>
          <w:szCs w:val="24"/>
        </w:rPr>
        <w:t>ate with and p</w:t>
      </w:r>
      <w:r>
        <w:rPr>
          <w:rFonts w:asciiTheme="minorHAnsi" w:hAnsiTheme="minorHAnsi" w:cstheme="minorHAnsi"/>
          <w:sz w:val="24"/>
          <w:szCs w:val="24"/>
        </w:rPr>
        <w:t xml:space="preserve">rovide support to the wider Age UK Oxfordshire </w:t>
      </w:r>
      <w:r w:rsidR="004153F6">
        <w:rPr>
          <w:rFonts w:asciiTheme="minorHAnsi" w:hAnsiTheme="minorHAnsi" w:cstheme="minorHAnsi"/>
          <w:sz w:val="24"/>
          <w:szCs w:val="24"/>
        </w:rPr>
        <w:t xml:space="preserve">organisation </w:t>
      </w:r>
      <w:r w:rsidR="00C83086">
        <w:rPr>
          <w:rFonts w:asciiTheme="minorHAnsi" w:hAnsiTheme="minorHAnsi" w:cstheme="minorHAnsi"/>
          <w:sz w:val="24"/>
          <w:szCs w:val="24"/>
        </w:rPr>
        <w:t xml:space="preserve">to </w:t>
      </w:r>
      <w:r w:rsidR="004153F6">
        <w:rPr>
          <w:rFonts w:asciiTheme="minorHAnsi" w:hAnsiTheme="minorHAnsi" w:cstheme="minorHAnsi"/>
          <w:sz w:val="24"/>
          <w:szCs w:val="24"/>
        </w:rPr>
        <w:t>manage</w:t>
      </w:r>
      <w:r w:rsidR="00C83086">
        <w:rPr>
          <w:rFonts w:asciiTheme="minorHAnsi" w:hAnsiTheme="minorHAnsi" w:cstheme="minorHAnsi"/>
          <w:sz w:val="24"/>
          <w:szCs w:val="24"/>
        </w:rPr>
        <w:t xml:space="preserve"> </w:t>
      </w:r>
      <w:r w:rsidR="004153F6">
        <w:rPr>
          <w:rFonts w:asciiTheme="minorHAnsi" w:hAnsiTheme="minorHAnsi" w:cstheme="minorHAnsi"/>
          <w:sz w:val="24"/>
          <w:szCs w:val="24"/>
        </w:rPr>
        <w:t>Digital Media as required</w:t>
      </w:r>
    </w:p>
    <w:p w14:paraId="7AF3AE97" w14:textId="77777777" w:rsidR="00C83086" w:rsidRPr="002A2E90" w:rsidRDefault="00C83086" w:rsidP="00C83086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0405B26" w14:textId="57922D69" w:rsidR="002A2E90" w:rsidRPr="002A2E90" w:rsidRDefault="002A2E90" w:rsidP="002A2E90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2A2E90">
        <w:rPr>
          <w:rFonts w:asciiTheme="minorHAnsi" w:hAnsiTheme="minorHAnsi"/>
          <w:sz w:val="24"/>
          <w:szCs w:val="24"/>
        </w:rPr>
        <w:t>Additionally,</w:t>
      </w:r>
      <w:r>
        <w:rPr>
          <w:rFonts w:asciiTheme="minorHAnsi" w:hAnsiTheme="minorHAnsi"/>
          <w:sz w:val="24"/>
          <w:szCs w:val="24"/>
        </w:rPr>
        <w:t xml:space="preserve"> the </w:t>
      </w:r>
      <w:r w:rsidR="00416A11">
        <w:rPr>
          <w:rFonts w:asciiTheme="minorHAnsi" w:hAnsiTheme="minorHAnsi"/>
          <w:sz w:val="24"/>
          <w:szCs w:val="24"/>
        </w:rPr>
        <w:t>DMA</w:t>
      </w:r>
      <w:r>
        <w:rPr>
          <w:rFonts w:asciiTheme="minorHAnsi" w:hAnsiTheme="minorHAnsi"/>
          <w:sz w:val="24"/>
          <w:szCs w:val="24"/>
        </w:rPr>
        <w:t xml:space="preserve"> will need to</w:t>
      </w:r>
      <w:r w:rsidRPr="002A2E90">
        <w:rPr>
          <w:rFonts w:asciiTheme="minorHAnsi" w:hAnsiTheme="minorHAnsi"/>
          <w:sz w:val="24"/>
          <w:szCs w:val="24"/>
        </w:rPr>
        <w:t>:</w:t>
      </w:r>
    </w:p>
    <w:p w14:paraId="2FF583DE" w14:textId="77777777" w:rsidR="002A2E90" w:rsidRPr="002A2E90" w:rsidRDefault="002A2E90" w:rsidP="002A2E90">
      <w:pPr>
        <w:rPr>
          <w:rFonts w:asciiTheme="minorHAnsi" w:hAnsiTheme="minorHAnsi"/>
          <w:sz w:val="24"/>
          <w:szCs w:val="24"/>
        </w:rPr>
      </w:pPr>
    </w:p>
    <w:p w14:paraId="78D0A4ED" w14:textId="77777777" w:rsidR="002A2E90" w:rsidRPr="002A2E90" w:rsidRDefault="002A2E90" w:rsidP="002A2E90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2A2E90">
        <w:rPr>
          <w:rFonts w:asciiTheme="minorHAnsi" w:hAnsiTheme="minorHAnsi"/>
          <w:sz w:val="24"/>
          <w:szCs w:val="24"/>
        </w:rPr>
        <w:t>Work in accordance with Age UK Oxfordshire policies and procedures.</w:t>
      </w:r>
    </w:p>
    <w:p w14:paraId="77540AA9" w14:textId="77777777" w:rsidR="002A2E90" w:rsidRPr="002A2E90" w:rsidRDefault="002A2E90" w:rsidP="002A2E90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2A2E90">
        <w:rPr>
          <w:rFonts w:asciiTheme="minorHAnsi" w:hAnsiTheme="minorHAnsi"/>
          <w:sz w:val="24"/>
          <w:szCs w:val="24"/>
        </w:rPr>
        <w:t>Take a pro-active approach to personal learning and development.</w:t>
      </w:r>
    </w:p>
    <w:p w14:paraId="6E29EB41" w14:textId="77777777" w:rsidR="002A2E90" w:rsidRPr="002A2E90" w:rsidRDefault="002A2E90" w:rsidP="002A2E90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2A2E90">
        <w:rPr>
          <w:rFonts w:asciiTheme="minorHAnsi" w:hAnsiTheme="minorHAnsi"/>
          <w:sz w:val="24"/>
          <w:szCs w:val="24"/>
        </w:rPr>
        <w:t>Attend team meetings, Age UK Oxfordshire staff meetings and other line management and training activities as appropriate.</w:t>
      </w:r>
    </w:p>
    <w:p w14:paraId="5933122D" w14:textId="77777777" w:rsidR="002A2E90" w:rsidRPr="00074449" w:rsidRDefault="002A2E90" w:rsidP="002A2E90">
      <w:pPr>
        <w:rPr>
          <w:rFonts w:asciiTheme="minorHAnsi" w:hAnsiTheme="minorHAnsi"/>
          <w:sz w:val="24"/>
          <w:szCs w:val="24"/>
        </w:rPr>
      </w:pPr>
    </w:p>
    <w:p w14:paraId="174D220A" w14:textId="27223120" w:rsidR="002A2E90" w:rsidRDefault="00335FC0" w:rsidP="002A2E90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DMA</w:t>
      </w:r>
      <w:r w:rsidR="002A2E90">
        <w:rPr>
          <w:rFonts w:asciiTheme="minorHAnsi" w:hAnsiTheme="minorHAnsi"/>
          <w:sz w:val="24"/>
          <w:szCs w:val="24"/>
        </w:rPr>
        <w:t xml:space="preserve"> may also be asked</w:t>
      </w:r>
      <w:r w:rsidR="002A2E90" w:rsidRPr="00EF28B0">
        <w:rPr>
          <w:rFonts w:asciiTheme="minorHAnsi" w:hAnsiTheme="minorHAnsi"/>
          <w:sz w:val="24"/>
          <w:szCs w:val="24"/>
        </w:rPr>
        <w:t xml:space="preserve"> </w:t>
      </w:r>
      <w:r w:rsidR="002A2E90">
        <w:rPr>
          <w:rFonts w:asciiTheme="minorHAnsi" w:hAnsiTheme="minorHAnsi"/>
          <w:sz w:val="24"/>
          <w:szCs w:val="24"/>
        </w:rPr>
        <w:t>to conduct other duties relevant to the role or in support of Age UK Oxfordshire.</w:t>
      </w:r>
    </w:p>
    <w:p w14:paraId="051F9D5F" w14:textId="77777777" w:rsidR="005560F1" w:rsidRDefault="005560F1" w:rsidP="005560F1">
      <w:pPr>
        <w:rPr>
          <w:rFonts w:asciiTheme="minorHAnsi" w:hAnsiTheme="minorHAnsi" w:cstheme="minorHAnsi"/>
          <w:sz w:val="22"/>
          <w:szCs w:val="22"/>
        </w:rPr>
      </w:pPr>
    </w:p>
    <w:p w14:paraId="28E500C8" w14:textId="77777777" w:rsidR="00B37BFA" w:rsidRDefault="00B37B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5BC621" w14:textId="77777777" w:rsidR="005560F1" w:rsidRDefault="005560F1" w:rsidP="005560F1">
      <w:pPr>
        <w:rPr>
          <w:rFonts w:asciiTheme="minorHAnsi" w:hAnsiTheme="minorHAnsi" w:cstheme="minorHAnsi"/>
          <w:sz w:val="22"/>
          <w:szCs w:val="22"/>
        </w:rPr>
      </w:pPr>
    </w:p>
    <w:p w14:paraId="7FCCD925" w14:textId="77777777" w:rsidR="005560F1" w:rsidRPr="005560F1" w:rsidRDefault="005560F1" w:rsidP="005560F1">
      <w:pPr>
        <w:rPr>
          <w:rFonts w:asciiTheme="minorHAnsi" w:hAnsiTheme="minorHAnsi" w:cstheme="minorHAnsi"/>
          <w:sz w:val="22"/>
          <w:szCs w:val="22"/>
        </w:rPr>
      </w:pPr>
    </w:p>
    <w:p w14:paraId="70B355B4" w14:textId="77777777" w:rsidR="00874608" w:rsidRPr="00EF28B0" w:rsidRDefault="00874608" w:rsidP="00874608">
      <w:pPr>
        <w:tabs>
          <w:tab w:val="left" w:pos="3544"/>
          <w:tab w:val="left" w:pos="6030"/>
        </w:tabs>
        <w:jc w:val="center"/>
        <w:rPr>
          <w:rFonts w:asciiTheme="minorHAnsi" w:hAnsiTheme="minorHAnsi"/>
          <w:b/>
        </w:rPr>
      </w:pPr>
      <w:r w:rsidRPr="00EF28B0">
        <w:rPr>
          <w:rFonts w:asciiTheme="minorHAnsi" w:hAnsiTheme="minorHAnsi"/>
          <w:b/>
          <w:szCs w:val="28"/>
          <w:u w:val="single"/>
        </w:rPr>
        <w:t>Person Specification</w:t>
      </w:r>
    </w:p>
    <w:p w14:paraId="2AEBBE92" w14:textId="77777777" w:rsidR="00874608" w:rsidRPr="00EF28B0" w:rsidRDefault="00874608" w:rsidP="00874608">
      <w:pPr>
        <w:tabs>
          <w:tab w:val="left" w:pos="3544"/>
          <w:tab w:val="left" w:pos="6030"/>
        </w:tabs>
        <w:rPr>
          <w:rFonts w:asciiTheme="minorHAnsi" w:hAnsiTheme="minorHAnsi"/>
        </w:rPr>
      </w:pPr>
      <w:r w:rsidRPr="00EF28B0">
        <w:rPr>
          <w:rFonts w:asciiTheme="minorHAnsi" w:hAnsiTheme="minorHAnsi"/>
        </w:rPr>
        <w:tab/>
      </w:r>
    </w:p>
    <w:p w14:paraId="30FABB56" w14:textId="7457D12E" w:rsidR="00874608" w:rsidRPr="00EF28B0" w:rsidRDefault="00874608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EF28B0">
        <w:rPr>
          <w:rFonts w:asciiTheme="minorHAnsi" w:hAnsiTheme="minorHAnsi"/>
          <w:b/>
          <w:bCs w:val="0"/>
          <w:sz w:val="24"/>
          <w:szCs w:val="24"/>
        </w:rPr>
        <w:t>Job Title:</w:t>
      </w:r>
      <w:r w:rsidR="006C1911" w:rsidRPr="00EF28B0">
        <w:rPr>
          <w:rFonts w:asciiTheme="minorHAnsi" w:hAnsiTheme="minorHAnsi"/>
          <w:b/>
          <w:bCs w:val="0"/>
          <w:sz w:val="24"/>
          <w:szCs w:val="24"/>
        </w:rPr>
        <w:t xml:space="preserve"> </w:t>
      </w:r>
      <w:r w:rsidR="009B0D03" w:rsidRPr="009B0D03">
        <w:rPr>
          <w:rFonts w:asciiTheme="minorHAnsi" w:hAnsiTheme="minorHAnsi"/>
          <w:b/>
          <w:bCs w:val="0"/>
          <w:sz w:val="24"/>
          <w:szCs w:val="24"/>
        </w:rPr>
        <w:t>Digital Media Assistant</w:t>
      </w:r>
    </w:p>
    <w:p w14:paraId="1DF192FC" w14:textId="77777777" w:rsidR="00874608" w:rsidRPr="00EF28B0" w:rsidRDefault="00874608" w:rsidP="00874608">
      <w:pPr>
        <w:tabs>
          <w:tab w:val="left" w:pos="3119"/>
        </w:tabs>
        <w:spacing w:line="276" w:lineRule="auto"/>
        <w:rPr>
          <w:rFonts w:asciiTheme="minorHAnsi" w:hAnsiTheme="minorHAnsi"/>
          <w:b/>
          <w:sz w:val="10"/>
          <w:szCs w:val="10"/>
        </w:rPr>
      </w:pPr>
    </w:p>
    <w:p w14:paraId="57A07EA0" w14:textId="77777777" w:rsidR="00874608" w:rsidRDefault="00874608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EF28B0">
        <w:rPr>
          <w:rFonts w:asciiTheme="minorHAnsi" w:hAnsiTheme="minorHAnsi"/>
          <w:b/>
          <w:bCs w:val="0"/>
          <w:sz w:val="24"/>
          <w:szCs w:val="24"/>
        </w:rPr>
        <w:t xml:space="preserve">Department: </w:t>
      </w:r>
      <w:r w:rsidR="00AF33CE">
        <w:rPr>
          <w:rFonts w:asciiTheme="minorHAnsi" w:hAnsiTheme="minorHAnsi"/>
          <w:b/>
          <w:bCs w:val="0"/>
          <w:sz w:val="24"/>
          <w:szCs w:val="24"/>
        </w:rPr>
        <w:t>Dementia Support Service</w:t>
      </w:r>
      <w:r w:rsidRPr="00EF28B0">
        <w:rPr>
          <w:rFonts w:asciiTheme="minorHAnsi" w:hAnsiTheme="minorHAnsi"/>
          <w:sz w:val="24"/>
          <w:szCs w:val="24"/>
        </w:rPr>
        <w:tab/>
      </w:r>
    </w:p>
    <w:p w14:paraId="432698FD" w14:textId="77777777" w:rsidR="002A2E90" w:rsidRDefault="002A2E90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3626"/>
        <w:gridCol w:w="3881"/>
      </w:tblGrid>
      <w:tr w:rsidR="002A2E90" w:rsidRPr="001C5AE6" w14:paraId="06FF728F" w14:textId="77777777" w:rsidTr="002A2E90">
        <w:trPr>
          <w:trHeight w:val="443"/>
        </w:trPr>
        <w:tc>
          <w:tcPr>
            <w:tcW w:w="2013" w:type="dxa"/>
            <w:vAlign w:val="center"/>
          </w:tcPr>
          <w:p w14:paraId="3AC80C16" w14:textId="77777777" w:rsidR="002A2E90" w:rsidRPr="001C5AE6" w:rsidRDefault="002A2E90" w:rsidP="001822B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5AE6">
              <w:rPr>
                <w:rFonts w:asciiTheme="minorHAnsi" w:hAnsiTheme="minorHAnsi"/>
                <w:b/>
                <w:sz w:val="24"/>
                <w:szCs w:val="24"/>
              </w:rPr>
              <w:t>Specification</w:t>
            </w:r>
          </w:p>
        </w:tc>
        <w:tc>
          <w:tcPr>
            <w:tcW w:w="3626" w:type="dxa"/>
            <w:vAlign w:val="center"/>
          </w:tcPr>
          <w:p w14:paraId="27846A3B" w14:textId="77777777" w:rsidR="002A2E90" w:rsidRPr="001C5AE6" w:rsidRDefault="002A2E90" w:rsidP="001822B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5AE6">
              <w:rPr>
                <w:rFonts w:asciiTheme="minorHAnsi" w:hAnsiTheme="minorHAnsi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3881" w:type="dxa"/>
            <w:vAlign w:val="center"/>
          </w:tcPr>
          <w:p w14:paraId="1DEC22CA" w14:textId="77777777" w:rsidR="002A2E90" w:rsidRPr="001C5AE6" w:rsidRDefault="002A2E90" w:rsidP="001822B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5AE6">
              <w:rPr>
                <w:rFonts w:asciiTheme="minorHAnsi" w:hAnsiTheme="minorHAnsi"/>
                <w:b/>
                <w:sz w:val="24"/>
                <w:szCs w:val="24"/>
              </w:rPr>
              <w:t>Desirable Requirements</w:t>
            </w:r>
          </w:p>
        </w:tc>
      </w:tr>
      <w:tr w:rsidR="002A2E90" w:rsidRPr="001C5AE6" w14:paraId="52BD8AE2" w14:textId="77777777" w:rsidTr="002A2E90">
        <w:trPr>
          <w:trHeight w:val="1244"/>
        </w:trPr>
        <w:tc>
          <w:tcPr>
            <w:tcW w:w="2013" w:type="dxa"/>
            <w:vAlign w:val="center"/>
          </w:tcPr>
          <w:p w14:paraId="10DA7CE4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5AE6">
              <w:rPr>
                <w:rFonts w:asciiTheme="minorHAnsi" w:hAnsiTheme="minorHAnsi"/>
                <w:sz w:val="24"/>
                <w:szCs w:val="24"/>
                <w:u w:val="single"/>
              </w:rPr>
              <w:t>Qualifications/</w:t>
            </w:r>
          </w:p>
          <w:p w14:paraId="28F5FF5C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5AE6">
              <w:rPr>
                <w:rFonts w:asciiTheme="minorHAnsi" w:hAnsiTheme="minorHAnsi"/>
                <w:sz w:val="24"/>
                <w:szCs w:val="24"/>
                <w:u w:val="single"/>
              </w:rPr>
              <w:t>Education/</w:t>
            </w:r>
          </w:p>
          <w:p w14:paraId="00523FAC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5AE6">
              <w:rPr>
                <w:rFonts w:asciiTheme="minorHAnsi" w:hAnsiTheme="minorHAnsi"/>
                <w:sz w:val="24"/>
                <w:szCs w:val="24"/>
                <w:u w:val="single"/>
              </w:rPr>
              <w:t>Training:</w:t>
            </w:r>
          </w:p>
          <w:p w14:paraId="6E615564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</w:tcPr>
          <w:p w14:paraId="7B2F4F08" w14:textId="77777777" w:rsidR="002A2E90" w:rsidRDefault="002A2E90" w:rsidP="00791098">
            <w:pPr>
              <w:numPr>
                <w:ilvl w:val="0"/>
                <w:numId w:val="44"/>
              </w:numPr>
              <w:ind w:left="285" w:hanging="283"/>
              <w:rPr>
                <w:rFonts w:asciiTheme="minorHAnsi" w:hAnsiTheme="minorHAnsi"/>
                <w:sz w:val="24"/>
                <w:szCs w:val="24"/>
              </w:rPr>
            </w:pPr>
            <w:r w:rsidRPr="00EF28B0">
              <w:rPr>
                <w:rFonts w:asciiTheme="minorHAnsi" w:hAnsiTheme="minorHAnsi"/>
                <w:sz w:val="24"/>
                <w:szCs w:val="24"/>
              </w:rPr>
              <w:t>Good general standard of education</w:t>
            </w:r>
            <w:r w:rsidR="00706FA5">
              <w:rPr>
                <w:rFonts w:asciiTheme="minorHAnsi" w:hAnsiTheme="minorHAnsi"/>
                <w:sz w:val="24"/>
                <w:szCs w:val="24"/>
              </w:rPr>
              <w:t xml:space="preserve"> to ‘A’ level standard or equivalent</w:t>
            </w:r>
          </w:p>
          <w:p w14:paraId="2715C81B" w14:textId="07E87078" w:rsidR="00367270" w:rsidRPr="00EF28B0" w:rsidRDefault="00367270" w:rsidP="00367270">
            <w:pPr>
              <w:ind w:left="28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9AA6F88" w14:textId="4F045EC2" w:rsidR="00706FA5" w:rsidRDefault="00706FA5" w:rsidP="0066030A">
            <w:pPr>
              <w:numPr>
                <w:ilvl w:val="0"/>
                <w:numId w:val="44"/>
              </w:numPr>
              <w:ind w:left="286" w:hanging="286"/>
              <w:rPr>
                <w:rFonts w:asciiTheme="minorHAnsi" w:hAnsiTheme="minorHAnsi"/>
                <w:sz w:val="24"/>
                <w:szCs w:val="24"/>
              </w:rPr>
            </w:pPr>
            <w:r w:rsidRPr="00B37BFA">
              <w:rPr>
                <w:rFonts w:asciiTheme="minorHAnsi" w:hAnsiTheme="minorHAnsi"/>
                <w:sz w:val="24"/>
                <w:szCs w:val="24"/>
              </w:rPr>
              <w:t>Degree level education</w:t>
            </w:r>
          </w:p>
          <w:p w14:paraId="75B40D38" w14:textId="46E73251" w:rsidR="00E142B2" w:rsidRPr="00B37BFA" w:rsidRDefault="00E142B2" w:rsidP="0066030A">
            <w:pPr>
              <w:numPr>
                <w:ilvl w:val="0"/>
                <w:numId w:val="44"/>
              </w:numPr>
              <w:ind w:left="286" w:hanging="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WordPress</w:t>
            </w:r>
            <w:r w:rsidR="00AC5CDC">
              <w:rPr>
                <w:rFonts w:asciiTheme="minorHAnsi" w:hAnsiTheme="minorHAnsi"/>
                <w:sz w:val="24"/>
                <w:szCs w:val="24"/>
              </w:rPr>
              <w:t xml:space="preserve"> training</w:t>
            </w:r>
          </w:p>
          <w:p w14:paraId="6A855EF7" w14:textId="77777777" w:rsidR="00706FA5" w:rsidRDefault="00706FA5" w:rsidP="002A2E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990A2A" w14:textId="77777777" w:rsidR="00706FA5" w:rsidRDefault="00706FA5" w:rsidP="002A2E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F27BE55" w14:textId="77777777" w:rsidR="00706FA5" w:rsidRPr="00EF28B0" w:rsidRDefault="00706FA5" w:rsidP="002A2E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2E90" w:rsidRPr="001C5AE6" w14:paraId="12D92C73" w14:textId="77777777" w:rsidTr="002A2E90">
        <w:tc>
          <w:tcPr>
            <w:tcW w:w="2013" w:type="dxa"/>
            <w:vAlign w:val="center"/>
          </w:tcPr>
          <w:p w14:paraId="4C85EF4B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5AE6">
              <w:rPr>
                <w:rFonts w:asciiTheme="minorHAnsi" w:hAnsiTheme="minorHAnsi"/>
                <w:sz w:val="24"/>
                <w:szCs w:val="24"/>
                <w:u w:val="single"/>
              </w:rPr>
              <w:t>Relevant experience:</w:t>
            </w:r>
          </w:p>
        </w:tc>
        <w:tc>
          <w:tcPr>
            <w:tcW w:w="3626" w:type="dxa"/>
          </w:tcPr>
          <w:p w14:paraId="4939FF5D" w14:textId="77777777" w:rsidR="00706FA5" w:rsidRDefault="002A2E90" w:rsidP="00706FA5">
            <w:pPr>
              <w:numPr>
                <w:ilvl w:val="0"/>
                <w:numId w:val="44"/>
              </w:numPr>
              <w:ind w:left="285" w:hanging="283"/>
              <w:rPr>
                <w:rFonts w:asciiTheme="minorHAnsi" w:hAnsiTheme="minorHAnsi"/>
                <w:sz w:val="24"/>
                <w:szCs w:val="24"/>
              </w:rPr>
            </w:pPr>
            <w:r w:rsidRPr="001C5AE6">
              <w:rPr>
                <w:rFonts w:asciiTheme="minorHAnsi" w:hAnsiTheme="minorHAnsi"/>
                <w:sz w:val="24"/>
                <w:szCs w:val="24"/>
              </w:rPr>
              <w:t>Excellent computer skills 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cluding Microsoft: Excel, Word </w:t>
            </w:r>
            <w:r w:rsidRPr="001C5AE6">
              <w:rPr>
                <w:rFonts w:asciiTheme="minorHAnsi" w:hAnsiTheme="minorHAnsi"/>
                <w:sz w:val="24"/>
                <w:szCs w:val="24"/>
              </w:rPr>
              <w:t xml:space="preserve">and Outlook </w:t>
            </w:r>
          </w:p>
          <w:p w14:paraId="51067AEF" w14:textId="5AC941C6" w:rsidR="002A2E90" w:rsidRPr="00916DAF" w:rsidRDefault="002A2E90" w:rsidP="00B37BFA">
            <w:pPr>
              <w:numPr>
                <w:ilvl w:val="0"/>
                <w:numId w:val="44"/>
              </w:numPr>
              <w:ind w:left="285" w:hanging="283"/>
              <w:rPr>
                <w:rFonts w:asciiTheme="minorHAnsi" w:hAnsiTheme="minorHAnsi"/>
                <w:sz w:val="24"/>
                <w:szCs w:val="24"/>
              </w:rPr>
            </w:pPr>
            <w:r w:rsidRPr="00A578F3">
              <w:rPr>
                <w:rFonts w:asciiTheme="minorHAnsi" w:hAnsiTheme="minorHAnsi"/>
                <w:sz w:val="24"/>
                <w:szCs w:val="24"/>
              </w:rPr>
              <w:t xml:space="preserve">Experience </w:t>
            </w:r>
            <w:r w:rsidR="00EE7338" w:rsidRPr="00A578F3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B85A3A" w:rsidRPr="00A578F3">
              <w:rPr>
                <w:rFonts w:asciiTheme="minorHAnsi" w:hAnsiTheme="minorHAnsi"/>
                <w:sz w:val="24"/>
                <w:szCs w:val="24"/>
              </w:rPr>
              <w:t>website content management</w:t>
            </w:r>
            <w:r w:rsidRPr="00A578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2618" w:rsidRPr="00A578F3">
              <w:rPr>
                <w:rFonts w:asciiTheme="minorHAnsi" w:hAnsiTheme="minorHAnsi"/>
                <w:sz w:val="24"/>
                <w:szCs w:val="24"/>
              </w:rPr>
              <w:t>and social media platforms</w:t>
            </w:r>
          </w:p>
        </w:tc>
        <w:tc>
          <w:tcPr>
            <w:tcW w:w="3881" w:type="dxa"/>
          </w:tcPr>
          <w:p w14:paraId="00A70F1A" w14:textId="781146F0" w:rsidR="002A2E90" w:rsidRPr="00916DAF" w:rsidRDefault="00B85A3A" w:rsidP="002A2E90">
            <w:pPr>
              <w:numPr>
                <w:ilvl w:val="0"/>
                <w:numId w:val="44"/>
              </w:numPr>
              <w:ind w:left="286" w:hanging="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Experience using WordPress</w:t>
            </w:r>
          </w:p>
          <w:p w14:paraId="23FAF79E" w14:textId="1AC4B8DB" w:rsidR="00B37BFA" w:rsidRDefault="00B37BFA" w:rsidP="00B37BFA">
            <w:pPr>
              <w:numPr>
                <w:ilvl w:val="0"/>
                <w:numId w:val="44"/>
              </w:numPr>
              <w:ind w:left="286" w:hanging="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Experience </w:t>
            </w:r>
            <w:r w:rsidR="00EE7338">
              <w:rPr>
                <w:rFonts w:asciiTheme="minorHAnsi" w:hAnsiTheme="minorHAnsi"/>
                <w:sz w:val="24"/>
                <w:szCs w:val="24"/>
              </w:rPr>
              <w:t xml:space="preserve">managing a business </w:t>
            </w:r>
            <w:r w:rsidR="00EE7338" w:rsidRPr="00A578F3">
              <w:rPr>
                <w:rFonts w:asciiTheme="minorHAnsi" w:hAnsiTheme="minorHAnsi"/>
                <w:sz w:val="24"/>
                <w:szCs w:val="24"/>
              </w:rPr>
              <w:t>Facebook page</w:t>
            </w:r>
            <w:r w:rsidR="00782618" w:rsidRPr="00A578F3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A578F3" w:rsidRPr="00A578F3">
              <w:rPr>
                <w:rFonts w:asciiTheme="minorHAnsi" w:hAnsiTheme="minorHAnsi"/>
                <w:sz w:val="24"/>
                <w:szCs w:val="24"/>
              </w:rPr>
              <w:t xml:space="preserve">Facebook </w:t>
            </w:r>
            <w:r w:rsidR="00782618" w:rsidRPr="00A578F3">
              <w:rPr>
                <w:rFonts w:asciiTheme="minorHAnsi" w:hAnsiTheme="minorHAnsi"/>
                <w:sz w:val="24"/>
                <w:szCs w:val="24"/>
              </w:rPr>
              <w:t>group</w:t>
            </w:r>
            <w:r w:rsidR="0078261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248184E" w14:textId="77777777" w:rsidR="002A2E90" w:rsidRPr="001C5AE6" w:rsidRDefault="002A2E90" w:rsidP="00EE7338">
            <w:pPr>
              <w:ind w:left="28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2E90" w:rsidRPr="001C5AE6" w14:paraId="34EC9A66" w14:textId="77777777" w:rsidTr="002A2E90">
        <w:tc>
          <w:tcPr>
            <w:tcW w:w="2013" w:type="dxa"/>
            <w:vAlign w:val="center"/>
          </w:tcPr>
          <w:p w14:paraId="308AEF86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5AE6">
              <w:rPr>
                <w:rFonts w:asciiTheme="minorHAnsi" w:hAnsiTheme="minorHAnsi"/>
                <w:sz w:val="24"/>
                <w:szCs w:val="24"/>
                <w:u w:val="single"/>
              </w:rPr>
              <w:t>Relevant knowledge/skills:</w:t>
            </w:r>
          </w:p>
        </w:tc>
        <w:tc>
          <w:tcPr>
            <w:tcW w:w="3626" w:type="dxa"/>
            <w:vAlign w:val="center"/>
          </w:tcPr>
          <w:p w14:paraId="5D13C6E9" w14:textId="77777777" w:rsidR="002A2E90" w:rsidRPr="001C5AE6" w:rsidRDefault="002A2E90" w:rsidP="00B37BFA">
            <w:pPr>
              <w:numPr>
                <w:ilvl w:val="0"/>
                <w:numId w:val="44"/>
              </w:numPr>
              <w:ind w:left="285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Good</w:t>
            </w:r>
            <w:r w:rsidRPr="001C5AE6">
              <w:rPr>
                <w:rFonts w:asciiTheme="minorHAnsi" w:hAnsiTheme="minorHAnsi"/>
                <w:sz w:val="24"/>
                <w:szCs w:val="24"/>
              </w:rPr>
              <w:t xml:space="preserve"> oral a</w:t>
            </w:r>
            <w:r w:rsidR="00791098">
              <w:rPr>
                <w:rFonts w:asciiTheme="minorHAnsi" w:hAnsiTheme="minorHAnsi"/>
                <w:sz w:val="24"/>
                <w:szCs w:val="24"/>
              </w:rPr>
              <w:t>nd written communication skills</w:t>
            </w:r>
          </w:p>
          <w:p w14:paraId="7F3F776C" w14:textId="49E5F8D8" w:rsidR="002A2E90" w:rsidRPr="001C5AE6" w:rsidRDefault="00791098" w:rsidP="00154826">
            <w:pPr>
              <w:numPr>
                <w:ilvl w:val="0"/>
                <w:numId w:val="44"/>
              </w:numPr>
              <w:ind w:left="285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high level of accuracy</w:t>
            </w:r>
          </w:p>
        </w:tc>
        <w:tc>
          <w:tcPr>
            <w:tcW w:w="3881" w:type="dxa"/>
          </w:tcPr>
          <w:p w14:paraId="40D579CC" w14:textId="77777777" w:rsidR="00B37BFA" w:rsidRDefault="00B37BFA" w:rsidP="00B37BFA">
            <w:pPr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Familiarity with relational databases</w:t>
            </w:r>
          </w:p>
          <w:p w14:paraId="58AE61D9" w14:textId="77777777" w:rsidR="002A2E90" w:rsidRPr="001C5AE6" w:rsidRDefault="00B37BFA" w:rsidP="00B37BFA">
            <w:pPr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Working knowledge of data protection</w:t>
            </w:r>
          </w:p>
        </w:tc>
      </w:tr>
      <w:tr w:rsidR="002A2E90" w:rsidRPr="001C5AE6" w14:paraId="143D0DF3" w14:textId="77777777" w:rsidTr="002A2E90">
        <w:tc>
          <w:tcPr>
            <w:tcW w:w="2013" w:type="dxa"/>
            <w:vAlign w:val="center"/>
          </w:tcPr>
          <w:p w14:paraId="73EC095A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5AE6">
              <w:rPr>
                <w:rFonts w:asciiTheme="minorHAnsi" w:hAnsiTheme="minorHAnsi"/>
                <w:sz w:val="24"/>
                <w:szCs w:val="24"/>
                <w:u w:val="single"/>
              </w:rPr>
              <w:t>Personal attributes:</w:t>
            </w:r>
          </w:p>
        </w:tc>
        <w:tc>
          <w:tcPr>
            <w:tcW w:w="3626" w:type="dxa"/>
            <w:vAlign w:val="center"/>
          </w:tcPr>
          <w:p w14:paraId="412FBAC8" w14:textId="77777777" w:rsidR="002A2E90" w:rsidRDefault="002A2E90" w:rsidP="002A2E90">
            <w:pPr>
              <w:rPr>
                <w:rFonts w:asciiTheme="minorHAnsi" w:hAnsiTheme="minorHAnsi"/>
                <w:sz w:val="24"/>
                <w:szCs w:val="24"/>
              </w:rPr>
            </w:pPr>
            <w:r w:rsidRPr="001C5AE6">
              <w:rPr>
                <w:rFonts w:asciiTheme="minorHAnsi" w:hAnsiTheme="minorHAnsi"/>
                <w:sz w:val="24"/>
                <w:szCs w:val="24"/>
              </w:rPr>
              <w:t xml:space="preserve"> The ability to: </w:t>
            </w:r>
          </w:p>
          <w:p w14:paraId="5F1D5283" w14:textId="77777777" w:rsidR="00791098" w:rsidRPr="001C5AE6" w:rsidRDefault="00791098" w:rsidP="002A2E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F34CDA" w14:textId="5BFE36BA" w:rsidR="002A2E90" w:rsidRPr="001C5AE6" w:rsidRDefault="002A2E90" w:rsidP="002A2E90">
            <w:pPr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 w:rsidRPr="001C5AE6">
              <w:rPr>
                <w:rFonts w:asciiTheme="minorHAnsi" w:hAnsiTheme="minorHAnsi"/>
                <w:sz w:val="24"/>
                <w:szCs w:val="24"/>
              </w:rPr>
              <w:t>Work to deadlines</w:t>
            </w:r>
          </w:p>
          <w:p w14:paraId="4AD7F1D4" w14:textId="77777777" w:rsidR="002A2E90" w:rsidRPr="001C5AE6" w:rsidRDefault="002A2E90" w:rsidP="002A2E90">
            <w:pPr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 w:rsidRPr="001C5AE6">
              <w:rPr>
                <w:rFonts w:asciiTheme="minorHAnsi" w:hAnsiTheme="minorHAnsi"/>
                <w:sz w:val="24"/>
                <w:szCs w:val="24"/>
              </w:rPr>
              <w:t xml:space="preserve">Prioritise &amp; work well under </w:t>
            </w:r>
            <w:r>
              <w:rPr>
                <w:rFonts w:asciiTheme="minorHAnsi" w:hAnsiTheme="minorHAnsi"/>
                <w:sz w:val="24"/>
                <w:szCs w:val="24"/>
              </w:rPr>
              <w:t>pressure</w:t>
            </w:r>
          </w:p>
          <w:p w14:paraId="5CF16A3B" w14:textId="1ED29248" w:rsidR="005C101C" w:rsidRPr="005C101C" w:rsidRDefault="002A2E90" w:rsidP="005C101C">
            <w:pPr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 w:rsidRPr="001C5AE6">
              <w:rPr>
                <w:rFonts w:asciiTheme="minorHAnsi" w:hAnsiTheme="minorHAnsi"/>
                <w:sz w:val="24"/>
                <w:szCs w:val="24"/>
              </w:rPr>
              <w:t>Work on own i</w:t>
            </w:r>
            <w:r>
              <w:rPr>
                <w:rFonts w:asciiTheme="minorHAnsi" w:hAnsiTheme="minorHAnsi"/>
                <w:sz w:val="24"/>
                <w:szCs w:val="24"/>
              </w:rPr>
              <w:t>nitiative and as part of a team</w:t>
            </w:r>
          </w:p>
          <w:p w14:paraId="32450155" w14:textId="1D3A3434" w:rsidR="002A2E90" w:rsidRDefault="00154826" w:rsidP="002A2E90">
            <w:pPr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Good </w:t>
            </w:r>
            <w:r w:rsidR="002A2E90">
              <w:rPr>
                <w:rFonts w:asciiTheme="minorHAnsi" w:hAnsiTheme="minorHAnsi"/>
                <w:sz w:val="24"/>
                <w:szCs w:val="24"/>
              </w:rPr>
              <w:t xml:space="preserve">interpersonal skills, face to face, </w:t>
            </w:r>
            <w:r w:rsidR="002A2E90" w:rsidRPr="001C5AE6">
              <w:rPr>
                <w:rFonts w:asciiTheme="minorHAnsi" w:hAnsiTheme="minorHAnsi"/>
                <w:sz w:val="24"/>
                <w:szCs w:val="24"/>
              </w:rPr>
              <w:t>by telephone and email</w:t>
            </w:r>
          </w:p>
          <w:p w14:paraId="1C50E004" w14:textId="77777777" w:rsidR="00B37BFA" w:rsidRPr="00B37BFA" w:rsidRDefault="00B37BFA" w:rsidP="00B37BFA">
            <w:pPr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Attention to detail</w:t>
            </w:r>
          </w:p>
          <w:p w14:paraId="65AEAD87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9709FF6" w14:textId="53F07B70" w:rsidR="005C101C" w:rsidRDefault="005C101C" w:rsidP="002A2E90">
            <w:pPr>
              <w:numPr>
                <w:ilvl w:val="0"/>
                <w:numId w:val="42"/>
              </w:numPr>
              <w:ind w:left="286" w:hanging="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Ability t</w:t>
            </w:r>
            <w:r w:rsidRPr="00A578F3">
              <w:rPr>
                <w:rFonts w:asciiTheme="minorHAnsi" w:hAnsiTheme="minorHAnsi"/>
                <w:sz w:val="24"/>
                <w:szCs w:val="24"/>
              </w:rPr>
              <w:t xml:space="preserve">o teach </w:t>
            </w:r>
            <w:r w:rsidR="00782618" w:rsidRPr="00A578F3">
              <w:rPr>
                <w:rFonts w:asciiTheme="minorHAnsi" w:hAnsiTheme="minorHAnsi"/>
                <w:sz w:val="24"/>
                <w:szCs w:val="24"/>
              </w:rPr>
              <w:t>colleagues</w:t>
            </w:r>
            <w:r w:rsidRPr="00A578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E5C3B" w:rsidRPr="00A578F3">
              <w:rPr>
                <w:rFonts w:asciiTheme="minorHAnsi" w:hAnsiTheme="minorHAnsi"/>
                <w:sz w:val="24"/>
                <w:szCs w:val="24"/>
              </w:rPr>
              <w:t>content editing skills</w:t>
            </w:r>
          </w:p>
          <w:p w14:paraId="7943F718" w14:textId="0F429C3E" w:rsidR="002A2E90" w:rsidRPr="001C5AE6" w:rsidRDefault="002A2E90" w:rsidP="002A2E90">
            <w:pPr>
              <w:numPr>
                <w:ilvl w:val="0"/>
                <w:numId w:val="42"/>
              </w:numPr>
              <w:ind w:left="286" w:hanging="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Willingness to learn new skills</w:t>
            </w:r>
          </w:p>
          <w:p w14:paraId="3F6B58DE" w14:textId="77777777" w:rsidR="002A2E90" w:rsidRPr="001C5AE6" w:rsidRDefault="002A2E90" w:rsidP="002A2E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54CD9D4" w14:textId="77777777" w:rsidR="002A2E90" w:rsidRDefault="002A2E90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704D567B" w14:textId="77777777" w:rsidR="002A2E90" w:rsidRDefault="002A2E90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61FB9CED" w14:textId="7C23931F" w:rsidR="002A2E90" w:rsidRDefault="002A2E90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Last updated: </w:t>
      </w:r>
      <w:r w:rsidR="00204698">
        <w:rPr>
          <w:rFonts w:asciiTheme="minorHAnsi" w:hAnsiTheme="minorHAnsi"/>
          <w:sz w:val="24"/>
          <w:szCs w:val="24"/>
        </w:rPr>
        <w:t>September</w:t>
      </w:r>
      <w:r w:rsidR="009B0D03">
        <w:rPr>
          <w:rFonts w:asciiTheme="minorHAnsi" w:hAnsiTheme="minorHAnsi"/>
          <w:sz w:val="24"/>
          <w:szCs w:val="24"/>
        </w:rPr>
        <w:t xml:space="preserve"> 2021</w:t>
      </w:r>
      <w:r>
        <w:rPr>
          <w:rFonts w:asciiTheme="minorHAnsi" w:hAnsiTheme="minorHAnsi"/>
          <w:sz w:val="24"/>
          <w:szCs w:val="24"/>
        </w:rPr>
        <w:t>.</w:t>
      </w:r>
    </w:p>
    <w:p w14:paraId="0CC00DD6" w14:textId="77777777" w:rsidR="002A2E90" w:rsidRDefault="002A2E90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3EDF8723" w14:textId="77777777" w:rsidR="002A2E90" w:rsidRDefault="002A2E90" w:rsidP="00874608">
      <w:pPr>
        <w:tabs>
          <w:tab w:val="left" w:pos="3119"/>
        </w:tabs>
        <w:spacing w:line="276" w:lineRule="auto"/>
        <w:rPr>
          <w:rFonts w:asciiTheme="minorHAnsi" w:hAnsiTheme="minorHAnsi"/>
          <w:sz w:val="24"/>
          <w:szCs w:val="24"/>
        </w:rPr>
      </w:pPr>
    </w:p>
    <w:sectPr w:rsidR="002A2E90" w:rsidSect="00962CDE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227" w:footer="227" w:gutter="0"/>
      <w:paperSrc w:first="15" w:other="15"/>
      <w:pgNumType w:start="2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CA69" w14:textId="77777777" w:rsidR="00AD662C" w:rsidRDefault="00AD662C">
      <w:r>
        <w:separator/>
      </w:r>
    </w:p>
  </w:endnote>
  <w:endnote w:type="continuationSeparator" w:id="0">
    <w:p w14:paraId="7E8F8F70" w14:textId="77777777" w:rsidR="00AD662C" w:rsidRDefault="00A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FF54" w14:textId="77777777" w:rsidR="00382DF6" w:rsidRPr="00355DBD" w:rsidRDefault="00382DF6" w:rsidP="00E67545">
    <w:pPr>
      <w:pStyle w:val="Footer"/>
      <w:tabs>
        <w:tab w:val="clear" w:pos="4320"/>
        <w:tab w:val="clear" w:pos="8640"/>
        <w:tab w:val="right" w:pos="9638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7329" w14:textId="77777777" w:rsidR="00AD662C" w:rsidRDefault="00AD662C">
      <w:r>
        <w:separator/>
      </w:r>
    </w:p>
  </w:footnote>
  <w:footnote w:type="continuationSeparator" w:id="0">
    <w:p w14:paraId="4A44591D" w14:textId="77777777" w:rsidR="00AD662C" w:rsidRDefault="00AD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A15B" w14:textId="78452648" w:rsidR="0032381A" w:rsidRDefault="00323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37D5" w14:textId="2852D1EC" w:rsidR="00382DF6" w:rsidRDefault="00382DF6">
    <w:pPr>
      <w:pStyle w:val="Header"/>
    </w:pPr>
  </w:p>
  <w:p w14:paraId="180E6566" w14:textId="753BD225" w:rsidR="00574212" w:rsidRDefault="00574212">
    <w:pPr>
      <w:pStyle w:val="Header"/>
    </w:pPr>
    <w:r>
      <w:rPr>
        <w:noProof/>
        <w:lang w:eastAsia="en-GB"/>
      </w:rPr>
      <w:drawing>
        <wp:inline distT="0" distB="0" distL="0" distR="0" wp14:anchorId="12F9D5B9" wp14:editId="1588CC7D">
          <wp:extent cx="1228725" cy="485775"/>
          <wp:effectExtent l="0" t="0" r="9525" b="9525"/>
          <wp:docPr id="1" name="Picture 7" descr="Age UK Ox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ge UK Oxfor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3B4D6D" w14:textId="77777777" w:rsidR="00574212" w:rsidRDefault="00574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F3C"/>
    <w:multiLevelType w:val="hybridMultilevel"/>
    <w:tmpl w:val="F830E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518A"/>
    <w:multiLevelType w:val="hybridMultilevel"/>
    <w:tmpl w:val="BC5E1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A03"/>
    <w:multiLevelType w:val="hybridMultilevel"/>
    <w:tmpl w:val="AF92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6898"/>
    <w:multiLevelType w:val="hybridMultilevel"/>
    <w:tmpl w:val="62362264"/>
    <w:lvl w:ilvl="0" w:tplc="FDE01A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43607"/>
    <w:multiLevelType w:val="hybridMultilevel"/>
    <w:tmpl w:val="C2C44A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AA6"/>
    <w:multiLevelType w:val="hybridMultilevel"/>
    <w:tmpl w:val="3934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67D0"/>
    <w:multiLevelType w:val="hybridMultilevel"/>
    <w:tmpl w:val="A816FF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03F3"/>
    <w:multiLevelType w:val="hybridMultilevel"/>
    <w:tmpl w:val="28141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2066"/>
    <w:multiLevelType w:val="hybridMultilevel"/>
    <w:tmpl w:val="424E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455"/>
    <w:multiLevelType w:val="hybridMultilevel"/>
    <w:tmpl w:val="BA46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4113"/>
    <w:multiLevelType w:val="hybridMultilevel"/>
    <w:tmpl w:val="48484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F90"/>
    <w:multiLevelType w:val="hybridMultilevel"/>
    <w:tmpl w:val="426C9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D0FF6"/>
    <w:multiLevelType w:val="multilevel"/>
    <w:tmpl w:val="FCC4A3FE"/>
    <w:numStyleLink w:val="Style1"/>
  </w:abstractNum>
  <w:abstractNum w:abstractNumId="13" w15:restartNumberingAfterBreak="0">
    <w:nsid w:val="27B62449"/>
    <w:multiLevelType w:val="hybridMultilevel"/>
    <w:tmpl w:val="7D0216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D1E"/>
    <w:multiLevelType w:val="hybridMultilevel"/>
    <w:tmpl w:val="2C1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0A3E"/>
    <w:multiLevelType w:val="hybridMultilevel"/>
    <w:tmpl w:val="52FCED9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0E97"/>
    <w:multiLevelType w:val="hybridMultilevel"/>
    <w:tmpl w:val="C4EE58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F084A"/>
    <w:multiLevelType w:val="hybridMultilevel"/>
    <w:tmpl w:val="D8969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36130"/>
    <w:multiLevelType w:val="hybridMultilevel"/>
    <w:tmpl w:val="616E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21691"/>
    <w:multiLevelType w:val="hybridMultilevel"/>
    <w:tmpl w:val="C4E89F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D7881"/>
    <w:multiLevelType w:val="hybridMultilevel"/>
    <w:tmpl w:val="A476F5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7233"/>
    <w:multiLevelType w:val="hybridMultilevel"/>
    <w:tmpl w:val="AA0294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13096"/>
    <w:multiLevelType w:val="hybridMultilevel"/>
    <w:tmpl w:val="3F32C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E0C66"/>
    <w:multiLevelType w:val="hybridMultilevel"/>
    <w:tmpl w:val="A546D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4F4E"/>
    <w:multiLevelType w:val="hybridMultilevel"/>
    <w:tmpl w:val="8DC0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363C"/>
    <w:multiLevelType w:val="hybridMultilevel"/>
    <w:tmpl w:val="930A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A1BB0"/>
    <w:multiLevelType w:val="hybridMultilevel"/>
    <w:tmpl w:val="AD4E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76920"/>
    <w:multiLevelType w:val="hybridMultilevel"/>
    <w:tmpl w:val="75BE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1946"/>
    <w:multiLevelType w:val="hybridMultilevel"/>
    <w:tmpl w:val="8C74B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47A60"/>
    <w:multiLevelType w:val="hybridMultilevel"/>
    <w:tmpl w:val="21DEA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F1801"/>
    <w:multiLevelType w:val="hybridMultilevel"/>
    <w:tmpl w:val="C4C8A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73A2"/>
    <w:multiLevelType w:val="hybridMultilevel"/>
    <w:tmpl w:val="C6A2DD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366AB"/>
    <w:multiLevelType w:val="hybridMultilevel"/>
    <w:tmpl w:val="0050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D2BB0"/>
    <w:multiLevelType w:val="hybridMultilevel"/>
    <w:tmpl w:val="5DD29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C2C25"/>
    <w:multiLevelType w:val="hybridMultilevel"/>
    <w:tmpl w:val="6F5EC3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78B3"/>
    <w:multiLevelType w:val="hybridMultilevel"/>
    <w:tmpl w:val="7A2E9DF8"/>
    <w:lvl w:ilvl="0" w:tplc="9966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765B4"/>
    <w:multiLevelType w:val="hybridMultilevel"/>
    <w:tmpl w:val="10EC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2A75"/>
    <w:multiLevelType w:val="hybridMultilevel"/>
    <w:tmpl w:val="1B1084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1DC543D"/>
    <w:multiLevelType w:val="hybridMultilevel"/>
    <w:tmpl w:val="FC5AD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2761AF"/>
    <w:multiLevelType w:val="hybridMultilevel"/>
    <w:tmpl w:val="93FCAB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14C6"/>
    <w:multiLevelType w:val="hybridMultilevel"/>
    <w:tmpl w:val="563EDE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9FE"/>
    <w:multiLevelType w:val="hybridMultilevel"/>
    <w:tmpl w:val="6F94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75A76"/>
    <w:multiLevelType w:val="multilevel"/>
    <w:tmpl w:val="FCC4A3F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6"/>
  </w:num>
  <w:num w:numId="4">
    <w:abstractNumId w:val="39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34"/>
  </w:num>
  <w:num w:numId="10">
    <w:abstractNumId w:val="20"/>
  </w:num>
  <w:num w:numId="11">
    <w:abstractNumId w:val="11"/>
  </w:num>
  <w:num w:numId="12">
    <w:abstractNumId w:val="17"/>
  </w:num>
  <w:num w:numId="13">
    <w:abstractNumId w:val="4"/>
  </w:num>
  <w:num w:numId="14">
    <w:abstractNumId w:val="13"/>
  </w:num>
  <w:num w:numId="15">
    <w:abstractNumId w:val="6"/>
  </w:num>
  <w:num w:numId="16">
    <w:abstractNumId w:val="21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8">
    <w:abstractNumId w:val="42"/>
  </w:num>
  <w:num w:numId="19">
    <w:abstractNumId w:val="15"/>
  </w:num>
  <w:num w:numId="20">
    <w:abstractNumId w:val="28"/>
  </w:num>
  <w:num w:numId="21">
    <w:abstractNumId w:val="18"/>
  </w:num>
  <w:num w:numId="22">
    <w:abstractNumId w:val="38"/>
  </w:num>
  <w:num w:numId="23">
    <w:abstractNumId w:val="19"/>
  </w:num>
  <w:num w:numId="24">
    <w:abstractNumId w:val="1"/>
  </w:num>
  <w:num w:numId="25">
    <w:abstractNumId w:val="30"/>
  </w:num>
  <w:num w:numId="26">
    <w:abstractNumId w:val="22"/>
  </w:num>
  <w:num w:numId="27">
    <w:abstractNumId w:val="3"/>
  </w:num>
  <w:num w:numId="28">
    <w:abstractNumId w:val="10"/>
  </w:num>
  <w:num w:numId="29">
    <w:abstractNumId w:val="37"/>
  </w:num>
  <w:num w:numId="30">
    <w:abstractNumId w:val="36"/>
  </w:num>
  <w:num w:numId="31">
    <w:abstractNumId w:val="2"/>
  </w:num>
  <w:num w:numId="32">
    <w:abstractNumId w:val="23"/>
  </w:num>
  <w:num w:numId="33">
    <w:abstractNumId w:val="2"/>
  </w:num>
  <w:num w:numId="34">
    <w:abstractNumId w:val="29"/>
  </w:num>
  <w:num w:numId="35">
    <w:abstractNumId w:val="32"/>
  </w:num>
  <w:num w:numId="36">
    <w:abstractNumId w:val="5"/>
  </w:num>
  <w:num w:numId="37">
    <w:abstractNumId w:val="26"/>
  </w:num>
  <w:num w:numId="38">
    <w:abstractNumId w:val="9"/>
  </w:num>
  <w:num w:numId="39">
    <w:abstractNumId w:val="8"/>
  </w:num>
  <w:num w:numId="40">
    <w:abstractNumId w:val="41"/>
  </w:num>
  <w:num w:numId="41">
    <w:abstractNumId w:val="35"/>
  </w:num>
  <w:num w:numId="42">
    <w:abstractNumId w:val="14"/>
  </w:num>
  <w:num w:numId="43">
    <w:abstractNumId w:val="24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5"/>
    <w:rsid w:val="00012DB8"/>
    <w:rsid w:val="00022DA3"/>
    <w:rsid w:val="000305FC"/>
    <w:rsid w:val="00033F64"/>
    <w:rsid w:val="00034502"/>
    <w:rsid w:val="00034E92"/>
    <w:rsid w:val="00040B2C"/>
    <w:rsid w:val="00047083"/>
    <w:rsid w:val="0006117C"/>
    <w:rsid w:val="00071992"/>
    <w:rsid w:val="0007212E"/>
    <w:rsid w:val="00074449"/>
    <w:rsid w:val="000773D3"/>
    <w:rsid w:val="000874E8"/>
    <w:rsid w:val="0008796C"/>
    <w:rsid w:val="00095C97"/>
    <w:rsid w:val="000A2520"/>
    <w:rsid w:val="000A489E"/>
    <w:rsid w:val="000A72F7"/>
    <w:rsid w:val="000A76BB"/>
    <w:rsid w:val="000B1C47"/>
    <w:rsid w:val="000B5D70"/>
    <w:rsid w:val="000B7C7D"/>
    <w:rsid w:val="000E0D9B"/>
    <w:rsid w:val="000E3A5A"/>
    <w:rsid w:val="000F417C"/>
    <w:rsid w:val="001037AC"/>
    <w:rsid w:val="0010436D"/>
    <w:rsid w:val="00107292"/>
    <w:rsid w:val="00107327"/>
    <w:rsid w:val="001078F9"/>
    <w:rsid w:val="00112416"/>
    <w:rsid w:val="00134730"/>
    <w:rsid w:val="00154826"/>
    <w:rsid w:val="00157A95"/>
    <w:rsid w:val="00163E21"/>
    <w:rsid w:val="00166E8A"/>
    <w:rsid w:val="00171DB6"/>
    <w:rsid w:val="001742E3"/>
    <w:rsid w:val="00175791"/>
    <w:rsid w:val="001874A2"/>
    <w:rsid w:val="0019035B"/>
    <w:rsid w:val="001A4EA4"/>
    <w:rsid w:val="001A6FFA"/>
    <w:rsid w:val="001A7950"/>
    <w:rsid w:val="001C2F63"/>
    <w:rsid w:val="001E3AE2"/>
    <w:rsid w:val="001E7955"/>
    <w:rsid w:val="001E79C1"/>
    <w:rsid w:val="00204302"/>
    <w:rsid w:val="00204698"/>
    <w:rsid w:val="002049AE"/>
    <w:rsid w:val="002123F2"/>
    <w:rsid w:val="00213C5C"/>
    <w:rsid w:val="002159A5"/>
    <w:rsid w:val="00216574"/>
    <w:rsid w:val="0022267B"/>
    <w:rsid w:val="0023792A"/>
    <w:rsid w:val="0026024B"/>
    <w:rsid w:val="00262828"/>
    <w:rsid w:val="00266004"/>
    <w:rsid w:val="00271CE8"/>
    <w:rsid w:val="00272396"/>
    <w:rsid w:val="00272851"/>
    <w:rsid w:val="00273327"/>
    <w:rsid w:val="00275573"/>
    <w:rsid w:val="002769E4"/>
    <w:rsid w:val="00276E22"/>
    <w:rsid w:val="0028467D"/>
    <w:rsid w:val="00290FD7"/>
    <w:rsid w:val="002913A3"/>
    <w:rsid w:val="00291BB0"/>
    <w:rsid w:val="00293676"/>
    <w:rsid w:val="00293753"/>
    <w:rsid w:val="00295B3F"/>
    <w:rsid w:val="00296594"/>
    <w:rsid w:val="002A2E90"/>
    <w:rsid w:val="002A5517"/>
    <w:rsid w:val="002B1C67"/>
    <w:rsid w:val="002C2D9F"/>
    <w:rsid w:val="002C5C22"/>
    <w:rsid w:val="002D083E"/>
    <w:rsid w:val="002D2D55"/>
    <w:rsid w:val="002D4363"/>
    <w:rsid w:val="002D6868"/>
    <w:rsid w:val="002E02CE"/>
    <w:rsid w:val="002F0404"/>
    <w:rsid w:val="002F4F22"/>
    <w:rsid w:val="00300061"/>
    <w:rsid w:val="00301C08"/>
    <w:rsid w:val="003053B0"/>
    <w:rsid w:val="003057C7"/>
    <w:rsid w:val="00306F07"/>
    <w:rsid w:val="00310007"/>
    <w:rsid w:val="00312A02"/>
    <w:rsid w:val="00320D93"/>
    <w:rsid w:val="00323613"/>
    <w:rsid w:val="0032381A"/>
    <w:rsid w:val="00330FEA"/>
    <w:rsid w:val="00331BC4"/>
    <w:rsid w:val="00334DD1"/>
    <w:rsid w:val="003354D4"/>
    <w:rsid w:val="00335FC0"/>
    <w:rsid w:val="00336635"/>
    <w:rsid w:val="00337551"/>
    <w:rsid w:val="00355DBD"/>
    <w:rsid w:val="00363639"/>
    <w:rsid w:val="003653F9"/>
    <w:rsid w:val="003666AC"/>
    <w:rsid w:val="00367270"/>
    <w:rsid w:val="00370451"/>
    <w:rsid w:val="003710DD"/>
    <w:rsid w:val="00373D6C"/>
    <w:rsid w:val="0037490D"/>
    <w:rsid w:val="00380DB8"/>
    <w:rsid w:val="00382DF6"/>
    <w:rsid w:val="00383089"/>
    <w:rsid w:val="003949C2"/>
    <w:rsid w:val="003B7EE5"/>
    <w:rsid w:val="003C2044"/>
    <w:rsid w:val="003D5735"/>
    <w:rsid w:val="003E27C7"/>
    <w:rsid w:val="003E6249"/>
    <w:rsid w:val="003E7EFF"/>
    <w:rsid w:val="004009F8"/>
    <w:rsid w:val="0040655D"/>
    <w:rsid w:val="00411F17"/>
    <w:rsid w:val="00412E7B"/>
    <w:rsid w:val="004153F6"/>
    <w:rsid w:val="00416A11"/>
    <w:rsid w:val="00424810"/>
    <w:rsid w:val="00425F3F"/>
    <w:rsid w:val="004318AE"/>
    <w:rsid w:val="00433299"/>
    <w:rsid w:val="004438CD"/>
    <w:rsid w:val="004474BF"/>
    <w:rsid w:val="00457DDC"/>
    <w:rsid w:val="004678F8"/>
    <w:rsid w:val="00474989"/>
    <w:rsid w:val="0047723A"/>
    <w:rsid w:val="00484C37"/>
    <w:rsid w:val="004913A1"/>
    <w:rsid w:val="00492EB2"/>
    <w:rsid w:val="0049509E"/>
    <w:rsid w:val="004A2C64"/>
    <w:rsid w:val="004B1C12"/>
    <w:rsid w:val="004B7167"/>
    <w:rsid w:val="004D1141"/>
    <w:rsid w:val="004D4936"/>
    <w:rsid w:val="004D53A9"/>
    <w:rsid w:val="004D7261"/>
    <w:rsid w:val="004E1945"/>
    <w:rsid w:val="004E3B7E"/>
    <w:rsid w:val="004E6EB3"/>
    <w:rsid w:val="004E6F51"/>
    <w:rsid w:val="004F5258"/>
    <w:rsid w:val="004F689E"/>
    <w:rsid w:val="004F7EB7"/>
    <w:rsid w:val="00514286"/>
    <w:rsid w:val="00515CC3"/>
    <w:rsid w:val="00517D92"/>
    <w:rsid w:val="00521ABD"/>
    <w:rsid w:val="0052265F"/>
    <w:rsid w:val="00524084"/>
    <w:rsid w:val="00526D44"/>
    <w:rsid w:val="005314AF"/>
    <w:rsid w:val="00533C55"/>
    <w:rsid w:val="005560F1"/>
    <w:rsid w:val="00572AB2"/>
    <w:rsid w:val="00574212"/>
    <w:rsid w:val="005816F5"/>
    <w:rsid w:val="005918E9"/>
    <w:rsid w:val="00595022"/>
    <w:rsid w:val="005A4AD2"/>
    <w:rsid w:val="005C101C"/>
    <w:rsid w:val="005C2002"/>
    <w:rsid w:val="005D063D"/>
    <w:rsid w:val="005E147D"/>
    <w:rsid w:val="005E342B"/>
    <w:rsid w:val="00600253"/>
    <w:rsid w:val="006010E5"/>
    <w:rsid w:val="00620086"/>
    <w:rsid w:val="006206BA"/>
    <w:rsid w:val="00621138"/>
    <w:rsid w:val="00623990"/>
    <w:rsid w:val="006373F3"/>
    <w:rsid w:val="0064018B"/>
    <w:rsid w:val="00642A50"/>
    <w:rsid w:val="00651FE8"/>
    <w:rsid w:val="00663A29"/>
    <w:rsid w:val="00666FE8"/>
    <w:rsid w:val="006679A2"/>
    <w:rsid w:val="00681641"/>
    <w:rsid w:val="006869A9"/>
    <w:rsid w:val="00690F9E"/>
    <w:rsid w:val="00692BD6"/>
    <w:rsid w:val="00694017"/>
    <w:rsid w:val="006A13AD"/>
    <w:rsid w:val="006C1911"/>
    <w:rsid w:val="006C33B0"/>
    <w:rsid w:val="006E0A4C"/>
    <w:rsid w:val="006E2691"/>
    <w:rsid w:val="006E6903"/>
    <w:rsid w:val="006F3236"/>
    <w:rsid w:val="006F45C7"/>
    <w:rsid w:val="00704F62"/>
    <w:rsid w:val="00705129"/>
    <w:rsid w:val="00705502"/>
    <w:rsid w:val="00706236"/>
    <w:rsid w:val="00706FA5"/>
    <w:rsid w:val="00707DDA"/>
    <w:rsid w:val="00711153"/>
    <w:rsid w:val="00711B0A"/>
    <w:rsid w:val="007134F4"/>
    <w:rsid w:val="00716989"/>
    <w:rsid w:val="00722A63"/>
    <w:rsid w:val="00724E0E"/>
    <w:rsid w:val="00732DE3"/>
    <w:rsid w:val="00743C9D"/>
    <w:rsid w:val="00744B17"/>
    <w:rsid w:val="0075741D"/>
    <w:rsid w:val="00763728"/>
    <w:rsid w:val="00773F5D"/>
    <w:rsid w:val="00777B11"/>
    <w:rsid w:val="00782618"/>
    <w:rsid w:val="007872F1"/>
    <w:rsid w:val="00787A4C"/>
    <w:rsid w:val="00787EBA"/>
    <w:rsid w:val="00791098"/>
    <w:rsid w:val="007914B3"/>
    <w:rsid w:val="00792421"/>
    <w:rsid w:val="00792BDC"/>
    <w:rsid w:val="00794356"/>
    <w:rsid w:val="00794717"/>
    <w:rsid w:val="007A2497"/>
    <w:rsid w:val="007B180E"/>
    <w:rsid w:val="007B26EF"/>
    <w:rsid w:val="007B3B0C"/>
    <w:rsid w:val="007B6F52"/>
    <w:rsid w:val="007B7B0D"/>
    <w:rsid w:val="007C5F59"/>
    <w:rsid w:val="007C6278"/>
    <w:rsid w:val="007C7480"/>
    <w:rsid w:val="007C7EFC"/>
    <w:rsid w:val="007D24CD"/>
    <w:rsid w:val="007E1ECC"/>
    <w:rsid w:val="007E2270"/>
    <w:rsid w:val="007F0C85"/>
    <w:rsid w:val="007F2853"/>
    <w:rsid w:val="007F63DC"/>
    <w:rsid w:val="007F77EF"/>
    <w:rsid w:val="00800E5D"/>
    <w:rsid w:val="008072D0"/>
    <w:rsid w:val="00815427"/>
    <w:rsid w:val="00817036"/>
    <w:rsid w:val="0083496F"/>
    <w:rsid w:val="008531CB"/>
    <w:rsid w:val="00861A2A"/>
    <w:rsid w:val="00862189"/>
    <w:rsid w:val="00874608"/>
    <w:rsid w:val="00874DB9"/>
    <w:rsid w:val="00892684"/>
    <w:rsid w:val="00892E72"/>
    <w:rsid w:val="008D0D3F"/>
    <w:rsid w:val="008D2C91"/>
    <w:rsid w:val="008E1C06"/>
    <w:rsid w:val="008F078A"/>
    <w:rsid w:val="008F38CC"/>
    <w:rsid w:val="008F5336"/>
    <w:rsid w:val="008F61A7"/>
    <w:rsid w:val="0090539B"/>
    <w:rsid w:val="009128A8"/>
    <w:rsid w:val="00914815"/>
    <w:rsid w:val="00924FCE"/>
    <w:rsid w:val="0093175C"/>
    <w:rsid w:val="0093209F"/>
    <w:rsid w:val="009359C7"/>
    <w:rsid w:val="00936061"/>
    <w:rsid w:val="009365C7"/>
    <w:rsid w:val="00951EE7"/>
    <w:rsid w:val="0095440B"/>
    <w:rsid w:val="00962CDE"/>
    <w:rsid w:val="00963C09"/>
    <w:rsid w:val="00966C72"/>
    <w:rsid w:val="00970ED0"/>
    <w:rsid w:val="00972608"/>
    <w:rsid w:val="009726B3"/>
    <w:rsid w:val="009727C8"/>
    <w:rsid w:val="009742F6"/>
    <w:rsid w:val="009746FF"/>
    <w:rsid w:val="009A5902"/>
    <w:rsid w:val="009A7BEF"/>
    <w:rsid w:val="009B0D03"/>
    <w:rsid w:val="009B2892"/>
    <w:rsid w:val="009B36D3"/>
    <w:rsid w:val="009B3FD0"/>
    <w:rsid w:val="009B5A69"/>
    <w:rsid w:val="009D57B7"/>
    <w:rsid w:val="009D7848"/>
    <w:rsid w:val="009E4580"/>
    <w:rsid w:val="009E4FC5"/>
    <w:rsid w:val="009E5C16"/>
    <w:rsid w:val="009F4A0E"/>
    <w:rsid w:val="00A0773A"/>
    <w:rsid w:val="00A11EE1"/>
    <w:rsid w:val="00A1382D"/>
    <w:rsid w:val="00A22C53"/>
    <w:rsid w:val="00A30A3F"/>
    <w:rsid w:val="00A33D1B"/>
    <w:rsid w:val="00A3411C"/>
    <w:rsid w:val="00A3418B"/>
    <w:rsid w:val="00A42A6C"/>
    <w:rsid w:val="00A45A60"/>
    <w:rsid w:val="00A54338"/>
    <w:rsid w:val="00A54348"/>
    <w:rsid w:val="00A578F3"/>
    <w:rsid w:val="00A60197"/>
    <w:rsid w:val="00A60E7E"/>
    <w:rsid w:val="00A72938"/>
    <w:rsid w:val="00A94AAD"/>
    <w:rsid w:val="00AB232C"/>
    <w:rsid w:val="00AB755F"/>
    <w:rsid w:val="00AC1285"/>
    <w:rsid w:val="00AC5879"/>
    <w:rsid w:val="00AC5CDC"/>
    <w:rsid w:val="00AD32EC"/>
    <w:rsid w:val="00AD34AF"/>
    <w:rsid w:val="00AD3C28"/>
    <w:rsid w:val="00AD4CEA"/>
    <w:rsid w:val="00AD662C"/>
    <w:rsid w:val="00AE7BF5"/>
    <w:rsid w:val="00AF33CE"/>
    <w:rsid w:val="00B0257F"/>
    <w:rsid w:val="00B07719"/>
    <w:rsid w:val="00B107C6"/>
    <w:rsid w:val="00B1096B"/>
    <w:rsid w:val="00B151F6"/>
    <w:rsid w:val="00B266AD"/>
    <w:rsid w:val="00B312CB"/>
    <w:rsid w:val="00B34EAD"/>
    <w:rsid w:val="00B37BFA"/>
    <w:rsid w:val="00B37EF8"/>
    <w:rsid w:val="00B51A1F"/>
    <w:rsid w:val="00B51A6C"/>
    <w:rsid w:val="00B5554A"/>
    <w:rsid w:val="00B67788"/>
    <w:rsid w:val="00B85A3A"/>
    <w:rsid w:val="00B860D2"/>
    <w:rsid w:val="00B87DD5"/>
    <w:rsid w:val="00B92A91"/>
    <w:rsid w:val="00B95227"/>
    <w:rsid w:val="00BA0ECC"/>
    <w:rsid w:val="00BA2AD0"/>
    <w:rsid w:val="00BA4207"/>
    <w:rsid w:val="00BB17E8"/>
    <w:rsid w:val="00BB519E"/>
    <w:rsid w:val="00BB530C"/>
    <w:rsid w:val="00BC5363"/>
    <w:rsid w:val="00BC6CB4"/>
    <w:rsid w:val="00BD4972"/>
    <w:rsid w:val="00BD6DF6"/>
    <w:rsid w:val="00BE4CE0"/>
    <w:rsid w:val="00BE7448"/>
    <w:rsid w:val="00BF1E89"/>
    <w:rsid w:val="00BF2B4D"/>
    <w:rsid w:val="00BF6FDB"/>
    <w:rsid w:val="00C0119F"/>
    <w:rsid w:val="00C05E7C"/>
    <w:rsid w:val="00C06269"/>
    <w:rsid w:val="00C11E92"/>
    <w:rsid w:val="00C17B03"/>
    <w:rsid w:val="00C3372C"/>
    <w:rsid w:val="00C44E64"/>
    <w:rsid w:val="00C4562F"/>
    <w:rsid w:val="00C52464"/>
    <w:rsid w:val="00C52A61"/>
    <w:rsid w:val="00C54D00"/>
    <w:rsid w:val="00C65745"/>
    <w:rsid w:val="00C77964"/>
    <w:rsid w:val="00C80812"/>
    <w:rsid w:val="00C83086"/>
    <w:rsid w:val="00C90687"/>
    <w:rsid w:val="00C9302C"/>
    <w:rsid w:val="00CA2584"/>
    <w:rsid w:val="00CA346E"/>
    <w:rsid w:val="00CA4968"/>
    <w:rsid w:val="00CA61FA"/>
    <w:rsid w:val="00CB250F"/>
    <w:rsid w:val="00CD0BE8"/>
    <w:rsid w:val="00CD1392"/>
    <w:rsid w:val="00CD54ED"/>
    <w:rsid w:val="00CE475C"/>
    <w:rsid w:val="00CE5C3B"/>
    <w:rsid w:val="00CE5D04"/>
    <w:rsid w:val="00CF3247"/>
    <w:rsid w:val="00CF7AB1"/>
    <w:rsid w:val="00D00EA7"/>
    <w:rsid w:val="00D02800"/>
    <w:rsid w:val="00D075DA"/>
    <w:rsid w:val="00D109FE"/>
    <w:rsid w:val="00D20638"/>
    <w:rsid w:val="00D23057"/>
    <w:rsid w:val="00D2320C"/>
    <w:rsid w:val="00D2336C"/>
    <w:rsid w:val="00D34907"/>
    <w:rsid w:val="00D34FA1"/>
    <w:rsid w:val="00D358B0"/>
    <w:rsid w:val="00D64237"/>
    <w:rsid w:val="00D64E1F"/>
    <w:rsid w:val="00D675A3"/>
    <w:rsid w:val="00D7584C"/>
    <w:rsid w:val="00D82922"/>
    <w:rsid w:val="00D8422F"/>
    <w:rsid w:val="00D846C7"/>
    <w:rsid w:val="00D87EFA"/>
    <w:rsid w:val="00D94526"/>
    <w:rsid w:val="00D95BF8"/>
    <w:rsid w:val="00DA401A"/>
    <w:rsid w:val="00DB25D9"/>
    <w:rsid w:val="00DB5339"/>
    <w:rsid w:val="00DB5761"/>
    <w:rsid w:val="00DC107A"/>
    <w:rsid w:val="00DC1321"/>
    <w:rsid w:val="00DC210F"/>
    <w:rsid w:val="00DD496F"/>
    <w:rsid w:val="00DD5897"/>
    <w:rsid w:val="00DE510C"/>
    <w:rsid w:val="00DF1678"/>
    <w:rsid w:val="00DF5795"/>
    <w:rsid w:val="00E00224"/>
    <w:rsid w:val="00E10688"/>
    <w:rsid w:val="00E142B2"/>
    <w:rsid w:val="00E14A4B"/>
    <w:rsid w:val="00E15809"/>
    <w:rsid w:val="00E2372B"/>
    <w:rsid w:val="00E251F8"/>
    <w:rsid w:val="00E360B0"/>
    <w:rsid w:val="00E425D4"/>
    <w:rsid w:val="00E47F1B"/>
    <w:rsid w:val="00E5063E"/>
    <w:rsid w:val="00E65310"/>
    <w:rsid w:val="00E65BBF"/>
    <w:rsid w:val="00E663E8"/>
    <w:rsid w:val="00E67545"/>
    <w:rsid w:val="00E67665"/>
    <w:rsid w:val="00E7638A"/>
    <w:rsid w:val="00E81FDB"/>
    <w:rsid w:val="00E823DF"/>
    <w:rsid w:val="00E87F22"/>
    <w:rsid w:val="00E970C4"/>
    <w:rsid w:val="00E9734C"/>
    <w:rsid w:val="00EA3566"/>
    <w:rsid w:val="00EA72B2"/>
    <w:rsid w:val="00EC2F65"/>
    <w:rsid w:val="00EC561B"/>
    <w:rsid w:val="00EC5941"/>
    <w:rsid w:val="00EC6D41"/>
    <w:rsid w:val="00ED02F4"/>
    <w:rsid w:val="00EE17B2"/>
    <w:rsid w:val="00EE7338"/>
    <w:rsid w:val="00EF28B0"/>
    <w:rsid w:val="00EF2EEB"/>
    <w:rsid w:val="00EF6E22"/>
    <w:rsid w:val="00F05126"/>
    <w:rsid w:val="00F05C13"/>
    <w:rsid w:val="00F15ED9"/>
    <w:rsid w:val="00F3193C"/>
    <w:rsid w:val="00F31CE0"/>
    <w:rsid w:val="00F37EBC"/>
    <w:rsid w:val="00F40CF7"/>
    <w:rsid w:val="00F434CC"/>
    <w:rsid w:val="00F44A89"/>
    <w:rsid w:val="00F464D9"/>
    <w:rsid w:val="00F506B9"/>
    <w:rsid w:val="00F531CE"/>
    <w:rsid w:val="00F55A3B"/>
    <w:rsid w:val="00F562B8"/>
    <w:rsid w:val="00F641CB"/>
    <w:rsid w:val="00F646DA"/>
    <w:rsid w:val="00F66575"/>
    <w:rsid w:val="00F7362B"/>
    <w:rsid w:val="00F74E33"/>
    <w:rsid w:val="00F8255B"/>
    <w:rsid w:val="00F87956"/>
    <w:rsid w:val="00FA6631"/>
    <w:rsid w:val="00FA71DB"/>
    <w:rsid w:val="00FB106A"/>
    <w:rsid w:val="00FB5BB1"/>
    <w:rsid w:val="00FC4C43"/>
    <w:rsid w:val="00FD70A5"/>
    <w:rsid w:val="00FF630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866269"/>
  <w15:docId w15:val="{CEB23006-DF96-4233-B672-24CD0FC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F9E"/>
    <w:rPr>
      <w:rFonts w:ascii="Arial" w:hAnsi="Arial" w:cs="Arial"/>
      <w:bCs/>
      <w:sz w:val="28"/>
      <w:lang w:eastAsia="en-US"/>
    </w:rPr>
  </w:style>
  <w:style w:type="paragraph" w:styleId="Heading1">
    <w:name w:val="heading 1"/>
    <w:basedOn w:val="Normal"/>
    <w:next w:val="Normal"/>
    <w:qFormat/>
    <w:rsid w:val="00690F9E"/>
    <w:pPr>
      <w:keepNext/>
      <w:outlineLvl w:val="0"/>
    </w:pPr>
    <w:rPr>
      <w:rFonts w:ascii="Helvetica 45 Light" w:hAnsi="Helvetica 45 Light" w:cs="Times New Roman"/>
      <w:b/>
      <w:bCs w:val="0"/>
      <w:sz w:val="40"/>
    </w:rPr>
  </w:style>
  <w:style w:type="paragraph" w:styleId="Heading2">
    <w:name w:val="heading 2"/>
    <w:basedOn w:val="Normal"/>
    <w:next w:val="Normal"/>
    <w:qFormat/>
    <w:rsid w:val="00690F9E"/>
    <w:pPr>
      <w:keepNext/>
      <w:outlineLvl w:val="1"/>
    </w:pPr>
    <w:rPr>
      <w:rFonts w:ascii="Helvetica 45 Light" w:hAnsi="Helvetica 45 Light" w:cs="Times New Roman"/>
      <w:b/>
      <w:bCs w:val="0"/>
      <w:u w:val="single"/>
    </w:rPr>
  </w:style>
  <w:style w:type="paragraph" w:styleId="Heading3">
    <w:name w:val="heading 3"/>
    <w:basedOn w:val="Normal"/>
    <w:next w:val="Normal"/>
    <w:qFormat/>
    <w:rsid w:val="00690F9E"/>
    <w:pPr>
      <w:keepNext/>
      <w:outlineLvl w:val="2"/>
    </w:pPr>
    <w:rPr>
      <w:rFonts w:ascii="Helvetica 45 Light" w:eastAsia="Arial Unicode MS" w:hAnsi="Helvetica 45 Light"/>
      <w:b/>
      <w:bCs w:val="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F9E"/>
    <w:pPr>
      <w:tabs>
        <w:tab w:val="center" w:pos="4320"/>
        <w:tab w:val="right" w:pos="8640"/>
      </w:tabs>
    </w:pPr>
    <w:rPr>
      <w:rFonts w:ascii="Helvetica 45 Light" w:hAnsi="Helvetica 45 Light" w:cs="Times New Roman"/>
    </w:rPr>
  </w:style>
  <w:style w:type="paragraph" w:styleId="Footer">
    <w:name w:val="footer"/>
    <w:basedOn w:val="Normal"/>
    <w:link w:val="FooterChar"/>
    <w:uiPriority w:val="99"/>
    <w:rsid w:val="00690F9E"/>
    <w:pPr>
      <w:tabs>
        <w:tab w:val="center" w:pos="4320"/>
        <w:tab w:val="right" w:pos="8640"/>
      </w:tabs>
    </w:pPr>
    <w:rPr>
      <w:rFonts w:ascii="Helvetica 45 Light" w:hAnsi="Helvetica 45 Light" w:cs="Times New Roman"/>
    </w:rPr>
  </w:style>
  <w:style w:type="paragraph" w:styleId="BodyText">
    <w:name w:val="Body Text"/>
    <w:basedOn w:val="Normal"/>
    <w:rsid w:val="00690F9E"/>
    <w:rPr>
      <w:rFonts w:ascii="Helvetica 45 Light" w:hAnsi="Helvetica 45 Light" w:cs="Times New Roman"/>
      <w:b/>
    </w:rPr>
  </w:style>
  <w:style w:type="numbering" w:customStyle="1" w:styleId="Style1">
    <w:name w:val="Style1"/>
    <w:rsid w:val="000E0D9B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7B180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55DBD"/>
    <w:rPr>
      <w:rFonts w:ascii="Helvetica 45 Light" w:hAnsi="Helvetica 45 Light"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35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DBD"/>
    <w:rPr>
      <w:rFonts w:ascii="Tahoma" w:hAnsi="Tahoma" w:cs="Tahoma"/>
      <w:bCs/>
      <w:sz w:val="16"/>
      <w:szCs w:val="16"/>
      <w:lang w:eastAsia="en-US"/>
    </w:rPr>
  </w:style>
  <w:style w:type="paragraph" w:customStyle="1" w:styleId="Default">
    <w:name w:val="Default"/>
    <w:rsid w:val="00DF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4C0034C2F3149B40B5823FDBA73DD" ma:contentTypeVersion="12" ma:contentTypeDescription="Create a new document." ma:contentTypeScope="" ma:versionID="a78a469a21bda8b032b8c8ddb487301f">
  <xsd:schema xmlns:xsd="http://www.w3.org/2001/XMLSchema" xmlns:xs="http://www.w3.org/2001/XMLSchema" xmlns:p="http://schemas.microsoft.com/office/2006/metadata/properties" xmlns:ns2="99eab871-71f0-4d42-bfca-88d7f3a6dc82" xmlns:ns3="7fa915f8-6920-4d20-a6e7-ed029daac5dd" targetNamespace="http://schemas.microsoft.com/office/2006/metadata/properties" ma:root="true" ma:fieldsID="5dfb326c6446340d0f9a24a33726a3ac" ns2:_="" ns3:_="">
    <xsd:import namespace="99eab871-71f0-4d42-bfca-88d7f3a6dc82"/>
    <xsd:import namespace="7fa915f8-6920-4d20-a6e7-ed029daac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ab871-71f0-4d42-bfca-88d7f3a6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915f8-6920-4d20-a6e7-ed029daac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ECD5-D189-4352-A11C-E35DDF59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2F0DC-2033-4FAE-8C2C-5549C9F42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7CA56-E227-4F0D-BABC-26A417407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ab871-71f0-4d42-bfca-88d7f3a6dc82"/>
    <ds:schemaRef ds:uri="7fa915f8-6920-4d20-a6e7-ed029daac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FCA7B-2972-48D4-8164-98E8AA21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Oxfordshire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lesterlee</dc:creator>
  <cp:lastModifiedBy>Sarah Jackson</cp:lastModifiedBy>
  <cp:revision>3</cp:revision>
  <cp:lastPrinted>2019-01-06T21:35:00Z</cp:lastPrinted>
  <dcterms:created xsi:type="dcterms:W3CDTF">2021-09-06T15:01:00Z</dcterms:created>
  <dcterms:modified xsi:type="dcterms:W3CDTF">2021-09-06T15:06:00Z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0x010100F394C0034C2F3149B40B5823FDBA73DD</vt:lpwstr>
  </property>
  <property fmtid="{D5CDD505-2E9C-101B-9397-08002B2CF9AE}" pid="3" name="Order">
    <vt:r8>414000</vt:r8>
  </property>
</Properties>
</file>