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B53" w14:textId="7DE3F44E" w:rsidR="001E2E29" w:rsidRDefault="00111142" w:rsidP="000D0F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3218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89AA35" wp14:editId="355C07E9">
            <wp:simplePos x="0" y="0"/>
            <wp:positionH relativeFrom="margin">
              <wp:posOffset>3866515</wp:posOffset>
            </wp:positionH>
            <wp:positionV relativeFrom="paragraph">
              <wp:posOffset>-382270</wp:posOffset>
            </wp:positionV>
            <wp:extent cx="2438400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Bounce-logo+CIC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74" w:rsidRPr="00613218">
        <w:rPr>
          <w:rFonts w:ascii="Arial" w:hAnsi="Arial" w:cs="Arial"/>
          <w:b/>
          <w:sz w:val="28"/>
          <w:szCs w:val="28"/>
          <w:u w:val="single"/>
        </w:rPr>
        <w:t>STANDING SITTING TENNIS</w:t>
      </w:r>
      <w:r w:rsidR="001E2E29">
        <w:rPr>
          <w:rFonts w:ascii="Arial" w:hAnsi="Arial" w:cs="Arial"/>
          <w:b/>
          <w:sz w:val="28"/>
          <w:szCs w:val="28"/>
          <w:u w:val="single"/>
        </w:rPr>
        <w:t>:</w:t>
      </w:r>
      <w:r w:rsidR="000D0F74" w:rsidRPr="0061321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DECFF3C" w14:textId="672B2980" w:rsidR="000D0F74" w:rsidRPr="00613218" w:rsidRDefault="000D0F74" w:rsidP="000D0F7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3218">
        <w:rPr>
          <w:rFonts w:ascii="Arial" w:hAnsi="Arial" w:cs="Arial"/>
          <w:b/>
          <w:sz w:val="28"/>
          <w:szCs w:val="28"/>
          <w:u w:val="single"/>
        </w:rPr>
        <w:t>FOR FUN, ACTIVITY AND CHATTER</w:t>
      </w:r>
    </w:p>
    <w:p w14:paraId="68089BFA" w14:textId="77777777" w:rsidR="000D0F74" w:rsidRPr="001E2E29" w:rsidRDefault="000D0F74" w:rsidP="001E2E29">
      <w:pPr>
        <w:spacing w:after="0"/>
        <w:jc w:val="both"/>
        <w:rPr>
          <w:rFonts w:ascii="Arial" w:hAnsi="Arial" w:cs="Arial"/>
          <w:b/>
          <w:sz w:val="18"/>
          <w:szCs w:val="24"/>
          <w:u w:val="single"/>
        </w:rPr>
      </w:pPr>
      <w:bookmarkStart w:id="0" w:name="_GoBack"/>
      <w:bookmarkEnd w:id="0"/>
    </w:p>
    <w:p w14:paraId="2D54B757" w14:textId="77777777" w:rsidR="000D0F74" w:rsidRPr="00613218" w:rsidRDefault="000D0F74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>What is Standing Sitting Tennis?</w:t>
      </w:r>
    </w:p>
    <w:p w14:paraId="260A3F34" w14:textId="0181349A" w:rsidR="000D0F74" w:rsidRPr="00613218" w:rsidRDefault="000D0F74" w:rsidP="000D4F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 xml:space="preserve">Standing Sitting Tennis is a fun, interactive and sociable activity session for older people. It is loosely based on tennis. It uses short rackets, sponge balls, and small portable </w:t>
      </w:r>
      <w:r w:rsidR="00111142" w:rsidRPr="00613218">
        <w:rPr>
          <w:rFonts w:ascii="Arial" w:hAnsi="Arial" w:cs="Arial"/>
          <w:b/>
          <w:sz w:val="24"/>
          <w:szCs w:val="24"/>
        </w:rPr>
        <w:t xml:space="preserve">tennis </w:t>
      </w:r>
      <w:r w:rsidRPr="00613218">
        <w:rPr>
          <w:rFonts w:ascii="Arial" w:hAnsi="Arial" w:cs="Arial"/>
          <w:b/>
          <w:sz w:val="24"/>
          <w:szCs w:val="24"/>
        </w:rPr>
        <w:t>nets</w:t>
      </w:r>
      <w:r w:rsidR="00372A83" w:rsidRPr="00613218">
        <w:rPr>
          <w:rFonts w:ascii="Arial" w:hAnsi="Arial" w:cs="Arial"/>
          <w:b/>
          <w:sz w:val="24"/>
          <w:szCs w:val="24"/>
        </w:rPr>
        <w:t xml:space="preserve"> and is played inside</w:t>
      </w:r>
      <w:r w:rsidR="00111142" w:rsidRPr="00613218">
        <w:rPr>
          <w:rFonts w:ascii="Arial" w:hAnsi="Arial" w:cs="Arial"/>
          <w:b/>
          <w:sz w:val="24"/>
          <w:szCs w:val="24"/>
        </w:rPr>
        <w:t xml:space="preserve">. </w:t>
      </w:r>
      <w:r w:rsidRPr="00613218">
        <w:rPr>
          <w:rFonts w:ascii="Arial" w:hAnsi="Arial" w:cs="Arial"/>
          <w:b/>
          <w:sz w:val="24"/>
          <w:szCs w:val="24"/>
        </w:rPr>
        <w:t xml:space="preserve">The sessions are created and run by Fiona Murphy (Dementia Friend) </w:t>
      </w:r>
    </w:p>
    <w:p w14:paraId="72276303" w14:textId="77777777" w:rsidR="000D0F74" w:rsidRPr="001E2E29" w:rsidRDefault="000D0F74" w:rsidP="001E2E29">
      <w:pPr>
        <w:spacing w:after="0"/>
        <w:jc w:val="both"/>
        <w:rPr>
          <w:rFonts w:ascii="Arial" w:hAnsi="Arial" w:cs="Arial"/>
          <w:b/>
          <w:sz w:val="18"/>
          <w:szCs w:val="24"/>
          <w:u w:val="single"/>
        </w:rPr>
      </w:pPr>
    </w:p>
    <w:p w14:paraId="6C0E61F9" w14:textId="77777777" w:rsidR="000D0F74" w:rsidRPr="00613218" w:rsidRDefault="000D0F74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>Who is it suitable for?</w:t>
      </w:r>
    </w:p>
    <w:p w14:paraId="7ED17F45" w14:textId="241A644E" w:rsidR="000D0F74" w:rsidRPr="00613218" w:rsidRDefault="000D0F74" w:rsidP="000D4F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>It is suitable for older players, maybe with/without dementia. It is appropriate for</w:t>
      </w:r>
      <w:r w:rsidR="00BE6E55" w:rsidRPr="00613218">
        <w:rPr>
          <w:rFonts w:ascii="Arial" w:hAnsi="Arial" w:cs="Arial"/>
          <w:b/>
          <w:sz w:val="24"/>
          <w:szCs w:val="24"/>
        </w:rPr>
        <w:t xml:space="preserve"> anyone who would like to give it a try. </w:t>
      </w:r>
      <w:r w:rsidRPr="00613218">
        <w:rPr>
          <w:rFonts w:ascii="Arial" w:hAnsi="Arial" w:cs="Arial"/>
          <w:b/>
          <w:sz w:val="24"/>
          <w:szCs w:val="24"/>
        </w:rPr>
        <w:t xml:space="preserve">It can be played either standing or sitting, or a mix of both. </w:t>
      </w:r>
      <w:r w:rsidR="00BE6E55" w:rsidRPr="00613218">
        <w:rPr>
          <w:rFonts w:ascii="Arial" w:hAnsi="Arial" w:cs="Arial"/>
          <w:b/>
          <w:sz w:val="24"/>
          <w:szCs w:val="24"/>
        </w:rPr>
        <w:t xml:space="preserve">It is suitable for wheelchair users. </w:t>
      </w:r>
      <w:r w:rsidRPr="00613218">
        <w:rPr>
          <w:rFonts w:ascii="Arial" w:hAnsi="Arial" w:cs="Arial"/>
          <w:b/>
          <w:sz w:val="24"/>
          <w:szCs w:val="24"/>
        </w:rPr>
        <w:t>No previous experienc</w:t>
      </w:r>
      <w:r w:rsidR="000D4F0F">
        <w:rPr>
          <w:rFonts w:ascii="Arial" w:hAnsi="Arial" w:cs="Arial"/>
          <w:b/>
          <w:sz w:val="24"/>
          <w:szCs w:val="24"/>
        </w:rPr>
        <w:t>e of playing tennis is required</w:t>
      </w:r>
    </w:p>
    <w:p w14:paraId="460C76F9" w14:textId="77777777" w:rsidR="000D0F74" w:rsidRPr="001E2E29" w:rsidRDefault="000D0F74" w:rsidP="001E2E29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673D0080" w14:textId="3C55BD48" w:rsidR="000D0F74" w:rsidRPr="00613218" w:rsidRDefault="000D0F74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 xml:space="preserve">Where </w:t>
      </w:r>
      <w:r w:rsidR="00111142" w:rsidRPr="00613218">
        <w:rPr>
          <w:rFonts w:ascii="Arial" w:hAnsi="Arial" w:cs="Arial"/>
          <w:b/>
          <w:sz w:val="24"/>
          <w:szCs w:val="24"/>
          <w:u w:val="single"/>
        </w:rPr>
        <w:t xml:space="preserve">and when </w:t>
      </w:r>
      <w:r w:rsidRPr="00613218">
        <w:rPr>
          <w:rFonts w:ascii="Arial" w:hAnsi="Arial" w:cs="Arial"/>
          <w:b/>
          <w:sz w:val="24"/>
          <w:szCs w:val="24"/>
          <w:u w:val="single"/>
        </w:rPr>
        <w:t>will it take place?</w:t>
      </w:r>
    </w:p>
    <w:p w14:paraId="7F15FF63" w14:textId="07AD1A08" w:rsidR="00111142" w:rsidRDefault="000D0F74" w:rsidP="000D4F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>It will take place at</w:t>
      </w:r>
      <w:r w:rsidR="00BE6E55" w:rsidRPr="00613218">
        <w:rPr>
          <w:rFonts w:ascii="Arial" w:hAnsi="Arial" w:cs="Arial"/>
          <w:b/>
          <w:sz w:val="24"/>
          <w:szCs w:val="24"/>
        </w:rPr>
        <w:t xml:space="preserve"> the </w:t>
      </w:r>
      <w:r w:rsidRPr="00613218">
        <w:rPr>
          <w:rFonts w:ascii="Arial" w:hAnsi="Arial" w:cs="Arial"/>
          <w:b/>
          <w:sz w:val="24"/>
          <w:szCs w:val="24"/>
        </w:rPr>
        <w:t>William Venton Centre, 8 Memory Lane, Plymstock, Plymouth PL9 9GH</w:t>
      </w:r>
      <w:r w:rsidR="001E2E29">
        <w:rPr>
          <w:rFonts w:ascii="Arial" w:hAnsi="Arial" w:cs="Arial"/>
          <w:b/>
          <w:sz w:val="24"/>
          <w:szCs w:val="24"/>
        </w:rPr>
        <w:t xml:space="preserve">. </w:t>
      </w:r>
      <w:r w:rsidRPr="00613218">
        <w:rPr>
          <w:rFonts w:ascii="Arial" w:hAnsi="Arial" w:cs="Arial"/>
          <w:b/>
          <w:sz w:val="24"/>
          <w:szCs w:val="24"/>
        </w:rPr>
        <w:t>Tuesday afternoon</w:t>
      </w:r>
      <w:r w:rsidR="00BE6E55" w:rsidRPr="00613218">
        <w:rPr>
          <w:rFonts w:ascii="Arial" w:hAnsi="Arial" w:cs="Arial"/>
          <w:b/>
          <w:sz w:val="24"/>
          <w:szCs w:val="24"/>
        </w:rPr>
        <w:t>s</w:t>
      </w:r>
      <w:r w:rsidRPr="00613218">
        <w:rPr>
          <w:rFonts w:ascii="Arial" w:hAnsi="Arial" w:cs="Arial"/>
          <w:b/>
          <w:sz w:val="24"/>
          <w:szCs w:val="24"/>
        </w:rPr>
        <w:t xml:space="preserve">, starting at </w:t>
      </w:r>
      <w:r w:rsidR="00BE6E55" w:rsidRPr="00613218">
        <w:rPr>
          <w:rFonts w:ascii="Arial" w:hAnsi="Arial" w:cs="Arial"/>
          <w:b/>
          <w:sz w:val="24"/>
          <w:szCs w:val="24"/>
        </w:rPr>
        <w:t>3 pm</w:t>
      </w:r>
      <w:r w:rsidRPr="00613218">
        <w:rPr>
          <w:rFonts w:ascii="Arial" w:hAnsi="Arial" w:cs="Arial"/>
          <w:b/>
          <w:sz w:val="24"/>
          <w:szCs w:val="24"/>
        </w:rPr>
        <w:t xml:space="preserve"> the first session will be on the 11</w:t>
      </w:r>
      <w:r w:rsidRPr="006132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13218">
        <w:rPr>
          <w:rFonts w:ascii="Arial" w:hAnsi="Arial" w:cs="Arial"/>
          <w:b/>
          <w:sz w:val="24"/>
          <w:szCs w:val="24"/>
        </w:rPr>
        <w:t xml:space="preserve"> September 2018</w:t>
      </w:r>
      <w:r w:rsidR="00BE6E55" w:rsidRPr="00613218">
        <w:rPr>
          <w:rFonts w:ascii="Arial" w:hAnsi="Arial" w:cs="Arial"/>
          <w:b/>
          <w:sz w:val="24"/>
          <w:szCs w:val="24"/>
        </w:rPr>
        <w:t xml:space="preserve">. It will run initially for 6 weeks. </w:t>
      </w:r>
      <w:r w:rsidR="00111142" w:rsidRPr="00613218">
        <w:rPr>
          <w:rFonts w:ascii="Arial" w:hAnsi="Arial" w:cs="Arial"/>
          <w:b/>
          <w:sz w:val="24"/>
          <w:szCs w:val="24"/>
        </w:rPr>
        <w:t xml:space="preserve">Each session will be 45 mins of </w:t>
      </w:r>
      <w:proofErr w:type="gramStart"/>
      <w:r w:rsidR="00111142" w:rsidRPr="00613218">
        <w:rPr>
          <w:rFonts w:ascii="Arial" w:hAnsi="Arial" w:cs="Arial"/>
          <w:b/>
          <w:sz w:val="24"/>
          <w:szCs w:val="24"/>
        </w:rPr>
        <w:t>activity,</w:t>
      </w:r>
      <w:proofErr w:type="gramEnd"/>
      <w:r w:rsidR="00111142" w:rsidRPr="00613218">
        <w:rPr>
          <w:rFonts w:ascii="Arial" w:hAnsi="Arial" w:cs="Arial"/>
          <w:b/>
          <w:sz w:val="24"/>
          <w:szCs w:val="24"/>
        </w:rPr>
        <w:t xml:space="preserve"> and 15 m</w:t>
      </w:r>
      <w:r w:rsidR="000D4F0F">
        <w:rPr>
          <w:rFonts w:ascii="Arial" w:hAnsi="Arial" w:cs="Arial"/>
          <w:b/>
          <w:sz w:val="24"/>
          <w:szCs w:val="24"/>
        </w:rPr>
        <w:t>ins for time to chat afterwards</w:t>
      </w:r>
    </w:p>
    <w:p w14:paraId="2D204840" w14:textId="77777777" w:rsidR="001E2E29" w:rsidRPr="001E2E29" w:rsidRDefault="001E2E29" w:rsidP="001E2E29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606520A1" w14:textId="77777777" w:rsidR="00111142" w:rsidRPr="00613218" w:rsidRDefault="00BE6E55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>What is the cost of the session?</w:t>
      </w:r>
    </w:p>
    <w:p w14:paraId="3855F645" w14:textId="4A8A349B" w:rsidR="00BE6E55" w:rsidRDefault="00BE6E55" w:rsidP="000D4F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>The first 6 sessions will be FREE</w:t>
      </w:r>
    </w:p>
    <w:p w14:paraId="4A809917" w14:textId="77777777" w:rsidR="001E2E29" w:rsidRPr="001E2E29" w:rsidRDefault="001E2E29" w:rsidP="001E2E29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A378D18" w14:textId="77777777" w:rsidR="00111142" w:rsidRPr="00613218" w:rsidRDefault="00111142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>How to</w:t>
      </w:r>
      <w:r w:rsidR="000D0F74" w:rsidRPr="00613218">
        <w:rPr>
          <w:rFonts w:ascii="Arial" w:hAnsi="Arial" w:cs="Arial"/>
          <w:b/>
          <w:sz w:val="24"/>
          <w:szCs w:val="24"/>
          <w:u w:val="single"/>
        </w:rPr>
        <w:t xml:space="preserve"> join the </w:t>
      </w:r>
      <w:r w:rsidR="00BE6E55" w:rsidRPr="00613218">
        <w:rPr>
          <w:rFonts w:ascii="Arial" w:hAnsi="Arial" w:cs="Arial"/>
          <w:b/>
          <w:sz w:val="24"/>
          <w:szCs w:val="24"/>
          <w:u w:val="single"/>
        </w:rPr>
        <w:t>session</w:t>
      </w:r>
      <w:r w:rsidRPr="00613218">
        <w:rPr>
          <w:rFonts w:ascii="Arial" w:hAnsi="Arial" w:cs="Arial"/>
          <w:b/>
          <w:sz w:val="24"/>
          <w:szCs w:val="24"/>
          <w:u w:val="single"/>
        </w:rPr>
        <w:t>?</w:t>
      </w:r>
    </w:p>
    <w:p w14:paraId="399C62B4" w14:textId="16CC6499" w:rsidR="00111142" w:rsidRPr="00613218" w:rsidRDefault="00BE6E55" w:rsidP="000D4F0F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 xml:space="preserve">Booking is preferable but not essential. Please just wear suitable foot-ware, preferably NOT slip on shoes. </w:t>
      </w:r>
      <w:r w:rsidR="00964B15" w:rsidRPr="00613218">
        <w:rPr>
          <w:rFonts w:ascii="Arial" w:hAnsi="Arial" w:cs="Arial"/>
          <w:b/>
          <w:sz w:val="24"/>
          <w:szCs w:val="24"/>
        </w:rPr>
        <w:t xml:space="preserve">Please </w:t>
      </w:r>
      <w:r w:rsidR="00964B15" w:rsidRPr="001E2E29">
        <w:rPr>
          <w:rFonts w:ascii="Arial" w:hAnsi="Arial" w:cs="Arial"/>
          <w:b/>
          <w:sz w:val="24"/>
          <w:szCs w:val="24"/>
        </w:rPr>
        <w:t>reserve your place by phoning Age UK Plymouth on 405632</w:t>
      </w:r>
    </w:p>
    <w:p w14:paraId="2FC5E4D3" w14:textId="524E8E45" w:rsidR="00111142" w:rsidRPr="001E2E29" w:rsidRDefault="000D4F0F" w:rsidP="001E2E29">
      <w:pPr>
        <w:spacing w:after="0"/>
        <w:jc w:val="both"/>
        <w:rPr>
          <w:rFonts w:ascii="Arial" w:hAnsi="Arial" w:cs="Arial"/>
          <w:b/>
          <w:sz w:val="18"/>
          <w:szCs w:val="24"/>
          <w:u w:val="single"/>
        </w:rPr>
      </w:pPr>
      <w:r w:rsidRPr="00613218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C7C5269" wp14:editId="5EE80860">
            <wp:simplePos x="0" y="0"/>
            <wp:positionH relativeFrom="margin">
              <wp:posOffset>5360035</wp:posOffset>
            </wp:positionH>
            <wp:positionV relativeFrom="paragraph">
              <wp:posOffset>108585</wp:posOffset>
            </wp:positionV>
            <wp:extent cx="1080135" cy="12839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 business card 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5E807" w14:textId="77DF7313" w:rsidR="000D0F74" w:rsidRPr="00613218" w:rsidRDefault="000D0F74" w:rsidP="000D0F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218">
        <w:rPr>
          <w:rFonts w:ascii="Arial" w:hAnsi="Arial" w:cs="Arial"/>
          <w:b/>
          <w:sz w:val="24"/>
          <w:szCs w:val="24"/>
          <w:u w:val="single"/>
        </w:rPr>
        <w:t>Who will take the session?</w:t>
      </w:r>
    </w:p>
    <w:p w14:paraId="63B41B56" w14:textId="274B3BDF" w:rsidR="000D0F74" w:rsidRPr="00613218" w:rsidRDefault="000D0F74" w:rsidP="000D0F74">
      <w:pPr>
        <w:jc w:val="both"/>
        <w:rPr>
          <w:rFonts w:ascii="Arial" w:hAnsi="Arial" w:cs="Arial"/>
          <w:b/>
          <w:sz w:val="24"/>
          <w:szCs w:val="24"/>
        </w:rPr>
      </w:pPr>
      <w:r w:rsidRPr="00613218">
        <w:rPr>
          <w:rFonts w:ascii="Arial" w:hAnsi="Arial" w:cs="Arial"/>
          <w:b/>
          <w:sz w:val="24"/>
          <w:szCs w:val="24"/>
        </w:rPr>
        <w:t xml:space="preserve">Fiona Murphy will run the session. She is a level 2 qualified LTA (Lawn Tennis Association) tennis coach. </w:t>
      </w:r>
      <w:r w:rsidR="00111142" w:rsidRPr="00613218">
        <w:rPr>
          <w:rFonts w:ascii="Arial" w:hAnsi="Arial" w:cs="Arial"/>
          <w:b/>
          <w:sz w:val="24"/>
          <w:szCs w:val="24"/>
        </w:rPr>
        <w:t>She was</w:t>
      </w:r>
      <w:r w:rsidRPr="00613218">
        <w:rPr>
          <w:rFonts w:ascii="Arial" w:hAnsi="Arial" w:cs="Arial"/>
          <w:b/>
          <w:sz w:val="24"/>
          <w:szCs w:val="24"/>
        </w:rPr>
        <w:t xml:space="preserve"> a physiotherapist working in rehabilitation and elderly care, within the NHS. As a Level 2 coach, she is insured, first aid trained, and DBS c</w:t>
      </w:r>
      <w:r w:rsidR="000D4F0F">
        <w:rPr>
          <w:rFonts w:ascii="Arial" w:hAnsi="Arial" w:cs="Arial"/>
          <w:b/>
          <w:sz w:val="24"/>
          <w:szCs w:val="24"/>
        </w:rPr>
        <w:t>hecked</w:t>
      </w:r>
    </w:p>
    <w:p w14:paraId="07BD3944" w14:textId="0C44A89D" w:rsidR="001E2E29" w:rsidRDefault="00964935" w:rsidP="001E2E2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A400C15" wp14:editId="00E915EE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499297" cy="658996"/>
            <wp:effectExtent l="0" t="0" r="5715" b="8255"/>
            <wp:wrapNone/>
            <wp:docPr id="5" name="Picture 5" descr="Z:\SMTAdmin\Archive\Logos\Age UK Logo minus strapline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:\SMTAdmin\Archive\Logos\Age UK Logo minus strapline  jpg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69" cy="6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3E24" w14:textId="6BA03389" w:rsidR="00FB3707" w:rsidRPr="00613218" w:rsidRDefault="00964935" w:rsidP="001E2E29">
      <w:pPr>
        <w:rPr>
          <w:rFonts w:ascii="Arial" w:hAnsi="Arial" w:cs="Arial"/>
          <w:b/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772BE46" wp14:editId="08FAFB7E">
            <wp:simplePos x="0" y="0"/>
            <wp:positionH relativeFrom="margin">
              <wp:align>center</wp:align>
            </wp:positionH>
            <wp:positionV relativeFrom="paragraph">
              <wp:posOffset>554355</wp:posOffset>
            </wp:positionV>
            <wp:extent cx="5726742" cy="94078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742" cy="94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707" w:rsidRPr="00613218" w:rsidSect="00D42ED0">
      <w:pgSz w:w="12240" w:h="15840"/>
      <w:pgMar w:top="1440" w:right="1080" w:bottom="1440" w:left="1080" w:header="720" w:footer="720" w:gutter="0"/>
      <w:pgBorders w:offsetFrom="page">
        <w:top w:val="thinThickThinLargeGap" w:sz="24" w:space="24" w:color="5B9BD5" w:themeColor="accent5"/>
        <w:left w:val="thinThickThinLargeGap" w:sz="24" w:space="24" w:color="5B9BD5" w:themeColor="accent5"/>
        <w:bottom w:val="thinThickThinLargeGap" w:sz="24" w:space="24" w:color="5B9BD5" w:themeColor="accent5"/>
        <w:right w:val="thinThickThinLargeGap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9C185" w14:textId="77777777" w:rsidR="001E2E29" w:rsidRDefault="001E2E29" w:rsidP="001E2E29">
      <w:pPr>
        <w:spacing w:after="0" w:line="240" w:lineRule="auto"/>
      </w:pPr>
      <w:r>
        <w:separator/>
      </w:r>
    </w:p>
  </w:endnote>
  <w:endnote w:type="continuationSeparator" w:id="0">
    <w:p w14:paraId="48941F7B" w14:textId="77777777" w:rsidR="001E2E29" w:rsidRDefault="001E2E29" w:rsidP="001E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DACE9" w14:textId="77777777" w:rsidR="001E2E29" w:rsidRDefault="001E2E29" w:rsidP="001E2E29">
      <w:pPr>
        <w:spacing w:after="0" w:line="240" w:lineRule="auto"/>
      </w:pPr>
      <w:r>
        <w:separator/>
      </w:r>
    </w:p>
  </w:footnote>
  <w:footnote w:type="continuationSeparator" w:id="0">
    <w:p w14:paraId="014952C8" w14:textId="77777777" w:rsidR="001E2E29" w:rsidRDefault="001E2E29" w:rsidP="001E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4"/>
    <w:rsid w:val="00067445"/>
    <w:rsid w:val="000D0F74"/>
    <w:rsid w:val="000D4F0F"/>
    <w:rsid w:val="00111142"/>
    <w:rsid w:val="001E2E29"/>
    <w:rsid w:val="00372A83"/>
    <w:rsid w:val="004176F4"/>
    <w:rsid w:val="00613218"/>
    <w:rsid w:val="00964935"/>
    <w:rsid w:val="00964B15"/>
    <w:rsid w:val="009F108B"/>
    <w:rsid w:val="009F2AC0"/>
    <w:rsid w:val="00BE6E55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A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29"/>
  </w:style>
  <w:style w:type="paragraph" w:styleId="Footer">
    <w:name w:val="footer"/>
    <w:basedOn w:val="Normal"/>
    <w:link w:val="FooterChar"/>
    <w:uiPriority w:val="99"/>
    <w:unhideWhenUsed/>
    <w:rsid w:val="001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A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29"/>
  </w:style>
  <w:style w:type="paragraph" w:styleId="Footer">
    <w:name w:val="footer"/>
    <w:basedOn w:val="Normal"/>
    <w:link w:val="FooterChar"/>
    <w:uiPriority w:val="99"/>
    <w:unhideWhenUsed/>
    <w:rsid w:val="001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 Murphy</dc:creator>
  <cp:lastModifiedBy>Taylor Williams</cp:lastModifiedBy>
  <cp:revision>4</cp:revision>
  <dcterms:created xsi:type="dcterms:W3CDTF">2018-08-14T13:16:00Z</dcterms:created>
  <dcterms:modified xsi:type="dcterms:W3CDTF">2018-08-14T13:21:00Z</dcterms:modified>
</cp:coreProperties>
</file>