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83" w:rsidRDefault="006A3A83">
      <w:pPr>
        <w:rPr>
          <w:rFonts w:ascii="Circular Std Bold" w:eastAsia="Times New Roman" w:hAnsi="Circular Std Bold" w:cs="Times New Roman"/>
          <w:color w:val="002A6F"/>
          <w:sz w:val="30"/>
          <w:szCs w:val="30"/>
          <w:lang w:eastAsia="en-GB"/>
        </w:rPr>
      </w:pPr>
      <w:r>
        <w:rPr>
          <w:rFonts w:ascii="Circular Std Bold" w:eastAsia="Times New Roman" w:hAnsi="Circular Std Bold" w:cs="Times New Roman"/>
          <w:color w:val="002A6F"/>
          <w:sz w:val="30"/>
          <w:szCs w:val="30"/>
          <w:lang w:eastAsia="en-GB"/>
        </w:rPr>
        <w:t xml:space="preserve">                </w:t>
      </w:r>
    </w:p>
    <w:p w:rsidR="00560A0C" w:rsidRPr="00020E66" w:rsidRDefault="00020E66">
      <w:pPr>
        <w:rPr>
          <w:rFonts w:ascii="Arial" w:eastAsia="Times New Roman" w:hAnsi="Arial" w:cs="Arial"/>
          <w:b/>
          <w:color w:val="002A6F"/>
          <w:sz w:val="28"/>
          <w:szCs w:val="28"/>
          <w:lang w:eastAsia="en-GB"/>
        </w:rPr>
      </w:pPr>
      <w:r w:rsidRPr="00020E66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Recruitment: </w:t>
      </w:r>
      <w:r w:rsidR="00385F55">
        <w:rPr>
          <w:rFonts w:ascii="Arial" w:eastAsia="Times New Roman" w:hAnsi="Arial" w:cs="Arial"/>
          <w:b/>
          <w:sz w:val="28"/>
          <w:szCs w:val="28"/>
          <w:lang w:eastAsia="en-GB"/>
        </w:rPr>
        <w:t>Advice and Information Team Leader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at Age UK Redbridge, Barking and Havering </w:t>
      </w:r>
    </w:p>
    <w:p w:rsidR="00FF18A1" w:rsidRPr="00020E66" w:rsidRDefault="00FF18A1" w:rsidP="00FF18A1">
      <w:pPr>
        <w:rPr>
          <w:rFonts w:ascii="Arial" w:hAnsi="Arial" w:cs="Arial"/>
          <w:sz w:val="24"/>
          <w:szCs w:val="24"/>
        </w:rPr>
      </w:pPr>
      <w:r w:rsidRPr="00020E66">
        <w:rPr>
          <w:rFonts w:ascii="Arial" w:hAnsi="Arial" w:cs="Arial"/>
          <w:b/>
          <w:sz w:val="24"/>
          <w:szCs w:val="24"/>
        </w:rPr>
        <w:t>Salary:</w:t>
      </w:r>
      <w:r w:rsidR="00385F55">
        <w:rPr>
          <w:rFonts w:ascii="Arial" w:hAnsi="Arial" w:cs="Arial"/>
          <w:sz w:val="24"/>
          <w:szCs w:val="24"/>
        </w:rPr>
        <w:t xml:space="preserve"> £29,000</w:t>
      </w:r>
      <w:r w:rsidRPr="00020E66">
        <w:rPr>
          <w:rFonts w:ascii="Arial" w:hAnsi="Arial" w:cs="Arial"/>
          <w:sz w:val="24"/>
          <w:szCs w:val="24"/>
        </w:rPr>
        <w:t xml:space="preserve"> p.a.</w:t>
      </w:r>
    </w:p>
    <w:p w:rsidR="00FF18A1" w:rsidRPr="00020E66" w:rsidRDefault="00FF18A1" w:rsidP="00FF18A1">
      <w:pPr>
        <w:rPr>
          <w:rFonts w:ascii="Arial" w:hAnsi="Arial" w:cs="Arial"/>
          <w:sz w:val="24"/>
          <w:szCs w:val="24"/>
        </w:rPr>
      </w:pPr>
      <w:r w:rsidRPr="00020E66">
        <w:rPr>
          <w:rFonts w:ascii="Arial" w:hAnsi="Arial" w:cs="Arial"/>
          <w:b/>
          <w:sz w:val="24"/>
          <w:szCs w:val="24"/>
        </w:rPr>
        <w:t>Working Hours</w:t>
      </w:r>
      <w:r w:rsidRPr="00020E66">
        <w:rPr>
          <w:rFonts w:ascii="Arial" w:hAnsi="Arial" w:cs="Arial"/>
          <w:sz w:val="24"/>
          <w:szCs w:val="24"/>
        </w:rPr>
        <w:t>: Full Time 35 hours per week</w:t>
      </w:r>
    </w:p>
    <w:p w:rsidR="00FF18A1" w:rsidRPr="00020E66" w:rsidRDefault="00020E66" w:rsidP="00FF18A1">
      <w:pPr>
        <w:rPr>
          <w:rFonts w:ascii="Arial" w:hAnsi="Arial" w:cs="Arial"/>
          <w:sz w:val="24"/>
          <w:szCs w:val="24"/>
        </w:rPr>
      </w:pPr>
      <w:r w:rsidRPr="00020E66">
        <w:rPr>
          <w:rFonts w:ascii="Arial" w:hAnsi="Arial" w:cs="Arial"/>
          <w:b/>
          <w:sz w:val="24"/>
          <w:szCs w:val="24"/>
        </w:rPr>
        <w:t>Closing date</w:t>
      </w:r>
      <w:r w:rsidR="00FF18A1" w:rsidRPr="00020E66">
        <w:rPr>
          <w:rFonts w:ascii="Arial" w:hAnsi="Arial" w:cs="Arial"/>
          <w:b/>
          <w:sz w:val="24"/>
          <w:szCs w:val="24"/>
        </w:rPr>
        <w:t>:</w:t>
      </w:r>
      <w:r w:rsidR="006B11B6">
        <w:rPr>
          <w:rFonts w:ascii="Arial" w:hAnsi="Arial" w:cs="Arial"/>
          <w:sz w:val="24"/>
          <w:szCs w:val="24"/>
        </w:rPr>
        <w:t xml:space="preserve"> Monday,</w:t>
      </w:r>
      <w:r w:rsidR="002E4AD0">
        <w:rPr>
          <w:rFonts w:ascii="Arial" w:hAnsi="Arial" w:cs="Arial"/>
          <w:sz w:val="24"/>
          <w:szCs w:val="24"/>
        </w:rPr>
        <w:t xml:space="preserve"> 27</w:t>
      </w:r>
      <w:r w:rsidR="002E4AD0" w:rsidRPr="002E4AD0">
        <w:rPr>
          <w:rFonts w:ascii="Arial" w:hAnsi="Arial" w:cs="Arial"/>
          <w:sz w:val="24"/>
          <w:szCs w:val="24"/>
          <w:vertAlign w:val="superscript"/>
        </w:rPr>
        <w:t>th</w:t>
      </w:r>
      <w:r w:rsidR="002E4AD0">
        <w:rPr>
          <w:rFonts w:ascii="Arial" w:hAnsi="Arial" w:cs="Arial"/>
          <w:sz w:val="24"/>
          <w:szCs w:val="24"/>
        </w:rPr>
        <w:t xml:space="preserve"> </w:t>
      </w:r>
      <w:r w:rsidR="003A20BF">
        <w:rPr>
          <w:rFonts w:ascii="Arial" w:hAnsi="Arial" w:cs="Arial"/>
          <w:sz w:val="24"/>
          <w:szCs w:val="24"/>
        </w:rPr>
        <w:t>March</w:t>
      </w:r>
      <w:bookmarkStart w:id="0" w:name="_GoBack"/>
      <w:bookmarkEnd w:id="0"/>
      <w:r w:rsidR="007136BA">
        <w:rPr>
          <w:rFonts w:ascii="Arial" w:hAnsi="Arial" w:cs="Arial"/>
          <w:sz w:val="24"/>
          <w:szCs w:val="24"/>
        </w:rPr>
        <w:t xml:space="preserve"> 2023 – </w:t>
      </w:r>
      <w:r w:rsidR="007136BA" w:rsidRPr="003A20BF">
        <w:rPr>
          <w:rFonts w:ascii="Arial" w:hAnsi="Arial" w:cs="Arial"/>
          <w:b/>
          <w:sz w:val="24"/>
          <w:szCs w:val="24"/>
        </w:rPr>
        <w:t>12pm</w:t>
      </w:r>
    </w:p>
    <w:p w:rsidR="00FF18A1" w:rsidRPr="00020E66" w:rsidRDefault="00020E66" w:rsidP="00FF18A1">
      <w:pPr>
        <w:rPr>
          <w:rFonts w:ascii="Arial" w:hAnsi="Arial" w:cs="Arial"/>
          <w:sz w:val="24"/>
          <w:szCs w:val="24"/>
        </w:rPr>
      </w:pPr>
      <w:r w:rsidRPr="00020E66">
        <w:rPr>
          <w:rFonts w:ascii="Arial" w:hAnsi="Arial" w:cs="Arial"/>
          <w:b/>
          <w:sz w:val="24"/>
          <w:szCs w:val="24"/>
        </w:rPr>
        <w:t>Proposed interview date</w:t>
      </w:r>
      <w:r w:rsidR="007136BA">
        <w:rPr>
          <w:rFonts w:ascii="Arial" w:hAnsi="Arial" w:cs="Arial"/>
          <w:sz w:val="24"/>
          <w:szCs w:val="24"/>
        </w:rPr>
        <w:t xml:space="preserve">: </w:t>
      </w:r>
      <w:r w:rsidR="003A20BF">
        <w:rPr>
          <w:rFonts w:ascii="Arial" w:hAnsi="Arial" w:cs="Arial"/>
          <w:sz w:val="24"/>
          <w:szCs w:val="24"/>
        </w:rPr>
        <w:t>Thurs</w:t>
      </w:r>
      <w:r w:rsidR="007136BA">
        <w:rPr>
          <w:rFonts w:ascii="Arial" w:hAnsi="Arial" w:cs="Arial"/>
          <w:sz w:val="24"/>
          <w:szCs w:val="24"/>
        </w:rPr>
        <w:t>day</w:t>
      </w:r>
      <w:r w:rsidR="006B11B6">
        <w:rPr>
          <w:rFonts w:ascii="Arial" w:hAnsi="Arial" w:cs="Arial"/>
          <w:sz w:val="24"/>
          <w:szCs w:val="24"/>
        </w:rPr>
        <w:t>,</w:t>
      </w:r>
      <w:r w:rsidR="007136BA">
        <w:rPr>
          <w:rFonts w:ascii="Arial" w:hAnsi="Arial" w:cs="Arial"/>
          <w:sz w:val="24"/>
          <w:szCs w:val="24"/>
        </w:rPr>
        <w:t xml:space="preserve"> 3</w:t>
      </w:r>
      <w:r w:rsidR="003A20BF">
        <w:rPr>
          <w:rFonts w:ascii="Arial" w:hAnsi="Arial" w:cs="Arial"/>
          <w:sz w:val="24"/>
          <w:szCs w:val="24"/>
        </w:rPr>
        <w:t>0th</w:t>
      </w:r>
      <w:r w:rsidR="007136BA">
        <w:rPr>
          <w:rFonts w:ascii="Arial" w:hAnsi="Arial" w:cs="Arial"/>
          <w:sz w:val="24"/>
          <w:szCs w:val="24"/>
        </w:rPr>
        <w:t xml:space="preserve"> March 2023</w:t>
      </w:r>
    </w:p>
    <w:p w:rsidR="006A3A83" w:rsidRDefault="006A3A83">
      <w:pPr>
        <w:rPr>
          <w:rFonts w:ascii="Circular Std Bold" w:eastAsia="Times New Roman" w:hAnsi="Circular Std Bold" w:cs="Times New Roman"/>
          <w:b/>
          <w:color w:val="002A6F"/>
          <w:sz w:val="30"/>
          <w:szCs w:val="30"/>
          <w:lang w:eastAsia="en-GB"/>
        </w:rPr>
      </w:pPr>
    </w:p>
    <w:p w:rsidR="006A3A83" w:rsidRDefault="006A3A83" w:rsidP="006A3A8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Age UK Redbridge, Barking &amp; Havering</w:t>
      </w:r>
      <w:r w:rsidRPr="0010528C">
        <w:rPr>
          <w:rFonts w:ascii="Arial" w:hAnsi="Arial" w:cs="Arial"/>
          <w:color w:val="000000" w:themeColor="text1"/>
          <w:sz w:val="24"/>
          <w:szCs w:val="24"/>
        </w:rPr>
        <w:t xml:space="preserve"> offers an </w:t>
      </w:r>
      <w:r>
        <w:rPr>
          <w:rFonts w:ascii="Arial" w:hAnsi="Arial" w:cs="Arial"/>
          <w:color w:val="000000" w:themeColor="text1"/>
          <w:sz w:val="24"/>
          <w:szCs w:val="24"/>
        </w:rPr>
        <w:t>Advice &amp; Information</w:t>
      </w:r>
      <w:r w:rsidRPr="0010528C">
        <w:rPr>
          <w:rFonts w:ascii="Arial" w:hAnsi="Arial" w:cs="Arial"/>
          <w:color w:val="000000" w:themeColor="text1"/>
          <w:sz w:val="24"/>
          <w:szCs w:val="24"/>
        </w:rPr>
        <w:t xml:space="preserve"> 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support older people living</w:t>
      </w:r>
      <w:r w:rsidRPr="0010528C">
        <w:rPr>
          <w:rFonts w:ascii="Arial" w:hAnsi="Arial" w:cs="Arial"/>
          <w:color w:val="000000" w:themeColor="text1"/>
          <w:sz w:val="24"/>
          <w:szCs w:val="24"/>
        </w:rPr>
        <w:t xml:space="preserve"> in the borough</w:t>
      </w:r>
      <w:r>
        <w:rPr>
          <w:rFonts w:ascii="Arial" w:hAnsi="Arial" w:cs="Arial"/>
          <w:color w:val="000000" w:themeColor="text1"/>
          <w:sz w:val="24"/>
          <w:szCs w:val="24"/>
        </w:rPr>
        <w:t>s of Redbridge, Barking &amp; Dagenham and Redbridge</w:t>
      </w:r>
      <w:r w:rsidRPr="001052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which is free, independent and confidential to older people, their relatives, carers and friends. </w:t>
      </w:r>
      <w:r w:rsidR="007136BA">
        <w:rPr>
          <w:rFonts w:ascii="Arial" w:hAnsi="Arial" w:cs="Arial"/>
          <w:color w:val="000000" w:themeColor="text1"/>
          <w:sz w:val="24"/>
          <w:szCs w:val="24"/>
        </w:rPr>
        <w:t xml:space="preserve">The Team Leader is required to work </w:t>
      </w:r>
      <w:r w:rsidR="007136BA" w:rsidRPr="0010528C">
        <w:rPr>
          <w:rFonts w:ascii="Arial" w:hAnsi="Arial" w:cs="Arial"/>
          <w:color w:val="000000" w:themeColor="text1"/>
          <w:sz w:val="24"/>
          <w:szCs w:val="24"/>
        </w:rPr>
        <w:t>independently</w:t>
      </w:r>
      <w:r w:rsidR="007136BA">
        <w:rPr>
          <w:rFonts w:ascii="Arial" w:hAnsi="Arial" w:cs="Arial"/>
          <w:color w:val="000000" w:themeColor="text1"/>
          <w:sz w:val="24"/>
          <w:szCs w:val="24"/>
        </w:rPr>
        <w:t xml:space="preserve"> and provide line management for a small team of Advice and Information Workers and Volunteers as well as</w:t>
      </w:r>
      <w:r w:rsidR="007136BA" w:rsidRPr="0010528C">
        <w:rPr>
          <w:rFonts w:ascii="Arial" w:hAnsi="Arial" w:cs="Arial"/>
          <w:color w:val="000000" w:themeColor="text1"/>
          <w:sz w:val="24"/>
          <w:szCs w:val="24"/>
        </w:rPr>
        <w:t xml:space="preserve"> manage their own caseload but be part of the wider team and be aware of the other services</w:t>
      </w:r>
      <w:r w:rsidR="007136BA">
        <w:rPr>
          <w:rFonts w:ascii="Arial" w:hAnsi="Arial" w:cs="Arial"/>
          <w:color w:val="000000" w:themeColor="text1"/>
          <w:sz w:val="24"/>
          <w:szCs w:val="24"/>
        </w:rPr>
        <w:t xml:space="preserve"> provided by</w:t>
      </w:r>
      <w:r w:rsidR="007136BA" w:rsidRPr="0010528C">
        <w:rPr>
          <w:rFonts w:ascii="Arial" w:hAnsi="Arial" w:cs="Arial"/>
          <w:color w:val="000000" w:themeColor="text1"/>
          <w:sz w:val="24"/>
          <w:szCs w:val="24"/>
        </w:rPr>
        <w:t xml:space="preserve"> Age U</w:t>
      </w:r>
      <w:r w:rsidR="007136BA">
        <w:rPr>
          <w:rFonts w:ascii="Arial" w:hAnsi="Arial" w:cs="Arial"/>
          <w:color w:val="000000" w:themeColor="text1"/>
          <w:sz w:val="24"/>
          <w:szCs w:val="24"/>
        </w:rPr>
        <w:t>K Redbridge, Barking &amp; Havering</w:t>
      </w:r>
      <w:r w:rsidR="00385F55">
        <w:rPr>
          <w:rFonts w:ascii="Arial" w:hAnsi="Arial" w:cs="Arial"/>
          <w:color w:val="000000" w:themeColor="text1"/>
          <w:sz w:val="24"/>
          <w:szCs w:val="24"/>
        </w:rPr>
        <w:t xml:space="preserve">. Working closely with the Admin Support Volunteer and Advice Workers to triage, allocate and prioritise referrals based on the urgency of the referral.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A3A83" w:rsidRPr="00C425D1" w:rsidRDefault="006A3A83" w:rsidP="006A3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Goo</w:t>
      </w:r>
      <w:r w:rsidR="00956975">
        <w:rPr>
          <w:rFonts w:ascii="Arial" w:hAnsi="Arial" w:cs="Arial"/>
          <w:color w:val="000000" w:themeColor="text1"/>
          <w:sz w:val="24"/>
          <w:szCs w:val="24"/>
        </w:rPr>
        <w:t xml:space="preserve">d IT skills are required and familiarity with Charity Log would be useful as well as </w:t>
      </w:r>
      <w:r w:rsidR="00956975" w:rsidRPr="00C425D1">
        <w:rPr>
          <w:rFonts w:ascii="Arial" w:hAnsi="Arial" w:cs="Arial"/>
          <w:sz w:val="24"/>
          <w:szCs w:val="24"/>
        </w:rPr>
        <w:t>Knowledge of relevant quality assurance systems.</w:t>
      </w:r>
    </w:p>
    <w:p w:rsidR="00020E66" w:rsidRPr="007F5717" w:rsidRDefault="00020E66" w:rsidP="00020E66">
      <w:pPr>
        <w:shd w:val="clear" w:color="auto" w:fill="FFFFFF"/>
        <w:spacing w:before="384" w:after="384" w:line="315" w:lineRule="atLeast"/>
        <w:rPr>
          <w:rStyle w:val="Hyperlink"/>
          <w:rFonts w:ascii="Arial" w:eastAsia="Times New Roman" w:hAnsi="Arial" w:cs="Arial"/>
          <w:lang w:val="en-US" w:eastAsia="en-GB"/>
        </w:rPr>
      </w:pPr>
      <w:r w:rsidRPr="007F5717">
        <w:rPr>
          <w:rFonts w:ascii="Arial" w:eastAsia="Times New Roman" w:hAnsi="Arial" w:cs="Arial"/>
          <w:b/>
          <w:color w:val="000000"/>
          <w:lang w:val="en-US" w:eastAsia="en-GB"/>
        </w:rPr>
        <w:t>To apply:</w:t>
      </w:r>
      <w:r w:rsidRPr="007F5717">
        <w:rPr>
          <w:rFonts w:ascii="Arial" w:eastAsia="Times New Roman" w:hAnsi="Arial" w:cs="Arial"/>
          <w:color w:val="000000"/>
          <w:lang w:val="en-US" w:eastAsia="en-GB"/>
        </w:rPr>
        <w:t xml:space="preserve"> Please check our website for further details and a full application pack  </w:t>
      </w:r>
      <w:hyperlink r:id="rId6" w:history="1">
        <w:r w:rsidRPr="007F5717">
          <w:rPr>
            <w:rStyle w:val="Hyperlink"/>
            <w:rFonts w:ascii="Arial" w:eastAsia="Times New Roman" w:hAnsi="Arial" w:cs="Arial"/>
            <w:lang w:val="en-US" w:eastAsia="en-GB"/>
          </w:rPr>
          <w:t>https://www.ageuk.org.uk/redbridgebarkinghavering/about-us/work-for-us/</w:t>
        </w:r>
      </w:hyperlink>
    </w:p>
    <w:p w:rsidR="00020E66" w:rsidRPr="007F5717" w:rsidRDefault="00020E66" w:rsidP="00020E66">
      <w:pPr>
        <w:shd w:val="clear" w:color="auto" w:fill="FFFFFF"/>
        <w:spacing w:before="384" w:after="384" w:line="315" w:lineRule="atLeast"/>
        <w:rPr>
          <w:rFonts w:ascii="Arial" w:eastAsia="Times New Roman" w:hAnsi="Arial" w:cs="Arial"/>
          <w:b/>
          <w:color w:val="000000"/>
          <w:lang w:val="en-US" w:eastAsia="en-GB"/>
        </w:rPr>
      </w:pPr>
      <w:r w:rsidRPr="007F5717">
        <w:rPr>
          <w:rFonts w:ascii="Arial" w:eastAsia="Times New Roman" w:hAnsi="Arial" w:cs="Arial"/>
          <w:b/>
          <w:color w:val="000000"/>
          <w:lang w:val="en-US" w:eastAsia="en-GB"/>
        </w:rPr>
        <w:t xml:space="preserve">Completed application forms and Equal Opportunities Forms should be returned to  </w:t>
      </w:r>
      <w:hyperlink r:id="rId7" w:history="1">
        <w:r w:rsidRPr="007F5717">
          <w:rPr>
            <w:rStyle w:val="Hyperlink"/>
            <w:rFonts w:ascii="Arial" w:eastAsia="Times New Roman" w:hAnsi="Arial" w:cs="Arial"/>
            <w:lang w:val="en-US" w:eastAsia="en-GB"/>
          </w:rPr>
          <w:t>admin@ageukrbh.org.uk</w:t>
        </w:r>
      </w:hyperlink>
      <w:r w:rsidRPr="007F5717">
        <w:rPr>
          <w:rFonts w:ascii="Arial" w:eastAsia="Times New Roman" w:hAnsi="Arial" w:cs="Arial"/>
          <w:b/>
          <w:color w:val="000000"/>
          <w:lang w:val="en-US" w:eastAsia="en-GB"/>
        </w:rPr>
        <w:t xml:space="preserve"> or alternatively post to Recruitment, Age UK Redbridge, Barking and Havering, 4</w:t>
      </w:r>
      <w:r w:rsidRPr="007F5717">
        <w:rPr>
          <w:rFonts w:ascii="Arial" w:eastAsia="Times New Roman" w:hAnsi="Arial" w:cs="Arial"/>
          <w:b/>
          <w:color w:val="000000"/>
          <w:vertAlign w:val="superscript"/>
          <w:lang w:val="en-US" w:eastAsia="en-GB"/>
        </w:rPr>
        <w:t>th</w:t>
      </w:r>
      <w:r w:rsidRPr="007F5717">
        <w:rPr>
          <w:rFonts w:ascii="Arial" w:eastAsia="Times New Roman" w:hAnsi="Arial" w:cs="Arial"/>
          <w:b/>
          <w:color w:val="000000"/>
          <w:lang w:val="en-US" w:eastAsia="en-GB"/>
        </w:rPr>
        <w:t xml:space="preserve"> Floor, 103 Cranbrook Road, Ilford, Essex, IG1 4PU.</w:t>
      </w:r>
    </w:p>
    <w:p w:rsidR="00020E66" w:rsidRDefault="00020E66" w:rsidP="00020E66">
      <w:pPr>
        <w:rPr>
          <w:rFonts w:ascii="Arial" w:hAnsi="Arial" w:cs="Arial"/>
          <w:color w:val="404041"/>
          <w:sz w:val="24"/>
          <w:szCs w:val="24"/>
        </w:rPr>
      </w:pPr>
      <w:r w:rsidRPr="00956975">
        <w:rPr>
          <w:rStyle w:val="Strong"/>
          <w:rFonts w:ascii="Arial" w:hAnsi="Arial" w:cs="Arial"/>
          <w:color w:val="404041"/>
          <w:sz w:val="24"/>
          <w:szCs w:val="24"/>
          <w:bdr w:val="none" w:sz="0" w:space="0" w:color="auto" w:frame="1"/>
        </w:rPr>
        <w:t>Only candidates who meet the essential criteria will be shortlisted</w:t>
      </w:r>
      <w:r>
        <w:rPr>
          <w:rFonts w:ascii="Arial" w:hAnsi="Arial" w:cs="Arial"/>
          <w:color w:val="404041"/>
          <w:sz w:val="24"/>
          <w:szCs w:val="24"/>
        </w:rPr>
        <w:t xml:space="preserve"> </w:t>
      </w:r>
    </w:p>
    <w:p w:rsidR="00020E66" w:rsidRPr="00867D5F" w:rsidRDefault="00020E66" w:rsidP="00020E66">
      <w:pPr>
        <w:rPr>
          <w:rFonts w:ascii="Arial" w:hAnsi="Arial" w:cs="Arial"/>
          <w:b/>
          <w:color w:val="404041"/>
          <w:sz w:val="24"/>
          <w:szCs w:val="24"/>
        </w:rPr>
      </w:pPr>
      <w:r w:rsidRPr="00867D5F">
        <w:rPr>
          <w:rFonts w:ascii="Arial" w:hAnsi="Arial" w:cs="Arial"/>
          <w:b/>
          <w:color w:val="404041"/>
          <w:sz w:val="24"/>
          <w:szCs w:val="24"/>
        </w:rPr>
        <w:t>Only successfully shortlisted candidates will be contacted for interviews</w:t>
      </w:r>
    </w:p>
    <w:p w:rsidR="00867D5F" w:rsidRDefault="00867D5F" w:rsidP="006A3A83">
      <w:pPr>
        <w:rPr>
          <w:rFonts w:ascii="Arial" w:hAnsi="Arial" w:cs="Arial"/>
          <w:b/>
          <w:color w:val="404041"/>
          <w:sz w:val="24"/>
          <w:szCs w:val="24"/>
        </w:rPr>
      </w:pPr>
    </w:p>
    <w:p w:rsidR="006A3A83" w:rsidRDefault="006A3A83">
      <w:pPr>
        <w:rPr>
          <w:rFonts w:ascii="Circular Std Bold" w:eastAsia="Times New Roman" w:hAnsi="Circular Std Bold" w:cs="Times New Roman"/>
          <w:b/>
          <w:color w:val="002A6F"/>
          <w:sz w:val="30"/>
          <w:szCs w:val="30"/>
          <w:lang w:eastAsia="en-GB"/>
        </w:rPr>
      </w:pPr>
    </w:p>
    <w:p w:rsidR="006A3A83" w:rsidRPr="006A3A83" w:rsidRDefault="006A3A83">
      <w:pPr>
        <w:rPr>
          <w:rFonts w:ascii="Circular Std Bold" w:eastAsia="Times New Roman" w:hAnsi="Circular Std Bold" w:cs="Times New Roman"/>
          <w:b/>
          <w:color w:val="002A6F"/>
          <w:sz w:val="30"/>
          <w:szCs w:val="30"/>
          <w:lang w:eastAsia="en-GB"/>
        </w:rPr>
      </w:pPr>
    </w:p>
    <w:p w:rsidR="006A3A83" w:rsidRDefault="006A3A83">
      <w:pPr>
        <w:rPr>
          <w:rFonts w:ascii="Circular Std Bold" w:eastAsia="Times New Roman" w:hAnsi="Circular Std Bold" w:cs="Times New Roman"/>
          <w:color w:val="002A6F"/>
          <w:sz w:val="30"/>
          <w:szCs w:val="30"/>
          <w:lang w:eastAsia="en-GB"/>
        </w:rPr>
      </w:pPr>
    </w:p>
    <w:p w:rsidR="006A3A83" w:rsidRDefault="006A3A83"/>
    <w:sectPr w:rsidR="006A3A8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83" w:rsidRDefault="006A3A83" w:rsidP="006A3A83">
      <w:pPr>
        <w:spacing w:after="0" w:line="240" w:lineRule="auto"/>
      </w:pPr>
      <w:r>
        <w:separator/>
      </w:r>
    </w:p>
  </w:endnote>
  <w:endnote w:type="continuationSeparator" w:id="0">
    <w:p w:rsidR="006A3A83" w:rsidRDefault="006A3A83" w:rsidP="006A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83" w:rsidRDefault="006A3A83" w:rsidP="006A3A83">
      <w:pPr>
        <w:spacing w:after="0" w:line="240" w:lineRule="auto"/>
      </w:pPr>
      <w:r>
        <w:separator/>
      </w:r>
    </w:p>
  </w:footnote>
  <w:footnote w:type="continuationSeparator" w:id="0">
    <w:p w:rsidR="006A3A83" w:rsidRDefault="006A3A83" w:rsidP="006A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83" w:rsidRDefault="006A3A83">
    <w:pPr>
      <w:pStyle w:val="Header"/>
    </w:pPr>
    <w:r>
      <w:rPr>
        <w:noProof/>
        <w:lang w:eastAsia="en-GB"/>
      </w:rPr>
      <w:drawing>
        <wp:inline distT="0" distB="0" distL="0" distR="0" wp14:anchorId="14FB491E" wp14:editId="0730B01C">
          <wp:extent cx="1283012" cy="542925"/>
          <wp:effectExtent l="19050" t="0" r="0" b="0"/>
          <wp:docPr id="1" name="Picture 1" descr="C:\Users\admin.AGEUKREDBRIDGE\Documents\Logos\Age UK Redbridge, Barking and Havering CMYK C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.AGEUKREDBRIDGE\Documents\Logos\Age UK Redbridge, Barking and Havering CMYK C - Cop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29" cy="54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E9"/>
    <w:rsid w:val="00020E66"/>
    <w:rsid w:val="002E4AD0"/>
    <w:rsid w:val="00385F55"/>
    <w:rsid w:val="003A20BF"/>
    <w:rsid w:val="00560A0C"/>
    <w:rsid w:val="006A3A83"/>
    <w:rsid w:val="006B11B6"/>
    <w:rsid w:val="007136BA"/>
    <w:rsid w:val="00860CE9"/>
    <w:rsid w:val="00867D5F"/>
    <w:rsid w:val="008E0936"/>
    <w:rsid w:val="00956975"/>
    <w:rsid w:val="00C425D1"/>
    <w:rsid w:val="00FD58AC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A619-58A5-412F-BFCB-468F4C78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83"/>
  </w:style>
  <w:style w:type="paragraph" w:styleId="Footer">
    <w:name w:val="footer"/>
    <w:basedOn w:val="Normal"/>
    <w:link w:val="FooterChar"/>
    <w:uiPriority w:val="99"/>
    <w:unhideWhenUsed/>
    <w:rsid w:val="006A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83"/>
  </w:style>
  <w:style w:type="paragraph" w:styleId="NormalWeb">
    <w:name w:val="Normal (Web)"/>
    <w:basedOn w:val="Normal"/>
    <w:uiPriority w:val="99"/>
    <w:semiHidden/>
    <w:unhideWhenUsed/>
    <w:rsid w:val="006A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6975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E6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6773">
          <w:marLeft w:val="174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174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508">
              <w:marLeft w:val="174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61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786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88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5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ageukrbh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uk.org.uk/redbridgebarkinghavering/about-us/work-for-u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Mistry</dc:creator>
  <cp:keywords/>
  <dc:description/>
  <cp:lastModifiedBy>Admin</cp:lastModifiedBy>
  <cp:revision>12</cp:revision>
  <dcterms:created xsi:type="dcterms:W3CDTF">2020-01-17T11:17:00Z</dcterms:created>
  <dcterms:modified xsi:type="dcterms:W3CDTF">2023-03-01T11:36:00Z</dcterms:modified>
</cp:coreProperties>
</file>