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B9" w:rsidRPr="00A02639" w:rsidRDefault="00F0553E">
      <w:pPr>
        <w:rPr>
          <w:rFonts w:ascii="Arial" w:hAnsi="Arial" w:cs="Arial"/>
          <w:b/>
        </w:rPr>
      </w:pPr>
      <w:r w:rsidRPr="00A02639">
        <w:rPr>
          <w:rFonts w:ascii="Arial" w:hAnsi="Arial" w:cs="Arial"/>
          <w:b/>
        </w:rPr>
        <w:t>Finance Manager</w:t>
      </w:r>
    </w:p>
    <w:p w:rsidR="00734A13" w:rsidRPr="00A02639" w:rsidRDefault="00734A13">
      <w:pPr>
        <w:rPr>
          <w:rFonts w:ascii="Arial" w:hAnsi="Arial" w:cs="Arial"/>
          <w:b/>
        </w:rPr>
      </w:pPr>
      <w:r w:rsidRPr="00A02639">
        <w:rPr>
          <w:rFonts w:ascii="Arial" w:hAnsi="Arial" w:cs="Arial"/>
          <w:b/>
        </w:rPr>
        <w:t>Age UK Redbridge</w:t>
      </w:r>
      <w:r w:rsidR="00CB06B2" w:rsidRPr="00A02639">
        <w:rPr>
          <w:rFonts w:ascii="Arial" w:hAnsi="Arial" w:cs="Arial"/>
          <w:b/>
        </w:rPr>
        <w:t>, Barking and Havering</w:t>
      </w:r>
    </w:p>
    <w:p w:rsidR="00F0553E" w:rsidRPr="00A02639" w:rsidRDefault="00734A13">
      <w:pPr>
        <w:rPr>
          <w:rFonts w:ascii="Arial" w:hAnsi="Arial" w:cs="Arial"/>
        </w:rPr>
      </w:pPr>
      <w:r w:rsidRPr="00A02639">
        <w:rPr>
          <w:rFonts w:ascii="Arial" w:hAnsi="Arial" w:cs="Arial"/>
          <w:b/>
        </w:rPr>
        <w:t>Salary</w:t>
      </w:r>
      <w:r w:rsidR="0044533A" w:rsidRPr="00A02639">
        <w:rPr>
          <w:rFonts w:ascii="Arial" w:hAnsi="Arial" w:cs="Arial"/>
        </w:rPr>
        <w:t xml:space="preserve">: </w:t>
      </w:r>
      <w:r w:rsidR="00F0553E" w:rsidRPr="00A02639">
        <w:rPr>
          <w:rFonts w:ascii="Arial" w:hAnsi="Arial" w:cs="Arial"/>
        </w:rPr>
        <w:t>£15,291 actual (£38,229 Full time equivalent)</w:t>
      </w:r>
    </w:p>
    <w:p w:rsidR="00734A13" w:rsidRDefault="00734A13">
      <w:pPr>
        <w:rPr>
          <w:rFonts w:ascii="Arial" w:hAnsi="Arial" w:cs="Arial"/>
        </w:rPr>
      </w:pPr>
      <w:r w:rsidRPr="00A02639">
        <w:rPr>
          <w:rFonts w:ascii="Arial" w:hAnsi="Arial" w:cs="Arial"/>
          <w:b/>
        </w:rPr>
        <w:t>Post:</w:t>
      </w:r>
      <w:r w:rsidR="00F0553E" w:rsidRPr="00A02639">
        <w:rPr>
          <w:rFonts w:ascii="Arial" w:hAnsi="Arial" w:cs="Arial"/>
        </w:rPr>
        <w:t xml:space="preserve"> Part-time 14hrs/week</w:t>
      </w:r>
    </w:p>
    <w:p w:rsidR="00A02639" w:rsidRPr="00A02639" w:rsidRDefault="00A02639">
      <w:pPr>
        <w:rPr>
          <w:rFonts w:ascii="Arial" w:hAnsi="Arial" w:cs="Arial"/>
        </w:rPr>
      </w:pPr>
      <w:r w:rsidRPr="00A02639">
        <w:rPr>
          <w:rFonts w:ascii="Arial" w:hAnsi="Arial" w:cs="Arial"/>
          <w:b/>
        </w:rPr>
        <w:t>Location</w:t>
      </w:r>
      <w:r>
        <w:rPr>
          <w:rFonts w:ascii="Arial" w:hAnsi="Arial" w:cs="Arial"/>
        </w:rPr>
        <w:t>: Ilford (hybrid working available)</w:t>
      </w:r>
    </w:p>
    <w:p w:rsidR="00EA796B" w:rsidRPr="00A02639" w:rsidRDefault="00734A13">
      <w:pPr>
        <w:rPr>
          <w:rFonts w:ascii="Arial" w:hAnsi="Arial" w:cs="Arial"/>
        </w:rPr>
      </w:pPr>
      <w:r w:rsidRPr="00A02639">
        <w:rPr>
          <w:rFonts w:ascii="Arial" w:hAnsi="Arial" w:cs="Arial"/>
          <w:b/>
        </w:rPr>
        <w:t>Closing date</w:t>
      </w:r>
      <w:r w:rsidRPr="00A02639">
        <w:rPr>
          <w:rFonts w:ascii="Arial" w:hAnsi="Arial" w:cs="Arial"/>
        </w:rPr>
        <w:t>:</w:t>
      </w:r>
      <w:r w:rsidR="00B71CD8" w:rsidRPr="00A02639">
        <w:rPr>
          <w:rFonts w:ascii="Arial" w:hAnsi="Arial" w:cs="Arial"/>
        </w:rPr>
        <w:t xml:space="preserve"> </w:t>
      </w:r>
      <w:r w:rsidR="00CB06B2" w:rsidRPr="00A02639">
        <w:rPr>
          <w:rFonts w:ascii="Arial" w:hAnsi="Arial" w:cs="Arial"/>
        </w:rPr>
        <w:t>Monday</w:t>
      </w:r>
      <w:r w:rsidR="00F0553E" w:rsidRPr="00A02639">
        <w:rPr>
          <w:rFonts w:ascii="Arial" w:hAnsi="Arial" w:cs="Arial"/>
        </w:rPr>
        <w:t xml:space="preserve"> 9</w:t>
      </w:r>
      <w:r w:rsidR="00F0553E" w:rsidRPr="00A02639">
        <w:rPr>
          <w:rFonts w:ascii="Arial" w:hAnsi="Arial" w:cs="Arial"/>
          <w:vertAlign w:val="superscript"/>
        </w:rPr>
        <w:t>th</w:t>
      </w:r>
      <w:r w:rsidR="00F0553E" w:rsidRPr="00A02639">
        <w:rPr>
          <w:rFonts w:ascii="Arial" w:hAnsi="Arial" w:cs="Arial"/>
        </w:rPr>
        <w:t xml:space="preserve"> March 2026</w:t>
      </w:r>
      <w:r w:rsidR="00344BCD" w:rsidRPr="00A02639">
        <w:rPr>
          <w:rFonts w:ascii="Arial" w:hAnsi="Arial" w:cs="Arial"/>
        </w:rPr>
        <w:t>,</w:t>
      </w:r>
      <w:r w:rsidR="00EA796B" w:rsidRPr="00A02639">
        <w:rPr>
          <w:rFonts w:ascii="Arial" w:hAnsi="Arial" w:cs="Arial"/>
        </w:rPr>
        <w:t xml:space="preserve"> </w:t>
      </w:r>
      <w:r w:rsidR="00CB06B2" w:rsidRPr="00A02639">
        <w:rPr>
          <w:rFonts w:ascii="Arial" w:hAnsi="Arial" w:cs="Arial"/>
        </w:rPr>
        <w:t>by 12p</w:t>
      </w:r>
      <w:r w:rsidR="00DF7341" w:rsidRPr="00A02639">
        <w:rPr>
          <w:rFonts w:ascii="Arial" w:hAnsi="Arial" w:cs="Arial"/>
        </w:rPr>
        <w:t>m</w:t>
      </w:r>
    </w:p>
    <w:p w:rsidR="00ED3DBA" w:rsidRPr="00A02639" w:rsidRDefault="00ED3DBA">
      <w:pPr>
        <w:rPr>
          <w:rFonts w:ascii="Arial" w:hAnsi="Arial" w:cs="Arial"/>
        </w:rPr>
      </w:pPr>
      <w:r w:rsidRPr="00A02639">
        <w:rPr>
          <w:rFonts w:ascii="Arial" w:hAnsi="Arial" w:cs="Arial"/>
          <w:b/>
        </w:rPr>
        <w:t>Interview date</w:t>
      </w:r>
      <w:r w:rsidRPr="00A02639">
        <w:rPr>
          <w:rFonts w:ascii="Arial" w:hAnsi="Arial" w:cs="Arial"/>
        </w:rPr>
        <w:t xml:space="preserve">: </w:t>
      </w:r>
      <w:r w:rsidR="003B1C5C" w:rsidRPr="00A02639">
        <w:rPr>
          <w:rFonts w:ascii="Arial" w:hAnsi="Arial" w:cs="Arial"/>
        </w:rPr>
        <w:t>Friday</w:t>
      </w:r>
      <w:r w:rsidR="00F0553E" w:rsidRPr="00A02639">
        <w:rPr>
          <w:rFonts w:ascii="Arial" w:hAnsi="Arial" w:cs="Arial"/>
        </w:rPr>
        <w:t xml:space="preserve"> 13</w:t>
      </w:r>
      <w:r w:rsidR="00F0553E" w:rsidRPr="00A02639">
        <w:rPr>
          <w:rFonts w:ascii="Arial" w:hAnsi="Arial" w:cs="Arial"/>
          <w:vertAlign w:val="superscript"/>
        </w:rPr>
        <w:t>th</w:t>
      </w:r>
      <w:r w:rsidR="00F0553E" w:rsidRPr="00A02639">
        <w:rPr>
          <w:rFonts w:ascii="Arial" w:hAnsi="Arial" w:cs="Arial"/>
        </w:rPr>
        <w:t xml:space="preserve"> March 2026</w:t>
      </w:r>
    </w:p>
    <w:p w:rsidR="00F0553E" w:rsidRPr="00A02639" w:rsidRDefault="00D576D0" w:rsidP="00F0553E">
      <w:pPr>
        <w:rPr>
          <w:rFonts w:ascii="Arial" w:hAnsi="Arial" w:cs="Arial"/>
        </w:rPr>
      </w:pPr>
      <w:r w:rsidRPr="00A02639">
        <w:rPr>
          <w:rFonts w:ascii="Arial" w:hAnsi="Arial" w:cs="Arial"/>
        </w:rPr>
        <w:t>Age UK Redbridge</w:t>
      </w:r>
      <w:r w:rsidR="00CB06B2" w:rsidRPr="00A02639">
        <w:rPr>
          <w:rFonts w:ascii="Arial" w:hAnsi="Arial" w:cs="Arial"/>
        </w:rPr>
        <w:t>, Barking and Havering</w:t>
      </w:r>
      <w:r w:rsidRPr="00A02639">
        <w:rPr>
          <w:rFonts w:ascii="Arial" w:hAnsi="Arial" w:cs="Arial"/>
        </w:rPr>
        <w:t xml:space="preserve"> </w:t>
      </w:r>
      <w:r w:rsidR="00F0553E" w:rsidRPr="00A02639">
        <w:rPr>
          <w:rFonts w:ascii="Arial" w:hAnsi="Arial" w:cs="Arial"/>
        </w:rPr>
        <w:t>is looking for a Finance Manager to take lead responsibility for</w:t>
      </w:r>
      <w:r w:rsidR="00F0553E" w:rsidRPr="00A02639">
        <w:rPr>
          <w:rFonts w:ascii="Arial" w:hAnsi="Arial" w:cs="Arial"/>
        </w:rPr>
        <w:t xml:space="preserve"> the effective financial management</w:t>
      </w:r>
      <w:r w:rsidR="00F0553E" w:rsidRPr="00A02639">
        <w:rPr>
          <w:rFonts w:ascii="Arial" w:hAnsi="Arial" w:cs="Arial"/>
        </w:rPr>
        <w:t xml:space="preserve"> of the organisation and ensure </w:t>
      </w:r>
      <w:r w:rsidR="00F0553E" w:rsidRPr="00A02639">
        <w:rPr>
          <w:rFonts w:ascii="Arial" w:hAnsi="Arial" w:cs="Arial"/>
        </w:rPr>
        <w:t xml:space="preserve">financial and accounting functions, supported through </w:t>
      </w:r>
      <w:proofErr w:type="spellStart"/>
      <w:r w:rsidR="00F0553E" w:rsidRPr="00A02639">
        <w:rPr>
          <w:rFonts w:ascii="Arial" w:hAnsi="Arial" w:cs="Arial"/>
        </w:rPr>
        <w:t>Quickbooks</w:t>
      </w:r>
      <w:proofErr w:type="spellEnd"/>
      <w:r w:rsidR="00F0553E" w:rsidRPr="00A02639">
        <w:rPr>
          <w:rFonts w:ascii="Arial" w:hAnsi="Arial" w:cs="Arial"/>
        </w:rPr>
        <w:t xml:space="preserve"> (or such other future software package), are discharged effectively.</w:t>
      </w:r>
    </w:p>
    <w:p w:rsidR="00210905" w:rsidRPr="00A02639" w:rsidRDefault="00F0553E" w:rsidP="00210905">
      <w:pPr>
        <w:rPr>
          <w:rFonts w:ascii="Arial" w:hAnsi="Arial" w:cs="Arial"/>
        </w:rPr>
      </w:pPr>
      <w:r w:rsidRPr="00A02639">
        <w:rPr>
          <w:rFonts w:ascii="Arial" w:hAnsi="Arial" w:cs="Arial"/>
        </w:rPr>
        <w:t xml:space="preserve">Main responsibilities include </w:t>
      </w:r>
      <w:r w:rsidR="00210905" w:rsidRPr="00A02639">
        <w:rPr>
          <w:rFonts w:ascii="Arial" w:hAnsi="Arial" w:cs="Arial"/>
        </w:rPr>
        <w:t>e</w:t>
      </w:r>
      <w:r w:rsidRPr="00A02639">
        <w:rPr>
          <w:rFonts w:ascii="Arial" w:hAnsi="Arial" w:cs="Arial"/>
        </w:rPr>
        <w:t>ntering all transactions in the appropriate ledgers and undertaki</w:t>
      </w:r>
      <w:r w:rsidR="00210905" w:rsidRPr="00A02639">
        <w:rPr>
          <w:rFonts w:ascii="Arial" w:hAnsi="Arial" w:cs="Arial"/>
        </w:rPr>
        <w:t>ng bank account reconciliations, preparing monthly</w:t>
      </w:r>
      <w:r w:rsidRPr="00A02639">
        <w:rPr>
          <w:rFonts w:ascii="Arial" w:hAnsi="Arial" w:cs="Arial"/>
        </w:rPr>
        <w:t xml:space="preserve"> and quarterly cost centre management accounts and reports in the required format</w:t>
      </w:r>
      <w:r w:rsidR="00210905" w:rsidRPr="00A02639">
        <w:rPr>
          <w:rFonts w:ascii="Arial" w:hAnsi="Arial" w:cs="Arial"/>
        </w:rPr>
        <w:t xml:space="preserve"> as well as preparing yearend</w:t>
      </w:r>
      <w:r w:rsidR="00210905" w:rsidRPr="00A02639">
        <w:rPr>
          <w:rFonts w:ascii="Arial" w:hAnsi="Arial" w:cs="Arial"/>
        </w:rPr>
        <w:t xml:space="preserve"> accounts for the charity and any associated trading companies for the annual audit.</w:t>
      </w:r>
    </w:p>
    <w:p w:rsidR="00D502C1" w:rsidRPr="00A02639" w:rsidRDefault="00210905" w:rsidP="00A02639">
      <w:pPr>
        <w:jc w:val="both"/>
        <w:rPr>
          <w:rFonts w:ascii="Arial" w:hAnsi="Arial" w:cs="Arial"/>
        </w:rPr>
      </w:pPr>
      <w:r w:rsidRPr="00A02639">
        <w:rPr>
          <w:rFonts w:ascii="Arial" w:hAnsi="Arial" w:cs="Arial"/>
        </w:rPr>
        <w:t>The post holder will be m</w:t>
      </w:r>
      <w:r w:rsidRPr="00A02639">
        <w:rPr>
          <w:rFonts w:ascii="Arial" w:hAnsi="Arial" w:cs="Arial"/>
        </w:rPr>
        <w:t xml:space="preserve">aintain existing </w:t>
      </w:r>
      <w:proofErr w:type="spellStart"/>
      <w:r w:rsidRPr="00A02639">
        <w:rPr>
          <w:rFonts w:ascii="Arial" w:hAnsi="Arial" w:cs="Arial"/>
        </w:rPr>
        <w:t>Quickbook</w:t>
      </w:r>
      <w:r w:rsidRPr="00A02639">
        <w:rPr>
          <w:rFonts w:ascii="Arial" w:hAnsi="Arial" w:cs="Arial"/>
        </w:rPr>
        <w:t>s</w:t>
      </w:r>
      <w:proofErr w:type="spellEnd"/>
      <w:r w:rsidRPr="00A02639">
        <w:rPr>
          <w:rFonts w:ascii="Arial" w:hAnsi="Arial" w:cs="Arial"/>
        </w:rPr>
        <w:t xml:space="preserve"> reports and write new ones as </w:t>
      </w:r>
      <w:r w:rsidRPr="00A02639">
        <w:rPr>
          <w:rFonts w:ascii="Arial" w:hAnsi="Arial" w:cs="Arial"/>
        </w:rPr>
        <w:t>required, including reports for budgetary control that can be accessed by senior managers</w:t>
      </w:r>
      <w:r w:rsidRPr="00A02639">
        <w:rPr>
          <w:rFonts w:ascii="Arial" w:hAnsi="Arial" w:cs="Arial"/>
        </w:rPr>
        <w:t>. To role also involves</w:t>
      </w:r>
      <w:r w:rsidRPr="00A02639">
        <w:rPr>
          <w:rFonts w:ascii="Arial" w:hAnsi="Arial" w:cs="Arial"/>
        </w:rPr>
        <w:t xml:space="preserve"> the processing of the monthly payroll by liaising with our payroll contractor to ensure timely pa</w:t>
      </w:r>
      <w:r w:rsidR="00C431B0">
        <w:rPr>
          <w:rFonts w:ascii="Arial" w:hAnsi="Arial" w:cs="Arial"/>
        </w:rPr>
        <w:t xml:space="preserve">yment of staff salaries, inland </w:t>
      </w:r>
      <w:r w:rsidRPr="00A02639">
        <w:rPr>
          <w:rFonts w:ascii="Arial" w:hAnsi="Arial" w:cs="Arial"/>
        </w:rPr>
        <w:t xml:space="preserve">revenue payments and pension contributions </w:t>
      </w:r>
      <w:r w:rsidRPr="00A02639">
        <w:rPr>
          <w:rFonts w:ascii="Arial" w:hAnsi="Arial" w:cs="Arial"/>
        </w:rPr>
        <w:t>and l</w:t>
      </w:r>
      <w:r w:rsidR="00C431B0">
        <w:rPr>
          <w:rFonts w:ascii="Arial" w:hAnsi="Arial" w:cs="Arial"/>
        </w:rPr>
        <w:t>iaison with a</w:t>
      </w:r>
      <w:r w:rsidRPr="00A02639">
        <w:rPr>
          <w:rFonts w:ascii="Arial" w:hAnsi="Arial" w:cs="Arial"/>
        </w:rPr>
        <w:t>uditors during the an</w:t>
      </w:r>
      <w:bookmarkStart w:id="0" w:name="_GoBack"/>
      <w:bookmarkEnd w:id="0"/>
      <w:r w:rsidRPr="00A02639">
        <w:rPr>
          <w:rFonts w:ascii="Arial" w:hAnsi="Arial" w:cs="Arial"/>
        </w:rPr>
        <w:t>nual audit and any other work required of them by the charity</w:t>
      </w:r>
      <w:r w:rsidRPr="00A02639">
        <w:rPr>
          <w:rFonts w:ascii="Arial" w:hAnsi="Arial" w:cs="Arial"/>
        </w:rPr>
        <w:t>.</w:t>
      </w:r>
    </w:p>
    <w:p w:rsidR="00210905" w:rsidRPr="00A02639" w:rsidRDefault="00210905" w:rsidP="00A02639">
      <w:pPr>
        <w:spacing w:after="0" w:line="240" w:lineRule="auto"/>
        <w:jc w:val="both"/>
        <w:rPr>
          <w:rFonts w:ascii="Arial" w:hAnsi="Arial" w:cs="Arial"/>
        </w:rPr>
      </w:pPr>
      <w:r w:rsidRPr="00A02639">
        <w:rPr>
          <w:rFonts w:ascii="Arial" w:hAnsi="Arial" w:cs="Arial"/>
        </w:rPr>
        <w:t>We are looking for individuals t</w:t>
      </w:r>
      <w:r w:rsidRPr="00A02639">
        <w:rPr>
          <w:rFonts w:ascii="Arial" w:hAnsi="Arial" w:cs="Arial"/>
        </w:rPr>
        <w:t xml:space="preserve">rained in </w:t>
      </w:r>
      <w:proofErr w:type="spellStart"/>
      <w:r w:rsidRPr="00A02639">
        <w:rPr>
          <w:rFonts w:ascii="Arial" w:hAnsi="Arial" w:cs="Arial"/>
        </w:rPr>
        <w:t>Q</w:t>
      </w:r>
      <w:r w:rsidRPr="00A02639">
        <w:rPr>
          <w:rFonts w:ascii="Arial" w:hAnsi="Arial" w:cs="Arial"/>
        </w:rPr>
        <w:t>uickbooks</w:t>
      </w:r>
      <w:proofErr w:type="spellEnd"/>
      <w:r w:rsidRPr="00A02639">
        <w:rPr>
          <w:rFonts w:ascii="Arial" w:hAnsi="Arial" w:cs="Arial"/>
        </w:rPr>
        <w:t xml:space="preserve"> accounting package who </w:t>
      </w:r>
      <w:r w:rsidRPr="00A02639">
        <w:rPr>
          <w:rFonts w:ascii="Arial" w:hAnsi="Arial" w:cs="Arial"/>
        </w:rPr>
        <w:t>possess an accounting/bookkeeping qualification or equivalent experience.</w:t>
      </w:r>
      <w:r w:rsidRPr="00A02639">
        <w:rPr>
          <w:rFonts w:ascii="Arial" w:hAnsi="Arial" w:cs="Arial"/>
        </w:rPr>
        <w:t xml:space="preserve"> The pos</w:t>
      </w:r>
      <w:r w:rsidR="00A02639" w:rsidRPr="00A02639">
        <w:rPr>
          <w:rFonts w:ascii="Arial" w:hAnsi="Arial" w:cs="Arial"/>
        </w:rPr>
        <w:t>t</w:t>
      </w:r>
      <w:r w:rsidRPr="00A02639">
        <w:rPr>
          <w:rFonts w:ascii="Arial" w:hAnsi="Arial" w:cs="Arial"/>
        </w:rPr>
        <w:t xml:space="preserve"> also requires d</w:t>
      </w:r>
      <w:r w:rsidRPr="00A02639">
        <w:rPr>
          <w:rFonts w:ascii="Arial" w:hAnsi="Arial" w:cs="Arial"/>
        </w:rPr>
        <w:t>emonstrable experience of financial management preferably gained within a charity or social enterprise setting</w:t>
      </w:r>
      <w:r w:rsidRPr="00A02639">
        <w:rPr>
          <w:rFonts w:ascii="Arial" w:hAnsi="Arial" w:cs="Arial"/>
        </w:rPr>
        <w:t>, a</w:t>
      </w:r>
      <w:r w:rsidRPr="00A02639">
        <w:rPr>
          <w:rFonts w:ascii="Arial" w:hAnsi="Arial" w:cs="Arial"/>
        </w:rPr>
        <w:t>n understanding of Charity financial management</w:t>
      </w:r>
      <w:r w:rsidRPr="00A02639">
        <w:rPr>
          <w:rFonts w:ascii="Arial" w:hAnsi="Arial" w:cs="Arial"/>
        </w:rPr>
        <w:t xml:space="preserve"> and k</w:t>
      </w:r>
      <w:r w:rsidRPr="00A02639">
        <w:rPr>
          <w:rFonts w:ascii="Arial" w:hAnsi="Arial" w:cs="Arial"/>
        </w:rPr>
        <w:t xml:space="preserve">nowledge of Microsoft office and </w:t>
      </w:r>
      <w:proofErr w:type="spellStart"/>
      <w:r w:rsidRPr="00A02639">
        <w:rPr>
          <w:rFonts w:ascii="Arial" w:hAnsi="Arial" w:cs="Arial"/>
        </w:rPr>
        <w:t>Quickbooks</w:t>
      </w:r>
      <w:proofErr w:type="spellEnd"/>
      <w:r w:rsidRPr="00A02639">
        <w:rPr>
          <w:rFonts w:ascii="Arial" w:hAnsi="Arial" w:cs="Arial"/>
        </w:rPr>
        <w:t xml:space="preserve"> accounts experience</w:t>
      </w:r>
      <w:r w:rsidRPr="00A02639">
        <w:rPr>
          <w:rFonts w:ascii="Arial" w:hAnsi="Arial" w:cs="Arial"/>
        </w:rPr>
        <w:t>.</w:t>
      </w:r>
    </w:p>
    <w:p w:rsidR="00A02639" w:rsidRPr="00A02639" w:rsidRDefault="00A02639" w:rsidP="00A02639">
      <w:pPr>
        <w:spacing w:after="0" w:line="240" w:lineRule="auto"/>
        <w:jc w:val="both"/>
        <w:rPr>
          <w:rFonts w:ascii="Arial" w:hAnsi="Arial" w:cs="Arial"/>
        </w:rPr>
      </w:pPr>
      <w:r w:rsidRPr="00A02639">
        <w:rPr>
          <w:rFonts w:ascii="Arial" w:hAnsi="Arial" w:cs="Arial"/>
        </w:rPr>
        <w:t>In addition we are looking for good f</w:t>
      </w:r>
      <w:r w:rsidRPr="00A02639">
        <w:rPr>
          <w:rFonts w:ascii="Arial" w:hAnsi="Arial" w:cs="Arial"/>
        </w:rPr>
        <w:t>inancial skills including financial modelling, management accounts and proper application of financial controls</w:t>
      </w:r>
      <w:r w:rsidRPr="00A02639">
        <w:rPr>
          <w:rFonts w:ascii="Arial" w:hAnsi="Arial" w:cs="Arial"/>
        </w:rPr>
        <w:t>, e</w:t>
      </w:r>
      <w:r w:rsidRPr="00A02639">
        <w:rPr>
          <w:rFonts w:ascii="Arial" w:hAnsi="Arial" w:cs="Arial"/>
        </w:rPr>
        <w:t>xpert</w:t>
      </w:r>
      <w:r w:rsidRPr="00A02639">
        <w:rPr>
          <w:rFonts w:ascii="Arial" w:hAnsi="Arial" w:cs="Arial"/>
        </w:rPr>
        <w:t>ise</w:t>
      </w:r>
      <w:r w:rsidRPr="00A02639">
        <w:rPr>
          <w:rFonts w:ascii="Arial" w:hAnsi="Arial" w:cs="Arial"/>
        </w:rPr>
        <w:t xml:space="preserve"> at pricing/unit costing/marginal costing</w:t>
      </w:r>
      <w:r w:rsidRPr="00A02639">
        <w:rPr>
          <w:rFonts w:ascii="Arial" w:hAnsi="Arial" w:cs="Arial"/>
        </w:rPr>
        <w:t xml:space="preserve"> as well as e</w:t>
      </w:r>
      <w:r w:rsidRPr="00A02639">
        <w:rPr>
          <w:rFonts w:ascii="Arial" w:hAnsi="Arial" w:cs="Arial"/>
        </w:rPr>
        <w:t>xcellent organisational, business planning and budgeting skills</w:t>
      </w:r>
      <w:r w:rsidRPr="00A02639">
        <w:rPr>
          <w:rFonts w:ascii="Arial" w:hAnsi="Arial" w:cs="Arial"/>
        </w:rPr>
        <w:t xml:space="preserve">. </w:t>
      </w:r>
      <w:r w:rsidRPr="00A02639">
        <w:rPr>
          <w:rFonts w:ascii="Arial" w:hAnsi="Arial" w:cs="Arial"/>
        </w:rPr>
        <w:t>Excellent interpersonal skills including the ability to interpret and communicate complex financial information to service managers</w:t>
      </w:r>
      <w:r w:rsidRPr="00A02639">
        <w:rPr>
          <w:rFonts w:ascii="Arial" w:hAnsi="Arial" w:cs="Arial"/>
        </w:rPr>
        <w:t xml:space="preserve"> are also required.</w:t>
      </w:r>
    </w:p>
    <w:p w:rsidR="003B1C5C" w:rsidRPr="00A02639" w:rsidRDefault="003B1C5C" w:rsidP="003B1C5C">
      <w:pPr>
        <w:shd w:val="clear" w:color="auto" w:fill="FFFFFF"/>
        <w:spacing w:before="384" w:after="384" w:line="315" w:lineRule="atLeast"/>
        <w:rPr>
          <w:rFonts w:ascii="Arial" w:eastAsia="Times New Roman" w:hAnsi="Arial" w:cs="Arial"/>
          <w:color w:val="0066CC"/>
          <w:lang w:val="en-US" w:eastAsia="en-GB"/>
        </w:rPr>
      </w:pPr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To apply:</w:t>
      </w:r>
      <w:r w:rsidRPr="00A02639">
        <w:rPr>
          <w:rFonts w:ascii="Arial" w:eastAsia="Times New Roman" w:hAnsi="Arial" w:cs="Arial"/>
          <w:color w:val="000000"/>
          <w:lang w:val="en-US" w:eastAsia="en-GB"/>
        </w:rPr>
        <w:t xml:space="preserve"> Please check our website for further detai</w:t>
      </w:r>
      <w:r w:rsidR="00A02639" w:rsidRPr="00A02639">
        <w:rPr>
          <w:rFonts w:ascii="Arial" w:eastAsia="Times New Roman" w:hAnsi="Arial" w:cs="Arial"/>
          <w:color w:val="000000"/>
          <w:lang w:val="en-US" w:eastAsia="en-GB"/>
        </w:rPr>
        <w:t xml:space="preserve">ls and a full application pack </w:t>
      </w:r>
      <w:hyperlink r:id="rId7" w:history="1">
        <w:r w:rsidRPr="00A02639">
          <w:rPr>
            <w:rFonts w:ascii="Arial" w:eastAsia="Times New Roman" w:hAnsi="Arial" w:cs="Arial"/>
            <w:color w:val="0066CC"/>
            <w:lang w:val="en-US" w:eastAsia="en-GB"/>
          </w:rPr>
          <w:t>https://www.ageuk.org.uk/redbridgebarkinghavering/about-us/work-for-us/</w:t>
        </w:r>
      </w:hyperlink>
    </w:p>
    <w:p w:rsidR="003B1C5C" w:rsidRPr="00A02639" w:rsidRDefault="003B1C5C" w:rsidP="003B1C5C">
      <w:pPr>
        <w:shd w:val="clear" w:color="auto" w:fill="FFFFFF"/>
        <w:spacing w:before="384" w:after="384" w:line="315" w:lineRule="atLeast"/>
        <w:rPr>
          <w:rFonts w:ascii="Arial" w:eastAsia="Times New Roman" w:hAnsi="Arial" w:cs="Arial"/>
          <w:b/>
          <w:color w:val="000000"/>
          <w:lang w:val="en-US" w:eastAsia="en-GB"/>
        </w:rPr>
      </w:pPr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 xml:space="preserve">Completed application forms and Equal Opportunities Forms should be returned to admin using the email: </w:t>
      </w:r>
      <w:hyperlink r:id="rId8" w:history="1">
        <w:r w:rsidRPr="00A02639">
          <w:rPr>
            <w:rFonts w:ascii="Arial" w:eastAsia="Times New Roman" w:hAnsi="Arial" w:cs="Arial"/>
            <w:b/>
            <w:color w:val="0066CC"/>
            <w:lang w:val="en-US" w:eastAsia="en-GB"/>
          </w:rPr>
          <w:t>admin@ageukrbh.org.uk</w:t>
        </w:r>
      </w:hyperlink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 xml:space="preserve"> or alternatively post to Gabby O’Neill Recruitment, Age UK </w:t>
      </w:r>
      <w:proofErr w:type="spellStart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Redbridge</w:t>
      </w:r>
      <w:proofErr w:type="spellEnd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 xml:space="preserve">, Barking and </w:t>
      </w:r>
      <w:proofErr w:type="spellStart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Havering</w:t>
      </w:r>
      <w:proofErr w:type="spellEnd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, 4</w:t>
      </w:r>
      <w:r w:rsidRPr="00A02639">
        <w:rPr>
          <w:rFonts w:ascii="Arial" w:eastAsia="Times New Roman" w:hAnsi="Arial" w:cs="Arial"/>
          <w:b/>
          <w:color w:val="000000"/>
          <w:vertAlign w:val="superscript"/>
          <w:lang w:val="en-US" w:eastAsia="en-GB"/>
        </w:rPr>
        <w:t>th</w:t>
      </w:r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 xml:space="preserve"> Floor, 103 </w:t>
      </w:r>
      <w:proofErr w:type="spellStart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Cranbrook</w:t>
      </w:r>
      <w:proofErr w:type="spellEnd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 xml:space="preserve"> Road, </w:t>
      </w:r>
      <w:proofErr w:type="spellStart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Ilford</w:t>
      </w:r>
      <w:proofErr w:type="spellEnd"/>
      <w:r w:rsidRPr="00A02639">
        <w:rPr>
          <w:rFonts w:ascii="Arial" w:eastAsia="Times New Roman" w:hAnsi="Arial" w:cs="Arial"/>
          <w:b/>
          <w:color w:val="000000"/>
          <w:lang w:val="en-US" w:eastAsia="en-GB"/>
        </w:rPr>
        <w:t>, Essex, IG1 4PU.</w:t>
      </w:r>
    </w:p>
    <w:p w:rsidR="002B1C98" w:rsidRPr="00A02639" w:rsidRDefault="002B1C98" w:rsidP="002B1C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0262E"/>
          <w:sz w:val="22"/>
          <w:szCs w:val="22"/>
        </w:rPr>
      </w:pPr>
    </w:p>
    <w:p w:rsidR="00B176F6" w:rsidRDefault="00B176F6"/>
    <w:sectPr w:rsidR="00B176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B1" w:rsidRDefault="00C571B1" w:rsidP="00C65D01">
      <w:pPr>
        <w:spacing w:after="0" w:line="240" w:lineRule="auto"/>
      </w:pPr>
      <w:r>
        <w:separator/>
      </w:r>
    </w:p>
  </w:endnote>
  <w:endnote w:type="continuationSeparator" w:id="0">
    <w:p w:rsidR="00C571B1" w:rsidRDefault="00C571B1" w:rsidP="00C6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B1" w:rsidRDefault="00C571B1" w:rsidP="00C65D01">
      <w:pPr>
        <w:spacing w:after="0" w:line="240" w:lineRule="auto"/>
      </w:pPr>
      <w:r>
        <w:separator/>
      </w:r>
    </w:p>
  </w:footnote>
  <w:footnote w:type="continuationSeparator" w:id="0">
    <w:p w:rsidR="00C571B1" w:rsidRDefault="00C571B1" w:rsidP="00C6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01" w:rsidRDefault="00CB06B2" w:rsidP="00CB06B2">
    <w:pPr>
      <w:pStyle w:val="Header"/>
      <w:tabs>
        <w:tab w:val="clear" w:pos="4513"/>
        <w:tab w:val="clear" w:pos="9026"/>
        <w:tab w:val="left" w:pos="2484"/>
      </w:tabs>
    </w:pPr>
    <w:r>
      <w:rPr>
        <w:noProof/>
        <w:lang w:eastAsia="en-GB"/>
      </w:rPr>
      <w:drawing>
        <wp:inline distT="0" distB="0" distL="0" distR="0" wp14:anchorId="2D0BCA36" wp14:editId="38594FA3">
          <wp:extent cx="830580" cy="357909"/>
          <wp:effectExtent l="0" t="0" r="7620" b="4445"/>
          <wp:docPr id="2" name="Picture 2" descr="C:\Documents and Settings\andreea.albu\my documents\Age UK Redbridge Logo\Age UK Redbridge, Barking and Havering CMYK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ndreea.albu\my documents\Age UK Redbridge Logo\Age UK Redbridge, Barking and Havering CMYK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91" cy="35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56039"/>
    <w:multiLevelType w:val="hybridMultilevel"/>
    <w:tmpl w:val="64A6C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B3124"/>
    <w:multiLevelType w:val="multilevel"/>
    <w:tmpl w:val="CD46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6B"/>
    <w:rsid w:val="001B0647"/>
    <w:rsid w:val="001F089E"/>
    <w:rsid w:val="00210905"/>
    <w:rsid w:val="002B1C98"/>
    <w:rsid w:val="00344BCD"/>
    <w:rsid w:val="00360454"/>
    <w:rsid w:val="003B1C5C"/>
    <w:rsid w:val="00416723"/>
    <w:rsid w:val="00441A91"/>
    <w:rsid w:val="0044533A"/>
    <w:rsid w:val="00473853"/>
    <w:rsid w:val="004A624C"/>
    <w:rsid w:val="00607F55"/>
    <w:rsid w:val="00613F7D"/>
    <w:rsid w:val="00615D26"/>
    <w:rsid w:val="0062273B"/>
    <w:rsid w:val="00625431"/>
    <w:rsid w:val="006A631F"/>
    <w:rsid w:val="006F5A4A"/>
    <w:rsid w:val="00734A13"/>
    <w:rsid w:val="007F1D47"/>
    <w:rsid w:val="00855B1B"/>
    <w:rsid w:val="0086581D"/>
    <w:rsid w:val="00877B75"/>
    <w:rsid w:val="009335AA"/>
    <w:rsid w:val="009B56DC"/>
    <w:rsid w:val="009D3BE1"/>
    <w:rsid w:val="009E009B"/>
    <w:rsid w:val="00A02639"/>
    <w:rsid w:val="00B176F6"/>
    <w:rsid w:val="00B64693"/>
    <w:rsid w:val="00B71CD8"/>
    <w:rsid w:val="00B77EBC"/>
    <w:rsid w:val="00C417B9"/>
    <w:rsid w:val="00C431B0"/>
    <w:rsid w:val="00C571B1"/>
    <w:rsid w:val="00C57DA7"/>
    <w:rsid w:val="00C65D01"/>
    <w:rsid w:val="00CB06B2"/>
    <w:rsid w:val="00D22294"/>
    <w:rsid w:val="00D3166B"/>
    <w:rsid w:val="00D502C1"/>
    <w:rsid w:val="00D576D0"/>
    <w:rsid w:val="00DF5F0C"/>
    <w:rsid w:val="00DF7341"/>
    <w:rsid w:val="00E008E9"/>
    <w:rsid w:val="00E35733"/>
    <w:rsid w:val="00EA796B"/>
    <w:rsid w:val="00ED3DBA"/>
    <w:rsid w:val="00F0553E"/>
    <w:rsid w:val="00F53793"/>
    <w:rsid w:val="00F628FB"/>
    <w:rsid w:val="00F80A50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420ABD"/>
  <w15:docId w15:val="{2B390B47-6150-4E8D-BE5C-2F2EDEDF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C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01"/>
  </w:style>
  <w:style w:type="paragraph" w:styleId="Footer">
    <w:name w:val="footer"/>
    <w:basedOn w:val="Normal"/>
    <w:link w:val="FooterChar"/>
    <w:uiPriority w:val="99"/>
    <w:unhideWhenUsed/>
    <w:rsid w:val="00C65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01"/>
  </w:style>
  <w:style w:type="paragraph" w:styleId="BalloonText">
    <w:name w:val="Balloon Text"/>
    <w:basedOn w:val="Normal"/>
    <w:link w:val="BalloonTextChar"/>
    <w:uiPriority w:val="99"/>
    <w:semiHidden/>
    <w:unhideWhenUsed/>
    <w:rsid w:val="00C6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geukrb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euk.org.uk/redbridgebarkinghavering/about-us/work-for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Priti Mistry</dc:creator>
  <cp:lastModifiedBy>Andreea Albu</cp:lastModifiedBy>
  <cp:revision>5</cp:revision>
  <cp:lastPrinted>2013-01-29T15:33:00Z</cp:lastPrinted>
  <dcterms:created xsi:type="dcterms:W3CDTF">2026-02-13T09:27:00Z</dcterms:created>
  <dcterms:modified xsi:type="dcterms:W3CDTF">2026-02-13T09:54:00Z</dcterms:modified>
</cp:coreProperties>
</file>