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59" w:rsidRDefault="007A7159"/>
    <w:p w:rsidR="007A7159" w:rsidRDefault="007A7159">
      <w:pPr>
        <w:rPr>
          <w:rFonts w:ascii="Times New Roman" w:hAnsi="Times New Roman" w:cs="Times New Roman"/>
          <w:b/>
          <w:sz w:val="36"/>
          <w:szCs w:val="36"/>
        </w:rPr>
      </w:pPr>
      <w:r w:rsidRPr="007A7159">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870D7F">
        <w:rPr>
          <w:rFonts w:ascii="Times New Roman" w:hAnsi="Times New Roman" w:cs="Times New Roman"/>
          <w:b/>
          <w:sz w:val="36"/>
          <w:szCs w:val="36"/>
        </w:rPr>
        <w:t xml:space="preserve"> </w:t>
      </w:r>
      <w:r w:rsidRPr="007A7159">
        <w:rPr>
          <w:rFonts w:ascii="Times New Roman" w:hAnsi="Times New Roman" w:cs="Times New Roman"/>
          <w:b/>
          <w:sz w:val="36"/>
          <w:szCs w:val="36"/>
        </w:rPr>
        <w:t xml:space="preserve">Advice &amp; Information </w:t>
      </w:r>
      <w:r w:rsidR="00011DFD">
        <w:rPr>
          <w:rFonts w:ascii="Times New Roman" w:hAnsi="Times New Roman" w:cs="Times New Roman"/>
          <w:b/>
          <w:sz w:val="36"/>
          <w:szCs w:val="36"/>
        </w:rPr>
        <w:t>Team Leader</w:t>
      </w:r>
    </w:p>
    <w:p w:rsidR="007A7159" w:rsidRPr="007A7159" w:rsidRDefault="007A7159">
      <w:pPr>
        <w:rPr>
          <w:rFonts w:ascii="Times New Roman" w:hAnsi="Times New Roman" w:cs="Times New Roman"/>
          <w:b/>
          <w:sz w:val="28"/>
          <w:szCs w:val="28"/>
        </w:rPr>
      </w:pPr>
    </w:p>
    <w:p w:rsidR="007A7159" w:rsidRDefault="007A7159" w:rsidP="00870D7F">
      <w:pPr>
        <w:pStyle w:val="ListParagraph"/>
        <w:rPr>
          <w:rFonts w:ascii="Times New Roman" w:hAnsi="Times New Roman" w:cs="Times New Roman"/>
          <w:b/>
          <w:sz w:val="28"/>
          <w:szCs w:val="28"/>
        </w:rPr>
      </w:pPr>
      <w:r w:rsidRPr="007A7159">
        <w:rPr>
          <w:rFonts w:ascii="Times New Roman" w:hAnsi="Times New Roman" w:cs="Times New Roman"/>
          <w:b/>
          <w:sz w:val="28"/>
          <w:szCs w:val="28"/>
        </w:rPr>
        <w:t>Job Details:</w:t>
      </w:r>
    </w:p>
    <w:tbl>
      <w:tblPr>
        <w:tblStyle w:val="TableGrid"/>
        <w:tblW w:w="8646" w:type="dxa"/>
        <w:tblInd w:w="421" w:type="dxa"/>
        <w:tblLook w:val="04A0" w:firstRow="1" w:lastRow="0" w:firstColumn="1" w:lastColumn="0" w:noHBand="0" w:noVBand="1"/>
      </w:tblPr>
      <w:tblGrid>
        <w:gridCol w:w="4432"/>
        <w:gridCol w:w="4214"/>
      </w:tblGrid>
      <w:tr w:rsidR="00870D7F" w:rsidTr="00870D7F">
        <w:tc>
          <w:tcPr>
            <w:tcW w:w="4432" w:type="dxa"/>
          </w:tcPr>
          <w:p w:rsidR="007A7159" w:rsidRDefault="00870D7F"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Job Title</w:t>
            </w:r>
          </w:p>
        </w:tc>
        <w:tc>
          <w:tcPr>
            <w:tcW w:w="4214" w:type="dxa"/>
          </w:tcPr>
          <w:p w:rsidR="007A7159" w:rsidRDefault="00011DFD"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Team Leader –Advice and Information</w:t>
            </w:r>
          </w:p>
        </w:tc>
      </w:tr>
      <w:tr w:rsidR="00870D7F" w:rsidTr="00870D7F">
        <w:tc>
          <w:tcPr>
            <w:tcW w:w="4432" w:type="dxa"/>
          </w:tcPr>
          <w:p w:rsidR="007A7159" w:rsidRDefault="00870D7F"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Reporting to</w:t>
            </w:r>
          </w:p>
        </w:tc>
        <w:tc>
          <w:tcPr>
            <w:tcW w:w="4214" w:type="dxa"/>
          </w:tcPr>
          <w:p w:rsidR="007A7159" w:rsidRDefault="00870D7F"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Senior Manager - Advisory &amp; Wellbeing Services</w:t>
            </w:r>
          </w:p>
        </w:tc>
      </w:tr>
      <w:tr w:rsidR="00870D7F" w:rsidTr="00870D7F">
        <w:tc>
          <w:tcPr>
            <w:tcW w:w="4432" w:type="dxa"/>
          </w:tcPr>
          <w:p w:rsidR="007A7159" w:rsidRDefault="00870D7F"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Based at</w:t>
            </w:r>
          </w:p>
        </w:tc>
        <w:tc>
          <w:tcPr>
            <w:tcW w:w="4214" w:type="dxa"/>
          </w:tcPr>
          <w:p w:rsidR="007A7159" w:rsidRDefault="00870D7F"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 xml:space="preserve">Age UK Redbridge, Barking &amp; Havering </w:t>
            </w:r>
          </w:p>
        </w:tc>
      </w:tr>
      <w:tr w:rsidR="00870D7F" w:rsidTr="00870D7F">
        <w:tc>
          <w:tcPr>
            <w:tcW w:w="4432" w:type="dxa"/>
          </w:tcPr>
          <w:p w:rsidR="007A7159" w:rsidRDefault="00870D7F"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Working Hours</w:t>
            </w:r>
          </w:p>
        </w:tc>
        <w:tc>
          <w:tcPr>
            <w:tcW w:w="4214" w:type="dxa"/>
          </w:tcPr>
          <w:p w:rsidR="007A7159" w:rsidRDefault="00870D7F"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Full Time 35 hours per week</w:t>
            </w:r>
          </w:p>
        </w:tc>
      </w:tr>
      <w:tr w:rsidR="00870D7F" w:rsidTr="00870D7F">
        <w:tc>
          <w:tcPr>
            <w:tcW w:w="4432" w:type="dxa"/>
          </w:tcPr>
          <w:p w:rsidR="007A7159" w:rsidRDefault="00870D7F"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Salary</w:t>
            </w:r>
          </w:p>
        </w:tc>
        <w:tc>
          <w:tcPr>
            <w:tcW w:w="4214" w:type="dxa"/>
          </w:tcPr>
          <w:p w:rsidR="007A7159" w:rsidRDefault="00011DFD" w:rsidP="007A7159">
            <w:pPr>
              <w:pStyle w:val="ListParagraph"/>
              <w:ind w:left="0"/>
              <w:rPr>
                <w:rFonts w:ascii="Times New Roman" w:hAnsi="Times New Roman" w:cs="Times New Roman"/>
                <w:b/>
                <w:sz w:val="28"/>
                <w:szCs w:val="28"/>
              </w:rPr>
            </w:pPr>
            <w:r>
              <w:rPr>
                <w:rFonts w:ascii="Times New Roman" w:hAnsi="Times New Roman" w:cs="Times New Roman"/>
                <w:b/>
                <w:sz w:val="28"/>
                <w:szCs w:val="28"/>
              </w:rPr>
              <w:t>£29,000</w:t>
            </w:r>
            <w:r w:rsidR="004569A1">
              <w:rPr>
                <w:rFonts w:ascii="Times New Roman" w:hAnsi="Times New Roman" w:cs="Times New Roman"/>
                <w:b/>
                <w:sz w:val="28"/>
                <w:szCs w:val="28"/>
              </w:rPr>
              <w:t xml:space="preserve"> p.a.</w:t>
            </w:r>
          </w:p>
        </w:tc>
      </w:tr>
    </w:tbl>
    <w:p w:rsidR="007A7159" w:rsidRDefault="007A7159" w:rsidP="007A7159">
      <w:pPr>
        <w:rPr>
          <w:rFonts w:ascii="Times New Roman" w:hAnsi="Times New Roman" w:cs="Times New Roman"/>
          <w:b/>
          <w:sz w:val="36"/>
          <w:szCs w:val="36"/>
        </w:rPr>
      </w:pPr>
    </w:p>
    <w:p w:rsidR="00CB6E3C" w:rsidRPr="004569A1" w:rsidRDefault="008825CF" w:rsidP="00CB6E3C">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Pr>
          <w:rFonts w:ascii="Times New Roman" w:hAnsi="Times New Roman" w:cs="Times New Roman"/>
          <w:b/>
          <w:sz w:val="36"/>
          <w:szCs w:val="36"/>
        </w:rPr>
        <w:t xml:space="preserve">        </w:t>
      </w:r>
      <w:r w:rsidR="00CB6E3C">
        <w:rPr>
          <w:rFonts w:ascii="Times New Roman" w:hAnsi="Times New Roman" w:cs="Times New Roman"/>
          <w:b/>
          <w:sz w:val="36"/>
          <w:szCs w:val="36"/>
        </w:rPr>
        <w:t xml:space="preserve">     </w:t>
      </w:r>
      <w:r w:rsidRPr="004569A1">
        <w:rPr>
          <w:rFonts w:ascii="Arial" w:hAnsi="Arial" w:cs="Arial"/>
          <w:b/>
          <w:sz w:val="28"/>
          <w:szCs w:val="28"/>
        </w:rPr>
        <w:t>Age UK Redb</w:t>
      </w:r>
      <w:r w:rsidR="00CB6E3C" w:rsidRPr="004569A1">
        <w:rPr>
          <w:rFonts w:ascii="Arial" w:hAnsi="Arial" w:cs="Arial"/>
          <w:b/>
          <w:sz w:val="28"/>
          <w:szCs w:val="28"/>
        </w:rPr>
        <w:t xml:space="preserve">ridge, Barking &amp; Havering </w:t>
      </w:r>
      <w:r w:rsidR="00CB6E3C" w:rsidRPr="004569A1">
        <w:rPr>
          <w:rFonts w:ascii="Arial" w:eastAsia="Times New Roman" w:hAnsi="Arial" w:cs="Arial"/>
          <w:b/>
          <w:sz w:val="28"/>
          <w:szCs w:val="28"/>
          <w:lang w:eastAsia="en-GB"/>
        </w:rPr>
        <w:t>Mission and Aims</w:t>
      </w:r>
    </w:p>
    <w:p w:rsidR="008825CF" w:rsidRPr="004569A1" w:rsidRDefault="008825CF" w:rsidP="008825CF">
      <w:p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4569A1">
        <w:rPr>
          <w:rFonts w:ascii="Arial" w:eastAsia="Times New Roman" w:hAnsi="Arial" w:cs="Arial"/>
          <w:sz w:val="24"/>
          <w:szCs w:val="24"/>
          <w:lang w:eastAsia="en-GB"/>
        </w:rPr>
        <w:t>Age UK Redbridge, Barking &amp; Havering exists to improve and maintain the quality of life for older people living in the London boroughs of Redbridge, Barking and Dagenham &amp; Havering. We seek to achieve this aim by:</w:t>
      </w:r>
    </w:p>
    <w:p w:rsidR="008825CF" w:rsidRPr="004569A1" w:rsidRDefault="008825CF" w:rsidP="008825CF">
      <w:pPr>
        <w:numPr>
          <w:ilvl w:val="0"/>
          <w:numId w:val="2"/>
        </w:num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4569A1">
        <w:rPr>
          <w:rFonts w:ascii="Arial" w:eastAsia="Times New Roman" w:hAnsi="Arial" w:cs="Arial"/>
          <w:sz w:val="24"/>
          <w:szCs w:val="24"/>
          <w:lang w:eastAsia="en-GB"/>
        </w:rPr>
        <w:t>Ensuring that older people have dignity, respect, choice and that their voices are heard</w:t>
      </w:r>
    </w:p>
    <w:p w:rsidR="008825CF" w:rsidRPr="004569A1" w:rsidRDefault="008825CF" w:rsidP="008825CF">
      <w:pPr>
        <w:numPr>
          <w:ilvl w:val="0"/>
          <w:numId w:val="2"/>
        </w:num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4569A1">
        <w:rPr>
          <w:rFonts w:ascii="Arial" w:eastAsia="Times New Roman" w:hAnsi="Arial" w:cs="Arial"/>
          <w:sz w:val="24"/>
          <w:szCs w:val="24"/>
          <w:lang w:eastAsia="en-GB"/>
        </w:rPr>
        <w:t>Ensuring that services are provided in a sensitive and approachable manner</w:t>
      </w:r>
    </w:p>
    <w:p w:rsidR="008825CF" w:rsidRPr="004569A1" w:rsidRDefault="008825CF" w:rsidP="008825CF">
      <w:pPr>
        <w:numPr>
          <w:ilvl w:val="0"/>
          <w:numId w:val="2"/>
        </w:numPr>
        <w:shd w:val="clear" w:color="auto" w:fill="FFFFFF"/>
        <w:spacing w:before="100" w:beforeAutospacing="1" w:after="100" w:afterAutospacing="1" w:line="240" w:lineRule="auto"/>
        <w:textAlignment w:val="baseline"/>
        <w:rPr>
          <w:rFonts w:ascii="Arial" w:eastAsia="Times New Roman" w:hAnsi="Arial" w:cs="Arial"/>
          <w:sz w:val="24"/>
          <w:szCs w:val="24"/>
          <w:lang w:eastAsia="en-GB"/>
        </w:rPr>
      </w:pPr>
      <w:r w:rsidRPr="004569A1">
        <w:rPr>
          <w:rFonts w:ascii="Arial" w:eastAsia="Times New Roman" w:hAnsi="Arial" w:cs="Arial"/>
          <w:sz w:val="24"/>
          <w:szCs w:val="24"/>
          <w:lang w:eastAsia="en-GB"/>
        </w:rPr>
        <w:t>Being a focus of advice and help for older people</w:t>
      </w:r>
    </w:p>
    <w:p w:rsidR="008825CF" w:rsidRPr="008825CF" w:rsidRDefault="008825CF" w:rsidP="007A7159">
      <w:pPr>
        <w:rPr>
          <w:rFonts w:ascii="Times New Roman" w:hAnsi="Times New Roman" w:cs="Times New Roman"/>
          <w:b/>
          <w:sz w:val="28"/>
          <w:szCs w:val="28"/>
        </w:rPr>
      </w:pPr>
    </w:p>
    <w:p w:rsidR="00870D7F" w:rsidRDefault="00870D7F" w:rsidP="007A7159">
      <w:pPr>
        <w:rPr>
          <w:rFonts w:ascii="Times New Roman" w:hAnsi="Times New Roman" w:cs="Times New Roman"/>
          <w:b/>
          <w:sz w:val="28"/>
          <w:szCs w:val="28"/>
        </w:rPr>
      </w:pPr>
      <w:r w:rsidRPr="00870D7F">
        <w:rPr>
          <w:rFonts w:ascii="Times New Roman" w:hAnsi="Times New Roman" w:cs="Times New Roman"/>
          <w:b/>
          <w:sz w:val="28"/>
          <w:szCs w:val="28"/>
        </w:rPr>
        <w:t>Job Role &amp; Purpose</w:t>
      </w:r>
      <w:r>
        <w:rPr>
          <w:rFonts w:ascii="Times New Roman" w:hAnsi="Times New Roman" w:cs="Times New Roman"/>
          <w:b/>
          <w:sz w:val="28"/>
          <w:szCs w:val="28"/>
        </w:rPr>
        <w:t>:</w:t>
      </w:r>
    </w:p>
    <w:p w:rsidR="00870D7F" w:rsidRPr="0010528C" w:rsidRDefault="00870D7F" w:rsidP="00870D7F">
      <w:pPr>
        <w:rPr>
          <w:rFonts w:ascii="Arial" w:hAnsi="Arial" w:cs="Arial"/>
          <w:color w:val="000000" w:themeColor="text1"/>
          <w:sz w:val="24"/>
          <w:szCs w:val="24"/>
        </w:rPr>
      </w:pPr>
      <w:r>
        <w:rPr>
          <w:rFonts w:ascii="Arial" w:hAnsi="Arial" w:cs="Arial"/>
          <w:color w:val="000000" w:themeColor="text1"/>
          <w:sz w:val="24"/>
          <w:szCs w:val="24"/>
        </w:rPr>
        <w:t>Age UK Redbridge, Barking &amp; Havering</w:t>
      </w:r>
      <w:r w:rsidRPr="0010528C">
        <w:rPr>
          <w:rFonts w:ascii="Arial" w:hAnsi="Arial" w:cs="Arial"/>
          <w:color w:val="000000" w:themeColor="text1"/>
          <w:sz w:val="24"/>
          <w:szCs w:val="24"/>
        </w:rPr>
        <w:t xml:space="preserve"> offers an </w:t>
      </w:r>
      <w:r>
        <w:rPr>
          <w:rFonts w:ascii="Arial" w:hAnsi="Arial" w:cs="Arial"/>
          <w:color w:val="000000" w:themeColor="text1"/>
          <w:sz w:val="24"/>
          <w:szCs w:val="24"/>
        </w:rPr>
        <w:t>Advice &amp; Information</w:t>
      </w:r>
      <w:r w:rsidRPr="0010528C">
        <w:rPr>
          <w:rFonts w:ascii="Arial" w:hAnsi="Arial" w:cs="Arial"/>
          <w:color w:val="000000" w:themeColor="text1"/>
          <w:sz w:val="24"/>
          <w:szCs w:val="24"/>
        </w:rPr>
        <w:t xml:space="preserve"> service</w:t>
      </w:r>
      <w:r>
        <w:rPr>
          <w:rFonts w:ascii="Arial" w:hAnsi="Arial" w:cs="Arial"/>
          <w:color w:val="000000" w:themeColor="text1"/>
          <w:sz w:val="24"/>
          <w:szCs w:val="24"/>
        </w:rPr>
        <w:t xml:space="preserve"> to support older people living</w:t>
      </w:r>
      <w:r w:rsidRPr="0010528C">
        <w:rPr>
          <w:rFonts w:ascii="Arial" w:hAnsi="Arial" w:cs="Arial"/>
          <w:color w:val="000000" w:themeColor="text1"/>
          <w:sz w:val="24"/>
          <w:szCs w:val="24"/>
        </w:rPr>
        <w:t xml:space="preserve"> in the borough</w:t>
      </w:r>
      <w:r>
        <w:rPr>
          <w:rFonts w:ascii="Arial" w:hAnsi="Arial" w:cs="Arial"/>
          <w:color w:val="000000" w:themeColor="text1"/>
          <w:sz w:val="24"/>
          <w:szCs w:val="24"/>
        </w:rPr>
        <w:t xml:space="preserve">s of Redbridge, </w:t>
      </w:r>
      <w:r w:rsidR="00411E97">
        <w:rPr>
          <w:rFonts w:ascii="Arial" w:hAnsi="Arial" w:cs="Arial"/>
          <w:color w:val="000000" w:themeColor="text1"/>
          <w:sz w:val="24"/>
          <w:szCs w:val="24"/>
        </w:rPr>
        <w:t>Barking &amp; Dagenham and Havering</w:t>
      </w:r>
      <w:r w:rsidRPr="0010528C">
        <w:rPr>
          <w:rFonts w:ascii="Arial" w:hAnsi="Arial" w:cs="Arial"/>
          <w:color w:val="000000" w:themeColor="text1"/>
          <w:sz w:val="24"/>
          <w:szCs w:val="24"/>
        </w:rPr>
        <w:t xml:space="preserve"> </w:t>
      </w:r>
      <w:r w:rsidR="00F979E7">
        <w:rPr>
          <w:rFonts w:ascii="Arial" w:hAnsi="Arial" w:cs="Arial"/>
          <w:color w:val="000000" w:themeColor="text1"/>
          <w:sz w:val="24"/>
          <w:szCs w:val="24"/>
        </w:rPr>
        <w:t>which is free, independent and confidential to older people, their relatives, carers and friends. We offer support with</w:t>
      </w:r>
      <w:r w:rsidRPr="0010528C">
        <w:rPr>
          <w:rFonts w:ascii="Arial" w:hAnsi="Arial" w:cs="Arial"/>
          <w:color w:val="000000" w:themeColor="text1"/>
          <w:sz w:val="24"/>
          <w:szCs w:val="24"/>
        </w:rPr>
        <w:t xml:space="preserve"> benefits maximisation to make sure people receive everything they are entitled to, housing issues, social care needs, health and disabilities, advice on energy efficiency and fuel poverty, t</w:t>
      </w:r>
      <w:r w:rsidR="00F979E7">
        <w:rPr>
          <w:rFonts w:ascii="Arial" w:hAnsi="Arial" w:cs="Arial"/>
          <w:color w:val="000000" w:themeColor="text1"/>
          <w:sz w:val="24"/>
          <w:szCs w:val="24"/>
        </w:rPr>
        <w:t>o assistance with form filling and leisure</w:t>
      </w:r>
    </w:p>
    <w:p w:rsidR="00CB6E3C" w:rsidRDefault="007D52BA" w:rsidP="00870D7F">
      <w:pPr>
        <w:rPr>
          <w:rFonts w:ascii="Arial" w:hAnsi="Arial" w:cs="Arial"/>
          <w:color w:val="000000" w:themeColor="text1"/>
          <w:sz w:val="24"/>
          <w:szCs w:val="24"/>
        </w:rPr>
      </w:pPr>
      <w:r>
        <w:rPr>
          <w:rFonts w:ascii="Arial" w:hAnsi="Arial" w:cs="Arial"/>
          <w:color w:val="000000" w:themeColor="text1"/>
          <w:sz w:val="24"/>
          <w:szCs w:val="24"/>
        </w:rPr>
        <w:t>The Team Leader is required to work</w:t>
      </w:r>
      <w:r w:rsidR="001C4F08">
        <w:rPr>
          <w:rFonts w:ascii="Arial" w:hAnsi="Arial" w:cs="Arial"/>
          <w:color w:val="000000" w:themeColor="text1"/>
          <w:sz w:val="24"/>
          <w:szCs w:val="24"/>
        </w:rPr>
        <w:t xml:space="preserve"> </w:t>
      </w:r>
      <w:r w:rsidR="001C4F08" w:rsidRPr="0010528C">
        <w:rPr>
          <w:rFonts w:ascii="Arial" w:hAnsi="Arial" w:cs="Arial"/>
          <w:color w:val="000000" w:themeColor="text1"/>
          <w:sz w:val="24"/>
          <w:szCs w:val="24"/>
        </w:rPr>
        <w:t>independently</w:t>
      </w:r>
      <w:r w:rsidR="001C4F08">
        <w:rPr>
          <w:rFonts w:ascii="Arial" w:hAnsi="Arial" w:cs="Arial"/>
          <w:color w:val="000000" w:themeColor="text1"/>
          <w:sz w:val="24"/>
          <w:szCs w:val="24"/>
        </w:rPr>
        <w:t xml:space="preserve"> and provide line management for a small team of Advice and Information Workers and Volunteers as well as</w:t>
      </w:r>
      <w:r w:rsidR="00870D7F" w:rsidRPr="0010528C">
        <w:rPr>
          <w:rFonts w:ascii="Arial" w:hAnsi="Arial" w:cs="Arial"/>
          <w:color w:val="000000" w:themeColor="text1"/>
          <w:sz w:val="24"/>
          <w:szCs w:val="24"/>
        </w:rPr>
        <w:t xml:space="preserve"> manage their own caseload but be part of the wider team and be aware of the other services</w:t>
      </w:r>
      <w:r w:rsidR="00870D7F">
        <w:rPr>
          <w:rFonts w:ascii="Arial" w:hAnsi="Arial" w:cs="Arial"/>
          <w:color w:val="000000" w:themeColor="text1"/>
          <w:sz w:val="24"/>
          <w:szCs w:val="24"/>
        </w:rPr>
        <w:t xml:space="preserve"> provided by</w:t>
      </w:r>
      <w:r w:rsidR="00870D7F" w:rsidRPr="0010528C">
        <w:rPr>
          <w:rFonts w:ascii="Arial" w:hAnsi="Arial" w:cs="Arial"/>
          <w:color w:val="000000" w:themeColor="text1"/>
          <w:sz w:val="24"/>
          <w:szCs w:val="24"/>
        </w:rPr>
        <w:t xml:space="preserve"> Age U</w:t>
      </w:r>
      <w:r w:rsidR="00870D7F">
        <w:rPr>
          <w:rFonts w:ascii="Arial" w:hAnsi="Arial" w:cs="Arial"/>
          <w:color w:val="000000" w:themeColor="text1"/>
          <w:sz w:val="24"/>
          <w:szCs w:val="24"/>
        </w:rPr>
        <w:t>K Redbri</w:t>
      </w:r>
      <w:r w:rsidR="00F979E7">
        <w:rPr>
          <w:rFonts w:ascii="Arial" w:hAnsi="Arial" w:cs="Arial"/>
          <w:color w:val="000000" w:themeColor="text1"/>
          <w:sz w:val="24"/>
          <w:szCs w:val="24"/>
        </w:rPr>
        <w:t>d</w:t>
      </w:r>
      <w:r w:rsidR="00870D7F">
        <w:rPr>
          <w:rFonts w:ascii="Arial" w:hAnsi="Arial" w:cs="Arial"/>
          <w:color w:val="000000" w:themeColor="text1"/>
          <w:sz w:val="24"/>
          <w:szCs w:val="24"/>
        </w:rPr>
        <w:t>ge, Barking &amp; Havering.</w:t>
      </w:r>
      <w:r w:rsidR="00CB6E3C">
        <w:rPr>
          <w:rFonts w:ascii="Arial" w:hAnsi="Arial" w:cs="Arial"/>
          <w:color w:val="000000" w:themeColor="text1"/>
          <w:sz w:val="24"/>
          <w:szCs w:val="24"/>
        </w:rPr>
        <w:t xml:space="preserve"> Working closely with the Admin Support </w:t>
      </w:r>
      <w:r w:rsidR="00FB73F8">
        <w:rPr>
          <w:rFonts w:ascii="Arial" w:hAnsi="Arial" w:cs="Arial"/>
          <w:color w:val="000000" w:themeColor="text1"/>
          <w:sz w:val="24"/>
          <w:szCs w:val="24"/>
        </w:rPr>
        <w:t xml:space="preserve">Volunteer </w:t>
      </w:r>
      <w:r w:rsidR="00CB6E3C">
        <w:rPr>
          <w:rFonts w:ascii="Arial" w:hAnsi="Arial" w:cs="Arial"/>
          <w:color w:val="000000" w:themeColor="text1"/>
          <w:sz w:val="24"/>
          <w:szCs w:val="24"/>
        </w:rPr>
        <w:t>and Advice Workers to triage, allocate</w:t>
      </w:r>
      <w:r w:rsidR="00FB73F8">
        <w:rPr>
          <w:rFonts w:ascii="Arial" w:hAnsi="Arial" w:cs="Arial"/>
          <w:color w:val="000000" w:themeColor="text1"/>
          <w:sz w:val="24"/>
          <w:szCs w:val="24"/>
        </w:rPr>
        <w:t xml:space="preserve"> and</w:t>
      </w:r>
      <w:r w:rsidR="00CB6E3C">
        <w:rPr>
          <w:rFonts w:ascii="Arial" w:hAnsi="Arial" w:cs="Arial"/>
          <w:color w:val="000000" w:themeColor="text1"/>
          <w:sz w:val="24"/>
          <w:szCs w:val="24"/>
        </w:rPr>
        <w:t xml:space="preserve"> prioritise referrals based on the urgency of the referral. </w:t>
      </w:r>
    </w:p>
    <w:tbl>
      <w:tblPr>
        <w:tblpPr w:leftFromText="180" w:rightFromText="180" w:vertAnchor="text" w:tblpX="-282" w:tblpY="73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4"/>
      </w:tblGrid>
      <w:tr w:rsidR="008825CF" w:rsidTr="001C182A">
        <w:trPr>
          <w:trHeight w:val="795"/>
        </w:trPr>
        <w:tc>
          <w:tcPr>
            <w:tcW w:w="10064" w:type="dxa"/>
          </w:tcPr>
          <w:p w:rsidR="008825CF" w:rsidRDefault="008825CF" w:rsidP="001C182A">
            <w:pPr>
              <w:rPr>
                <w:rFonts w:ascii="Times New Roman" w:hAnsi="Times New Roman" w:cs="Times New Roman"/>
                <w:b/>
                <w:sz w:val="32"/>
                <w:szCs w:val="32"/>
              </w:rPr>
            </w:pPr>
            <w:r>
              <w:rPr>
                <w:rFonts w:ascii="Times New Roman" w:hAnsi="Times New Roman" w:cs="Times New Roman"/>
                <w:b/>
                <w:sz w:val="28"/>
                <w:szCs w:val="28"/>
              </w:rPr>
              <w:lastRenderedPageBreak/>
              <w:t xml:space="preserve">                    </w:t>
            </w:r>
            <w:r w:rsidR="001C4F08">
              <w:rPr>
                <w:rFonts w:ascii="Times New Roman" w:hAnsi="Times New Roman" w:cs="Times New Roman"/>
                <w:b/>
                <w:sz w:val="32"/>
                <w:szCs w:val="32"/>
              </w:rPr>
              <w:t xml:space="preserve">Team Leader- Advice and Information </w:t>
            </w:r>
          </w:p>
          <w:p w:rsidR="008825CF" w:rsidRPr="008825CF" w:rsidRDefault="008825CF" w:rsidP="001C182A">
            <w:pPr>
              <w:rPr>
                <w:rFonts w:ascii="Times New Roman" w:hAnsi="Times New Roman" w:cs="Times New Roman"/>
                <w:b/>
                <w:sz w:val="28"/>
                <w:szCs w:val="28"/>
              </w:rPr>
            </w:pPr>
            <w:r>
              <w:rPr>
                <w:rFonts w:ascii="Times New Roman" w:hAnsi="Times New Roman" w:cs="Times New Roman"/>
                <w:b/>
                <w:sz w:val="32"/>
                <w:szCs w:val="32"/>
              </w:rPr>
              <w:t xml:space="preserve">                 </w:t>
            </w:r>
            <w:r w:rsidRPr="008825CF">
              <w:rPr>
                <w:rFonts w:ascii="Times New Roman" w:hAnsi="Times New Roman" w:cs="Times New Roman"/>
                <w:b/>
                <w:sz w:val="28"/>
                <w:szCs w:val="28"/>
              </w:rPr>
              <w:t>Job Description and Person Specification</w:t>
            </w:r>
          </w:p>
        </w:tc>
      </w:tr>
      <w:tr w:rsidR="008825CF" w:rsidTr="001C182A">
        <w:trPr>
          <w:trHeight w:val="707"/>
        </w:trPr>
        <w:tc>
          <w:tcPr>
            <w:tcW w:w="10064" w:type="dxa"/>
          </w:tcPr>
          <w:p w:rsidR="008825CF" w:rsidRPr="008825CF" w:rsidRDefault="008825CF" w:rsidP="001C182A">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Service Delivery &amp; Quality Assurance</w:t>
            </w:r>
          </w:p>
        </w:tc>
      </w:tr>
      <w:tr w:rsidR="008825CF" w:rsidTr="001C182A">
        <w:trPr>
          <w:trHeight w:val="270"/>
        </w:trPr>
        <w:tc>
          <w:tcPr>
            <w:tcW w:w="10064" w:type="dxa"/>
          </w:tcPr>
          <w:p w:rsidR="008825CF" w:rsidRDefault="008825CF" w:rsidP="001C182A">
            <w:pPr>
              <w:rPr>
                <w:rFonts w:ascii="Times New Roman" w:hAnsi="Times New Roman" w:cs="Times New Roman"/>
                <w:b/>
                <w:sz w:val="28"/>
                <w:szCs w:val="28"/>
              </w:rPr>
            </w:pPr>
          </w:p>
          <w:p w:rsidR="006837BB" w:rsidRPr="0010528C" w:rsidRDefault="006837BB" w:rsidP="001C182A">
            <w:pPr>
              <w:pStyle w:val="BodyText"/>
              <w:numPr>
                <w:ilvl w:val="0"/>
                <w:numId w:val="6"/>
              </w:numPr>
              <w:spacing w:after="60"/>
              <w:ind w:left="567" w:hanging="567"/>
              <w:rPr>
                <w:rFonts w:cs="Arial"/>
                <w:color w:val="000000" w:themeColor="text1"/>
                <w:szCs w:val="24"/>
              </w:rPr>
            </w:pPr>
            <w:r>
              <w:rPr>
                <w:rFonts w:cs="Arial"/>
                <w:color w:val="000000" w:themeColor="text1"/>
                <w:szCs w:val="24"/>
              </w:rPr>
              <w:t xml:space="preserve">To provide an impartial and confidential </w:t>
            </w:r>
            <w:r w:rsidRPr="0010528C">
              <w:rPr>
                <w:rFonts w:cs="Arial"/>
                <w:color w:val="000000" w:themeColor="text1"/>
                <w:szCs w:val="24"/>
              </w:rPr>
              <w:t>service, including casework, which is focused on the needs of the older person.</w:t>
            </w:r>
          </w:p>
          <w:p w:rsidR="006837BB" w:rsidRPr="0010528C" w:rsidRDefault="006837BB" w:rsidP="001C182A">
            <w:pPr>
              <w:pStyle w:val="BodyText"/>
              <w:numPr>
                <w:ilvl w:val="0"/>
                <w:numId w:val="6"/>
              </w:numPr>
              <w:spacing w:after="60"/>
              <w:ind w:left="567" w:hanging="567"/>
              <w:rPr>
                <w:rFonts w:cs="Arial"/>
                <w:color w:val="000000" w:themeColor="text1"/>
                <w:szCs w:val="24"/>
              </w:rPr>
            </w:pPr>
            <w:r>
              <w:rPr>
                <w:rFonts w:cs="Arial"/>
                <w:color w:val="000000" w:themeColor="text1"/>
                <w:szCs w:val="24"/>
              </w:rPr>
              <w:t>To ensure Age UK Redbridge, Barking &amp; Havering</w:t>
            </w:r>
            <w:r w:rsidRPr="0010528C">
              <w:rPr>
                <w:rFonts w:cs="Arial"/>
                <w:color w:val="000000" w:themeColor="text1"/>
                <w:szCs w:val="24"/>
              </w:rPr>
              <w:t xml:space="preserve"> complies with the Age UK I&amp;A Quality Programme (</w:t>
            </w:r>
            <w:r>
              <w:rPr>
                <w:rFonts w:cs="Arial"/>
                <w:color w:val="000000" w:themeColor="text1"/>
                <w:szCs w:val="24"/>
              </w:rPr>
              <w:t>IAQP) and the AQS (Advice Quality Standard)</w:t>
            </w:r>
          </w:p>
          <w:p w:rsidR="006837BB" w:rsidRDefault="006837BB" w:rsidP="001C182A">
            <w:pPr>
              <w:pStyle w:val="BodyText"/>
              <w:numPr>
                <w:ilvl w:val="0"/>
                <w:numId w:val="6"/>
              </w:numPr>
              <w:spacing w:after="60"/>
              <w:ind w:left="567" w:hanging="567"/>
              <w:rPr>
                <w:rFonts w:cs="Arial"/>
                <w:color w:val="000000" w:themeColor="text1"/>
                <w:szCs w:val="24"/>
              </w:rPr>
            </w:pPr>
            <w:r w:rsidRPr="0010528C">
              <w:rPr>
                <w:rFonts w:cs="Arial"/>
                <w:color w:val="000000" w:themeColor="text1"/>
                <w:szCs w:val="24"/>
              </w:rPr>
              <w:t>To ensure that accurate records are</w:t>
            </w:r>
            <w:r w:rsidR="003E7D6E">
              <w:rPr>
                <w:rFonts w:cs="Arial"/>
                <w:color w:val="000000" w:themeColor="text1"/>
                <w:szCs w:val="24"/>
              </w:rPr>
              <w:t xml:space="preserve"> maintained on</w:t>
            </w:r>
            <w:r>
              <w:rPr>
                <w:rFonts w:cs="Arial"/>
                <w:color w:val="000000" w:themeColor="text1"/>
                <w:szCs w:val="24"/>
              </w:rPr>
              <w:t xml:space="preserve"> Charity Log</w:t>
            </w:r>
            <w:r w:rsidR="003E7D6E">
              <w:rPr>
                <w:rFonts w:cs="Arial"/>
                <w:color w:val="000000" w:themeColor="text1"/>
                <w:szCs w:val="24"/>
              </w:rPr>
              <w:t xml:space="preserve"> and</w:t>
            </w:r>
            <w:r w:rsidRPr="0010528C">
              <w:rPr>
                <w:rFonts w:cs="Arial"/>
                <w:color w:val="000000" w:themeColor="text1"/>
                <w:szCs w:val="24"/>
              </w:rPr>
              <w:t xml:space="preserve"> kept up to date and that requests for contract monitoring information are fulfilled, pr</w:t>
            </w:r>
            <w:r>
              <w:rPr>
                <w:rFonts w:cs="Arial"/>
                <w:color w:val="000000" w:themeColor="text1"/>
                <w:szCs w:val="24"/>
              </w:rPr>
              <w:t xml:space="preserve">oducing monitoring reports as requested </w:t>
            </w:r>
          </w:p>
          <w:p w:rsidR="001C4F08" w:rsidRPr="0010528C" w:rsidRDefault="001C4F08" w:rsidP="001C4F08">
            <w:pPr>
              <w:pStyle w:val="BodyText"/>
              <w:numPr>
                <w:ilvl w:val="0"/>
                <w:numId w:val="6"/>
              </w:numPr>
              <w:spacing w:after="60"/>
              <w:ind w:left="567" w:hanging="567"/>
              <w:rPr>
                <w:rFonts w:cs="Arial"/>
                <w:color w:val="000000" w:themeColor="text1"/>
                <w:szCs w:val="24"/>
              </w:rPr>
            </w:pPr>
            <w:r>
              <w:rPr>
                <w:rFonts w:cs="Arial"/>
                <w:color w:val="000000" w:themeColor="text1"/>
                <w:szCs w:val="24"/>
              </w:rPr>
              <w:t xml:space="preserve">To provide line management and Case Work Supervision/support to existing Advice &amp; Information Workers </w:t>
            </w:r>
          </w:p>
          <w:p w:rsidR="00CB6E3C" w:rsidRPr="0010528C" w:rsidRDefault="00CB6E3C" w:rsidP="001C182A">
            <w:pPr>
              <w:pStyle w:val="BodyText"/>
              <w:numPr>
                <w:ilvl w:val="0"/>
                <w:numId w:val="6"/>
              </w:numPr>
              <w:spacing w:after="60"/>
              <w:ind w:left="567" w:hanging="567"/>
              <w:rPr>
                <w:rFonts w:cs="Arial"/>
                <w:color w:val="000000" w:themeColor="text1"/>
                <w:szCs w:val="24"/>
              </w:rPr>
            </w:pPr>
            <w:r>
              <w:rPr>
                <w:rFonts w:cs="Arial"/>
                <w:color w:val="000000" w:themeColor="text1"/>
                <w:szCs w:val="24"/>
              </w:rPr>
              <w:t>To carry out Independent File Reviews of Advice &amp; Information Casework for the team</w:t>
            </w:r>
          </w:p>
          <w:p w:rsidR="001C4F08" w:rsidRDefault="001C4F08" w:rsidP="001C4F08">
            <w:pPr>
              <w:pStyle w:val="BodyText"/>
              <w:numPr>
                <w:ilvl w:val="0"/>
                <w:numId w:val="6"/>
              </w:numPr>
              <w:spacing w:after="60"/>
              <w:ind w:left="567" w:hanging="567"/>
              <w:rPr>
                <w:rFonts w:cs="Arial"/>
                <w:color w:val="000000" w:themeColor="text1"/>
                <w:szCs w:val="24"/>
              </w:rPr>
            </w:pPr>
            <w:r>
              <w:rPr>
                <w:rFonts w:cs="Arial"/>
                <w:color w:val="000000" w:themeColor="text1"/>
                <w:szCs w:val="24"/>
              </w:rPr>
              <w:t xml:space="preserve">To work closely with existing and new Advice &amp; Information Service Volunteers and Reception Volunteers by providing ongoing training, mentoring and supervision. </w:t>
            </w:r>
          </w:p>
          <w:p w:rsidR="006837BB" w:rsidRPr="0010528C" w:rsidRDefault="003E7D6E" w:rsidP="001C182A">
            <w:pPr>
              <w:pStyle w:val="BodyText"/>
              <w:numPr>
                <w:ilvl w:val="0"/>
                <w:numId w:val="6"/>
              </w:numPr>
              <w:spacing w:after="60"/>
              <w:ind w:left="567" w:hanging="567"/>
              <w:rPr>
                <w:rFonts w:cs="Arial"/>
                <w:color w:val="000000" w:themeColor="text1"/>
                <w:szCs w:val="24"/>
              </w:rPr>
            </w:pPr>
            <w:r>
              <w:rPr>
                <w:rFonts w:cs="Arial"/>
                <w:color w:val="000000" w:themeColor="text1"/>
                <w:szCs w:val="24"/>
              </w:rPr>
              <w:t>To ensure that Age UK Redbridge, Barking &amp; Havering’s</w:t>
            </w:r>
            <w:r w:rsidR="006837BB" w:rsidRPr="0010528C">
              <w:rPr>
                <w:rFonts w:cs="Arial"/>
                <w:color w:val="000000" w:themeColor="text1"/>
                <w:szCs w:val="24"/>
              </w:rPr>
              <w:t xml:space="preserve"> policies and procedures are followed.</w:t>
            </w:r>
          </w:p>
          <w:p w:rsidR="006837BB" w:rsidRPr="0010528C" w:rsidRDefault="006837BB" w:rsidP="001C182A">
            <w:pPr>
              <w:pStyle w:val="BodyText"/>
              <w:numPr>
                <w:ilvl w:val="0"/>
                <w:numId w:val="7"/>
              </w:numPr>
              <w:spacing w:after="60"/>
              <w:ind w:left="601" w:hanging="567"/>
              <w:rPr>
                <w:rFonts w:cs="Arial"/>
                <w:color w:val="000000" w:themeColor="text1"/>
                <w:szCs w:val="24"/>
              </w:rPr>
            </w:pPr>
            <w:r w:rsidRPr="0010528C">
              <w:rPr>
                <w:rFonts w:cs="Arial"/>
                <w:color w:val="000000" w:themeColor="text1"/>
                <w:szCs w:val="24"/>
              </w:rPr>
              <w:t>To support clients with a person centred approach and enable them to achieve their goals within the resources of the services</w:t>
            </w:r>
          </w:p>
          <w:p w:rsidR="006837BB" w:rsidRPr="0010528C" w:rsidRDefault="006837BB" w:rsidP="001C182A">
            <w:pPr>
              <w:pStyle w:val="BodyText"/>
              <w:numPr>
                <w:ilvl w:val="0"/>
                <w:numId w:val="7"/>
              </w:numPr>
              <w:spacing w:after="60"/>
              <w:ind w:left="601" w:hanging="567"/>
              <w:rPr>
                <w:rFonts w:cs="Arial"/>
                <w:color w:val="000000" w:themeColor="text1"/>
                <w:szCs w:val="24"/>
              </w:rPr>
            </w:pPr>
            <w:r w:rsidRPr="0010528C">
              <w:rPr>
                <w:rFonts w:cs="Arial"/>
                <w:color w:val="000000" w:themeColor="text1"/>
                <w:szCs w:val="24"/>
              </w:rPr>
              <w:t>To monitor the impact of the service on the client’s well-being and follow up appropriately.</w:t>
            </w:r>
          </w:p>
          <w:p w:rsidR="006837BB" w:rsidRPr="0010528C" w:rsidRDefault="006837BB" w:rsidP="001C182A">
            <w:pPr>
              <w:pStyle w:val="BodyText"/>
              <w:numPr>
                <w:ilvl w:val="0"/>
                <w:numId w:val="7"/>
              </w:numPr>
              <w:spacing w:after="60"/>
              <w:ind w:left="601" w:hanging="567"/>
              <w:rPr>
                <w:rFonts w:cs="Arial"/>
                <w:color w:val="000000" w:themeColor="text1"/>
                <w:szCs w:val="24"/>
              </w:rPr>
            </w:pPr>
            <w:r w:rsidRPr="0010528C">
              <w:rPr>
                <w:rFonts w:cs="Arial"/>
                <w:color w:val="000000" w:themeColor="text1"/>
                <w:szCs w:val="24"/>
              </w:rPr>
              <w:t>To</w:t>
            </w:r>
            <w:r w:rsidRPr="0010528C">
              <w:rPr>
                <w:color w:val="000000" w:themeColor="text1"/>
              </w:rPr>
              <w:t xml:space="preserve"> identify opportunities for joint working with voluntary and statutory sector partners to promote the </w:t>
            </w:r>
            <w:r w:rsidR="003E7D6E">
              <w:rPr>
                <w:rFonts w:cs="Arial"/>
                <w:color w:val="000000" w:themeColor="text1"/>
                <w:szCs w:val="24"/>
              </w:rPr>
              <w:t>Advice &amp; Information service</w:t>
            </w:r>
            <w:r w:rsidRPr="0010528C">
              <w:rPr>
                <w:color w:val="000000" w:themeColor="text1"/>
              </w:rPr>
              <w:t xml:space="preserve"> and t</w:t>
            </w:r>
            <w:r w:rsidRPr="0010528C">
              <w:rPr>
                <w:rFonts w:cs="Arial"/>
                <w:color w:val="000000" w:themeColor="text1"/>
              </w:rPr>
              <w:t>o devise and implement ways of reaching isolated communities of older people with those needs.</w:t>
            </w:r>
          </w:p>
          <w:p w:rsidR="006837BB" w:rsidRPr="0010528C" w:rsidRDefault="003E7D6E" w:rsidP="001C182A">
            <w:pPr>
              <w:pStyle w:val="BodyText"/>
              <w:numPr>
                <w:ilvl w:val="0"/>
                <w:numId w:val="7"/>
              </w:numPr>
              <w:spacing w:after="60"/>
              <w:ind w:left="601" w:hanging="567"/>
              <w:rPr>
                <w:rFonts w:cs="Arial"/>
                <w:color w:val="000000" w:themeColor="text1"/>
                <w:szCs w:val="24"/>
              </w:rPr>
            </w:pPr>
            <w:r>
              <w:rPr>
                <w:rFonts w:cs="Arial"/>
                <w:color w:val="000000" w:themeColor="text1"/>
                <w:szCs w:val="24"/>
              </w:rPr>
              <w:t>To manage and maintain a</w:t>
            </w:r>
            <w:r w:rsidR="006837BB" w:rsidRPr="0010528C">
              <w:rPr>
                <w:rFonts w:cs="Arial"/>
                <w:color w:val="000000" w:themeColor="text1"/>
                <w:szCs w:val="24"/>
              </w:rPr>
              <w:t xml:space="preserve"> </w:t>
            </w:r>
            <w:r>
              <w:rPr>
                <w:rFonts w:cs="Arial"/>
                <w:color w:val="000000" w:themeColor="text1"/>
                <w:szCs w:val="24"/>
              </w:rPr>
              <w:t>caseload of clients through support via</w:t>
            </w:r>
            <w:r w:rsidR="006837BB" w:rsidRPr="0010528C">
              <w:rPr>
                <w:rFonts w:cs="Arial"/>
                <w:color w:val="000000" w:themeColor="text1"/>
                <w:szCs w:val="24"/>
              </w:rPr>
              <w:t xml:space="preserve"> phone, email, letter</w:t>
            </w:r>
            <w:r>
              <w:rPr>
                <w:rFonts w:cs="Arial"/>
                <w:color w:val="000000" w:themeColor="text1"/>
                <w:szCs w:val="24"/>
              </w:rPr>
              <w:t>s</w:t>
            </w:r>
            <w:r w:rsidR="006837BB" w:rsidRPr="0010528C">
              <w:rPr>
                <w:rFonts w:cs="Arial"/>
                <w:color w:val="000000" w:themeColor="text1"/>
                <w:szCs w:val="24"/>
              </w:rPr>
              <w:t>, face to face at the client’s home</w:t>
            </w:r>
            <w:r>
              <w:rPr>
                <w:rFonts w:cs="Arial"/>
                <w:color w:val="000000" w:themeColor="text1"/>
                <w:szCs w:val="24"/>
              </w:rPr>
              <w:t>, office or other</w:t>
            </w:r>
            <w:r w:rsidR="006837BB" w:rsidRPr="0010528C">
              <w:rPr>
                <w:rFonts w:cs="Arial"/>
                <w:color w:val="000000" w:themeColor="text1"/>
                <w:szCs w:val="24"/>
              </w:rPr>
              <w:t xml:space="preserve"> agreed </w:t>
            </w:r>
            <w:r>
              <w:rPr>
                <w:rFonts w:cs="Arial"/>
                <w:color w:val="000000" w:themeColor="text1"/>
                <w:szCs w:val="24"/>
              </w:rPr>
              <w:t xml:space="preserve">outreach </w:t>
            </w:r>
            <w:r w:rsidR="006837BB" w:rsidRPr="0010528C">
              <w:rPr>
                <w:rFonts w:cs="Arial"/>
                <w:color w:val="000000" w:themeColor="text1"/>
                <w:szCs w:val="24"/>
              </w:rPr>
              <w:t>locations.</w:t>
            </w:r>
          </w:p>
          <w:p w:rsidR="006837BB" w:rsidRPr="0010528C" w:rsidRDefault="006837BB" w:rsidP="001C182A">
            <w:pPr>
              <w:pStyle w:val="BodyText"/>
              <w:numPr>
                <w:ilvl w:val="0"/>
                <w:numId w:val="6"/>
              </w:numPr>
              <w:spacing w:after="60"/>
              <w:ind w:left="567" w:hanging="567"/>
              <w:rPr>
                <w:rFonts w:cs="Arial"/>
                <w:color w:val="000000" w:themeColor="text1"/>
                <w:szCs w:val="24"/>
              </w:rPr>
            </w:pPr>
            <w:r w:rsidRPr="0010528C">
              <w:rPr>
                <w:rFonts w:cs="Arial"/>
                <w:color w:val="000000" w:themeColor="text1"/>
                <w:szCs w:val="24"/>
              </w:rPr>
              <w:t>To keep all other aspect</w:t>
            </w:r>
            <w:r w:rsidR="00FB73F8">
              <w:rPr>
                <w:rFonts w:cs="Arial"/>
                <w:color w:val="000000" w:themeColor="text1"/>
                <w:szCs w:val="24"/>
              </w:rPr>
              <w:t>s</w:t>
            </w:r>
            <w:r w:rsidRPr="0010528C">
              <w:rPr>
                <w:rFonts w:cs="Arial"/>
                <w:color w:val="000000" w:themeColor="text1"/>
                <w:szCs w:val="24"/>
              </w:rPr>
              <w:t xml:space="preserve"> of admin work up to date to reflect the day to day work with the service users and participate in office duties such as answering the phone or covering colleagues (when appropriate)</w:t>
            </w:r>
          </w:p>
          <w:p w:rsidR="006837BB" w:rsidRPr="0010528C" w:rsidRDefault="006837BB" w:rsidP="001C182A">
            <w:pPr>
              <w:pStyle w:val="BodyText"/>
              <w:numPr>
                <w:ilvl w:val="0"/>
                <w:numId w:val="6"/>
              </w:numPr>
              <w:spacing w:after="60"/>
              <w:ind w:left="567" w:hanging="567"/>
              <w:rPr>
                <w:rFonts w:cs="Arial"/>
                <w:color w:val="000000" w:themeColor="text1"/>
                <w:szCs w:val="24"/>
              </w:rPr>
            </w:pPr>
            <w:r w:rsidRPr="0010528C">
              <w:rPr>
                <w:rFonts w:cs="Arial"/>
                <w:color w:val="000000" w:themeColor="text1"/>
                <w:szCs w:val="24"/>
              </w:rPr>
              <w:t>To promote the work of the Advice</w:t>
            </w:r>
            <w:r w:rsidR="003E7D6E">
              <w:rPr>
                <w:rFonts w:cs="Arial"/>
                <w:color w:val="000000" w:themeColor="text1"/>
                <w:szCs w:val="24"/>
              </w:rPr>
              <w:t xml:space="preserve"> &amp; Information</w:t>
            </w:r>
            <w:r w:rsidRPr="0010528C">
              <w:rPr>
                <w:rFonts w:cs="Arial"/>
                <w:color w:val="000000" w:themeColor="text1"/>
                <w:szCs w:val="24"/>
              </w:rPr>
              <w:t xml:space="preserve"> service and in general the whole organisation.</w:t>
            </w:r>
            <w:r w:rsidRPr="0010528C">
              <w:rPr>
                <w:color w:val="000000" w:themeColor="text1"/>
              </w:rPr>
              <w:t xml:space="preserve"> </w:t>
            </w:r>
          </w:p>
          <w:p w:rsidR="006837BB" w:rsidRPr="0010528C" w:rsidRDefault="006837BB" w:rsidP="001C182A">
            <w:pPr>
              <w:pStyle w:val="BodyText"/>
              <w:numPr>
                <w:ilvl w:val="0"/>
                <w:numId w:val="6"/>
              </w:numPr>
              <w:spacing w:after="60"/>
              <w:ind w:left="567" w:hanging="567"/>
              <w:rPr>
                <w:rFonts w:cs="Arial"/>
                <w:color w:val="000000" w:themeColor="text1"/>
                <w:szCs w:val="24"/>
              </w:rPr>
            </w:pPr>
            <w:r w:rsidRPr="0010528C">
              <w:rPr>
                <w:rFonts w:cs="Arial"/>
                <w:color w:val="000000" w:themeColor="text1"/>
              </w:rPr>
              <w:t>To</w:t>
            </w:r>
            <w:r w:rsidR="003E7D6E">
              <w:rPr>
                <w:rFonts w:cs="Arial"/>
                <w:color w:val="000000" w:themeColor="text1"/>
              </w:rPr>
              <w:t xml:space="preserve"> ensure that all Information Leaflets and Guides are up to date, reorder materials and regularly keep a check on details of Local and National Organisations that we signpost and refer to.</w:t>
            </w:r>
          </w:p>
          <w:p w:rsidR="006837BB" w:rsidRDefault="006837BB" w:rsidP="001C182A">
            <w:pPr>
              <w:spacing w:after="60" w:line="240" w:lineRule="auto"/>
              <w:rPr>
                <w:rFonts w:ascii="Arial" w:hAnsi="Arial" w:cs="Arial"/>
                <w:color w:val="000000" w:themeColor="text1"/>
                <w:sz w:val="24"/>
                <w:szCs w:val="24"/>
              </w:rPr>
            </w:pPr>
          </w:p>
          <w:p w:rsidR="004569A1" w:rsidRDefault="004569A1" w:rsidP="001C182A">
            <w:pPr>
              <w:spacing w:after="60" w:line="240" w:lineRule="auto"/>
              <w:rPr>
                <w:rFonts w:ascii="Arial" w:hAnsi="Arial" w:cs="Arial"/>
                <w:color w:val="000000" w:themeColor="text1"/>
                <w:sz w:val="24"/>
                <w:szCs w:val="24"/>
              </w:rPr>
            </w:pPr>
          </w:p>
          <w:p w:rsidR="004569A1" w:rsidRPr="0010528C" w:rsidRDefault="004569A1" w:rsidP="001C182A">
            <w:pPr>
              <w:spacing w:after="60" w:line="240" w:lineRule="auto"/>
              <w:rPr>
                <w:rFonts w:ascii="Arial" w:hAnsi="Arial" w:cs="Arial"/>
                <w:color w:val="000000" w:themeColor="text1"/>
                <w:sz w:val="24"/>
                <w:szCs w:val="24"/>
              </w:rPr>
            </w:pPr>
          </w:p>
          <w:p w:rsidR="001C182A" w:rsidRDefault="001C182A" w:rsidP="001C182A">
            <w:pPr>
              <w:pStyle w:val="ListParagraph"/>
              <w:rPr>
                <w:rFonts w:ascii="Times New Roman" w:hAnsi="Times New Roman" w:cs="Times New Roman"/>
                <w:b/>
                <w:sz w:val="28"/>
                <w:szCs w:val="28"/>
              </w:rPr>
            </w:pPr>
          </w:p>
          <w:tbl>
            <w:tblPr>
              <w:tblpPr w:leftFromText="180" w:rightFromText="180" w:vertAnchor="text" w:horzAnchor="margin" w:tblpX="-147" w:tblpY="-189"/>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1C182A" w:rsidTr="001C182A">
              <w:trPr>
                <w:trHeight w:val="585"/>
              </w:trPr>
              <w:tc>
                <w:tcPr>
                  <w:tcW w:w="10343" w:type="dxa"/>
                </w:tcPr>
                <w:p w:rsidR="001C182A" w:rsidRPr="001C182A" w:rsidRDefault="001C182A" w:rsidP="001C182A">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Service Development</w:t>
                  </w:r>
                </w:p>
              </w:tc>
            </w:tr>
          </w:tbl>
          <w:p w:rsidR="008825CF" w:rsidRPr="008825CF" w:rsidRDefault="008825CF" w:rsidP="001C182A">
            <w:pPr>
              <w:pStyle w:val="ListParagraph"/>
              <w:rPr>
                <w:rFonts w:ascii="Times New Roman" w:hAnsi="Times New Roman" w:cs="Times New Roman"/>
                <w:b/>
                <w:sz w:val="28"/>
                <w:szCs w:val="28"/>
              </w:rPr>
            </w:pPr>
          </w:p>
          <w:p w:rsidR="001C182A" w:rsidRPr="0010528C" w:rsidRDefault="001C182A" w:rsidP="001C182A">
            <w:pPr>
              <w:numPr>
                <w:ilvl w:val="0"/>
                <w:numId w:val="5"/>
              </w:numPr>
              <w:spacing w:after="60" w:line="240" w:lineRule="auto"/>
              <w:ind w:left="567" w:hanging="567"/>
              <w:rPr>
                <w:rFonts w:ascii="Arial" w:hAnsi="Arial" w:cs="Arial"/>
                <w:color w:val="000000" w:themeColor="text1"/>
                <w:sz w:val="24"/>
                <w:szCs w:val="24"/>
              </w:rPr>
            </w:pPr>
            <w:r w:rsidRPr="0010528C">
              <w:rPr>
                <w:rFonts w:ascii="Arial" w:hAnsi="Arial" w:cs="Arial"/>
                <w:color w:val="000000" w:themeColor="text1"/>
                <w:sz w:val="24"/>
                <w:szCs w:val="24"/>
              </w:rPr>
              <w:t>To build</w:t>
            </w:r>
            <w:r>
              <w:rPr>
                <w:rFonts w:ascii="Arial" w:hAnsi="Arial" w:cs="Arial"/>
                <w:color w:val="000000" w:themeColor="text1"/>
                <w:sz w:val="24"/>
                <w:szCs w:val="24"/>
              </w:rPr>
              <w:t xml:space="preserve"> and maintain</w:t>
            </w:r>
            <w:r w:rsidRPr="0010528C">
              <w:rPr>
                <w:rFonts w:ascii="Arial" w:hAnsi="Arial" w:cs="Arial"/>
                <w:color w:val="000000" w:themeColor="text1"/>
                <w:sz w:val="24"/>
                <w:szCs w:val="24"/>
              </w:rPr>
              <w:t xml:space="preserve"> links with a range of external organisations across the statutory and voluntary sector to </w:t>
            </w:r>
            <w:r>
              <w:rPr>
                <w:rFonts w:ascii="Arial" w:hAnsi="Arial" w:cs="Arial"/>
                <w:color w:val="000000" w:themeColor="text1"/>
                <w:sz w:val="24"/>
                <w:szCs w:val="24"/>
              </w:rPr>
              <w:t>refer and signpost clients into as well as encourage effective partnership working</w:t>
            </w:r>
          </w:p>
          <w:p w:rsidR="001C182A" w:rsidRPr="0010528C" w:rsidRDefault="001C182A" w:rsidP="001C182A">
            <w:pPr>
              <w:numPr>
                <w:ilvl w:val="0"/>
                <w:numId w:val="5"/>
              </w:numPr>
              <w:spacing w:after="60" w:line="240" w:lineRule="auto"/>
              <w:ind w:left="567" w:hanging="567"/>
              <w:rPr>
                <w:rFonts w:ascii="Arial" w:hAnsi="Arial" w:cs="Arial"/>
                <w:color w:val="000000" w:themeColor="text1"/>
                <w:sz w:val="24"/>
                <w:szCs w:val="24"/>
              </w:rPr>
            </w:pPr>
            <w:r w:rsidRPr="0010528C">
              <w:rPr>
                <w:rFonts w:ascii="Arial" w:hAnsi="Arial" w:cs="Arial"/>
                <w:color w:val="000000" w:themeColor="text1"/>
                <w:sz w:val="24"/>
                <w:szCs w:val="24"/>
              </w:rPr>
              <w:t>To forge effective working relationships</w:t>
            </w:r>
            <w:r w:rsidR="00C71E60">
              <w:rPr>
                <w:rFonts w:ascii="Arial" w:hAnsi="Arial" w:cs="Arial"/>
                <w:color w:val="000000" w:themeColor="text1"/>
                <w:sz w:val="24"/>
                <w:szCs w:val="24"/>
              </w:rPr>
              <w:t xml:space="preserve"> </w:t>
            </w:r>
            <w:r w:rsidRPr="0010528C">
              <w:rPr>
                <w:rFonts w:ascii="Arial" w:hAnsi="Arial" w:cs="Arial"/>
                <w:color w:val="000000" w:themeColor="text1"/>
                <w:sz w:val="24"/>
                <w:szCs w:val="24"/>
              </w:rPr>
              <w:t xml:space="preserve">and </w:t>
            </w:r>
            <w:r w:rsidR="00C71E60">
              <w:rPr>
                <w:rFonts w:ascii="Arial" w:hAnsi="Arial" w:cs="Arial"/>
                <w:color w:val="000000" w:themeColor="text1"/>
                <w:sz w:val="24"/>
                <w:szCs w:val="24"/>
              </w:rPr>
              <w:t xml:space="preserve">contribute to the </w:t>
            </w:r>
            <w:r w:rsidRPr="0010528C">
              <w:rPr>
                <w:rFonts w:ascii="Arial" w:hAnsi="Arial" w:cs="Arial"/>
                <w:color w:val="000000" w:themeColor="text1"/>
                <w:sz w:val="24"/>
                <w:szCs w:val="24"/>
              </w:rPr>
              <w:t>Advice</w:t>
            </w:r>
            <w:r w:rsidR="00C71E60">
              <w:rPr>
                <w:rFonts w:ascii="Arial" w:hAnsi="Arial" w:cs="Arial"/>
                <w:color w:val="000000" w:themeColor="text1"/>
                <w:sz w:val="24"/>
                <w:szCs w:val="24"/>
              </w:rPr>
              <w:t xml:space="preserve"> &amp; Information T</w:t>
            </w:r>
            <w:r w:rsidRPr="0010528C">
              <w:rPr>
                <w:rFonts w:ascii="Arial" w:hAnsi="Arial" w:cs="Arial"/>
                <w:color w:val="000000" w:themeColor="text1"/>
                <w:sz w:val="24"/>
                <w:szCs w:val="24"/>
              </w:rPr>
              <w:t>eam as well as to other teams within the organisation.</w:t>
            </w:r>
          </w:p>
          <w:p w:rsidR="001C182A" w:rsidRPr="0010528C" w:rsidRDefault="001C182A" w:rsidP="001C182A">
            <w:pPr>
              <w:numPr>
                <w:ilvl w:val="0"/>
                <w:numId w:val="5"/>
              </w:numPr>
              <w:spacing w:after="60" w:line="240" w:lineRule="auto"/>
              <w:ind w:left="567" w:hanging="567"/>
              <w:rPr>
                <w:rFonts w:ascii="Arial" w:hAnsi="Arial" w:cs="Arial"/>
                <w:color w:val="000000" w:themeColor="text1"/>
                <w:sz w:val="24"/>
                <w:szCs w:val="24"/>
              </w:rPr>
            </w:pPr>
            <w:r w:rsidRPr="0010528C">
              <w:rPr>
                <w:rFonts w:ascii="Arial" w:hAnsi="Arial" w:cs="Arial"/>
                <w:color w:val="000000" w:themeColor="text1"/>
                <w:sz w:val="24"/>
                <w:szCs w:val="24"/>
              </w:rPr>
              <w:t>To contribute to the learning and developme</w:t>
            </w:r>
            <w:r w:rsidR="00C71E60">
              <w:rPr>
                <w:rFonts w:ascii="Arial" w:hAnsi="Arial" w:cs="Arial"/>
                <w:color w:val="000000" w:themeColor="text1"/>
                <w:sz w:val="24"/>
                <w:szCs w:val="24"/>
              </w:rPr>
              <w:t>nt of the Advice &amp; Information T</w:t>
            </w:r>
            <w:r w:rsidRPr="0010528C">
              <w:rPr>
                <w:rFonts w:ascii="Arial" w:hAnsi="Arial" w:cs="Arial"/>
                <w:color w:val="000000" w:themeColor="text1"/>
                <w:sz w:val="24"/>
                <w:szCs w:val="24"/>
              </w:rPr>
              <w:t xml:space="preserve">eam by participating in events, training, forums and meetings on behalf of the team and the whole organisation. </w:t>
            </w:r>
          </w:p>
          <w:p w:rsidR="001C182A" w:rsidRPr="0010528C" w:rsidRDefault="001C182A" w:rsidP="001C182A">
            <w:pPr>
              <w:numPr>
                <w:ilvl w:val="0"/>
                <w:numId w:val="5"/>
              </w:numPr>
              <w:spacing w:after="60" w:line="240" w:lineRule="auto"/>
              <w:ind w:left="567" w:hanging="567"/>
              <w:rPr>
                <w:rFonts w:ascii="Arial" w:hAnsi="Arial" w:cs="Arial"/>
                <w:color w:val="000000" w:themeColor="text1"/>
                <w:sz w:val="24"/>
                <w:szCs w:val="24"/>
              </w:rPr>
            </w:pPr>
            <w:r w:rsidRPr="0010528C">
              <w:rPr>
                <w:rFonts w:ascii="Arial" w:hAnsi="Arial" w:cs="Arial"/>
                <w:color w:val="000000" w:themeColor="text1"/>
                <w:sz w:val="24"/>
                <w:szCs w:val="24"/>
              </w:rPr>
              <w:t>To re</w:t>
            </w:r>
            <w:r w:rsidR="00C71E60">
              <w:rPr>
                <w:rFonts w:ascii="Arial" w:hAnsi="Arial" w:cs="Arial"/>
                <w:color w:val="000000" w:themeColor="text1"/>
                <w:sz w:val="24"/>
                <w:szCs w:val="24"/>
              </w:rPr>
              <w:t>spond to external requests for Advice and I</w:t>
            </w:r>
            <w:r w:rsidRPr="0010528C">
              <w:rPr>
                <w:rFonts w:ascii="Arial" w:hAnsi="Arial" w:cs="Arial"/>
                <w:color w:val="000000" w:themeColor="text1"/>
                <w:sz w:val="24"/>
                <w:szCs w:val="24"/>
              </w:rPr>
              <w:t>nformation, including external partners’ learning via shadowing, input to meetings or presentations.</w:t>
            </w:r>
          </w:p>
          <w:p w:rsidR="008825CF" w:rsidRPr="001C182A" w:rsidRDefault="008825CF" w:rsidP="00C71E60">
            <w:pPr>
              <w:pStyle w:val="ListParagraph"/>
              <w:rPr>
                <w:rFonts w:ascii="Times New Roman" w:hAnsi="Times New Roman" w:cs="Times New Roman"/>
                <w:b/>
                <w:sz w:val="28"/>
                <w:szCs w:val="28"/>
              </w:rPr>
            </w:pPr>
          </w:p>
          <w:p w:rsidR="008825CF" w:rsidRDefault="008825CF" w:rsidP="001C182A">
            <w:pPr>
              <w:rPr>
                <w:rFonts w:ascii="Times New Roman" w:hAnsi="Times New Roman" w:cs="Times New Roman"/>
                <w:b/>
                <w:sz w:val="28"/>
                <w:szCs w:val="28"/>
              </w:rPr>
            </w:pPr>
          </w:p>
          <w:p w:rsidR="00C71E60" w:rsidRPr="0010528C" w:rsidRDefault="00C71E60" w:rsidP="001C182A">
            <w:pPr>
              <w:rPr>
                <w:rFonts w:ascii="Arial" w:hAnsi="Arial" w:cs="Arial"/>
                <w:b/>
                <w:color w:val="000000" w:themeColor="text1"/>
                <w:sz w:val="24"/>
                <w:szCs w:val="24"/>
              </w:rPr>
            </w:pPr>
          </w:p>
          <w:tbl>
            <w:tblPr>
              <w:tblpPr w:leftFromText="180" w:rightFromText="180" w:vertAnchor="text" w:horzAnchor="margin" w:tblpX="-147" w:tblpY="-189"/>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C71E60" w:rsidRPr="001C182A" w:rsidTr="00B53CC1">
              <w:trPr>
                <w:trHeight w:val="585"/>
              </w:trPr>
              <w:tc>
                <w:tcPr>
                  <w:tcW w:w="10343" w:type="dxa"/>
                </w:tcPr>
                <w:p w:rsidR="00C71E60" w:rsidRPr="001C182A" w:rsidRDefault="00C71E60" w:rsidP="00C71E60">
                  <w:pPr>
                    <w:pStyle w:val="ListParagraph"/>
                    <w:numPr>
                      <w:ilvl w:val="0"/>
                      <w:numId w:val="3"/>
                    </w:numPr>
                    <w:rPr>
                      <w:rFonts w:ascii="Times New Roman" w:hAnsi="Times New Roman" w:cs="Times New Roman"/>
                      <w:b/>
                      <w:sz w:val="28"/>
                      <w:szCs w:val="28"/>
                    </w:rPr>
                  </w:pPr>
                  <w:r w:rsidRPr="0010528C">
                    <w:rPr>
                      <w:rFonts w:ascii="Arial" w:hAnsi="Arial" w:cs="Arial"/>
                      <w:b/>
                      <w:color w:val="000000" w:themeColor="text1"/>
                      <w:sz w:val="24"/>
                      <w:szCs w:val="24"/>
                    </w:rPr>
                    <w:t>Contribution to the general</w:t>
                  </w:r>
                  <w:r>
                    <w:rPr>
                      <w:rFonts w:ascii="Arial" w:hAnsi="Arial" w:cs="Arial"/>
                      <w:b/>
                      <w:color w:val="000000" w:themeColor="text1"/>
                      <w:sz w:val="24"/>
                      <w:szCs w:val="24"/>
                    </w:rPr>
                    <w:t xml:space="preserve"> running and ethos of Age UK Redbridge, Barking &amp; Havering</w:t>
                  </w:r>
                </w:p>
              </w:tc>
            </w:tr>
          </w:tbl>
          <w:p w:rsidR="004569A1" w:rsidRPr="004569A1" w:rsidRDefault="004569A1" w:rsidP="004569A1">
            <w:pPr>
              <w:numPr>
                <w:ilvl w:val="0"/>
                <w:numId w:val="13"/>
              </w:numPr>
              <w:spacing w:after="0" w:line="240" w:lineRule="auto"/>
              <w:rPr>
                <w:rFonts w:ascii="Arial" w:hAnsi="Arial" w:cs="Arial"/>
                <w:sz w:val="24"/>
                <w:szCs w:val="24"/>
              </w:rPr>
            </w:pPr>
            <w:r w:rsidRPr="004569A1">
              <w:rPr>
                <w:rFonts w:ascii="Arial" w:hAnsi="Arial" w:cs="Arial"/>
                <w:sz w:val="24"/>
                <w:szCs w:val="24"/>
              </w:rPr>
              <w:t>Establish strong links with other Age UK RBH staff and contribute to the wider aims and objectives of the organisation.</w:t>
            </w:r>
          </w:p>
          <w:p w:rsidR="004569A1" w:rsidRPr="004569A1" w:rsidRDefault="004569A1" w:rsidP="004569A1">
            <w:pPr>
              <w:numPr>
                <w:ilvl w:val="0"/>
                <w:numId w:val="13"/>
              </w:numPr>
              <w:spacing w:after="0" w:line="240" w:lineRule="auto"/>
              <w:rPr>
                <w:rFonts w:ascii="Arial" w:hAnsi="Arial" w:cs="Arial"/>
                <w:sz w:val="24"/>
                <w:szCs w:val="24"/>
              </w:rPr>
            </w:pPr>
            <w:r w:rsidRPr="004569A1">
              <w:rPr>
                <w:rFonts w:ascii="Arial" w:hAnsi="Arial" w:cs="Arial"/>
                <w:sz w:val="24"/>
                <w:szCs w:val="24"/>
              </w:rPr>
              <w:t>Take part in Age UK RBH events and activities as agreed.</w:t>
            </w:r>
          </w:p>
          <w:p w:rsidR="004569A1" w:rsidRPr="004569A1" w:rsidRDefault="004569A1" w:rsidP="004569A1">
            <w:pPr>
              <w:pStyle w:val="ListParagraph"/>
              <w:numPr>
                <w:ilvl w:val="0"/>
                <w:numId w:val="13"/>
              </w:numPr>
              <w:pBdr>
                <w:top w:val="nil"/>
                <w:left w:val="nil"/>
                <w:bottom w:val="nil"/>
                <w:right w:val="nil"/>
                <w:between w:val="nil"/>
                <w:bar w:val="nil"/>
              </w:pBdr>
              <w:tabs>
                <w:tab w:val="left" w:pos="2160"/>
              </w:tabs>
              <w:spacing w:after="0" w:line="240" w:lineRule="auto"/>
              <w:jc w:val="both"/>
              <w:rPr>
                <w:rFonts w:ascii="Arial" w:hAnsi="Arial" w:cs="Arial"/>
                <w:sz w:val="24"/>
                <w:szCs w:val="24"/>
              </w:rPr>
            </w:pPr>
            <w:r w:rsidRPr="004569A1">
              <w:rPr>
                <w:rFonts w:ascii="Arial" w:hAnsi="Arial" w:cs="Arial"/>
                <w:sz w:val="24"/>
                <w:szCs w:val="24"/>
              </w:rPr>
              <w:t>To attend regular supervision sessions and annual appraisals with line manager to provide feedback and enhanced future planning and direction.</w:t>
            </w:r>
          </w:p>
          <w:p w:rsidR="004569A1" w:rsidRPr="004569A1" w:rsidRDefault="004569A1" w:rsidP="004569A1">
            <w:pPr>
              <w:pStyle w:val="ListParagraph"/>
              <w:numPr>
                <w:ilvl w:val="0"/>
                <w:numId w:val="13"/>
              </w:numPr>
              <w:pBdr>
                <w:top w:val="nil"/>
                <w:left w:val="nil"/>
                <w:bottom w:val="nil"/>
                <w:right w:val="nil"/>
                <w:between w:val="nil"/>
                <w:bar w:val="nil"/>
              </w:pBdr>
              <w:tabs>
                <w:tab w:val="left" w:pos="2160"/>
              </w:tabs>
              <w:spacing w:after="0" w:line="240" w:lineRule="auto"/>
              <w:jc w:val="both"/>
              <w:rPr>
                <w:rFonts w:ascii="Arial" w:hAnsi="Arial" w:cs="Arial"/>
                <w:sz w:val="24"/>
                <w:szCs w:val="24"/>
              </w:rPr>
            </w:pPr>
            <w:r w:rsidRPr="004569A1">
              <w:rPr>
                <w:rFonts w:ascii="Arial" w:hAnsi="Arial" w:cs="Arial"/>
                <w:sz w:val="24"/>
                <w:szCs w:val="24"/>
              </w:rPr>
              <w:t>To attend staff meetings, training courses and other meetings as required.</w:t>
            </w:r>
          </w:p>
          <w:p w:rsidR="004569A1" w:rsidRPr="004569A1" w:rsidRDefault="004569A1" w:rsidP="004569A1">
            <w:pPr>
              <w:numPr>
                <w:ilvl w:val="0"/>
                <w:numId w:val="13"/>
              </w:numPr>
              <w:spacing w:after="0" w:line="240" w:lineRule="auto"/>
              <w:rPr>
                <w:rFonts w:ascii="Arial" w:hAnsi="Arial" w:cs="Arial"/>
                <w:sz w:val="24"/>
                <w:szCs w:val="24"/>
              </w:rPr>
            </w:pPr>
            <w:r w:rsidRPr="004569A1">
              <w:rPr>
                <w:rFonts w:ascii="Arial" w:hAnsi="Arial" w:cs="Arial"/>
                <w:sz w:val="24"/>
                <w:szCs w:val="24"/>
              </w:rPr>
              <w:t>To comply w</w:t>
            </w:r>
            <w:r w:rsidR="00DA2487">
              <w:rPr>
                <w:rFonts w:ascii="Arial" w:hAnsi="Arial" w:cs="Arial"/>
                <w:sz w:val="24"/>
                <w:szCs w:val="24"/>
              </w:rPr>
              <w:t xml:space="preserve">ith Age UK Redbridge, Barking &amp; </w:t>
            </w:r>
            <w:r w:rsidRPr="004569A1">
              <w:rPr>
                <w:rFonts w:ascii="Arial" w:hAnsi="Arial" w:cs="Arial"/>
                <w:sz w:val="24"/>
                <w:szCs w:val="24"/>
              </w:rPr>
              <w:t xml:space="preserve">Havering policies with particular regard to Equal Opportunities, Health and Safety and Confidentiality. </w:t>
            </w:r>
          </w:p>
          <w:p w:rsidR="004569A1" w:rsidRPr="004569A1" w:rsidRDefault="004569A1" w:rsidP="004569A1">
            <w:pPr>
              <w:numPr>
                <w:ilvl w:val="0"/>
                <w:numId w:val="13"/>
              </w:numPr>
              <w:spacing w:after="0" w:line="240" w:lineRule="auto"/>
              <w:rPr>
                <w:rFonts w:ascii="Arial" w:hAnsi="Arial" w:cs="Arial"/>
                <w:sz w:val="24"/>
                <w:szCs w:val="24"/>
              </w:rPr>
            </w:pPr>
            <w:r w:rsidRPr="004569A1">
              <w:rPr>
                <w:rFonts w:ascii="Arial" w:hAnsi="Arial" w:cs="Arial"/>
                <w:sz w:val="24"/>
                <w:szCs w:val="24"/>
              </w:rPr>
              <w:t>Attend training courses as required.</w:t>
            </w:r>
          </w:p>
          <w:p w:rsidR="004569A1" w:rsidRPr="004569A1" w:rsidRDefault="004569A1" w:rsidP="004569A1">
            <w:pPr>
              <w:numPr>
                <w:ilvl w:val="0"/>
                <w:numId w:val="13"/>
              </w:numPr>
              <w:spacing w:after="0" w:line="240" w:lineRule="auto"/>
              <w:rPr>
                <w:rFonts w:ascii="Arial" w:hAnsi="Arial" w:cs="Arial"/>
                <w:sz w:val="24"/>
                <w:szCs w:val="24"/>
              </w:rPr>
            </w:pPr>
            <w:r w:rsidRPr="004569A1">
              <w:rPr>
                <w:rFonts w:ascii="Arial" w:hAnsi="Arial" w:cs="Arial"/>
                <w:sz w:val="24"/>
                <w:szCs w:val="24"/>
              </w:rPr>
              <w:t>To be committed to Age UK Redbridge, Barking &amp; Havering policy and procedures on keeping adults safe from abuse, ensuring that all alleged abuse is reported to the Senior Manager and that safeguarding is embedded in all decisions and actions.</w:t>
            </w:r>
          </w:p>
          <w:p w:rsidR="004569A1" w:rsidRPr="004569A1" w:rsidRDefault="004569A1" w:rsidP="004569A1">
            <w:pPr>
              <w:numPr>
                <w:ilvl w:val="0"/>
                <w:numId w:val="13"/>
              </w:numPr>
              <w:spacing w:after="0" w:line="240" w:lineRule="auto"/>
              <w:rPr>
                <w:rFonts w:ascii="Arial" w:hAnsi="Arial" w:cs="Arial"/>
                <w:sz w:val="24"/>
                <w:szCs w:val="24"/>
              </w:rPr>
            </w:pPr>
            <w:r w:rsidRPr="004569A1">
              <w:rPr>
                <w:rFonts w:ascii="Arial" w:hAnsi="Arial" w:cs="Arial"/>
                <w:sz w:val="24"/>
                <w:szCs w:val="24"/>
              </w:rPr>
              <w:t xml:space="preserve">To show flexibility and a willingness to cover for other staff. </w:t>
            </w:r>
          </w:p>
          <w:p w:rsidR="004569A1" w:rsidRPr="004569A1" w:rsidRDefault="004569A1" w:rsidP="004569A1">
            <w:pPr>
              <w:numPr>
                <w:ilvl w:val="0"/>
                <w:numId w:val="13"/>
              </w:numPr>
              <w:spacing w:after="0" w:line="240" w:lineRule="auto"/>
              <w:rPr>
                <w:rFonts w:ascii="Arial" w:hAnsi="Arial" w:cs="Arial"/>
                <w:sz w:val="24"/>
                <w:szCs w:val="24"/>
              </w:rPr>
            </w:pPr>
            <w:r w:rsidRPr="004569A1">
              <w:rPr>
                <w:rFonts w:ascii="Arial" w:hAnsi="Arial" w:cs="Arial"/>
                <w:sz w:val="24"/>
                <w:szCs w:val="24"/>
              </w:rPr>
              <w:t>To carry out any other duties as may be reasonably required from time to time.</w:t>
            </w:r>
          </w:p>
          <w:p w:rsidR="00C71E60" w:rsidRPr="004569A1" w:rsidRDefault="00C71E60"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p w:rsidR="00CB59C9" w:rsidRDefault="00CB59C9" w:rsidP="00C71E60">
            <w:pPr>
              <w:pStyle w:val="PlainText"/>
              <w:rPr>
                <w:rFonts w:ascii="Arial" w:hAnsi="Arial" w:cs="Arial"/>
                <w:color w:val="000000" w:themeColor="text1"/>
                <w:szCs w:val="24"/>
              </w:rPr>
            </w:pPr>
          </w:p>
          <w:tbl>
            <w:tblPr>
              <w:tblpPr w:leftFromText="180" w:rightFromText="180" w:vertAnchor="text" w:horzAnchor="margin" w:tblpX="-147" w:tblpY="-189"/>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CB59C9" w:rsidRPr="001C182A" w:rsidTr="00B53CC1">
              <w:trPr>
                <w:trHeight w:val="585"/>
              </w:trPr>
              <w:tc>
                <w:tcPr>
                  <w:tcW w:w="10343" w:type="dxa"/>
                </w:tcPr>
                <w:p w:rsidR="00CB59C9" w:rsidRDefault="00CB59C9" w:rsidP="00CB59C9">
                  <w:pPr>
                    <w:rPr>
                      <w:rFonts w:ascii="Arial" w:hAnsi="Arial" w:cs="Arial"/>
                      <w:b/>
                      <w:color w:val="000000" w:themeColor="text1"/>
                      <w:sz w:val="24"/>
                      <w:szCs w:val="24"/>
                    </w:rPr>
                  </w:pPr>
                </w:p>
                <w:p w:rsidR="00CB59C9" w:rsidRPr="00CB59C9" w:rsidRDefault="00CB59C9" w:rsidP="00CB59C9">
                  <w:pPr>
                    <w:rPr>
                      <w:rFonts w:ascii="Times New Roman" w:hAnsi="Times New Roman" w:cs="Times New Roman"/>
                      <w:b/>
                      <w:sz w:val="24"/>
                      <w:szCs w:val="24"/>
                    </w:rPr>
                  </w:pPr>
                  <w:r w:rsidRPr="00CB59C9">
                    <w:rPr>
                      <w:rFonts w:ascii="Arial" w:hAnsi="Arial" w:cs="Arial"/>
                      <w:b/>
                      <w:color w:val="000000" w:themeColor="text1"/>
                      <w:sz w:val="24"/>
                      <w:szCs w:val="24"/>
                    </w:rPr>
                    <w:t>Person Specification</w:t>
                  </w:r>
                </w:p>
              </w:tc>
            </w:tr>
          </w:tbl>
          <w:p w:rsidR="00C71E60" w:rsidRPr="00C71E60" w:rsidRDefault="00C71E60" w:rsidP="00C71E60">
            <w:pPr>
              <w:pStyle w:val="PlainText"/>
              <w:rPr>
                <w:rFonts w:ascii="Arial" w:hAnsi="Arial" w:cs="Arial"/>
                <w:color w:val="000000" w:themeColor="text1"/>
                <w:szCs w:val="24"/>
              </w:rPr>
            </w:pPr>
          </w:p>
          <w:p w:rsidR="008825CF" w:rsidRDefault="00CB59C9" w:rsidP="001C182A">
            <w:pPr>
              <w:rPr>
                <w:rFonts w:ascii="Times New Roman" w:hAnsi="Times New Roman" w:cs="Times New Roman"/>
                <w:b/>
                <w:sz w:val="28"/>
                <w:szCs w:val="28"/>
              </w:rPr>
            </w:pPr>
            <w:r>
              <w:rPr>
                <w:rFonts w:ascii="Times New Roman" w:hAnsi="Times New Roman" w:cs="Times New Roman"/>
                <w:b/>
                <w:sz w:val="28"/>
                <w:szCs w:val="28"/>
              </w:rPr>
              <w:t>Essential</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An understanding of the factors affecting older people’s lives</w:t>
            </w:r>
            <w:r w:rsidR="00CB6E3C">
              <w:rPr>
                <w:rFonts w:ascii="Arial" w:hAnsi="Arial" w:cs="Arial"/>
                <w:color w:val="000000" w:themeColor="text1"/>
                <w:sz w:val="24"/>
                <w:szCs w:val="24"/>
              </w:rPr>
              <w:t xml:space="preserve"> and their C</w:t>
            </w:r>
            <w:r w:rsidRPr="0010528C">
              <w:rPr>
                <w:rFonts w:ascii="Arial" w:hAnsi="Arial" w:cs="Arial"/>
                <w:color w:val="000000" w:themeColor="text1"/>
                <w:sz w:val="24"/>
                <w:szCs w:val="24"/>
              </w:rPr>
              <w:t xml:space="preserve">arers, especially with regard to mobility, isolation and keeping independent. </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olor w:val="000000" w:themeColor="text1"/>
                <w:sz w:val="24"/>
                <w:szCs w:val="24"/>
              </w:rPr>
              <w:t xml:space="preserve">Understanding of services available to older people from </w:t>
            </w:r>
            <w:r>
              <w:rPr>
                <w:rFonts w:ascii="Arial" w:hAnsi="Arial"/>
                <w:color w:val="000000" w:themeColor="text1"/>
                <w:sz w:val="24"/>
                <w:szCs w:val="24"/>
              </w:rPr>
              <w:t xml:space="preserve">statutory and voluntary </w:t>
            </w:r>
            <w:r w:rsidRPr="0010528C">
              <w:rPr>
                <w:rFonts w:ascii="Arial" w:hAnsi="Arial"/>
                <w:color w:val="000000" w:themeColor="text1"/>
                <w:sz w:val="24"/>
                <w:szCs w:val="24"/>
              </w:rPr>
              <w:t xml:space="preserve"> organisations</w:t>
            </w:r>
          </w:p>
          <w:p w:rsidR="00CB59C9" w:rsidRPr="00CB6E3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olor w:val="000000" w:themeColor="text1"/>
                <w:sz w:val="24"/>
                <w:szCs w:val="24"/>
              </w:rPr>
              <w:t>Knowledge of relevant quality assurance systems.</w:t>
            </w:r>
          </w:p>
          <w:p w:rsidR="00CB6E3C" w:rsidRPr="0010528C" w:rsidRDefault="00CB6E3C" w:rsidP="00CB59C9">
            <w:pPr>
              <w:numPr>
                <w:ilvl w:val="0"/>
                <w:numId w:val="11"/>
              </w:numPr>
              <w:spacing w:after="0" w:line="240" w:lineRule="auto"/>
              <w:rPr>
                <w:rFonts w:ascii="Arial" w:hAnsi="Arial" w:cs="Arial"/>
                <w:color w:val="000000" w:themeColor="text1"/>
                <w:sz w:val="24"/>
                <w:szCs w:val="24"/>
              </w:rPr>
            </w:pPr>
            <w:r>
              <w:rPr>
                <w:rFonts w:ascii="Arial" w:hAnsi="Arial"/>
                <w:color w:val="000000" w:themeColor="text1"/>
                <w:sz w:val="24"/>
                <w:szCs w:val="24"/>
              </w:rPr>
              <w:t>Understanding and experience of carrying out Independent File Reviews / Peer Case Reviews</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olor w:val="000000" w:themeColor="text1"/>
                <w:sz w:val="24"/>
                <w:szCs w:val="24"/>
              </w:rPr>
              <w:t>Knowledge of welfare reform changes</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olor w:val="000000" w:themeColor="text1"/>
                <w:sz w:val="24"/>
                <w:szCs w:val="24"/>
              </w:rPr>
              <w:t>Knowledge of the statutory UK framework of benefits and pensions for individuals, and financial support available from charities.</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 xml:space="preserve">Able to work under pressure and meet deadlines. </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Experience of working effectively in a small team and able to work under own initiative if required.</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 xml:space="preserve">Computer literate, able to use email, the internet and web searches as a minimum and data input in database. </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Experience of record keeping and meeting targets.</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Excellent communication skills, both verbal and written.</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Numerate and literate, able to supply</w:t>
            </w:r>
            <w:r>
              <w:rPr>
                <w:rFonts w:ascii="Arial" w:hAnsi="Arial" w:cs="Arial"/>
                <w:color w:val="000000" w:themeColor="text1"/>
                <w:sz w:val="24"/>
                <w:szCs w:val="24"/>
              </w:rPr>
              <w:t xml:space="preserve"> KPI</w:t>
            </w:r>
            <w:r w:rsidRPr="0010528C">
              <w:rPr>
                <w:rFonts w:ascii="Arial" w:hAnsi="Arial" w:cs="Arial"/>
                <w:color w:val="000000" w:themeColor="text1"/>
                <w:sz w:val="24"/>
                <w:szCs w:val="24"/>
              </w:rPr>
              <w:t xml:space="preserve"> </w:t>
            </w:r>
            <w:r>
              <w:rPr>
                <w:rFonts w:ascii="Arial" w:hAnsi="Arial" w:cs="Arial"/>
                <w:color w:val="000000" w:themeColor="text1"/>
                <w:sz w:val="24"/>
                <w:szCs w:val="24"/>
              </w:rPr>
              <w:t xml:space="preserve">monitoring </w:t>
            </w:r>
            <w:r w:rsidRPr="0010528C">
              <w:rPr>
                <w:rFonts w:ascii="Arial" w:hAnsi="Arial" w:cs="Arial"/>
                <w:color w:val="000000" w:themeColor="text1"/>
                <w:sz w:val="24"/>
                <w:szCs w:val="24"/>
              </w:rPr>
              <w:t>reports as required.</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 xml:space="preserve">Experience of multi-agency working with the ability to create effective links with professionals in all relevant sectors. </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An understanding of equalities issues and an ability to apply this to services.</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A positive attitude towards ageing and older people.</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 xml:space="preserve">Experience of working with diverse communities with the ability to communicate tactfully and diplomatically, both verbally and in writing, with people from a range of backgrounds. </w:t>
            </w:r>
          </w:p>
          <w:p w:rsidR="00CB59C9" w:rsidRPr="0010528C" w:rsidRDefault="00CB59C9" w:rsidP="00CB59C9">
            <w:pPr>
              <w:numPr>
                <w:ilvl w:val="0"/>
                <w:numId w:val="11"/>
              </w:numPr>
              <w:spacing w:after="0" w:line="240" w:lineRule="auto"/>
              <w:rPr>
                <w:rFonts w:ascii="Arial" w:hAnsi="Arial" w:cs="Arial"/>
                <w:color w:val="000000" w:themeColor="text1"/>
                <w:sz w:val="24"/>
                <w:szCs w:val="24"/>
              </w:rPr>
            </w:pPr>
            <w:r w:rsidRPr="0010528C">
              <w:rPr>
                <w:rFonts w:ascii="Arial" w:hAnsi="Arial" w:cs="Arial"/>
                <w:color w:val="000000" w:themeColor="text1"/>
                <w:sz w:val="24"/>
                <w:szCs w:val="24"/>
              </w:rPr>
              <w:t xml:space="preserve">A flexible attitude towards the working environment. </w:t>
            </w:r>
          </w:p>
          <w:p w:rsidR="00CB59C9" w:rsidRDefault="00CB59C9" w:rsidP="001C182A">
            <w:pPr>
              <w:rPr>
                <w:rFonts w:ascii="Times New Roman" w:hAnsi="Times New Roman" w:cs="Times New Roman"/>
                <w:b/>
                <w:sz w:val="28"/>
                <w:szCs w:val="28"/>
              </w:rPr>
            </w:pPr>
          </w:p>
          <w:p w:rsidR="008825CF" w:rsidRDefault="008825CF" w:rsidP="001C182A">
            <w:pPr>
              <w:rPr>
                <w:rFonts w:ascii="Times New Roman" w:hAnsi="Times New Roman" w:cs="Times New Roman"/>
                <w:b/>
                <w:sz w:val="28"/>
                <w:szCs w:val="28"/>
              </w:rPr>
            </w:pPr>
          </w:p>
          <w:p w:rsidR="008825CF" w:rsidRDefault="008825CF" w:rsidP="001C182A">
            <w:pPr>
              <w:rPr>
                <w:rFonts w:ascii="Times New Roman" w:hAnsi="Times New Roman" w:cs="Times New Roman"/>
                <w:b/>
                <w:sz w:val="28"/>
                <w:szCs w:val="28"/>
              </w:rPr>
            </w:pPr>
          </w:p>
          <w:p w:rsidR="008825CF" w:rsidRDefault="008825CF" w:rsidP="001C182A">
            <w:pPr>
              <w:rPr>
                <w:rFonts w:ascii="Times New Roman" w:hAnsi="Times New Roman" w:cs="Times New Roman"/>
                <w:b/>
                <w:sz w:val="28"/>
                <w:szCs w:val="28"/>
              </w:rPr>
            </w:pPr>
          </w:p>
          <w:p w:rsidR="008825CF" w:rsidRDefault="008825CF" w:rsidP="001C182A">
            <w:pPr>
              <w:rPr>
                <w:rFonts w:ascii="Times New Roman" w:hAnsi="Times New Roman" w:cs="Times New Roman"/>
                <w:b/>
                <w:sz w:val="28"/>
                <w:szCs w:val="28"/>
              </w:rPr>
            </w:pPr>
          </w:p>
          <w:p w:rsidR="008825CF" w:rsidRDefault="008825CF" w:rsidP="001C182A">
            <w:pPr>
              <w:rPr>
                <w:rFonts w:ascii="Times New Roman" w:hAnsi="Times New Roman" w:cs="Times New Roman"/>
                <w:b/>
                <w:sz w:val="28"/>
                <w:szCs w:val="28"/>
              </w:rPr>
            </w:pPr>
          </w:p>
          <w:p w:rsidR="008825CF" w:rsidRDefault="008825CF" w:rsidP="001C182A">
            <w:pPr>
              <w:rPr>
                <w:rFonts w:ascii="Times New Roman" w:hAnsi="Times New Roman" w:cs="Times New Roman"/>
                <w:b/>
                <w:sz w:val="28"/>
                <w:szCs w:val="28"/>
              </w:rPr>
            </w:pPr>
          </w:p>
        </w:tc>
      </w:tr>
    </w:tbl>
    <w:p w:rsidR="008825CF" w:rsidRPr="00870D7F" w:rsidRDefault="008825CF" w:rsidP="00044330">
      <w:pPr>
        <w:rPr>
          <w:rFonts w:ascii="Times New Roman" w:hAnsi="Times New Roman" w:cs="Times New Roman"/>
          <w:b/>
          <w:sz w:val="28"/>
          <w:szCs w:val="28"/>
        </w:rPr>
      </w:pPr>
    </w:p>
    <w:sectPr w:rsidR="008825CF" w:rsidRPr="00870D7F" w:rsidSect="00E84B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20" w:rsidRDefault="00D64320" w:rsidP="007A7159">
      <w:pPr>
        <w:spacing w:after="0" w:line="240" w:lineRule="auto"/>
      </w:pPr>
      <w:r>
        <w:separator/>
      </w:r>
    </w:p>
  </w:endnote>
  <w:endnote w:type="continuationSeparator" w:id="0">
    <w:p w:rsidR="00D64320" w:rsidRDefault="00D64320" w:rsidP="007A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F6" w:rsidRDefault="00E84B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59" w:rsidRPr="00E84BF6" w:rsidRDefault="00E84BF6">
    <w:pPr>
      <w:pStyle w:val="Footer"/>
      <w:rPr>
        <w:lang w:val="en-US"/>
      </w:rPr>
    </w:pPr>
    <w:r>
      <w:rPr>
        <w:lang w:val="en-US"/>
      </w:rPr>
      <w:t>Advice and Information Team Leader Jan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F6" w:rsidRDefault="00E84B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20" w:rsidRDefault="00D64320" w:rsidP="007A7159">
      <w:pPr>
        <w:spacing w:after="0" w:line="240" w:lineRule="auto"/>
      </w:pPr>
      <w:r>
        <w:separator/>
      </w:r>
    </w:p>
  </w:footnote>
  <w:footnote w:type="continuationSeparator" w:id="0">
    <w:p w:rsidR="00D64320" w:rsidRDefault="00D64320" w:rsidP="007A7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F6" w:rsidRDefault="00E84B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59" w:rsidRDefault="007A7159">
    <w:pPr>
      <w:pStyle w:val="Header"/>
    </w:pPr>
    <w:r>
      <w:rPr>
        <w:noProof/>
        <w:lang w:eastAsia="en-GB"/>
      </w:rPr>
      <w:drawing>
        <wp:inline distT="0" distB="0" distL="0" distR="0" wp14:anchorId="004CDD26" wp14:editId="1FCCB64D">
          <wp:extent cx="1283012" cy="542925"/>
          <wp:effectExtent l="19050" t="0" r="0" b="0"/>
          <wp:docPr id="1" name="Picture 1" descr="C:\Users\admin.AGEUKREDBRIDGE\Documents\Logos\Age UK Redbridge, Barking and Havering CMYK C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GEUKREDBRIDGE\Documents\Logos\Age UK Redbridge, Barking and Havering CMYK C - Copy.jpg"/>
                  <pic:cNvPicPr>
                    <a:picLocks noChangeAspect="1" noChangeArrowheads="1"/>
                  </pic:cNvPicPr>
                </pic:nvPicPr>
                <pic:blipFill>
                  <a:blip r:embed="rId1" cstate="print"/>
                  <a:srcRect/>
                  <a:stretch>
                    <a:fillRect/>
                  </a:stretch>
                </pic:blipFill>
                <pic:spPr bwMode="auto">
                  <a:xfrm>
                    <a:off x="0" y="0"/>
                    <a:ext cx="1289629" cy="545725"/>
                  </a:xfrm>
                  <a:prstGeom prst="rect">
                    <a:avLst/>
                  </a:prstGeom>
                  <a:noFill/>
                  <a:ln w="9525">
                    <a:noFill/>
                    <a:miter lim="800000"/>
                    <a:headEnd/>
                    <a:tailEnd/>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F6" w:rsidRDefault="00E84B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F5B"/>
    <w:multiLevelType w:val="hybridMultilevel"/>
    <w:tmpl w:val="7FDE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D43E6"/>
    <w:multiLevelType w:val="hybridMultilevel"/>
    <w:tmpl w:val="EDAED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E35E6"/>
    <w:multiLevelType w:val="hybridMultilevel"/>
    <w:tmpl w:val="0C1E56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D1B17"/>
    <w:multiLevelType w:val="hybridMultilevel"/>
    <w:tmpl w:val="091E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472AE"/>
    <w:multiLevelType w:val="hybridMultilevel"/>
    <w:tmpl w:val="A75AA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85E65"/>
    <w:multiLevelType w:val="hybridMultilevel"/>
    <w:tmpl w:val="B7606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76AA7"/>
    <w:multiLevelType w:val="hybridMultilevel"/>
    <w:tmpl w:val="46E42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AA1BF8"/>
    <w:multiLevelType w:val="hybridMultilevel"/>
    <w:tmpl w:val="B7606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D671FA"/>
    <w:multiLevelType w:val="multilevel"/>
    <w:tmpl w:val="CA5CC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C5C61"/>
    <w:multiLevelType w:val="hybridMultilevel"/>
    <w:tmpl w:val="5F2EC6A2"/>
    <w:lvl w:ilvl="0" w:tplc="08090001">
      <w:start w:val="1"/>
      <w:numFmt w:val="bullet"/>
      <w:lvlText w:val=""/>
      <w:lvlJc w:val="left"/>
      <w:pPr>
        <w:ind w:left="-122" w:hanging="360"/>
      </w:pPr>
      <w:rPr>
        <w:rFonts w:ascii="Symbol" w:hAnsi="Symbol" w:hint="default"/>
      </w:rPr>
    </w:lvl>
    <w:lvl w:ilvl="1" w:tplc="08090003" w:tentative="1">
      <w:start w:val="1"/>
      <w:numFmt w:val="bullet"/>
      <w:lvlText w:val="o"/>
      <w:lvlJc w:val="left"/>
      <w:pPr>
        <w:ind w:left="598" w:hanging="360"/>
      </w:pPr>
      <w:rPr>
        <w:rFonts w:ascii="Courier New" w:hAnsi="Courier New" w:cs="Courier New" w:hint="default"/>
      </w:rPr>
    </w:lvl>
    <w:lvl w:ilvl="2" w:tplc="08090005" w:tentative="1">
      <w:start w:val="1"/>
      <w:numFmt w:val="bullet"/>
      <w:lvlText w:val=""/>
      <w:lvlJc w:val="left"/>
      <w:pPr>
        <w:ind w:left="1318" w:hanging="360"/>
      </w:pPr>
      <w:rPr>
        <w:rFonts w:ascii="Wingdings" w:hAnsi="Wingdings" w:hint="default"/>
      </w:rPr>
    </w:lvl>
    <w:lvl w:ilvl="3" w:tplc="08090001" w:tentative="1">
      <w:start w:val="1"/>
      <w:numFmt w:val="bullet"/>
      <w:lvlText w:val=""/>
      <w:lvlJc w:val="left"/>
      <w:pPr>
        <w:ind w:left="2038" w:hanging="360"/>
      </w:pPr>
      <w:rPr>
        <w:rFonts w:ascii="Symbol" w:hAnsi="Symbol" w:hint="default"/>
      </w:rPr>
    </w:lvl>
    <w:lvl w:ilvl="4" w:tplc="08090003" w:tentative="1">
      <w:start w:val="1"/>
      <w:numFmt w:val="bullet"/>
      <w:lvlText w:val="o"/>
      <w:lvlJc w:val="left"/>
      <w:pPr>
        <w:ind w:left="2758" w:hanging="360"/>
      </w:pPr>
      <w:rPr>
        <w:rFonts w:ascii="Courier New" w:hAnsi="Courier New" w:cs="Courier New" w:hint="default"/>
      </w:rPr>
    </w:lvl>
    <w:lvl w:ilvl="5" w:tplc="08090005" w:tentative="1">
      <w:start w:val="1"/>
      <w:numFmt w:val="bullet"/>
      <w:lvlText w:val=""/>
      <w:lvlJc w:val="left"/>
      <w:pPr>
        <w:ind w:left="3478" w:hanging="360"/>
      </w:pPr>
      <w:rPr>
        <w:rFonts w:ascii="Wingdings" w:hAnsi="Wingdings" w:hint="default"/>
      </w:rPr>
    </w:lvl>
    <w:lvl w:ilvl="6" w:tplc="08090001" w:tentative="1">
      <w:start w:val="1"/>
      <w:numFmt w:val="bullet"/>
      <w:lvlText w:val=""/>
      <w:lvlJc w:val="left"/>
      <w:pPr>
        <w:ind w:left="4198" w:hanging="360"/>
      </w:pPr>
      <w:rPr>
        <w:rFonts w:ascii="Symbol" w:hAnsi="Symbol" w:hint="default"/>
      </w:rPr>
    </w:lvl>
    <w:lvl w:ilvl="7" w:tplc="08090003" w:tentative="1">
      <w:start w:val="1"/>
      <w:numFmt w:val="bullet"/>
      <w:lvlText w:val="o"/>
      <w:lvlJc w:val="left"/>
      <w:pPr>
        <w:ind w:left="4918" w:hanging="360"/>
      </w:pPr>
      <w:rPr>
        <w:rFonts w:ascii="Courier New" w:hAnsi="Courier New" w:cs="Courier New" w:hint="default"/>
      </w:rPr>
    </w:lvl>
    <w:lvl w:ilvl="8" w:tplc="08090005" w:tentative="1">
      <w:start w:val="1"/>
      <w:numFmt w:val="bullet"/>
      <w:lvlText w:val=""/>
      <w:lvlJc w:val="left"/>
      <w:pPr>
        <w:ind w:left="5638" w:hanging="360"/>
      </w:pPr>
      <w:rPr>
        <w:rFonts w:ascii="Wingdings" w:hAnsi="Wingdings" w:hint="default"/>
      </w:rPr>
    </w:lvl>
  </w:abstractNum>
  <w:abstractNum w:abstractNumId="10" w15:restartNumberingAfterBreak="0">
    <w:nsid w:val="6D540FAE"/>
    <w:multiLevelType w:val="hybridMultilevel"/>
    <w:tmpl w:val="7754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F1D0F"/>
    <w:multiLevelType w:val="hybridMultilevel"/>
    <w:tmpl w:val="00CCEE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801453"/>
    <w:multiLevelType w:val="hybridMultilevel"/>
    <w:tmpl w:val="2598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12"/>
  </w:num>
  <w:num w:numId="6">
    <w:abstractNumId w:val="10"/>
  </w:num>
  <w:num w:numId="7">
    <w:abstractNumId w:val="9"/>
  </w:num>
  <w:num w:numId="8">
    <w:abstractNumId w:val="6"/>
  </w:num>
  <w:num w:numId="9">
    <w:abstractNumId w:val="0"/>
  </w:num>
  <w:num w:numId="10">
    <w:abstractNumId w:val="7"/>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59"/>
    <w:rsid w:val="00011DFD"/>
    <w:rsid w:val="00021C74"/>
    <w:rsid w:val="00044330"/>
    <w:rsid w:val="001C182A"/>
    <w:rsid w:val="001C4F08"/>
    <w:rsid w:val="00256A59"/>
    <w:rsid w:val="003423CD"/>
    <w:rsid w:val="003E7D6E"/>
    <w:rsid w:val="00411E97"/>
    <w:rsid w:val="004569A1"/>
    <w:rsid w:val="006837BB"/>
    <w:rsid w:val="007A7159"/>
    <w:rsid w:val="007B33B4"/>
    <w:rsid w:val="007D37A8"/>
    <w:rsid w:val="007D52BA"/>
    <w:rsid w:val="00870D7F"/>
    <w:rsid w:val="008825CF"/>
    <w:rsid w:val="00922922"/>
    <w:rsid w:val="00C71E60"/>
    <w:rsid w:val="00C76764"/>
    <w:rsid w:val="00CB59C9"/>
    <w:rsid w:val="00CB6E3C"/>
    <w:rsid w:val="00D64320"/>
    <w:rsid w:val="00DA2487"/>
    <w:rsid w:val="00E84BF6"/>
    <w:rsid w:val="00EE232D"/>
    <w:rsid w:val="00F979E7"/>
    <w:rsid w:val="00FB7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2057"/>
  <w15:chartTrackingRefBased/>
  <w15:docId w15:val="{2D091FE5-371D-400A-BC7A-BAAE63C9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159"/>
  </w:style>
  <w:style w:type="paragraph" w:styleId="Footer">
    <w:name w:val="footer"/>
    <w:basedOn w:val="Normal"/>
    <w:link w:val="FooterChar"/>
    <w:uiPriority w:val="99"/>
    <w:unhideWhenUsed/>
    <w:rsid w:val="007A7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159"/>
  </w:style>
  <w:style w:type="paragraph" w:styleId="ListParagraph">
    <w:name w:val="List Paragraph"/>
    <w:basedOn w:val="Normal"/>
    <w:uiPriority w:val="34"/>
    <w:qFormat/>
    <w:rsid w:val="007A7159"/>
    <w:pPr>
      <w:ind w:left="720"/>
      <w:contextualSpacing/>
    </w:pPr>
  </w:style>
  <w:style w:type="table" w:styleId="TableGrid">
    <w:name w:val="Table Grid"/>
    <w:basedOn w:val="TableNormal"/>
    <w:uiPriority w:val="39"/>
    <w:rsid w:val="007A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837BB"/>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6837BB"/>
    <w:rPr>
      <w:rFonts w:ascii="Arial" w:eastAsia="Times New Roman" w:hAnsi="Arial" w:cs="Times New Roman"/>
      <w:sz w:val="24"/>
      <w:szCs w:val="20"/>
    </w:rPr>
  </w:style>
  <w:style w:type="table" w:customStyle="1" w:styleId="Calendar1">
    <w:name w:val="Calendar 1"/>
    <w:basedOn w:val="TableNormal"/>
    <w:uiPriority w:val="99"/>
    <w:qFormat/>
    <w:rsid w:val="001C182A"/>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PlainText">
    <w:name w:val="Plain Text"/>
    <w:basedOn w:val="Normal"/>
    <w:link w:val="PlainTextChar"/>
    <w:rsid w:val="00C71E60"/>
    <w:pPr>
      <w:spacing w:after="0" w:line="240" w:lineRule="auto"/>
    </w:pPr>
    <w:rPr>
      <w:rFonts w:ascii="Courier New" w:eastAsia="Times New Roman" w:hAnsi="Courier New" w:cs="Times New Roman"/>
      <w:sz w:val="24"/>
      <w:szCs w:val="20"/>
    </w:rPr>
  </w:style>
  <w:style w:type="character" w:customStyle="1" w:styleId="PlainTextChar">
    <w:name w:val="Plain Text Char"/>
    <w:basedOn w:val="DefaultParagraphFont"/>
    <w:link w:val="PlainText"/>
    <w:rsid w:val="00C71E60"/>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7D37A8"/>
    <w:rPr>
      <w:sz w:val="16"/>
      <w:szCs w:val="16"/>
    </w:rPr>
  </w:style>
  <w:style w:type="paragraph" w:styleId="CommentText">
    <w:name w:val="annotation text"/>
    <w:basedOn w:val="Normal"/>
    <w:link w:val="CommentTextChar"/>
    <w:uiPriority w:val="99"/>
    <w:semiHidden/>
    <w:unhideWhenUsed/>
    <w:rsid w:val="007D37A8"/>
    <w:pPr>
      <w:spacing w:line="240" w:lineRule="auto"/>
    </w:pPr>
    <w:rPr>
      <w:sz w:val="20"/>
      <w:szCs w:val="20"/>
    </w:rPr>
  </w:style>
  <w:style w:type="character" w:customStyle="1" w:styleId="CommentTextChar">
    <w:name w:val="Comment Text Char"/>
    <w:basedOn w:val="DefaultParagraphFont"/>
    <w:link w:val="CommentText"/>
    <w:uiPriority w:val="99"/>
    <w:semiHidden/>
    <w:rsid w:val="007D37A8"/>
    <w:rPr>
      <w:sz w:val="20"/>
      <w:szCs w:val="20"/>
    </w:rPr>
  </w:style>
  <w:style w:type="paragraph" w:styleId="CommentSubject">
    <w:name w:val="annotation subject"/>
    <w:basedOn w:val="CommentText"/>
    <w:next w:val="CommentText"/>
    <w:link w:val="CommentSubjectChar"/>
    <w:uiPriority w:val="99"/>
    <w:semiHidden/>
    <w:unhideWhenUsed/>
    <w:rsid w:val="007D37A8"/>
    <w:rPr>
      <w:b/>
      <w:bCs/>
    </w:rPr>
  </w:style>
  <w:style w:type="character" w:customStyle="1" w:styleId="CommentSubjectChar">
    <w:name w:val="Comment Subject Char"/>
    <w:basedOn w:val="CommentTextChar"/>
    <w:link w:val="CommentSubject"/>
    <w:uiPriority w:val="99"/>
    <w:semiHidden/>
    <w:rsid w:val="007D37A8"/>
    <w:rPr>
      <w:b/>
      <w:bCs/>
      <w:sz w:val="20"/>
      <w:szCs w:val="20"/>
    </w:rPr>
  </w:style>
  <w:style w:type="paragraph" w:styleId="BalloonText">
    <w:name w:val="Balloon Text"/>
    <w:basedOn w:val="Normal"/>
    <w:link w:val="BalloonTextChar"/>
    <w:uiPriority w:val="99"/>
    <w:semiHidden/>
    <w:unhideWhenUsed/>
    <w:rsid w:val="007D3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9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Mistry</dc:creator>
  <cp:keywords/>
  <dc:description/>
  <cp:lastModifiedBy>Andreea Albu</cp:lastModifiedBy>
  <cp:revision>15</cp:revision>
  <cp:lastPrinted>2020-01-17T10:36:00Z</cp:lastPrinted>
  <dcterms:created xsi:type="dcterms:W3CDTF">2020-01-17T10:17:00Z</dcterms:created>
  <dcterms:modified xsi:type="dcterms:W3CDTF">2023-01-31T15:58:00Z</dcterms:modified>
</cp:coreProperties>
</file>