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B9" w:rsidRPr="001F089E" w:rsidRDefault="00EA796B">
      <w:pPr>
        <w:rPr>
          <w:rFonts w:ascii="Arial" w:hAnsi="Arial" w:cs="Arial"/>
          <w:b/>
        </w:rPr>
      </w:pPr>
      <w:bookmarkStart w:id="0" w:name="_GoBack"/>
      <w:bookmarkEnd w:id="0"/>
      <w:r w:rsidRPr="001F089E">
        <w:rPr>
          <w:rFonts w:ascii="Arial" w:hAnsi="Arial" w:cs="Arial"/>
          <w:b/>
        </w:rPr>
        <w:t>Early Intervention Dementia Adviser (Redbridge)</w:t>
      </w:r>
    </w:p>
    <w:p w:rsidR="00734A13" w:rsidRPr="001F089E" w:rsidRDefault="00734A13">
      <w:pPr>
        <w:rPr>
          <w:rFonts w:ascii="Arial" w:hAnsi="Arial" w:cs="Arial"/>
          <w:b/>
        </w:rPr>
      </w:pPr>
      <w:r w:rsidRPr="001F089E">
        <w:rPr>
          <w:rFonts w:ascii="Arial" w:hAnsi="Arial" w:cs="Arial"/>
          <w:b/>
        </w:rPr>
        <w:t>Age UK Redbridge</w:t>
      </w:r>
      <w:r w:rsidR="00CB06B2">
        <w:rPr>
          <w:rFonts w:ascii="Arial" w:hAnsi="Arial" w:cs="Arial"/>
          <w:b/>
        </w:rPr>
        <w:t>, Barking and Havering</w:t>
      </w:r>
    </w:p>
    <w:p w:rsidR="00734A13" w:rsidRPr="00D502C1" w:rsidRDefault="00734A13" w:rsidP="0044533A">
      <w:pPr>
        <w:rPr>
          <w:rFonts w:ascii="Arial" w:hAnsi="Arial" w:cs="Arial"/>
        </w:rPr>
      </w:pPr>
      <w:r w:rsidRPr="001F089E">
        <w:rPr>
          <w:rFonts w:ascii="Arial" w:hAnsi="Arial" w:cs="Arial"/>
          <w:b/>
        </w:rPr>
        <w:t>Salary</w:t>
      </w:r>
      <w:r w:rsidR="0044533A">
        <w:rPr>
          <w:rFonts w:ascii="Arial" w:hAnsi="Arial" w:cs="Arial"/>
        </w:rPr>
        <w:t xml:space="preserve">: </w:t>
      </w:r>
      <w:r w:rsidR="0044533A">
        <w:t>£25,821</w:t>
      </w:r>
    </w:p>
    <w:p w:rsidR="00734A13" w:rsidRPr="00D502C1" w:rsidRDefault="00734A13">
      <w:pPr>
        <w:rPr>
          <w:rFonts w:ascii="Arial" w:hAnsi="Arial" w:cs="Arial"/>
        </w:rPr>
      </w:pPr>
      <w:r w:rsidRPr="001F089E">
        <w:rPr>
          <w:rFonts w:ascii="Arial" w:hAnsi="Arial" w:cs="Arial"/>
          <w:b/>
        </w:rPr>
        <w:t>Post:</w:t>
      </w:r>
      <w:r w:rsidRPr="00D502C1">
        <w:rPr>
          <w:rFonts w:ascii="Arial" w:hAnsi="Arial" w:cs="Arial"/>
        </w:rPr>
        <w:t xml:space="preserve"> Full time (35 hours per week)</w:t>
      </w:r>
      <w:r w:rsidR="00441A91">
        <w:rPr>
          <w:rFonts w:ascii="Arial" w:hAnsi="Arial" w:cs="Arial"/>
        </w:rPr>
        <w:t xml:space="preserve"> </w:t>
      </w:r>
    </w:p>
    <w:p w:rsidR="00EA796B" w:rsidRPr="003B1C5C" w:rsidRDefault="00734A13">
      <w:pPr>
        <w:rPr>
          <w:rFonts w:ascii="Arial" w:hAnsi="Arial" w:cs="Arial"/>
        </w:rPr>
      </w:pPr>
      <w:r w:rsidRPr="001F089E">
        <w:rPr>
          <w:rFonts w:ascii="Arial" w:hAnsi="Arial" w:cs="Arial"/>
          <w:b/>
        </w:rPr>
        <w:t>Closing date</w:t>
      </w:r>
      <w:r w:rsidRPr="00D502C1">
        <w:rPr>
          <w:rFonts w:ascii="Arial" w:hAnsi="Arial" w:cs="Arial"/>
        </w:rPr>
        <w:t>:</w:t>
      </w:r>
      <w:r w:rsidR="00B71CD8">
        <w:rPr>
          <w:rFonts w:ascii="Arial" w:hAnsi="Arial" w:cs="Arial"/>
        </w:rPr>
        <w:t xml:space="preserve"> </w:t>
      </w:r>
      <w:r w:rsidR="00CB06B2" w:rsidRPr="003B1C5C">
        <w:rPr>
          <w:rFonts w:ascii="Arial" w:hAnsi="Arial" w:cs="Arial"/>
        </w:rPr>
        <w:t>Monday</w:t>
      </w:r>
      <w:r w:rsidR="009D3BE1" w:rsidRPr="003B1C5C">
        <w:rPr>
          <w:rFonts w:ascii="Arial" w:hAnsi="Arial" w:cs="Arial"/>
        </w:rPr>
        <w:t xml:space="preserve"> 10</w:t>
      </w:r>
      <w:r w:rsidR="009D3BE1" w:rsidRPr="003B1C5C">
        <w:rPr>
          <w:rFonts w:ascii="Arial" w:hAnsi="Arial" w:cs="Arial"/>
          <w:vertAlign w:val="superscript"/>
        </w:rPr>
        <w:t>th</w:t>
      </w:r>
      <w:r w:rsidR="009D3BE1" w:rsidRPr="003B1C5C">
        <w:rPr>
          <w:rFonts w:ascii="Arial" w:hAnsi="Arial" w:cs="Arial"/>
        </w:rPr>
        <w:t xml:space="preserve"> June 2024</w:t>
      </w:r>
      <w:r w:rsidR="00344BCD" w:rsidRPr="003B1C5C">
        <w:rPr>
          <w:rFonts w:ascii="Arial" w:hAnsi="Arial" w:cs="Arial"/>
        </w:rPr>
        <w:t>,</w:t>
      </w:r>
      <w:r w:rsidR="00EA796B" w:rsidRPr="003B1C5C">
        <w:rPr>
          <w:rFonts w:ascii="Arial" w:hAnsi="Arial" w:cs="Arial"/>
        </w:rPr>
        <w:t xml:space="preserve"> </w:t>
      </w:r>
      <w:r w:rsidR="00CB06B2" w:rsidRPr="003B1C5C">
        <w:rPr>
          <w:rFonts w:ascii="Arial" w:hAnsi="Arial" w:cs="Arial"/>
        </w:rPr>
        <w:t>by 12p</w:t>
      </w:r>
      <w:r w:rsidR="00DF7341" w:rsidRPr="003B1C5C">
        <w:rPr>
          <w:rFonts w:ascii="Arial" w:hAnsi="Arial" w:cs="Arial"/>
        </w:rPr>
        <w:t>m</w:t>
      </w:r>
    </w:p>
    <w:p w:rsidR="00ED3DBA" w:rsidRPr="00D502C1" w:rsidRDefault="00ED3DBA">
      <w:pPr>
        <w:rPr>
          <w:rFonts w:ascii="Arial" w:hAnsi="Arial" w:cs="Arial"/>
        </w:rPr>
      </w:pPr>
      <w:r w:rsidRPr="003B1C5C">
        <w:rPr>
          <w:rFonts w:ascii="Arial" w:hAnsi="Arial" w:cs="Arial"/>
          <w:b/>
        </w:rPr>
        <w:t>Interview date</w:t>
      </w:r>
      <w:r w:rsidRPr="003B1C5C">
        <w:rPr>
          <w:rFonts w:ascii="Arial" w:hAnsi="Arial" w:cs="Arial"/>
        </w:rPr>
        <w:t xml:space="preserve">: </w:t>
      </w:r>
      <w:r w:rsidR="003B1C5C">
        <w:rPr>
          <w:rFonts w:ascii="Arial" w:hAnsi="Arial" w:cs="Arial"/>
        </w:rPr>
        <w:t>Friday</w:t>
      </w:r>
      <w:r w:rsidR="003B1C5C" w:rsidRPr="003B1C5C">
        <w:rPr>
          <w:rFonts w:ascii="Arial" w:hAnsi="Arial" w:cs="Arial"/>
        </w:rPr>
        <w:t xml:space="preserve"> 14</w:t>
      </w:r>
      <w:r w:rsidR="009D3BE1" w:rsidRPr="003B1C5C">
        <w:rPr>
          <w:rFonts w:ascii="Arial" w:hAnsi="Arial" w:cs="Arial"/>
          <w:vertAlign w:val="superscript"/>
        </w:rPr>
        <w:t>th</w:t>
      </w:r>
      <w:r w:rsidR="009D3BE1" w:rsidRPr="003B1C5C">
        <w:rPr>
          <w:rFonts w:ascii="Arial" w:hAnsi="Arial" w:cs="Arial"/>
        </w:rPr>
        <w:t xml:space="preserve"> June 2024</w:t>
      </w:r>
      <w:r w:rsidR="009D3BE1">
        <w:rPr>
          <w:rFonts w:ascii="Arial" w:hAnsi="Arial" w:cs="Arial"/>
        </w:rPr>
        <w:t xml:space="preserve"> </w:t>
      </w:r>
    </w:p>
    <w:p w:rsidR="00D502C1" w:rsidRPr="001B0647" w:rsidRDefault="00D576D0" w:rsidP="00DF5F0C">
      <w:pPr>
        <w:tabs>
          <w:tab w:val="left" w:pos="2160"/>
        </w:tabs>
        <w:jc w:val="both"/>
        <w:rPr>
          <w:rFonts w:ascii="Arial" w:hAnsi="Arial" w:cs="Arial"/>
          <w:sz w:val="24"/>
          <w:szCs w:val="24"/>
        </w:rPr>
      </w:pPr>
      <w:r w:rsidRPr="001B0647">
        <w:rPr>
          <w:rFonts w:ascii="Arial" w:hAnsi="Arial" w:cs="Arial"/>
          <w:sz w:val="24"/>
          <w:szCs w:val="24"/>
        </w:rPr>
        <w:t>Age UK Redbridge</w:t>
      </w:r>
      <w:r w:rsidR="00CB06B2" w:rsidRPr="001B0647">
        <w:rPr>
          <w:rFonts w:ascii="Arial" w:hAnsi="Arial" w:cs="Arial"/>
          <w:sz w:val="24"/>
          <w:szCs w:val="24"/>
        </w:rPr>
        <w:t>, Barking and Havering</w:t>
      </w:r>
      <w:r w:rsidRPr="001B0647">
        <w:rPr>
          <w:rFonts w:ascii="Arial" w:hAnsi="Arial" w:cs="Arial"/>
          <w:sz w:val="24"/>
          <w:szCs w:val="24"/>
        </w:rPr>
        <w:t xml:space="preserve"> </w:t>
      </w:r>
      <w:r w:rsidR="00855B1B" w:rsidRPr="001B0647">
        <w:rPr>
          <w:rFonts w:ascii="Arial" w:hAnsi="Arial" w:cs="Arial"/>
          <w:sz w:val="24"/>
          <w:szCs w:val="24"/>
        </w:rPr>
        <w:t xml:space="preserve">offers a Dementia Advice Service providing </w:t>
      </w:r>
      <w:r w:rsidR="00734A13" w:rsidRPr="001B0647">
        <w:rPr>
          <w:rFonts w:ascii="Arial" w:hAnsi="Arial" w:cs="Arial"/>
          <w:sz w:val="24"/>
          <w:szCs w:val="24"/>
        </w:rPr>
        <w:t>high</w:t>
      </w:r>
      <w:r w:rsidR="00EA796B" w:rsidRPr="001B0647">
        <w:rPr>
          <w:rFonts w:ascii="Arial" w:hAnsi="Arial" w:cs="Arial"/>
          <w:sz w:val="24"/>
          <w:szCs w:val="24"/>
        </w:rPr>
        <w:t xml:space="preserve"> quality informatio</w:t>
      </w:r>
      <w:r w:rsidR="009D3BE1" w:rsidRPr="001B0647">
        <w:rPr>
          <w:rFonts w:ascii="Arial" w:hAnsi="Arial" w:cs="Arial"/>
          <w:sz w:val="24"/>
          <w:szCs w:val="24"/>
        </w:rPr>
        <w:t>n</w:t>
      </w:r>
      <w:r w:rsidR="0086581D" w:rsidRPr="001B0647">
        <w:rPr>
          <w:rFonts w:ascii="Arial" w:hAnsi="Arial" w:cs="Arial"/>
          <w:sz w:val="24"/>
          <w:szCs w:val="24"/>
        </w:rPr>
        <w:t>, advice, guidance</w:t>
      </w:r>
      <w:r w:rsidR="009D3BE1" w:rsidRPr="001B0647">
        <w:rPr>
          <w:rFonts w:ascii="Arial" w:hAnsi="Arial" w:cs="Arial"/>
          <w:sz w:val="24"/>
          <w:szCs w:val="24"/>
        </w:rPr>
        <w:t xml:space="preserve"> and </w:t>
      </w:r>
      <w:r w:rsidR="0086581D" w:rsidRPr="001B0647">
        <w:rPr>
          <w:rFonts w:ascii="Arial" w:hAnsi="Arial" w:cs="Arial"/>
          <w:sz w:val="24"/>
          <w:szCs w:val="24"/>
        </w:rPr>
        <w:t>support to people with dementia and their C</w:t>
      </w:r>
      <w:r w:rsidR="001B0647">
        <w:rPr>
          <w:rFonts w:ascii="Arial" w:hAnsi="Arial" w:cs="Arial"/>
          <w:sz w:val="24"/>
          <w:szCs w:val="24"/>
        </w:rPr>
        <w:t xml:space="preserve">arers </w:t>
      </w:r>
      <w:r w:rsidR="00DF5F0C" w:rsidRPr="001B0647">
        <w:rPr>
          <w:rFonts w:ascii="Arial" w:hAnsi="Arial" w:cs="Arial"/>
          <w:sz w:val="24"/>
          <w:szCs w:val="24"/>
        </w:rPr>
        <w:t>througho</w:t>
      </w:r>
      <w:r w:rsidR="00855B1B" w:rsidRPr="001B0647">
        <w:rPr>
          <w:rFonts w:ascii="Arial" w:hAnsi="Arial" w:cs="Arial"/>
          <w:sz w:val="24"/>
          <w:szCs w:val="24"/>
        </w:rPr>
        <w:t>ut the</w:t>
      </w:r>
      <w:r w:rsidR="001B0647" w:rsidRPr="001B0647">
        <w:rPr>
          <w:rFonts w:ascii="Arial" w:hAnsi="Arial" w:cs="Arial"/>
          <w:sz w:val="24"/>
          <w:szCs w:val="24"/>
        </w:rPr>
        <w:t>ir journey living with dementia with a particular focus on moderate to late stages.</w:t>
      </w:r>
    </w:p>
    <w:p w:rsidR="00473853" w:rsidRPr="001B0647" w:rsidRDefault="00855B1B" w:rsidP="00473853">
      <w:pPr>
        <w:tabs>
          <w:tab w:val="left" w:pos="2160"/>
        </w:tabs>
        <w:jc w:val="both"/>
        <w:rPr>
          <w:rFonts w:ascii="Arial" w:hAnsi="Arial" w:cs="Arial"/>
          <w:sz w:val="24"/>
          <w:szCs w:val="24"/>
        </w:rPr>
      </w:pPr>
      <w:r w:rsidRPr="001B0647">
        <w:rPr>
          <w:rFonts w:ascii="Arial" w:hAnsi="Arial" w:cs="Arial"/>
          <w:sz w:val="24"/>
          <w:szCs w:val="24"/>
        </w:rPr>
        <w:t>We are currently recruiting a Dementia Adviser in Redbridge to work</w:t>
      </w:r>
      <w:r w:rsidR="00734A13" w:rsidRPr="001B0647">
        <w:rPr>
          <w:rFonts w:ascii="Arial" w:hAnsi="Arial" w:cs="Arial"/>
          <w:sz w:val="24"/>
          <w:szCs w:val="24"/>
        </w:rPr>
        <w:t xml:space="preserve"> in partnership with </w:t>
      </w:r>
      <w:r w:rsidR="009D3BE1" w:rsidRPr="001B0647">
        <w:rPr>
          <w:rFonts w:ascii="Arial" w:hAnsi="Arial" w:cs="Arial"/>
          <w:sz w:val="24"/>
          <w:szCs w:val="24"/>
        </w:rPr>
        <w:t>the London Borough of Redbridge</w:t>
      </w:r>
      <w:r w:rsidR="00B71CD8" w:rsidRPr="001B0647">
        <w:rPr>
          <w:rFonts w:ascii="Arial" w:hAnsi="Arial" w:cs="Arial"/>
          <w:sz w:val="24"/>
          <w:szCs w:val="24"/>
        </w:rPr>
        <w:t xml:space="preserve"> and other </w:t>
      </w:r>
      <w:r w:rsidR="00734A13" w:rsidRPr="001B0647">
        <w:rPr>
          <w:rFonts w:ascii="Arial" w:hAnsi="Arial" w:cs="Arial"/>
          <w:sz w:val="24"/>
          <w:szCs w:val="24"/>
        </w:rPr>
        <w:t>Redbridge</w:t>
      </w:r>
      <w:r w:rsidR="00B71CD8" w:rsidRPr="001B0647">
        <w:rPr>
          <w:rFonts w:ascii="Arial" w:hAnsi="Arial" w:cs="Arial"/>
          <w:sz w:val="24"/>
          <w:szCs w:val="24"/>
        </w:rPr>
        <w:t xml:space="preserve"> Dementia Partners</w:t>
      </w:r>
      <w:r w:rsidRPr="001B0647">
        <w:rPr>
          <w:rFonts w:ascii="Arial" w:hAnsi="Arial" w:cs="Arial"/>
          <w:sz w:val="24"/>
          <w:szCs w:val="24"/>
        </w:rPr>
        <w:t xml:space="preserve">. </w:t>
      </w:r>
      <w:r w:rsidR="003B1C5C" w:rsidRPr="001B0647">
        <w:rPr>
          <w:rFonts w:ascii="Arial" w:hAnsi="Arial" w:cs="Arial"/>
          <w:sz w:val="24"/>
          <w:szCs w:val="24"/>
        </w:rPr>
        <w:t xml:space="preserve">You will have an understanding of the needs of people with dementia and their carers either through professional or personal experience. </w:t>
      </w:r>
      <w:r w:rsidRPr="001B0647">
        <w:rPr>
          <w:rFonts w:ascii="Arial" w:hAnsi="Arial" w:cs="Arial"/>
          <w:sz w:val="24"/>
          <w:szCs w:val="24"/>
        </w:rPr>
        <w:t>Y</w:t>
      </w:r>
      <w:r w:rsidR="00734A13" w:rsidRPr="001B0647">
        <w:rPr>
          <w:rFonts w:ascii="Arial" w:hAnsi="Arial" w:cs="Arial"/>
          <w:sz w:val="24"/>
          <w:szCs w:val="24"/>
        </w:rPr>
        <w:t xml:space="preserve">ou will have a key role in </w:t>
      </w:r>
      <w:r w:rsidR="009D3BE1" w:rsidRPr="001B0647">
        <w:rPr>
          <w:rFonts w:ascii="Arial" w:hAnsi="Arial" w:cs="Arial"/>
          <w:sz w:val="24"/>
          <w:szCs w:val="24"/>
        </w:rPr>
        <w:t>supportin</w:t>
      </w:r>
      <w:r w:rsidR="0086581D" w:rsidRPr="001B0647">
        <w:rPr>
          <w:rFonts w:ascii="Arial" w:hAnsi="Arial" w:cs="Arial"/>
          <w:sz w:val="24"/>
          <w:szCs w:val="24"/>
        </w:rPr>
        <w:t xml:space="preserve">g people with dementia at various </w:t>
      </w:r>
      <w:r w:rsidR="009D3BE1" w:rsidRPr="001B0647">
        <w:rPr>
          <w:rFonts w:ascii="Arial" w:hAnsi="Arial" w:cs="Arial"/>
          <w:sz w:val="24"/>
          <w:szCs w:val="24"/>
        </w:rPr>
        <w:t xml:space="preserve">stages and </w:t>
      </w:r>
      <w:r w:rsidR="00734A13" w:rsidRPr="001B0647">
        <w:rPr>
          <w:rFonts w:ascii="Arial" w:hAnsi="Arial" w:cs="Arial"/>
          <w:sz w:val="24"/>
          <w:szCs w:val="24"/>
        </w:rPr>
        <w:t>encoura</w:t>
      </w:r>
      <w:r w:rsidR="00416723" w:rsidRPr="001B0647">
        <w:rPr>
          <w:rFonts w:ascii="Arial" w:hAnsi="Arial" w:cs="Arial"/>
          <w:sz w:val="24"/>
          <w:szCs w:val="24"/>
        </w:rPr>
        <w:t xml:space="preserve">ging people concerned about their </w:t>
      </w:r>
      <w:r w:rsidR="00734A13" w:rsidRPr="001B0647">
        <w:rPr>
          <w:rFonts w:ascii="Arial" w:hAnsi="Arial" w:cs="Arial"/>
          <w:sz w:val="24"/>
          <w:szCs w:val="24"/>
        </w:rPr>
        <w:t>memory t</w:t>
      </w:r>
      <w:r w:rsidRPr="001B0647">
        <w:rPr>
          <w:rFonts w:ascii="Arial" w:hAnsi="Arial" w:cs="Arial"/>
          <w:sz w:val="24"/>
          <w:szCs w:val="24"/>
        </w:rPr>
        <w:t xml:space="preserve">o seek advice </w:t>
      </w:r>
      <w:r w:rsidR="00734A13" w:rsidRPr="001B0647">
        <w:rPr>
          <w:rFonts w:ascii="Arial" w:hAnsi="Arial" w:cs="Arial"/>
          <w:sz w:val="24"/>
          <w:szCs w:val="24"/>
        </w:rPr>
        <w:t>and assist them to access appropriate support to maintain their independence, enhance life choices and plan for the future. You will also help to develo</w:t>
      </w:r>
      <w:r w:rsidR="00473853" w:rsidRPr="001B0647">
        <w:rPr>
          <w:rFonts w:ascii="Arial" w:hAnsi="Arial" w:cs="Arial"/>
          <w:sz w:val="24"/>
          <w:szCs w:val="24"/>
        </w:rPr>
        <w:t>p coping strategies</w:t>
      </w:r>
      <w:r w:rsidR="009D3BE1" w:rsidRPr="001B0647">
        <w:rPr>
          <w:rFonts w:ascii="Arial" w:hAnsi="Arial" w:cs="Arial"/>
          <w:sz w:val="24"/>
          <w:szCs w:val="24"/>
        </w:rPr>
        <w:t xml:space="preserve"> </w:t>
      </w:r>
      <w:r w:rsidR="00416723" w:rsidRPr="001B0647">
        <w:rPr>
          <w:rFonts w:ascii="Arial" w:hAnsi="Arial" w:cs="Arial"/>
          <w:sz w:val="24"/>
          <w:szCs w:val="24"/>
        </w:rPr>
        <w:t>via support planning</w:t>
      </w:r>
      <w:r w:rsidR="00473853" w:rsidRPr="001B0647">
        <w:rPr>
          <w:rFonts w:ascii="Arial" w:hAnsi="Arial" w:cs="Arial"/>
          <w:sz w:val="24"/>
          <w:szCs w:val="24"/>
        </w:rPr>
        <w:t xml:space="preserve">. This will include signposting and active referrals to relevant services as well as providing information on benefits available and assisting clients to access them where appropriate through various stages of their dementia journey. </w:t>
      </w:r>
      <w:r w:rsidR="0086581D" w:rsidRPr="001B0647">
        <w:rPr>
          <w:rFonts w:ascii="Arial" w:eastAsia="Times New Roman" w:hAnsi="Arial" w:cs="Arial"/>
          <w:color w:val="20262E"/>
          <w:sz w:val="24"/>
          <w:szCs w:val="24"/>
          <w:lang w:eastAsia="en-GB"/>
        </w:rPr>
        <w:t>Provide community based, face to face services for an increased level of support for more complex cases.</w:t>
      </w:r>
      <w:r w:rsidR="00473853" w:rsidRPr="001B0647">
        <w:rPr>
          <w:rFonts w:ascii="Arial" w:eastAsia="Times New Roman" w:hAnsi="Arial" w:cs="Arial"/>
          <w:color w:val="20262E"/>
          <w:sz w:val="24"/>
          <w:szCs w:val="24"/>
          <w:lang w:eastAsia="en-GB"/>
        </w:rPr>
        <w:t xml:space="preserve"> </w:t>
      </w:r>
    </w:p>
    <w:p w:rsidR="003B1C5C" w:rsidRDefault="003B1C5C" w:rsidP="003B1C5C">
      <w:pPr>
        <w:jc w:val="both"/>
        <w:rPr>
          <w:rFonts w:ascii="Arial" w:hAnsi="Arial" w:cs="Arial"/>
          <w:sz w:val="24"/>
          <w:szCs w:val="24"/>
        </w:rPr>
      </w:pPr>
      <w:r w:rsidRPr="00297947">
        <w:rPr>
          <w:rFonts w:ascii="Arial" w:hAnsi="Arial" w:cs="Arial"/>
          <w:color w:val="000000"/>
          <w:sz w:val="24"/>
          <w:szCs w:val="24"/>
        </w:rPr>
        <w:t xml:space="preserve">This role requires the worker to work independently and manage their own caseload but be part of the wider team and be aware of the other services provided by Age UK Redbridge, Barking &amp; Havering. </w:t>
      </w:r>
      <w:r w:rsidRPr="00297947">
        <w:rPr>
          <w:rFonts w:ascii="Arial" w:hAnsi="Arial" w:cs="Arial"/>
          <w:sz w:val="24"/>
          <w:szCs w:val="24"/>
        </w:rPr>
        <w:t>The post involves both office based, home visit and outreach work at a variety</w:t>
      </w:r>
      <w:r>
        <w:rPr>
          <w:rFonts w:ascii="Arial" w:hAnsi="Arial" w:cs="Arial"/>
          <w:sz w:val="24"/>
          <w:szCs w:val="24"/>
        </w:rPr>
        <w:t xml:space="preserve"> of locations across Redbridge</w:t>
      </w:r>
      <w:r w:rsidRPr="00297947">
        <w:rPr>
          <w:rFonts w:ascii="Arial" w:hAnsi="Arial" w:cs="Arial"/>
          <w:sz w:val="24"/>
          <w:szCs w:val="24"/>
        </w:rPr>
        <w:t>.</w:t>
      </w:r>
      <w:r w:rsidRPr="00297947">
        <w:rPr>
          <w:rFonts w:ascii="Arial" w:hAnsi="Arial" w:cs="Arial"/>
          <w:color w:val="000000" w:themeColor="text1"/>
          <w:sz w:val="24"/>
          <w:szCs w:val="24"/>
        </w:rPr>
        <w:t xml:space="preserve"> </w:t>
      </w:r>
      <w:r>
        <w:rPr>
          <w:rFonts w:ascii="Arial" w:hAnsi="Arial" w:cs="Arial"/>
          <w:color w:val="000000" w:themeColor="text1"/>
          <w:sz w:val="24"/>
          <w:szCs w:val="24"/>
        </w:rPr>
        <w:t xml:space="preserve">Good </w:t>
      </w:r>
      <w:r w:rsidRPr="009D331E">
        <w:rPr>
          <w:rFonts w:ascii="Arial" w:hAnsi="Arial" w:cs="Arial"/>
          <w:sz w:val="24"/>
          <w:szCs w:val="24"/>
        </w:rPr>
        <w:t xml:space="preserve">IT skills are required and familiarity with Charity </w:t>
      </w:r>
      <w:r>
        <w:rPr>
          <w:rFonts w:ascii="Arial" w:hAnsi="Arial" w:cs="Arial"/>
          <w:sz w:val="24"/>
          <w:szCs w:val="24"/>
        </w:rPr>
        <w:t>Log would be useful as well as k</w:t>
      </w:r>
      <w:r w:rsidRPr="009D331E">
        <w:rPr>
          <w:rFonts w:ascii="Arial" w:hAnsi="Arial" w:cs="Arial"/>
          <w:sz w:val="24"/>
          <w:szCs w:val="24"/>
        </w:rPr>
        <w:t>nowledge of relevant quality assurance systems.</w:t>
      </w:r>
    </w:p>
    <w:p w:rsidR="003B1C5C" w:rsidRPr="003B1C5C" w:rsidRDefault="003B1C5C" w:rsidP="003B1C5C">
      <w:pPr>
        <w:jc w:val="both"/>
        <w:rPr>
          <w:rFonts w:ascii="Arial" w:hAnsi="Arial" w:cs="Arial"/>
          <w:b/>
          <w:sz w:val="24"/>
          <w:szCs w:val="24"/>
        </w:rPr>
      </w:pPr>
      <w:r w:rsidRPr="003B1C5C">
        <w:rPr>
          <w:rFonts w:ascii="Arial" w:hAnsi="Arial" w:cs="Arial"/>
          <w:b/>
          <w:sz w:val="24"/>
          <w:szCs w:val="24"/>
        </w:rPr>
        <w:t>For further information about the role contact Priti Mistry on 07908 685651</w:t>
      </w:r>
    </w:p>
    <w:p w:rsidR="003B1C5C" w:rsidRPr="009D331E" w:rsidRDefault="003B1C5C" w:rsidP="003B1C5C">
      <w:pPr>
        <w:shd w:val="clear" w:color="auto" w:fill="FFFFFF"/>
        <w:spacing w:before="384" w:after="384" w:line="315" w:lineRule="atLeast"/>
        <w:rPr>
          <w:rFonts w:ascii="Arial" w:eastAsia="Times New Roman" w:hAnsi="Arial" w:cs="Arial"/>
          <w:color w:val="0066CC"/>
          <w:sz w:val="24"/>
          <w:szCs w:val="24"/>
          <w:lang w:val="en-US" w:eastAsia="en-GB"/>
        </w:rPr>
      </w:pPr>
      <w:r w:rsidRPr="009D331E">
        <w:rPr>
          <w:rFonts w:ascii="Arial" w:eastAsia="Times New Roman" w:hAnsi="Arial" w:cs="Arial"/>
          <w:b/>
          <w:color w:val="000000"/>
          <w:sz w:val="24"/>
          <w:szCs w:val="24"/>
          <w:lang w:val="en-US" w:eastAsia="en-GB"/>
        </w:rPr>
        <w:t>To apply:</w:t>
      </w:r>
      <w:r w:rsidRPr="009D331E">
        <w:rPr>
          <w:rFonts w:ascii="Arial" w:eastAsia="Times New Roman" w:hAnsi="Arial" w:cs="Arial"/>
          <w:color w:val="000000"/>
          <w:sz w:val="24"/>
          <w:szCs w:val="24"/>
          <w:lang w:val="en-US" w:eastAsia="en-GB"/>
        </w:rPr>
        <w:t xml:space="preserve"> Please check our website for further details and a full application pack  </w:t>
      </w:r>
      <w:hyperlink r:id="rId7" w:history="1">
        <w:r w:rsidRPr="009D331E">
          <w:rPr>
            <w:rFonts w:ascii="Arial" w:eastAsia="Times New Roman" w:hAnsi="Arial" w:cs="Arial"/>
            <w:color w:val="0066CC"/>
            <w:sz w:val="24"/>
            <w:szCs w:val="24"/>
            <w:lang w:val="en-US" w:eastAsia="en-GB"/>
          </w:rPr>
          <w:t>https://www.ageuk.org.uk/redbridgebarkinghavering/about-us/work-for-us/</w:t>
        </w:r>
      </w:hyperlink>
    </w:p>
    <w:p w:rsidR="003B1C5C" w:rsidRPr="009D331E" w:rsidRDefault="003B1C5C" w:rsidP="003B1C5C">
      <w:pPr>
        <w:shd w:val="clear" w:color="auto" w:fill="FFFFFF"/>
        <w:spacing w:before="384" w:after="384" w:line="315" w:lineRule="atLeast"/>
        <w:rPr>
          <w:rFonts w:ascii="Arial" w:eastAsia="Times New Roman" w:hAnsi="Arial" w:cs="Arial"/>
          <w:b/>
          <w:color w:val="000000"/>
          <w:sz w:val="24"/>
          <w:szCs w:val="24"/>
          <w:lang w:val="en-US" w:eastAsia="en-GB"/>
        </w:rPr>
      </w:pPr>
      <w:r w:rsidRPr="009D331E">
        <w:rPr>
          <w:rFonts w:ascii="Arial" w:eastAsia="Times New Roman" w:hAnsi="Arial" w:cs="Arial"/>
          <w:b/>
          <w:color w:val="000000"/>
          <w:sz w:val="24"/>
          <w:szCs w:val="24"/>
          <w:lang w:val="en-US" w:eastAsia="en-GB"/>
        </w:rPr>
        <w:t xml:space="preserve">Completed application forms and Equal Opportunities Forms should be returned to admin using the email: </w:t>
      </w:r>
      <w:hyperlink r:id="rId8" w:history="1">
        <w:r w:rsidRPr="009D331E">
          <w:rPr>
            <w:rFonts w:ascii="Arial" w:eastAsia="Times New Roman" w:hAnsi="Arial" w:cs="Arial"/>
            <w:b/>
            <w:color w:val="0066CC"/>
            <w:sz w:val="24"/>
            <w:szCs w:val="24"/>
            <w:lang w:val="en-US" w:eastAsia="en-GB"/>
          </w:rPr>
          <w:t>admin@ageukrbh.org.uk</w:t>
        </w:r>
      </w:hyperlink>
      <w:r w:rsidRPr="009D331E">
        <w:rPr>
          <w:rFonts w:ascii="Arial" w:eastAsia="Times New Roman" w:hAnsi="Arial" w:cs="Arial"/>
          <w:b/>
          <w:color w:val="000000"/>
          <w:sz w:val="24"/>
          <w:szCs w:val="24"/>
          <w:lang w:val="en-US" w:eastAsia="en-GB"/>
        </w:rPr>
        <w:t xml:space="preserve"> or alternatively post to Gabby O’Neill Recruitment, Age UK Redbridge, Barking and Havering, 4</w:t>
      </w:r>
      <w:r w:rsidRPr="009D331E">
        <w:rPr>
          <w:rFonts w:ascii="Arial" w:eastAsia="Times New Roman" w:hAnsi="Arial" w:cs="Arial"/>
          <w:b/>
          <w:color w:val="000000"/>
          <w:sz w:val="24"/>
          <w:szCs w:val="24"/>
          <w:vertAlign w:val="superscript"/>
          <w:lang w:val="en-US" w:eastAsia="en-GB"/>
        </w:rPr>
        <w:t>th</w:t>
      </w:r>
      <w:r w:rsidRPr="009D331E">
        <w:rPr>
          <w:rFonts w:ascii="Arial" w:eastAsia="Times New Roman" w:hAnsi="Arial" w:cs="Arial"/>
          <w:b/>
          <w:color w:val="000000"/>
          <w:sz w:val="24"/>
          <w:szCs w:val="24"/>
          <w:lang w:val="en-US" w:eastAsia="en-GB"/>
        </w:rPr>
        <w:t xml:space="preserve"> Floor, 103 </w:t>
      </w:r>
      <w:r>
        <w:rPr>
          <w:rFonts w:ascii="Arial" w:eastAsia="Times New Roman" w:hAnsi="Arial" w:cs="Arial"/>
          <w:b/>
          <w:color w:val="000000"/>
          <w:sz w:val="24"/>
          <w:szCs w:val="24"/>
          <w:lang w:val="en-US" w:eastAsia="en-GB"/>
        </w:rPr>
        <w:t xml:space="preserve">Cranbrook Road, </w:t>
      </w:r>
      <w:r w:rsidRPr="009D331E">
        <w:rPr>
          <w:rFonts w:ascii="Arial" w:eastAsia="Times New Roman" w:hAnsi="Arial" w:cs="Arial"/>
          <w:b/>
          <w:color w:val="000000"/>
          <w:sz w:val="24"/>
          <w:szCs w:val="24"/>
          <w:lang w:val="en-US" w:eastAsia="en-GB"/>
        </w:rPr>
        <w:t>Ilford, Essex, IG1 4PU.</w:t>
      </w:r>
    </w:p>
    <w:p w:rsidR="0086581D" w:rsidRPr="00855B1B" w:rsidRDefault="0086581D" w:rsidP="00855B1B">
      <w:pPr>
        <w:tabs>
          <w:tab w:val="left" w:pos="2160"/>
        </w:tabs>
        <w:jc w:val="both"/>
        <w:rPr>
          <w:rFonts w:ascii="Arial" w:hAnsi="Arial" w:cs="Arial"/>
        </w:rPr>
      </w:pPr>
    </w:p>
    <w:p w:rsidR="002B1C98" w:rsidRPr="002B1C98" w:rsidRDefault="002B1C98" w:rsidP="002B1C98">
      <w:pPr>
        <w:pStyle w:val="NormalWeb"/>
        <w:shd w:val="clear" w:color="auto" w:fill="FFFFFF"/>
        <w:spacing w:before="0" w:beforeAutospacing="0" w:after="0" w:afterAutospacing="0"/>
        <w:rPr>
          <w:rFonts w:ascii="Arial" w:hAnsi="Arial" w:cs="Arial"/>
          <w:i/>
          <w:color w:val="20262E"/>
          <w:sz w:val="21"/>
          <w:szCs w:val="21"/>
        </w:rPr>
      </w:pPr>
    </w:p>
    <w:p w:rsidR="00B176F6" w:rsidRDefault="00B176F6"/>
    <w:sectPr w:rsidR="00B176F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B1" w:rsidRDefault="00C571B1" w:rsidP="00C65D01">
      <w:pPr>
        <w:spacing w:after="0" w:line="240" w:lineRule="auto"/>
      </w:pPr>
      <w:r>
        <w:separator/>
      </w:r>
    </w:p>
  </w:endnote>
  <w:endnote w:type="continuationSeparator" w:id="0">
    <w:p w:rsidR="00C571B1" w:rsidRDefault="00C571B1" w:rsidP="00C6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B1" w:rsidRDefault="00C571B1" w:rsidP="00C65D01">
      <w:pPr>
        <w:spacing w:after="0" w:line="240" w:lineRule="auto"/>
      </w:pPr>
      <w:r>
        <w:separator/>
      </w:r>
    </w:p>
  </w:footnote>
  <w:footnote w:type="continuationSeparator" w:id="0">
    <w:p w:rsidR="00C571B1" w:rsidRDefault="00C571B1" w:rsidP="00C6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1" w:rsidRDefault="00CB06B2" w:rsidP="00CB06B2">
    <w:pPr>
      <w:pStyle w:val="Header"/>
      <w:tabs>
        <w:tab w:val="clear" w:pos="4513"/>
        <w:tab w:val="clear" w:pos="9026"/>
        <w:tab w:val="left" w:pos="2484"/>
      </w:tabs>
    </w:pPr>
    <w:r>
      <w:rPr>
        <w:noProof/>
        <w:lang w:eastAsia="en-GB"/>
      </w:rPr>
      <w:drawing>
        <wp:inline distT="0" distB="0" distL="0" distR="0" wp14:anchorId="2D0BCA36" wp14:editId="38594FA3">
          <wp:extent cx="830580" cy="357909"/>
          <wp:effectExtent l="0" t="0" r="7620" b="4445"/>
          <wp:docPr id="2" name="Picture 2" descr="C:\Documents and Settings\andreea.albu\my documents\Age UK Redbridge Logo\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dreea.albu\my documents\Age UK Redbridge Logo\Age UK Redbridge, Barking and Havering CMYK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591" cy="358344"/>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B3124"/>
    <w:multiLevelType w:val="multilevel"/>
    <w:tmpl w:val="CD4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6B"/>
    <w:rsid w:val="001B0647"/>
    <w:rsid w:val="001F089E"/>
    <w:rsid w:val="002B1C98"/>
    <w:rsid w:val="00344BCD"/>
    <w:rsid w:val="00360454"/>
    <w:rsid w:val="003B1C5C"/>
    <w:rsid w:val="00416723"/>
    <w:rsid w:val="00441A91"/>
    <w:rsid w:val="0044533A"/>
    <w:rsid w:val="00473853"/>
    <w:rsid w:val="004A624C"/>
    <w:rsid w:val="00607F55"/>
    <w:rsid w:val="00613F7D"/>
    <w:rsid w:val="00615D26"/>
    <w:rsid w:val="0062273B"/>
    <w:rsid w:val="00625431"/>
    <w:rsid w:val="006A631F"/>
    <w:rsid w:val="006F5A4A"/>
    <w:rsid w:val="00734A13"/>
    <w:rsid w:val="007F1D47"/>
    <w:rsid w:val="00855B1B"/>
    <w:rsid w:val="0086581D"/>
    <w:rsid w:val="00877B75"/>
    <w:rsid w:val="009335AA"/>
    <w:rsid w:val="009D3BE1"/>
    <w:rsid w:val="009E009B"/>
    <w:rsid w:val="00B176F6"/>
    <w:rsid w:val="00B64693"/>
    <w:rsid w:val="00B71CD8"/>
    <w:rsid w:val="00B77EBC"/>
    <w:rsid w:val="00C417B9"/>
    <w:rsid w:val="00C571B1"/>
    <w:rsid w:val="00C65D01"/>
    <w:rsid w:val="00CB06B2"/>
    <w:rsid w:val="00D22294"/>
    <w:rsid w:val="00D3166B"/>
    <w:rsid w:val="00D502C1"/>
    <w:rsid w:val="00D576D0"/>
    <w:rsid w:val="00DF5F0C"/>
    <w:rsid w:val="00DF7341"/>
    <w:rsid w:val="00E008E9"/>
    <w:rsid w:val="00E35733"/>
    <w:rsid w:val="00EA796B"/>
    <w:rsid w:val="00ED3DBA"/>
    <w:rsid w:val="00F53793"/>
    <w:rsid w:val="00F628FB"/>
    <w:rsid w:val="00F80A50"/>
    <w:rsid w:val="00F9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B390B47-6150-4E8D-BE5C-2F2EDEDF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CD8"/>
    <w:rPr>
      <w:color w:val="0000FF" w:themeColor="hyperlink"/>
      <w:u w:val="single"/>
    </w:rPr>
  </w:style>
  <w:style w:type="paragraph" w:styleId="Header">
    <w:name w:val="header"/>
    <w:basedOn w:val="Normal"/>
    <w:link w:val="HeaderChar"/>
    <w:uiPriority w:val="99"/>
    <w:unhideWhenUsed/>
    <w:rsid w:val="00C65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01"/>
  </w:style>
  <w:style w:type="paragraph" w:styleId="Footer">
    <w:name w:val="footer"/>
    <w:basedOn w:val="Normal"/>
    <w:link w:val="FooterChar"/>
    <w:uiPriority w:val="99"/>
    <w:unhideWhenUsed/>
    <w:rsid w:val="00C65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01"/>
  </w:style>
  <w:style w:type="paragraph" w:styleId="BalloonText">
    <w:name w:val="Balloon Text"/>
    <w:basedOn w:val="Normal"/>
    <w:link w:val="BalloonTextChar"/>
    <w:uiPriority w:val="99"/>
    <w:semiHidden/>
    <w:unhideWhenUsed/>
    <w:rsid w:val="00C65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D01"/>
    <w:rPr>
      <w:rFonts w:ascii="Tahoma" w:hAnsi="Tahoma" w:cs="Tahoma"/>
      <w:sz w:val="16"/>
      <w:szCs w:val="16"/>
    </w:rPr>
  </w:style>
  <w:style w:type="paragraph" w:styleId="NormalWeb">
    <w:name w:val="Normal (Web)"/>
    <w:basedOn w:val="Normal"/>
    <w:uiPriority w:val="99"/>
    <w:semiHidden/>
    <w:unhideWhenUsed/>
    <w:rsid w:val="002B1C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30818">
      <w:bodyDiv w:val="1"/>
      <w:marLeft w:val="0"/>
      <w:marRight w:val="0"/>
      <w:marTop w:val="0"/>
      <w:marBottom w:val="0"/>
      <w:divBdr>
        <w:top w:val="none" w:sz="0" w:space="0" w:color="auto"/>
        <w:left w:val="none" w:sz="0" w:space="0" w:color="auto"/>
        <w:bottom w:val="none" w:sz="0" w:space="0" w:color="auto"/>
        <w:right w:val="none" w:sz="0" w:space="0" w:color="auto"/>
      </w:divBdr>
    </w:div>
    <w:div w:id="10176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geukrbh.org.uk" TargetMode="External"/><Relationship Id="rId3" Type="http://schemas.openxmlformats.org/officeDocument/2006/relationships/settings" Target="settings.xml"/><Relationship Id="rId7" Type="http://schemas.openxmlformats.org/officeDocument/2006/relationships/hyperlink" Target="https://www.ageuk.org.uk/redbridgebarkinghavering/about-us/work-f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Priti Mistry</dc:creator>
  <cp:lastModifiedBy>Andreea Albu</cp:lastModifiedBy>
  <cp:revision>2</cp:revision>
  <cp:lastPrinted>2013-01-29T15:33:00Z</cp:lastPrinted>
  <dcterms:created xsi:type="dcterms:W3CDTF">2024-05-23T10:12:00Z</dcterms:created>
  <dcterms:modified xsi:type="dcterms:W3CDTF">2024-05-23T10:12:00Z</dcterms:modified>
</cp:coreProperties>
</file>