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36" w:rsidRDefault="00BA5893" w:rsidP="001A53E1">
      <w:pPr>
        <w:rPr>
          <w:b/>
          <w:lang w:val="en-GB"/>
        </w:rPr>
      </w:pPr>
      <w:r>
        <w:rPr>
          <w:b/>
          <w:noProof/>
          <w:lang w:val="en-GB" w:eastAsia="en-GB"/>
        </w:rPr>
        <w:drawing>
          <wp:anchor distT="0" distB="0" distL="114300" distR="114300" simplePos="0" relativeHeight="251659264" behindDoc="0" locked="0" layoutInCell="1" allowOverlap="1">
            <wp:simplePos x="0" y="0"/>
            <wp:positionH relativeFrom="column">
              <wp:posOffset>-205105</wp:posOffset>
            </wp:positionH>
            <wp:positionV relativeFrom="paragraph">
              <wp:posOffset>-58420</wp:posOffset>
            </wp:positionV>
            <wp:extent cx="1682750" cy="1186180"/>
            <wp:effectExtent l="19050" t="0" r="0" b="0"/>
            <wp:wrapNone/>
            <wp:docPr id="4" name="Picture 2" descr="\\server1\users\vgroves\MyDocuments\Age Uk Logos\Age UK Salford Logo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1\users\vgroves\MyDocuments\Age Uk Logos\Age UK Salford Logo CMYK C.JPG"/>
                    <pic:cNvPicPr>
                      <a:picLocks noChangeAspect="1" noChangeArrowheads="1"/>
                    </pic:cNvPicPr>
                  </pic:nvPicPr>
                  <pic:blipFill>
                    <a:blip r:embed="rId8" cstate="print"/>
                    <a:srcRect/>
                    <a:stretch>
                      <a:fillRect/>
                    </a:stretch>
                  </pic:blipFill>
                  <pic:spPr bwMode="auto">
                    <a:xfrm>
                      <a:off x="0" y="0"/>
                      <a:ext cx="1682750" cy="1186180"/>
                    </a:xfrm>
                    <a:prstGeom prst="rect">
                      <a:avLst/>
                    </a:prstGeom>
                    <a:noFill/>
                    <a:ln w="9525">
                      <a:noFill/>
                      <a:miter lim="800000"/>
                      <a:headEnd/>
                      <a:tailEnd/>
                    </a:ln>
                  </pic:spPr>
                </pic:pic>
              </a:graphicData>
            </a:graphic>
          </wp:anchor>
        </w:drawing>
      </w:r>
    </w:p>
    <w:p w:rsidR="00BA5893" w:rsidRDefault="007D4963" w:rsidP="007D4963">
      <w:pPr>
        <w:jc w:val="center"/>
      </w:pPr>
      <w:r>
        <w:t xml:space="preserve">                                </w:t>
      </w:r>
    </w:p>
    <w:p w:rsidR="00BA5893" w:rsidRDefault="00BA5893" w:rsidP="007D4963">
      <w:pPr>
        <w:jc w:val="center"/>
      </w:pPr>
    </w:p>
    <w:p w:rsidR="00BA5893" w:rsidRDefault="00BA5893" w:rsidP="007D4963">
      <w:pPr>
        <w:jc w:val="center"/>
      </w:pPr>
    </w:p>
    <w:p w:rsidR="00E80762" w:rsidRDefault="000A1668" w:rsidP="007D4963">
      <w:pPr>
        <w:jc w:val="center"/>
        <w:rPr>
          <w:b/>
          <w:sz w:val="28"/>
          <w:u w:val="singl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3.75pt;height:45.95pt" fillcolor="#369" stroked="f">
            <v:shadow on="t" color="#b2b2b2" opacity="52429f" offset="3pt"/>
            <v:textpath style="font-family:&quot;Times New Roman&quot;;v-text-align:right;v-text-kern:t" trim="t" fitpath="t" string="Introduction Pack"/>
          </v:shape>
        </w:pict>
      </w:r>
    </w:p>
    <w:p w:rsidR="00315865" w:rsidRDefault="00315865" w:rsidP="00D16636">
      <w:pPr>
        <w:jc w:val="center"/>
        <w:rPr>
          <w:b/>
          <w:sz w:val="28"/>
          <w:u w:val="single"/>
        </w:rPr>
      </w:pPr>
    </w:p>
    <w:p w:rsidR="00315865" w:rsidRDefault="00315865" w:rsidP="00D16636">
      <w:pPr>
        <w:jc w:val="center"/>
        <w:rPr>
          <w:b/>
          <w:sz w:val="28"/>
          <w:u w:val="single"/>
        </w:rPr>
      </w:pPr>
    </w:p>
    <w:p w:rsidR="00D16636" w:rsidRDefault="00541249" w:rsidP="00D16636">
      <w:pPr>
        <w:jc w:val="center"/>
        <w:rPr>
          <w:b/>
          <w:sz w:val="28"/>
          <w:u w:val="single"/>
        </w:rPr>
      </w:pPr>
      <w:r>
        <w:rPr>
          <w:b/>
          <w:sz w:val="28"/>
          <w:u w:val="single"/>
        </w:rPr>
        <w:t>AGE UK</w:t>
      </w:r>
      <w:r w:rsidR="00D16636">
        <w:rPr>
          <w:b/>
          <w:sz w:val="28"/>
          <w:u w:val="single"/>
        </w:rPr>
        <w:t xml:space="preserve"> SALFORD</w:t>
      </w:r>
    </w:p>
    <w:p w:rsidR="00D16636" w:rsidRDefault="00D16636" w:rsidP="00D16636">
      <w:pPr>
        <w:jc w:val="center"/>
        <w:rPr>
          <w:sz w:val="28"/>
        </w:rPr>
      </w:pPr>
    </w:p>
    <w:p w:rsidR="00D16636" w:rsidRPr="002151DC" w:rsidRDefault="00541249" w:rsidP="00D16636">
      <w:pPr>
        <w:pStyle w:val="BodyText"/>
        <w:rPr>
          <w:rFonts w:ascii="Arial" w:hAnsi="Arial"/>
          <w:szCs w:val="24"/>
        </w:rPr>
      </w:pPr>
      <w:r>
        <w:rPr>
          <w:rFonts w:ascii="Arial" w:hAnsi="Arial"/>
          <w:szCs w:val="24"/>
        </w:rPr>
        <w:t>Age UK</w:t>
      </w:r>
      <w:r w:rsidR="00D16636" w:rsidRPr="002151DC">
        <w:rPr>
          <w:rFonts w:ascii="Arial" w:hAnsi="Arial"/>
          <w:szCs w:val="24"/>
        </w:rPr>
        <w:t xml:space="preserve"> Salford first registered as a charity in 1973 and is one of over 1400 local groups representing older people and offering practical help and support within the community involving an estimated 120,000 volunteers.</w:t>
      </w:r>
    </w:p>
    <w:p w:rsidR="00D16636" w:rsidRPr="002151DC" w:rsidRDefault="00D16636" w:rsidP="00D16636">
      <w:pPr>
        <w:jc w:val="both"/>
      </w:pPr>
    </w:p>
    <w:p w:rsidR="00D16636" w:rsidRPr="002151DC" w:rsidRDefault="00D16636" w:rsidP="00D16636">
      <w:pPr>
        <w:jc w:val="both"/>
      </w:pPr>
      <w:r w:rsidRPr="002151DC">
        <w:t>Though we maintain str</w:t>
      </w:r>
      <w:r w:rsidR="00541249">
        <w:t>ong links with other Age UK</w:t>
      </w:r>
      <w:r w:rsidRPr="002151DC">
        <w:t xml:space="preserve"> groups, we are all independent autonomous organisations.</w:t>
      </w:r>
      <w:r w:rsidR="0041435F" w:rsidRPr="002151DC">
        <w:t xml:space="preserve">  </w:t>
      </w:r>
      <w:r w:rsidRPr="002151DC">
        <w:t>Each group is managed by a committee of local people, who through consultation, identify service needs.  In this way we are able to tailor our services to meet the needs related to our communities.  Which can vary considerably throughout the city.</w:t>
      </w:r>
    </w:p>
    <w:p w:rsidR="00D16636" w:rsidRPr="002151DC" w:rsidRDefault="00D16636" w:rsidP="00D16636">
      <w:pPr>
        <w:jc w:val="both"/>
      </w:pPr>
    </w:p>
    <w:p w:rsidR="00D16636" w:rsidRPr="002151DC" w:rsidRDefault="00D16636" w:rsidP="00D16636">
      <w:pPr>
        <w:jc w:val="both"/>
      </w:pPr>
      <w:r w:rsidRPr="002151DC">
        <w:t>Th</w:t>
      </w:r>
      <w:r w:rsidR="00A80476">
        <w:t>e committee (Board of Trusties</w:t>
      </w:r>
      <w:r w:rsidRPr="002151DC">
        <w:t xml:space="preserve"> in </w:t>
      </w:r>
      <w:r w:rsidR="00A80476">
        <w:t xml:space="preserve">Age UK </w:t>
      </w:r>
      <w:r w:rsidRPr="002151DC">
        <w:t xml:space="preserve">Salford) are responsible for the range and quality of services we provide and for overall management of staff and resources (all </w:t>
      </w:r>
      <w:r w:rsidR="00A80476">
        <w:t xml:space="preserve">trustees </w:t>
      </w:r>
      <w:r w:rsidRPr="002151DC">
        <w:t>are volunteers).</w:t>
      </w:r>
    </w:p>
    <w:p w:rsidR="00D16636" w:rsidRPr="002151DC" w:rsidRDefault="00D16636" w:rsidP="00D16636">
      <w:pPr>
        <w:jc w:val="both"/>
      </w:pPr>
    </w:p>
    <w:p w:rsidR="00D16636" w:rsidRPr="002151DC" w:rsidRDefault="00A80476" w:rsidP="00D16636">
      <w:pPr>
        <w:jc w:val="both"/>
      </w:pPr>
      <w:r>
        <w:t>Age UK</w:t>
      </w:r>
      <w:r w:rsidR="0031595F">
        <w:t xml:space="preserve"> </w:t>
      </w:r>
      <w:r w:rsidR="00D16636" w:rsidRPr="002151DC">
        <w:t>Salford has achieved a great deal from our small beginnings and we are proud of our services and commitment to older people in Salford.</w:t>
      </w:r>
    </w:p>
    <w:p w:rsidR="00D16636" w:rsidRPr="002151DC" w:rsidRDefault="00D16636" w:rsidP="00D16636">
      <w:pPr>
        <w:jc w:val="both"/>
      </w:pPr>
    </w:p>
    <w:p w:rsidR="00D16636" w:rsidRPr="002151DC" w:rsidRDefault="00D16636" w:rsidP="00D16636">
      <w:pPr>
        <w:jc w:val="both"/>
      </w:pPr>
      <w:r w:rsidRPr="002151DC">
        <w:t>Our services and structures have changed from time to time, as needs and funding have dictated, but we have managed such changes in a positive productive way, to improve and develop our services.</w:t>
      </w:r>
    </w:p>
    <w:p w:rsidR="00D16636" w:rsidRDefault="00D16636" w:rsidP="001A53E1">
      <w:pPr>
        <w:rPr>
          <w:b/>
          <w:lang w:val="en-GB"/>
        </w:rPr>
      </w:pPr>
    </w:p>
    <w:p w:rsidR="008A1F17" w:rsidRPr="008A1F17" w:rsidRDefault="008A1F17" w:rsidP="0041435F">
      <w:pPr>
        <w:pStyle w:val="BodyText"/>
        <w:jc w:val="center"/>
        <w:rPr>
          <w:rFonts w:ascii="Arial" w:hAnsi="Arial"/>
          <w:b/>
          <w:sz w:val="28"/>
          <w:u w:val="single"/>
        </w:rPr>
      </w:pPr>
      <w:r w:rsidRPr="008A1F17">
        <w:rPr>
          <w:rFonts w:ascii="Arial" w:hAnsi="Arial"/>
          <w:b/>
          <w:sz w:val="28"/>
          <w:u w:val="single"/>
        </w:rPr>
        <w:t>Our Overall Vision</w:t>
      </w:r>
    </w:p>
    <w:p w:rsidR="0041435F" w:rsidRDefault="008A1F17" w:rsidP="0041435F">
      <w:pPr>
        <w:pStyle w:val="BodyText"/>
        <w:jc w:val="center"/>
        <w:rPr>
          <w:rFonts w:ascii="Arial" w:hAnsi="Arial"/>
          <w:i/>
          <w:sz w:val="28"/>
        </w:rPr>
      </w:pPr>
      <w:r>
        <w:rPr>
          <w:rFonts w:ascii="Arial" w:hAnsi="Arial"/>
          <w:i/>
          <w:sz w:val="28"/>
        </w:rPr>
        <w:t xml:space="preserve"> </w:t>
      </w:r>
      <w:r w:rsidR="00541249">
        <w:rPr>
          <w:rFonts w:ascii="Arial" w:hAnsi="Arial"/>
          <w:i/>
          <w:sz w:val="28"/>
        </w:rPr>
        <w:t>“Age UK</w:t>
      </w:r>
      <w:r w:rsidR="0041435F">
        <w:rPr>
          <w:rFonts w:ascii="Arial" w:hAnsi="Arial"/>
          <w:i/>
          <w:sz w:val="28"/>
        </w:rPr>
        <w:t xml:space="preserve"> Salford exists to improve the quality of life of all older people in Salford</w:t>
      </w:r>
      <w:r w:rsidR="00DA7664">
        <w:rPr>
          <w:rFonts w:ascii="Arial" w:hAnsi="Arial"/>
          <w:i/>
          <w:sz w:val="28"/>
        </w:rPr>
        <w:t xml:space="preserve"> and its environs</w:t>
      </w:r>
      <w:r w:rsidR="0041435F">
        <w:rPr>
          <w:rFonts w:ascii="Arial" w:hAnsi="Arial"/>
          <w:i/>
          <w:sz w:val="28"/>
        </w:rPr>
        <w:t xml:space="preserve"> through the provision of support, advocacy and direct services.”</w:t>
      </w:r>
    </w:p>
    <w:p w:rsidR="002151DC" w:rsidRDefault="002151DC" w:rsidP="001A53E1">
      <w:pPr>
        <w:rPr>
          <w:b/>
          <w:lang w:val="en-GB"/>
        </w:rPr>
      </w:pPr>
    </w:p>
    <w:p w:rsidR="00D16636" w:rsidRDefault="00D16636" w:rsidP="00D16636">
      <w:pPr>
        <w:pStyle w:val="Heading1"/>
        <w:jc w:val="center"/>
        <w:rPr>
          <w:rFonts w:ascii="Arial" w:hAnsi="Arial"/>
          <w:sz w:val="28"/>
          <w:u w:val="single"/>
        </w:rPr>
      </w:pPr>
      <w:r>
        <w:rPr>
          <w:rFonts w:ascii="Arial" w:hAnsi="Arial"/>
          <w:sz w:val="28"/>
          <w:u w:val="single"/>
        </w:rPr>
        <w:t>PROFILE OF OLDER PEOPLE</w:t>
      </w:r>
    </w:p>
    <w:p w:rsidR="00D16636" w:rsidRDefault="00D16636" w:rsidP="00D16636">
      <w:pPr>
        <w:rPr>
          <w:sz w:val="28"/>
          <w:u w:val="single"/>
        </w:rPr>
      </w:pPr>
    </w:p>
    <w:p w:rsidR="00D16636" w:rsidRPr="002151DC" w:rsidRDefault="00D16636" w:rsidP="00D16636">
      <w:pPr>
        <w:pStyle w:val="BodyText"/>
        <w:jc w:val="both"/>
        <w:rPr>
          <w:rFonts w:ascii="Arial" w:hAnsi="Arial"/>
          <w:szCs w:val="24"/>
        </w:rPr>
      </w:pPr>
      <w:r w:rsidRPr="002151DC">
        <w:rPr>
          <w:rFonts w:ascii="Arial" w:hAnsi="Arial"/>
          <w:szCs w:val="24"/>
        </w:rPr>
        <w:t>You will all be aware that stereotypical assumptions about people can become associated with particular words within our language.  The usage of certain phrases to describe people has therefore changed over time as society has become more aware of the damaging and sometimes offensive impact that words can have.</w:t>
      </w:r>
    </w:p>
    <w:p w:rsidR="00D16636" w:rsidRPr="002151DC" w:rsidRDefault="00D16636" w:rsidP="00D16636">
      <w:pPr>
        <w:pStyle w:val="BodyText"/>
        <w:jc w:val="both"/>
        <w:rPr>
          <w:rFonts w:ascii="Arial" w:hAnsi="Arial"/>
          <w:szCs w:val="24"/>
        </w:rPr>
      </w:pPr>
    </w:p>
    <w:p w:rsidR="00D16636" w:rsidRPr="002151DC" w:rsidRDefault="00D16636" w:rsidP="00D16636">
      <w:pPr>
        <w:pStyle w:val="BodyText"/>
        <w:jc w:val="both"/>
        <w:rPr>
          <w:szCs w:val="24"/>
        </w:rPr>
      </w:pPr>
      <w:r w:rsidRPr="002151DC">
        <w:rPr>
          <w:rFonts w:ascii="Arial" w:hAnsi="Arial"/>
          <w:szCs w:val="24"/>
        </w:rPr>
        <w:t>Unfortunately no phrase or term is ever</w:t>
      </w:r>
      <w:r w:rsidR="00541249">
        <w:rPr>
          <w:rFonts w:ascii="Arial" w:hAnsi="Arial"/>
          <w:szCs w:val="24"/>
        </w:rPr>
        <w:t xml:space="preserve"> ideal, however, the Age UK</w:t>
      </w:r>
      <w:r w:rsidRPr="002151DC">
        <w:rPr>
          <w:rFonts w:ascii="Arial" w:hAnsi="Arial"/>
          <w:szCs w:val="24"/>
        </w:rPr>
        <w:t xml:space="preserve"> standard is that we should use the phrase ‘</w:t>
      </w:r>
      <w:r w:rsidRPr="002151DC">
        <w:rPr>
          <w:rFonts w:ascii="Arial" w:hAnsi="Arial"/>
          <w:b/>
          <w:szCs w:val="24"/>
        </w:rPr>
        <w:t>older people’</w:t>
      </w:r>
      <w:r w:rsidRPr="002151DC">
        <w:rPr>
          <w:rFonts w:ascii="Arial" w:hAnsi="Arial"/>
          <w:szCs w:val="24"/>
        </w:rPr>
        <w:t>.  Terms like ‘old people’ and ‘the elderly’ should be avoided (although we are aware that some statutory services across the country still use the phrase ‘elderly services’).  People are simply ‘older’ or ‘younger’ in comparison to other people in the community.  Following this logic, similarly we should not use the term ‘youth’ but instead refer to ‘younger people’.</w:t>
      </w:r>
    </w:p>
    <w:p w:rsidR="002151DC" w:rsidRDefault="002151DC" w:rsidP="0041435F">
      <w:pPr>
        <w:rPr>
          <w:lang w:val="en-GB"/>
        </w:rPr>
      </w:pPr>
    </w:p>
    <w:p w:rsidR="00541249" w:rsidRDefault="00541249" w:rsidP="002151DC">
      <w:pPr>
        <w:tabs>
          <w:tab w:val="left" w:pos="8280"/>
        </w:tabs>
        <w:jc w:val="center"/>
        <w:rPr>
          <w:b/>
          <w:sz w:val="26"/>
          <w:szCs w:val="26"/>
          <w:u w:val="single"/>
        </w:rPr>
      </w:pPr>
    </w:p>
    <w:p w:rsidR="00315865" w:rsidRDefault="00315865" w:rsidP="002151DC">
      <w:pPr>
        <w:tabs>
          <w:tab w:val="left" w:pos="8280"/>
        </w:tabs>
        <w:jc w:val="center"/>
        <w:rPr>
          <w:b/>
          <w:sz w:val="26"/>
          <w:szCs w:val="26"/>
          <w:u w:val="single"/>
        </w:rPr>
      </w:pPr>
    </w:p>
    <w:p w:rsidR="0031595F" w:rsidRDefault="0031595F" w:rsidP="002151DC">
      <w:pPr>
        <w:tabs>
          <w:tab w:val="left" w:pos="8280"/>
        </w:tabs>
        <w:jc w:val="center"/>
        <w:rPr>
          <w:b/>
          <w:sz w:val="26"/>
          <w:szCs w:val="26"/>
          <w:u w:val="single"/>
        </w:rPr>
      </w:pPr>
    </w:p>
    <w:p w:rsidR="00E80762" w:rsidRDefault="00E80762" w:rsidP="002151DC">
      <w:pPr>
        <w:tabs>
          <w:tab w:val="left" w:pos="8280"/>
        </w:tabs>
        <w:jc w:val="center"/>
        <w:rPr>
          <w:b/>
          <w:sz w:val="26"/>
          <w:szCs w:val="26"/>
          <w:u w:val="single"/>
        </w:rPr>
      </w:pPr>
      <w:r w:rsidRPr="002151DC">
        <w:rPr>
          <w:b/>
          <w:sz w:val="26"/>
          <w:szCs w:val="26"/>
          <w:u w:val="single"/>
        </w:rPr>
        <w:lastRenderedPageBreak/>
        <w:t>CURRENT SERVICES</w:t>
      </w:r>
      <w:r w:rsidR="00276E08">
        <w:rPr>
          <w:b/>
          <w:sz w:val="26"/>
          <w:szCs w:val="26"/>
          <w:u w:val="single"/>
        </w:rPr>
        <w:t xml:space="preserve"> AND VOLUNTEER OPPORTUNITIES WITHIN AGE UK SALFORD</w:t>
      </w:r>
    </w:p>
    <w:p w:rsidR="00E80762" w:rsidRPr="00BE26C1" w:rsidRDefault="00E80762" w:rsidP="00E80762">
      <w:pPr>
        <w:tabs>
          <w:tab w:val="left" w:pos="8280"/>
        </w:tabs>
        <w:rPr>
          <w:sz w:val="26"/>
          <w:szCs w:val="26"/>
        </w:rPr>
      </w:pPr>
    </w:p>
    <w:p w:rsidR="00E80762" w:rsidRPr="0032107E" w:rsidRDefault="001C63AF" w:rsidP="00E80762">
      <w:pPr>
        <w:tabs>
          <w:tab w:val="left" w:pos="8280"/>
        </w:tabs>
        <w:rPr>
          <w:b/>
        </w:rPr>
      </w:pPr>
      <w:r w:rsidRPr="0032107E">
        <w:rPr>
          <w:b/>
        </w:rPr>
        <w:t>HUMPHREY BOOTH</w:t>
      </w:r>
      <w:r w:rsidR="00E80762" w:rsidRPr="0032107E">
        <w:rPr>
          <w:b/>
        </w:rPr>
        <w:t xml:space="preserve"> CENTRE </w:t>
      </w:r>
    </w:p>
    <w:p w:rsidR="009C5D68" w:rsidRPr="0032107E" w:rsidRDefault="00156733" w:rsidP="00E80762">
      <w:pPr>
        <w:tabs>
          <w:tab w:val="left" w:pos="8280"/>
        </w:tabs>
      </w:pPr>
      <w:r w:rsidRPr="0032107E">
        <w:rPr>
          <w:lang w:val="en-GB"/>
        </w:rPr>
        <w:t>The centre supports people aged 55+ to improve and maintain their qua</w:t>
      </w:r>
      <w:r w:rsidR="002C647A">
        <w:rPr>
          <w:lang w:val="en-GB"/>
        </w:rPr>
        <w:t xml:space="preserve">lity of life. </w:t>
      </w:r>
      <w:proofErr w:type="gramStart"/>
      <w:r w:rsidR="002C647A">
        <w:rPr>
          <w:lang w:val="en-GB"/>
        </w:rPr>
        <w:t xml:space="preserve">Providing a daily </w:t>
      </w:r>
      <w:r w:rsidRPr="0032107E">
        <w:rPr>
          <w:lang w:val="en-GB"/>
        </w:rPr>
        <w:t>activity programme, personal care, and social stimulation.</w:t>
      </w:r>
      <w:proofErr w:type="gramEnd"/>
      <w:r w:rsidRPr="0032107E">
        <w:rPr>
          <w:lang w:val="en-GB"/>
        </w:rPr>
        <w:t xml:space="preserve"> The centre provides a choice of hot meals and snacks; we are open 6 days a week Monday-Friday 9.00-4.30 and Saturday 9.30-3.00pm.</w:t>
      </w:r>
    </w:p>
    <w:p w:rsidR="00A03409" w:rsidRPr="0032107E" w:rsidRDefault="00A03409" w:rsidP="00E80762">
      <w:pPr>
        <w:tabs>
          <w:tab w:val="left" w:pos="8280"/>
        </w:tabs>
      </w:pPr>
    </w:p>
    <w:p w:rsidR="008021CF" w:rsidRPr="0032107E" w:rsidRDefault="008021CF" w:rsidP="00E80762">
      <w:pPr>
        <w:tabs>
          <w:tab w:val="left" w:pos="8280"/>
        </w:tabs>
        <w:rPr>
          <w:b/>
        </w:rPr>
      </w:pPr>
      <w:r w:rsidRPr="0032107E">
        <w:rPr>
          <w:b/>
        </w:rPr>
        <w:t>DEMENTIA SUPPORT SERVICES</w:t>
      </w:r>
    </w:p>
    <w:p w:rsidR="009C5D68" w:rsidRPr="0032107E" w:rsidRDefault="00E80762" w:rsidP="00E80762">
      <w:pPr>
        <w:tabs>
          <w:tab w:val="left" w:pos="8280"/>
        </w:tabs>
      </w:pPr>
      <w:r w:rsidRPr="0032107E">
        <w:t xml:space="preserve">The service </w:t>
      </w:r>
      <w:r w:rsidR="00A03409" w:rsidRPr="0032107E">
        <w:t>provides practical and emotional support to the person w</w:t>
      </w:r>
      <w:r w:rsidR="00867838" w:rsidRPr="0032107E">
        <w:t>ith dementia through</w:t>
      </w:r>
      <w:r w:rsidR="00A03409" w:rsidRPr="0032107E">
        <w:t xml:space="preserve"> group work activities </w:t>
      </w:r>
      <w:r w:rsidRPr="0032107E">
        <w:t>and aims to improve the health and wellbeing of carers looking after people with dementia.</w:t>
      </w:r>
    </w:p>
    <w:p w:rsidR="00E80762" w:rsidRPr="0032107E" w:rsidRDefault="00E80762" w:rsidP="00E80762">
      <w:pPr>
        <w:tabs>
          <w:tab w:val="left" w:pos="8280"/>
        </w:tabs>
      </w:pPr>
      <w:r w:rsidRPr="0032107E">
        <w:t xml:space="preserve"> </w:t>
      </w:r>
    </w:p>
    <w:p w:rsidR="00E80762" w:rsidRPr="0032107E" w:rsidRDefault="008021CF" w:rsidP="00E80762">
      <w:pPr>
        <w:tabs>
          <w:tab w:val="left" w:pos="8280"/>
        </w:tabs>
        <w:rPr>
          <w:b/>
        </w:rPr>
      </w:pPr>
      <w:r w:rsidRPr="0032107E">
        <w:rPr>
          <w:b/>
        </w:rPr>
        <w:t>SOCIAL REHABILITATION</w:t>
      </w:r>
      <w:r w:rsidR="00527DDF" w:rsidRPr="0032107E">
        <w:rPr>
          <w:b/>
        </w:rPr>
        <w:t xml:space="preserve"> (INCLUDES LOW LEVEL ADVOCACY)</w:t>
      </w:r>
    </w:p>
    <w:p w:rsidR="009C5D68" w:rsidRPr="0032107E" w:rsidRDefault="004F37C4" w:rsidP="00E80762">
      <w:pPr>
        <w:tabs>
          <w:tab w:val="left" w:pos="8280"/>
        </w:tabs>
      </w:pPr>
      <w:r w:rsidRPr="0032107E">
        <w:t>The service</w:t>
      </w:r>
      <w:r w:rsidR="0012264B" w:rsidRPr="0032107E">
        <w:t xml:space="preserve"> </w:t>
      </w:r>
      <w:r w:rsidR="000328AF" w:rsidRPr="0032107E">
        <w:t>aims to work</w:t>
      </w:r>
      <w:r w:rsidR="0012264B" w:rsidRPr="0032107E">
        <w:t xml:space="preserve"> with individuals </w:t>
      </w:r>
      <w:r w:rsidR="00E43F8F" w:rsidRPr="0032107E">
        <w:t xml:space="preserve">over a limited period of time </w:t>
      </w:r>
      <w:r w:rsidR="0012264B" w:rsidRPr="0032107E">
        <w:t xml:space="preserve">who </w:t>
      </w:r>
      <w:r w:rsidR="00626DF9" w:rsidRPr="0032107E">
        <w:t xml:space="preserve">may </w:t>
      </w:r>
      <w:r w:rsidR="0012264B" w:rsidRPr="0032107E">
        <w:t xml:space="preserve">have experienced a life-changing event such as injury, grief and loss, illness, trauma, bereavement or who </w:t>
      </w:r>
      <w:r w:rsidR="000328AF" w:rsidRPr="0032107E">
        <w:t xml:space="preserve">for whatever reason have lost confidence and </w:t>
      </w:r>
      <w:r w:rsidR="00867838" w:rsidRPr="0032107E">
        <w:t>become isolated from s</w:t>
      </w:r>
      <w:r w:rsidR="0032107E" w:rsidRPr="0032107E">
        <w:t>ocial activities</w:t>
      </w:r>
      <w:r w:rsidR="000328AF" w:rsidRPr="0032107E">
        <w:t>.</w:t>
      </w:r>
      <w:r w:rsidR="00527DDF" w:rsidRPr="0032107E">
        <w:t xml:space="preserve"> </w:t>
      </w:r>
    </w:p>
    <w:p w:rsidR="0012264B" w:rsidRPr="0032107E" w:rsidRDefault="0012264B" w:rsidP="00E80762">
      <w:pPr>
        <w:tabs>
          <w:tab w:val="left" w:pos="8280"/>
        </w:tabs>
      </w:pPr>
      <w:r w:rsidRPr="0032107E">
        <w:tab/>
      </w:r>
    </w:p>
    <w:p w:rsidR="00E80762" w:rsidRPr="0032107E" w:rsidRDefault="00E80762" w:rsidP="00E80762">
      <w:pPr>
        <w:tabs>
          <w:tab w:val="left" w:pos="8280"/>
        </w:tabs>
        <w:rPr>
          <w:b/>
        </w:rPr>
      </w:pPr>
      <w:r w:rsidRPr="0032107E">
        <w:rPr>
          <w:b/>
        </w:rPr>
        <w:t xml:space="preserve">HOSPITAL </w:t>
      </w:r>
      <w:r w:rsidR="001C63AF" w:rsidRPr="0032107E">
        <w:rPr>
          <w:b/>
        </w:rPr>
        <w:t xml:space="preserve">DISCHARGE </w:t>
      </w:r>
      <w:r w:rsidRPr="0032107E">
        <w:rPr>
          <w:b/>
        </w:rPr>
        <w:t>AFTERCARE</w:t>
      </w:r>
      <w:r w:rsidR="001C63AF" w:rsidRPr="0032107E">
        <w:rPr>
          <w:b/>
        </w:rPr>
        <w:t xml:space="preserve"> &amp; REABLEMENT</w:t>
      </w:r>
      <w:r w:rsidRPr="0032107E">
        <w:rPr>
          <w:b/>
        </w:rPr>
        <w:t xml:space="preserve"> SERVICE</w:t>
      </w:r>
      <w:r w:rsidR="00E62045" w:rsidRPr="0032107E">
        <w:rPr>
          <w:b/>
        </w:rPr>
        <w:t xml:space="preserve"> </w:t>
      </w:r>
    </w:p>
    <w:p w:rsidR="009C5D68" w:rsidRPr="0032107E" w:rsidRDefault="004F37C4" w:rsidP="00E80762">
      <w:pPr>
        <w:tabs>
          <w:tab w:val="left" w:pos="8280"/>
        </w:tabs>
      </w:pPr>
      <w:r w:rsidRPr="0032107E">
        <w:t>The service supports people aged 55 plus</w:t>
      </w:r>
      <w:r w:rsidR="00DA7664">
        <w:t>.</w:t>
      </w:r>
      <w:r w:rsidRPr="0032107E">
        <w:t xml:space="preserve"> </w:t>
      </w:r>
      <w:r w:rsidR="00626DF9" w:rsidRPr="0032107E">
        <w:t xml:space="preserve">The aim is to help aid recovery </w:t>
      </w:r>
      <w:r w:rsidR="008C362D" w:rsidRPr="0032107E">
        <w:t xml:space="preserve">either </w:t>
      </w:r>
      <w:r w:rsidR="00626DF9" w:rsidRPr="0032107E">
        <w:t>through</w:t>
      </w:r>
      <w:r w:rsidR="0075221D" w:rsidRPr="0032107E">
        <w:t xml:space="preserve"> </w:t>
      </w:r>
      <w:r w:rsidR="008C362D" w:rsidRPr="0032107E">
        <w:t xml:space="preserve">hospital based telephone support or </w:t>
      </w:r>
      <w:r w:rsidR="0075221D" w:rsidRPr="0032107E">
        <w:t xml:space="preserve">pop in visits </w:t>
      </w:r>
      <w:r w:rsidR="008C362D" w:rsidRPr="0032107E">
        <w:t xml:space="preserve">for assistance with meals and </w:t>
      </w:r>
      <w:r w:rsidR="0075221D" w:rsidRPr="0032107E">
        <w:t>shopping</w:t>
      </w:r>
      <w:r w:rsidR="008C362D" w:rsidRPr="0032107E">
        <w:t>,</w:t>
      </w:r>
      <w:r w:rsidR="0075221D" w:rsidRPr="0032107E">
        <w:t xml:space="preserve"> </w:t>
      </w:r>
      <w:r w:rsidR="00626DF9" w:rsidRPr="0032107E">
        <w:t xml:space="preserve">escorting to medical appointments and/or social </w:t>
      </w:r>
      <w:r w:rsidR="00DA7664">
        <w:t xml:space="preserve">activities </w:t>
      </w:r>
      <w:r w:rsidR="00DA7664" w:rsidRPr="0032107E">
        <w:t xml:space="preserve">for up to six weeks following discharge form hospital. </w:t>
      </w:r>
      <w:r w:rsidR="008C362D" w:rsidRPr="0032107E">
        <w:t xml:space="preserve"> </w:t>
      </w:r>
      <w:r w:rsidRPr="0032107E">
        <w:t xml:space="preserve"> </w:t>
      </w:r>
    </w:p>
    <w:p w:rsidR="004F37C4" w:rsidRPr="0032107E" w:rsidRDefault="004F37C4" w:rsidP="00E80762">
      <w:pPr>
        <w:tabs>
          <w:tab w:val="left" w:pos="8280"/>
        </w:tabs>
      </w:pPr>
      <w:proofErr w:type="gramStart"/>
      <w:r w:rsidRPr="0032107E">
        <w:t>Operates 7 days a week 365 days a year.</w:t>
      </w:r>
      <w:proofErr w:type="gramEnd"/>
    </w:p>
    <w:p w:rsidR="004F37C4" w:rsidRPr="0032107E" w:rsidRDefault="004F37C4" w:rsidP="00E80762">
      <w:pPr>
        <w:tabs>
          <w:tab w:val="left" w:pos="8280"/>
        </w:tabs>
      </w:pPr>
    </w:p>
    <w:p w:rsidR="00867838" w:rsidRPr="0032107E" w:rsidRDefault="00867838" w:rsidP="00E80762">
      <w:pPr>
        <w:tabs>
          <w:tab w:val="left" w:pos="8280"/>
        </w:tabs>
      </w:pPr>
      <w:r w:rsidRPr="0032107E">
        <w:rPr>
          <w:b/>
        </w:rPr>
        <w:t xml:space="preserve">MAIN RECEPTION </w:t>
      </w:r>
    </w:p>
    <w:p w:rsidR="00867838" w:rsidRPr="0032107E" w:rsidRDefault="00DA7664" w:rsidP="00E80762">
      <w:pPr>
        <w:tabs>
          <w:tab w:val="left" w:pos="8280"/>
        </w:tabs>
      </w:pPr>
      <w:proofErr w:type="gramStart"/>
      <w:r>
        <w:t xml:space="preserve">Responding to </w:t>
      </w:r>
      <w:r w:rsidR="00DF7B06">
        <w:t>telephone enquiries,</w:t>
      </w:r>
      <w:r w:rsidR="00867838" w:rsidRPr="0032107E">
        <w:t xml:space="preserve"> taking messages</w:t>
      </w:r>
      <w:r w:rsidR="00DF7B06">
        <w:t xml:space="preserve"> and liaising with staff and members of the public.</w:t>
      </w:r>
      <w:proofErr w:type="gramEnd"/>
      <w:r w:rsidR="00867838" w:rsidRPr="0032107E">
        <w:t xml:space="preserve">  Open five days a week Monday to Friday. </w:t>
      </w:r>
      <w:r w:rsidR="006A5E9B" w:rsidRPr="0032107E">
        <w:t xml:space="preserve"> </w:t>
      </w:r>
    </w:p>
    <w:p w:rsidR="00867838" w:rsidRPr="0032107E" w:rsidRDefault="00867838" w:rsidP="00E80762">
      <w:pPr>
        <w:tabs>
          <w:tab w:val="left" w:pos="8280"/>
        </w:tabs>
      </w:pPr>
    </w:p>
    <w:p w:rsidR="00E80762" w:rsidRPr="0032107E" w:rsidRDefault="00527DDF" w:rsidP="00E80762">
      <w:pPr>
        <w:tabs>
          <w:tab w:val="left" w:pos="8280"/>
        </w:tabs>
        <w:rPr>
          <w:b/>
        </w:rPr>
      </w:pPr>
      <w:r w:rsidRPr="0032107E">
        <w:rPr>
          <w:b/>
        </w:rPr>
        <w:t>INFORMATION, ADV</w:t>
      </w:r>
      <w:r w:rsidR="006A5E9B" w:rsidRPr="0032107E">
        <w:rPr>
          <w:b/>
        </w:rPr>
        <w:t xml:space="preserve">ICE &amp; LOW LEVEL ADVOCACY </w:t>
      </w:r>
    </w:p>
    <w:p w:rsidR="009C5D68" w:rsidRPr="0032107E" w:rsidRDefault="006A5E9B" w:rsidP="00E80762">
      <w:pPr>
        <w:tabs>
          <w:tab w:val="left" w:pos="8280"/>
        </w:tabs>
      </w:pPr>
      <w:proofErr w:type="gramStart"/>
      <w:r w:rsidRPr="0032107E">
        <w:t>Provides information</w:t>
      </w:r>
      <w:r w:rsidR="00527DDF" w:rsidRPr="0032107E">
        <w:t>/support</w:t>
      </w:r>
      <w:r w:rsidR="00E80762" w:rsidRPr="0032107E">
        <w:t xml:space="preserve"> on a </w:t>
      </w:r>
      <w:r w:rsidR="00527DDF" w:rsidRPr="0032107E">
        <w:t xml:space="preserve">range of issues including </w:t>
      </w:r>
      <w:r w:rsidRPr="0032107E">
        <w:t xml:space="preserve">wheelchair loan, </w:t>
      </w:r>
      <w:r w:rsidR="00527DDF" w:rsidRPr="0032107E">
        <w:t>consumer rights</w:t>
      </w:r>
      <w:r w:rsidRPr="0032107E">
        <w:t>, housing, benefit entitlement and support services for individuals and carers in Salford</w:t>
      </w:r>
      <w:r w:rsidR="00E80762" w:rsidRPr="0032107E">
        <w:t>.</w:t>
      </w:r>
      <w:proofErr w:type="gramEnd"/>
      <w:r w:rsidR="00E80762" w:rsidRPr="0032107E">
        <w:t xml:space="preserve">  </w:t>
      </w:r>
    </w:p>
    <w:p w:rsidR="006A5E9B" w:rsidRPr="0032107E" w:rsidRDefault="006A5E9B" w:rsidP="00E80762">
      <w:pPr>
        <w:tabs>
          <w:tab w:val="left" w:pos="8280"/>
        </w:tabs>
        <w:rPr>
          <w:b/>
        </w:rPr>
      </w:pPr>
    </w:p>
    <w:p w:rsidR="00541249" w:rsidRPr="0032107E" w:rsidRDefault="001C63AF" w:rsidP="00E80762">
      <w:pPr>
        <w:tabs>
          <w:tab w:val="left" w:pos="8280"/>
        </w:tabs>
        <w:rPr>
          <w:b/>
        </w:rPr>
      </w:pPr>
      <w:r w:rsidRPr="0032107E">
        <w:rPr>
          <w:b/>
        </w:rPr>
        <w:t>CRITCHLEY HOUSE SWINTON (I.T SUPPORT)</w:t>
      </w:r>
    </w:p>
    <w:p w:rsidR="00541249" w:rsidRPr="0032107E" w:rsidRDefault="00541249" w:rsidP="00E80762">
      <w:pPr>
        <w:tabs>
          <w:tab w:val="left" w:pos="8280"/>
        </w:tabs>
      </w:pPr>
      <w:r w:rsidRPr="0032107E">
        <w:t xml:space="preserve">Provides support to older people to improve or gain knowledge in areas such as e-mail, surfing the net and keeping in touch via face book/skype. </w:t>
      </w:r>
    </w:p>
    <w:p w:rsidR="009C5D68" w:rsidRPr="0032107E" w:rsidRDefault="009C5D68" w:rsidP="00E80762">
      <w:pPr>
        <w:tabs>
          <w:tab w:val="left" w:pos="8280"/>
        </w:tabs>
      </w:pPr>
    </w:p>
    <w:p w:rsidR="00541249" w:rsidRPr="0032107E" w:rsidRDefault="001C63AF" w:rsidP="00E80762">
      <w:pPr>
        <w:tabs>
          <w:tab w:val="left" w:pos="8280"/>
        </w:tabs>
        <w:rPr>
          <w:b/>
        </w:rPr>
      </w:pPr>
      <w:r w:rsidRPr="0032107E">
        <w:rPr>
          <w:b/>
        </w:rPr>
        <w:t>CRITCHLEY HOUSE SWINTON (COFFEE SHOP)</w:t>
      </w:r>
    </w:p>
    <w:p w:rsidR="00A03409" w:rsidRPr="0032107E" w:rsidRDefault="00541249" w:rsidP="00E80762">
      <w:pPr>
        <w:tabs>
          <w:tab w:val="left" w:pos="8280"/>
        </w:tabs>
      </w:pPr>
      <w:r w:rsidRPr="0032107E">
        <w:t xml:space="preserve">Assist within the coffee shop to provide hot drinks and a friendly smile. </w:t>
      </w:r>
    </w:p>
    <w:p w:rsidR="00A03409" w:rsidRPr="0032107E" w:rsidRDefault="00A03409" w:rsidP="00E80762">
      <w:pPr>
        <w:tabs>
          <w:tab w:val="left" w:pos="8280"/>
        </w:tabs>
      </w:pPr>
    </w:p>
    <w:p w:rsidR="00141CC9" w:rsidRDefault="00A03409" w:rsidP="00A03409">
      <w:pPr>
        <w:tabs>
          <w:tab w:val="left" w:pos="8280"/>
        </w:tabs>
        <w:rPr>
          <w:b/>
        </w:rPr>
      </w:pPr>
      <w:r w:rsidRPr="0032107E">
        <w:rPr>
          <w:b/>
        </w:rPr>
        <w:t xml:space="preserve">TRADING SERVICES - a wholly-owned trading subsidiary  </w:t>
      </w:r>
    </w:p>
    <w:p w:rsidR="00A03409" w:rsidRPr="00141CC9" w:rsidRDefault="00141CC9" w:rsidP="00A03409">
      <w:pPr>
        <w:tabs>
          <w:tab w:val="left" w:pos="8280"/>
        </w:tabs>
        <w:rPr>
          <w:b/>
        </w:rPr>
      </w:pPr>
      <w:r w:rsidRPr="00141CC9">
        <w:t>A range of insurance cover including,</w:t>
      </w:r>
      <w:r w:rsidR="00A03409" w:rsidRPr="0032107E">
        <w:t xml:space="preserve"> Home &amp; Contents, Motor, Motor Breakdown and Tr</w:t>
      </w:r>
      <w:r>
        <w:t>avel Insurance, Personal Alarms</w:t>
      </w:r>
      <w:r w:rsidR="00A03409" w:rsidRPr="0032107E">
        <w:t>, Pre-pai</w:t>
      </w:r>
      <w:r>
        <w:t>d Funeral Plans</w:t>
      </w:r>
      <w:r w:rsidR="00A03409" w:rsidRPr="0032107E">
        <w:t xml:space="preserve"> and Utilities.  Commission from </w:t>
      </w:r>
      <w:proofErr w:type="gramStart"/>
      <w:r w:rsidR="00A03409" w:rsidRPr="0032107E">
        <w:t>Trading</w:t>
      </w:r>
      <w:proofErr w:type="gramEnd"/>
      <w:r w:rsidR="00A03409" w:rsidRPr="0032107E">
        <w:t xml:space="preserve"> a</w:t>
      </w:r>
      <w:r>
        <w:t>ctivities is gift-aided to the C</w:t>
      </w:r>
      <w:r w:rsidR="00A03409" w:rsidRPr="0032107E">
        <w:t>harity in order to fund direct services to local older people.</w:t>
      </w:r>
    </w:p>
    <w:p w:rsidR="008A1F17" w:rsidRPr="0032107E" w:rsidRDefault="00E80762" w:rsidP="00E80762">
      <w:pPr>
        <w:tabs>
          <w:tab w:val="left" w:pos="8280"/>
        </w:tabs>
        <w:rPr>
          <w:b/>
        </w:rPr>
      </w:pPr>
      <w:r w:rsidRPr="0032107E">
        <w:rPr>
          <w:b/>
        </w:rPr>
        <w:t xml:space="preserve"> </w:t>
      </w:r>
    </w:p>
    <w:p w:rsidR="00A03409" w:rsidRPr="0032107E" w:rsidRDefault="00A03409" w:rsidP="00A03409">
      <w:pPr>
        <w:tabs>
          <w:tab w:val="left" w:pos="8280"/>
        </w:tabs>
        <w:rPr>
          <w:b/>
        </w:rPr>
      </w:pPr>
      <w:r w:rsidRPr="0032107E">
        <w:rPr>
          <w:b/>
        </w:rPr>
        <w:t>HOME SERVICES (non volunteer role)</w:t>
      </w:r>
      <w:r w:rsidR="00DF7B06">
        <w:rPr>
          <w:b/>
        </w:rPr>
        <w:t xml:space="preserve"> </w:t>
      </w:r>
    </w:p>
    <w:p w:rsidR="0032107E" w:rsidRPr="0032107E" w:rsidRDefault="002505E3" w:rsidP="00A03409">
      <w:pPr>
        <w:tabs>
          <w:tab w:val="left" w:pos="8280"/>
        </w:tabs>
      </w:pPr>
      <w:r w:rsidRPr="0032107E">
        <w:t>T</w:t>
      </w:r>
      <w:r w:rsidR="00A03409" w:rsidRPr="0032107E">
        <w:t>his service offers (for which a charge is made) help in the home such as s</w:t>
      </w:r>
      <w:r w:rsidR="0032107E" w:rsidRPr="0032107E">
        <w:t>hopping, cleaning and laundry</w:t>
      </w:r>
      <w:r w:rsidR="0045172E">
        <w:t xml:space="preserve">. </w:t>
      </w:r>
      <w:r w:rsidR="0032107E" w:rsidRPr="0032107E">
        <w:t xml:space="preserve"> </w:t>
      </w:r>
      <w:r w:rsidR="00A03409" w:rsidRPr="0032107E">
        <w:t xml:space="preserve">The service is tailored to allow flexibility to adapt the service to meet the </w:t>
      </w:r>
      <w:proofErr w:type="spellStart"/>
      <w:proofErr w:type="gramStart"/>
      <w:r w:rsidR="00A03409" w:rsidRPr="0032107E">
        <w:t>users</w:t>
      </w:r>
      <w:proofErr w:type="spellEnd"/>
      <w:proofErr w:type="gramEnd"/>
      <w:r w:rsidR="00A03409" w:rsidRPr="0032107E">
        <w:t xml:space="preserve"> needs.</w:t>
      </w:r>
    </w:p>
    <w:p w:rsidR="0032107E" w:rsidRPr="0032107E" w:rsidRDefault="0032107E" w:rsidP="00A03409">
      <w:pPr>
        <w:tabs>
          <w:tab w:val="left" w:pos="8280"/>
        </w:tabs>
      </w:pPr>
    </w:p>
    <w:p w:rsidR="00546164" w:rsidRDefault="00546164" w:rsidP="00A03409">
      <w:pPr>
        <w:tabs>
          <w:tab w:val="left" w:pos="8280"/>
        </w:tabs>
      </w:pPr>
    </w:p>
    <w:p w:rsidR="00F852CD" w:rsidRDefault="00F852CD" w:rsidP="00A03409">
      <w:pPr>
        <w:tabs>
          <w:tab w:val="left" w:pos="8280"/>
        </w:tabs>
      </w:pPr>
    </w:p>
    <w:p w:rsidR="00F852CD" w:rsidRDefault="00F852CD" w:rsidP="00A03409">
      <w:pPr>
        <w:tabs>
          <w:tab w:val="left" w:pos="8280"/>
        </w:tabs>
      </w:pPr>
    </w:p>
    <w:p w:rsidR="00F852CD" w:rsidRDefault="00F852CD" w:rsidP="00A03409">
      <w:pPr>
        <w:tabs>
          <w:tab w:val="left" w:pos="8280"/>
        </w:tabs>
      </w:pPr>
    </w:p>
    <w:p w:rsidR="00F852CD" w:rsidRPr="0032107E" w:rsidRDefault="00F852CD" w:rsidP="00A03409">
      <w:pPr>
        <w:tabs>
          <w:tab w:val="left" w:pos="8280"/>
        </w:tabs>
      </w:pPr>
    </w:p>
    <w:p w:rsidR="00E80762" w:rsidRPr="00B5429D" w:rsidRDefault="00E80762" w:rsidP="00B5429D">
      <w:pPr>
        <w:tabs>
          <w:tab w:val="left" w:pos="8280"/>
        </w:tabs>
        <w:jc w:val="center"/>
        <w:rPr>
          <w:b/>
          <w:sz w:val="26"/>
          <w:szCs w:val="26"/>
          <w:u w:val="single"/>
        </w:rPr>
      </w:pPr>
      <w:r w:rsidRPr="00B5429D">
        <w:rPr>
          <w:b/>
          <w:sz w:val="26"/>
          <w:szCs w:val="26"/>
          <w:u w:val="single"/>
        </w:rPr>
        <w:lastRenderedPageBreak/>
        <w:t>VOLUNTEERING</w:t>
      </w:r>
    </w:p>
    <w:p w:rsidR="00E80762" w:rsidRDefault="007D4963" w:rsidP="009C5D68">
      <w:pPr>
        <w:tabs>
          <w:tab w:val="left" w:pos="8280"/>
        </w:tabs>
        <w:rPr>
          <w:b/>
          <w:sz w:val="26"/>
          <w:szCs w:val="26"/>
        </w:rPr>
      </w:pPr>
      <w:r>
        <w:t>Age UK</w:t>
      </w:r>
      <w:r w:rsidR="00E80762" w:rsidRPr="002151DC">
        <w:t xml:space="preserve"> Salford is a voluntary organisation and volunteers are at the heart of all our services.  We actively recruit, train and support members of the community of all ages and from all backgrounds to join our team.  Volunteers have had considerable success in updating and developing transferable skills which has led, in some cases, being successful in gaining outside employment</w:t>
      </w:r>
      <w:r w:rsidR="009C5D68">
        <w:t>.</w:t>
      </w:r>
      <w:r w:rsidR="00E80762" w:rsidRPr="002151DC">
        <w:t xml:space="preserve">  </w:t>
      </w:r>
    </w:p>
    <w:p w:rsidR="0041435F" w:rsidRDefault="0041435F" w:rsidP="00E80762">
      <w:pPr>
        <w:pStyle w:val="Heading2"/>
      </w:pPr>
    </w:p>
    <w:p w:rsidR="00E80762" w:rsidRDefault="00E80762" w:rsidP="00B5429D">
      <w:pPr>
        <w:pStyle w:val="Heading2"/>
      </w:pPr>
      <w:r>
        <w:t>WHY WE NEED VOLUNTEERS</w:t>
      </w:r>
    </w:p>
    <w:p w:rsidR="00E80762" w:rsidRPr="0041435F" w:rsidRDefault="007D4963" w:rsidP="00E80762">
      <w:pPr>
        <w:jc w:val="both"/>
      </w:pPr>
      <w:r>
        <w:t>The work of A</w:t>
      </w:r>
      <w:r w:rsidR="009C5D68">
        <w:t>ge</w:t>
      </w:r>
      <w:r>
        <w:t xml:space="preserve"> UK</w:t>
      </w:r>
      <w:r w:rsidR="00E80762" w:rsidRPr="0041435F">
        <w:t xml:space="preserve"> was built on the ethos of volu</w:t>
      </w:r>
      <w:r w:rsidR="009C5D68">
        <w:t>ntary commitment and Age UK</w:t>
      </w:r>
      <w:r w:rsidR="00E80762" w:rsidRPr="0041435F">
        <w:t xml:space="preserve"> Salford has not lost sight of this.</w:t>
      </w:r>
      <w:r w:rsidR="00DF7B06">
        <w:t xml:space="preserve">  </w:t>
      </w:r>
      <w:r w:rsidR="00E80762" w:rsidRPr="0041435F">
        <w:t>Volunteers form the basis of all our service operations and any discussions on existing or proposed services must involve volunteers.</w:t>
      </w:r>
      <w:r w:rsidR="00DF7B06">
        <w:t xml:space="preserve">  </w:t>
      </w:r>
      <w:r w:rsidR="00E80762" w:rsidRPr="0041435F">
        <w:t>Although over the years, because of contract service, we have had to employ staff, this has not lessened the need for volunteers in fact our need for volunteers has increased.</w:t>
      </w:r>
    </w:p>
    <w:p w:rsidR="00E80762" w:rsidRPr="0041435F" w:rsidRDefault="00E80762" w:rsidP="00E80762">
      <w:pPr>
        <w:jc w:val="both"/>
      </w:pPr>
    </w:p>
    <w:p w:rsidR="00E80762" w:rsidRDefault="00E80762" w:rsidP="009C5D68">
      <w:pPr>
        <w:jc w:val="both"/>
        <w:rPr>
          <w:b/>
          <w:sz w:val="26"/>
          <w:szCs w:val="26"/>
        </w:rPr>
      </w:pPr>
      <w:r w:rsidRPr="0041435F">
        <w:t>Volunteering is a two-way process.</w:t>
      </w:r>
      <w:r w:rsidR="00DF7B06">
        <w:t xml:space="preserve">  </w:t>
      </w:r>
      <w:r w:rsidR="00C83821">
        <w:t>Being locally based</w:t>
      </w:r>
      <w:r w:rsidRPr="0041435F">
        <w:t xml:space="preserve"> we benefit from the </w:t>
      </w:r>
      <w:r w:rsidR="00C83821">
        <w:t xml:space="preserve">key </w:t>
      </w:r>
      <w:r w:rsidRPr="0041435F">
        <w:t>skills, exper</w:t>
      </w:r>
      <w:r w:rsidR="00C83821">
        <w:t>ience and knowledge, which local people</w:t>
      </w:r>
      <w:r w:rsidRPr="0041435F">
        <w:t xml:space="preserve"> bring to our organisation w</w:t>
      </w:r>
      <w:r w:rsidR="00C83821">
        <w:t>hen they</w:t>
      </w:r>
      <w:r w:rsidRPr="0041435F">
        <w:t xml:space="preserve"> become volunteers.</w:t>
      </w:r>
      <w:r w:rsidR="00C83821">
        <w:t xml:space="preserve">  We hope that individuals</w:t>
      </w:r>
      <w:r w:rsidRPr="0041435F">
        <w:t xml:space="preserve"> through </w:t>
      </w:r>
      <w:r w:rsidR="00B5429D">
        <w:t>volunteering, attain new skills</w:t>
      </w:r>
      <w:r w:rsidR="00C83821">
        <w:t xml:space="preserve"> and knowledge and develop</w:t>
      </w:r>
      <w:r w:rsidRPr="0041435F">
        <w:t xml:space="preserve"> their own potent</w:t>
      </w:r>
      <w:r w:rsidR="00C83821">
        <w:t>ial, increase</w:t>
      </w:r>
      <w:r w:rsidR="00B5429D">
        <w:t xml:space="preserve"> thei</w:t>
      </w:r>
      <w:r w:rsidR="00C83821">
        <w:t>r self-confidence and creativity</w:t>
      </w:r>
      <w:r w:rsidRPr="0041435F">
        <w:t xml:space="preserve"> and so gain a rewarding insight to their talents and capabilities.</w:t>
      </w:r>
    </w:p>
    <w:p w:rsidR="00E80762" w:rsidRPr="006953D6" w:rsidRDefault="00E80762" w:rsidP="00E80762">
      <w:pPr>
        <w:jc w:val="center"/>
        <w:rPr>
          <w:sz w:val="26"/>
          <w:szCs w:val="26"/>
        </w:rPr>
      </w:pPr>
      <w:r w:rsidRPr="006953D6">
        <w:rPr>
          <w:b/>
          <w:sz w:val="26"/>
          <w:szCs w:val="26"/>
          <w:u w:val="single"/>
        </w:rPr>
        <w:t>WHAT YOU CAN EXPECT FROM US</w:t>
      </w:r>
    </w:p>
    <w:p w:rsidR="00E80762" w:rsidRPr="00D56558" w:rsidRDefault="00E80762" w:rsidP="00E80762">
      <w:pPr>
        <w:jc w:val="both"/>
      </w:pPr>
      <w:r w:rsidRPr="00D56558">
        <w:t>Once you become a volunteer, you are</w:t>
      </w:r>
      <w:r w:rsidR="009C5D68">
        <w:t xml:space="preserve"> a representative of Age UK</w:t>
      </w:r>
      <w:r w:rsidRPr="00D56558">
        <w:t xml:space="preserve"> Salford and as such should operate within the organisations’ aims, objectives and policies.  Copies of all policies are available for volunteers to read at any time.</w:t>
      </w:r>
    </w:p>
    <w:p w:rsidR="00E80762" w:rsidRPr="00B94CC9" w:rsidRDefault="009C5D68" w:rsidP="00E80762">
      <w:pPr>
        <w:pStyle w:val="Heading7"/>
        <w:rPr>
          <w:b/>
          <w:i/>
        </w:rPr>
      </w:pPr>
      <w:r>
        <w:rPr>
          <w:b/>
          <w:i/>
        </w:rPr>
        <w:t>AGE UK</w:t>
      </w:r>
      <w:r w:rsidR="00E80762" w:rsidRPr="00B94CC9">
        <w:rPr>
          <w:b/>
          <w:i/>
        </w:rPr>
        <w:t xml:space="preserve"> SALFORD’S AIMS AND OBJECTIVES</w:t>
      </w:r>
      <w:r w:rsidR="00C83821">
        <w:rPr>
          <w:b/>
          <w:i/>
        </w:rPr>
        <w:t xml:space="preserve"> FOR VOLUNTEERS</w:t>
      </w:r>
    </w:p>
    <w:p w:rsidR="00E80762" w:rsidRPr="00D56558" w:rsidRDefault="009C5D68" w:rsidP="00E80762">
      <w:pPr>
        <w:jc w:val="both"/>
      </w:pPr>
      <w:r>
        <w:rPr>
          <w:i/>
        </w:rPr>
        <w:t>Age UK</w:t>
      </w:r>
      <w:r w:rsidR="00E80762" w:rsidRPr="00B94CC9">
        <w:rPr>
          <w:i/>
        </w:rPr>
        <w:t xml:space="preserve"> Salford exists to improve the quality of life for older people in Salford by providing them with support, guidance and assistance when and wherever possible.</w:t>
      </w:r>
    </w:p>
    <w:p w:rsidR="00E80762" w:rsidRPr="00D56558" w:rsidRDefault="00E80762" w:rsidP="00315865">
      <w:pPr>
        <w:pStyle w:val="ListParagraph"/>
        <w:numPr>
          <w:ilvl w:val="0"/>
          <w:numId w:val="2"/>
        </w:numPr>
        <w:jc w:val="both"/>
      </w:pPr>
      <w:r w:rsidRPr="00D56558">
        <w:t xml:space="preserve">We will provide a </w:t>
      </w:r>
      <w:r w:rsidR="009C5D68">
        <w:t>named contact within Age UK</w:t>
      </w:r>
      <w:r w:rsidRPr="00D56558">
        <w:t xml:space="preserve"> Salford who you can turn to for help and support.</w:t>
      </w:r>
    </w:p>
    <w:p w:rsidR="00E80762" w:rsidRPr="00D56558" w:rsidRDefault="00E80762" w:rsidP="00315865">
      <w:pPr>
        <w:pStyle w:val="ListParagraph"/>
        <w:numPr>
          <w:ilvl w:val="0"/>
          <w:numId w:val="2"/>
        </w:numPr>
        <w:jc w:val="both"/>
      </w:pPr>
      <w:r w:rsidRPr="00D56558">
        <w:t>We will provide a written role description.</w:t>
      </w:r>
    </w:p>
    <w:p w:rsidR="00E80762" w:rsidRPr="00D56558" w:rsidRDefault="00E80762" w:rsidP="00315865">
      <w:pPr>
        <w:pStyle w:val="ListParagraph"/>
        <w:numPr>
          <w:ilvl w:val="0"/>
          <w:numId w:val="2"/>
        </w:numPr>
        <w:jc w:val="both"/>
      </w:pPr>
      <w:r w:rsidRPr="00D56558">
        <w:t xml:space="preserve">We will provide appropriate support and training for all volunteers, including an induction into the organisation.  Service training will be ongoing and certain services do require certificates such as </w:t>
      </w:r>
      <w:r w:rsidR="00B5429D">
        <w:t>Basic Food Hygiene</w:t>
      </w:r>
      <w:r w:rsidRPr="00D56558">
        <w:t>.  You will be invited to attend other relevant training sessions on specific topics.</w:t>
      </w:r>
    </w:p>
    <w:p w:rsidR="00E80762" w:rsidRPr="00D56558" w:rsidRDefault="00E80762" w:rsidP="00315865">
      <w:pPr>
        <w:pStyle w:val="ListParagraph"/>
        <w:numPr>
          <w:ilvl w:val="0"/>
          <w:numId w:val="2"/>
        </w:numPr>
        <w:jc w:val="both"/>
      </w:pPr>
      <w:r w:rsidRPr="00D56558">
        <w:t>We will provide insurance cover for all volunteers against risks during voluntary work.</w:t>
      </w:r>
    </w:p>
    <w:p w:rsidR="00E80762" w:rsidRPr="00D56558" w:rsidRDefault="00E80762" w:rsidP="00315865">
      <w:pPr>
        <w:pStyle w:val="ListParagraph"/>
        <w:numPr>
          <w:ilvl w:val="0"/>
          <w:numId w:val="2"/>
        </w:numPr>
        <w:jc w:val="both"/>
      </w:pPr>
      <w:r w:rsidRPr="00D56558">
        <w:t>We will pay travelling expen</w:t>
      </w:r>
      <w:r w:rsidR="0013708D">
        <w:t>ses incurred, within Age UK</w:t>
      </w:r>
      <w:r w:rsidRPr="00D56558">
        <w:t xml:space="preserve"> Salford’s guidelines, during voluntary work and provide a lunch allowance where appropriate.</w:t>
      </w:r>
    </w:p>
    <w:p w:rsidR="00E80762" w:rsidRPr="00D56558" w:rsidRDefault="00E80762" w:rsidP="00315865">
      <w:pPr>
        <w:pStyle w:val="ListParagraph"/>
        <w:numPr>
          <w:ilvl w:val="0"/>
          <w:numId w:val="2"/>
        </w:numPr>
        <w:jc w:val="both"/>
      </w:pPr>
      <w:r w:rsidRPr="00D56558">
        <w:t>We would seek to involve you in any changes within the organisation that would affect your voluntary work.</w:t>
      </w:r>
    </w:p>
    <w:p w:rsidR="00E80762" w:rsidRPr="00D56558" w:rsidRDefault="00E80762" w:rsidP="00E80762">
      <w:pPr>
        <w:pStyle w:val="ListParagraph"/>
        <w:numPr>
          <w:ilvl w:val="0"/>
          <w:numId w:val="2"/>
        </w:numPr>
        <w:jc w:val="both"/>
      </w:pPr>
      <w:r w:rsidRPr="00D56558">
        <w:t>We will keep you informed about the organisation and update you when there are changes being made.</w:t>
      </w:r>
    </w:p>
    <w:p w:rsidR="00E80762" w:rsidRPr="00D56558" w:rsidRDefault="00E80762" w:rsidP="00E80762">
      <w:pPr>
        <w:jc w:val="both"/>
      </w:pPr>
      <w:r w:rsidRPr="00D56558">
        <w:t>We welcome any feedback and comments you may have about the organisation and will ensure that the concerns of volunteers are taken into account when de</w:t>
      </w:r>
      <w:r w:rsidR="0013708D">
        <w:t>veloping the work of Age UK</w:t>
      </w:r>
      <w:r w:rsidRPr="00D56558">
        <w:t xml:space="preserve"> Salford.</w:t>
      </w:r>
    </w:p>
    <w:p w:rsidR="00E80762" w:rsidRPr="00D56558" w:rsidRDefault="00E80762" w:rsidP="00E80762">
      <w:pPr>
        <w:jc w:val="both"/>
      </w:pPr>
      <w:r w:rsidRPr="00D56558">
        <w:t>If you have any problems or complaints involving the organisation your initial point of contact should be your service manager.  If the problem involves the service manager then the initial contact should be the volunteer co-ordinator.</w:t>
      </w:r>
    </w:p>
    <w:p w:rsidR="00E80762" w:rsidRPr="00D56558" w:rsidRDefault="00E80762" w:rsidP="00E80762">
      <w:pPr>
        <w:jc w:val="both"/>
      </w:pPr>
    </w:p>
    <w:p w:rsidR="00E80762" w:rsidRDefault="00E80762" w:rsidP="00E80762">
      <w:r w:rsidRPr="00D56558">
        <w:t xml:space="preserve">A grievance procedure is available for volunteers to read.  </w:t>
      </w:r>
    </w:p>
    <w:p w:rsidR="00C83821" w:rsidRDefault="00C83821" w:rsidP="00E80762"/>
    <w:p w:rsidR="00E80762" w:rsidRDefault="00E80762" w:rsidP="001A53E1">
      <w:pPr>
        <w:rPr>
          <w:b/>
          <w:lang w:val="en-GB"/>
        </w:rPr>
      </w:pPr>
    </w:p>
    <w:p w:rsidR="00E80762" w:rsidRDefault="00E80762" w:rsidP="001A53E1">
      <w:pPr>
        <w:rPr>
          <w:b/>
          <w:lang w:val="en-GB"/>
        </w:rPr>
      </w:pPr>
    </w:p>
    <w:p w:rsidR="009C5D68" w:rsidRDefault="009C5D68" w:rsidP="00422603">
      <w:pPr>
        <w:jc w:val="center"/>
        <w:rPr>
          <w:b/>
          <w:u w:val="single"/>
          <w:lang w:val="en-GB"/>
        </w:rPr>
      </w:pPr>
    </w:p>
    <w:p w:rsidR="009C5D68" w:rsidRDefault="0013708D" w:rsidP="00422603">
      <w:pPr>
        <w:jc w:val="center"/>
        <w:rPr>
          <w:b/>
          <w:u w:val="single"/>
          <w:lang w:val="en-GB"/>
        </w:rPr>
      </w:pPr>
      <w:r>
        <w:rPr>
          <w:b/>
          <w:u w:val="single"/>
          <w:lang w:val="en-GB"/>
        </w:rPr>
        <w:lastRenderedPageBreak/>
        <w:t xml:space="preserve">WHAT HAPPENS TO YOUR </w:t>
      </w:r>
      <w:r w:rsidR="009C5D68">
        <w:rPr>
          <w:b/>
          <w:u w:val="single"/>
          <w:lang w:val="en-GB"/>
        </w:rPr>
        <w:t>APP</w:t>
      </w:r>
      <w:r w:rsidR="009C5D68" w:rsidRPr="002151DC">
        <w:rPr>
          <w:b/>
          <w:u w:val="single"/>
          <w:lang w:val="en-GB"/>
        </w:rPr>
        <w:t>LICATION</w:t>
      </w:r>
    </w:p>
    <w:p w:rsidR="009C5D68" w:rsidRDefault="000A1668" w:rsidP="00422603">
      <w:pPr>
        <w:jc w:val="center"/>
        <w:rPr>
          <w:b/>
          <w:u w:val="single"/>
          <w:lang w:val="en-GB"/>
        </w:rPr>
      </w:pPr>
      <w:r w:rsidRPr="000A1668">
        <w:rPr>
          <w:noProof/>
        </w:rPr>
        <w:pict>
          <v:group id="_x0000_s1108" editas="canvas" style="position:absolute;left:0;text-align:left;margin-left:-3.85pt;margin-top:13.35pt;width:552.7pt;height:705.1pt;z-index:-251658240" coordorigin="210,1169" coordsize="11054,14102" wrapcoords="2989 184 2960 1034 8382 1287 10522 1287 10522 1654 4308 1815 3957 1815 3957 3516 10434 3860 4279 3998 3957 3998 3957 6181 5920 6434 6712 6434 6653 6802 2960 6963 2960 8686 6506 9008 6887 9008 6887 9743 3488 9973 2960 10042 2960 11719 5510 11949 6887 11949 6829 13052 3136 13052 2960 13075 2960 14431 4045 14523 6887 14523 6829 14890 3839 14982 3664 15005 3664 16407 6565 16729 6887 16729 6829 17096 3839 17188 3664 17211 3664 18061 4953 18199 6887 18199 6887 18567 3839 18728 3488 18774 3488 20635 11313 20635 11372 18774 10903 18728 7005 18567 7005 18199 9613 18199 11342 18061 11372 17211 11137 17188 7093 17096 7005 16729 19314 16683 19314 10042 18464 9950 15797 9743 15797 9008 16149 9008 19255 8686 19314 6986 18845 6940 15885 6802 15797 6434 16383 6434 18083 6158 18112 3998 10756 3860 18054 3516 18112 1815 17702 1815 10639 1654 10639 1287 12925 1287 18728 1034 18699 184 2989 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left:210;top:1169;width:11054;height:14102" o:preferrelative="f">
              <v:fill o:detectmouseclick="t"/>
              <v:path o:extrusionok="t" o:connecttype="none"/>
              <o:lock v:ext="edit" text="t"/>
            </v:shape>
            <v:rect id="_x0000_s1110" style="position:absolute;left:1773;top:1302;width:7997;height:540">
              <v:textbox style="mso-next-textbox:#_x0000_s1110">
                <w:txbxContent>
                  <w:p w:rsidR="00F97BB1" w:rsidRPr="00B14480" w:rsidRDefault="00F97BB1" w:rsidP="00CD21A1">
                    <w:pPr>
                      <w:jc w:val="center"/>
                    </w:pPr>
                    <w:r>
                      <w:t>Enquiry received from potential volunteers</w:t>
                    </w:r>
                  </w:p>
                </w:txbxContent>
              </v:textbox>
            </v:rect>
            <v:rect id="_x0000_s1111" style="position:absolute;left:2278;top:2382;width:7155;height:1080">
              <v:textbox style="mso-next-textbox:#_x0000_s1111">
                <w:txbxContent>
                  <w:p w:rsidR="00F97BB1" w:rsidRDefault="00F97BB1" w:rsidP="00F97BB1">
                    <w:pPr>
                      <w:jc w:val="center"/>
                    </w:pPr>
                    <w:r>
                      <w:t>For information</w:t>
                    </w:r>
                    <w:r w:rsidR="00A07FCA">
                      <w:t xml:space="preserve"> and to download a pack</w:t>
                    </w:r>
                    <w:r>
                      <w:t xml:space="preserve"> visit Age UK Salford website</w:t>
                    </w:r>
                    <w:r w:rsidR="00A07FCA">
                      <w:t xml:space="preserve"> </w:t>
                    </w:r>
                    <w:r w:rsidR="00A07FCA" w:rsidRPr="00A07FCA">
                      <w:rPr>
                        <w:rStyle w:val="HTMLCite"/>
                        <w:b/>
                      </w:rPr>
                      <w:t>www.</w:t>
                    </w:r>
                    <w:r w:rsidR="00A07FCA" w:rsidRPr="00A07FCA">
                      <w:rPr>
                        <w:rStyle w:val="HTMLCite"/>
                        <w:b/>
                        <w:bCs/>
                      </w:rPr>
                      <w:t>ageuk</w:t>
                    </w:r>
                    <w:r w:rsidR="00A07FCA" w:rsidRPr="00A07FCA">
                      <w:rPr>
                        <w:rStyle w:val="HTMLCite"/>
                        <w:b/>
                      </w:rPr>
                      <w:t>.org.</w:t>
                    </w:r>
                    <w:r w:rsidR="00A07FCA" w:rsidRPr="00A07FCA">
                      <w:rPr>
                        <w:rStyle w:val="HTMLCite"/>
                        <w:b/>
                        <w:bCs/>
                      </w:rPr>
                      <w:t>uk</w:t>
                    </w:r>
                    <w:r w:rsidR="00A07FCA" w:rsidRPr="00A07FCA">
                      <w:rPr>
                        <w:rStyle w:val="HTMLCite"/>
                        <w:b/>
                      </w:rPr>
                      <w:t>/</w:t>
                    </w:r>
                    <w:r w:rsidR="00A07FCA" w:rsidRPr="00A07FCA">
                      <w:rPr>
                        <w:rStyle w:val="HTMLCite"/>
                        <w:b/>
                        <w:bCs/>
                      </w:rPr>
                      <w:t>salford</w:t>
                    </w:r>
                    <w:r w:rsidR="00A07FCA" w:rsidRPr="00A07FCA">
                      <w:rPr>
                        <w:rStyle w:val="HTMLCite"/>
                        <w:b/>
                      </w:rPr>
                      <w:t>/</w:t>
                    </w:r>
                    <w:r w:rsidRPr="00A07FCA">
                      <w:rPr>
                        <w:b/>
                      </w:rPr>
                      <w:t xml:space="preserve"> </w:t>
                    </w:r>
                    <w:r>
                      <w:t>or ring</w:t>
                    </w:r>
                  </w:p>
                  <w:p w:rsidR="00F97BB1" w:rsidRPr="00B14480" w:rsidRDefault="00F97BB1" w:rsidP="00F97BB1">
                    <w:pPr>
                      <w:jc w:val="center"/>
                    </w:pPr>
                    <w:r>
                      <w:t xml:space="preserve">0161 788 7300 </w:t>
                    </w:r>
                  </w:p>
                </w:txbxContent>
              </v:textbox>
            </v:rect>
            <v:rect id="_x0000_s1113" style="position:absolute;left:2278;top:3812;width:7155;height:1394">
              <v:textbox style="mso-next-textbox:#_x0000_s1113">
                <w:txbxContent>
                  <w:p w:rsidR="00F97BB1" w:rsidRDefault="00F97BB1" w:rsidP="00A07FCA">
                    <w:pPr>
                      <w:jc w:val="center"/>
                    </w:pPr>
                    <w:r>
                      <w:t>Individual</w:t>
                    </w:r>
                    <w:r w:rsidR="00A07FCA">
                      <w:t xml:space="preserve"> will be required</w:t>
                    </w:r>
                    <w:r>
                      <w:t xml:space="preserve"> to complete application form and send it to Age UK Salford via:</w:t>
                    </w:r>
                  </w:p>
                  <w:p w:rsidR="00F97BB1" w:rsidRDefault="00F97BB1" w:rsidP="00A07FCA">
                    <w:pPr>
                      <w:jc w:val="center"/>
                      <w:rPr>
                        <w:lang w:val="pt-PT"/>
                      </w:rPr>
                    </w:pPr>
                    <w:r w:rsidRPr="00F97BB1">
                      <w:rPr>
                        <w:lang w:val="pt-PT"/>
                      </w:rPr>
                      <w:t>e-mail</w:t>
                    </w:r>
                    <w:r>
                      <w:rPr>
                        <w:lang w:val="pt-PT"/>
                      </w:rPr>
                      <w:t>:</w:t>
                    </w:r>
                    <w:r w:rsidRPr="00F97BB1">
                      <w:rPr>
                        <w:lang w:val="pt-PT"/>
                      </w:rPr>
                      <w:t xml:space="preserve"> </w:t>
                    </w:r>
                    <w:r w:rsidR="0031595F">
                      <w:rPr>
                        <w:lang w:val="pt-PT"/>
                      </w:rPr>
                      <w:t xml:space="preserve">vanda.groves@ageuksalford.org.uk </w:t>
                    </w:r>
                  </w:p>
                  <w:p w:rsidR="00F97BB1" w:rsidRPr="00F97BB1" w:rsidRDefault="00F97BB1" w:rsidP="00A07FCA">
                    <w:pPr>
                      <w:jc w:val="center"/>
                      <w:rPr>
                        <w:lang w:val="en-GB"/>
                      </w:rPr>
                    </w:pPr>
                    <w:r w:rsidRPr="00F97BB1">
                      <w:rPr>
                        <w:lang w:val="en-GB"/>
                      </w:rPr>
                      <w:t>Post</w:t>
                    </w:r>
                    <w:r>
                      <w:rPr>
                        <w:lang w:val="en-GB"/>
                      </w:rPr>
                      <w:t>:</w:t>
                    </w:r>
                    <w:r w:rsidRPr="00F97BB1">
                      <w:rPr>
                        <w:lang w:val="en-GB"/>
                      </w:rPr>
                      <w:t xml:space="preserve"> Age UK Salford</w:t>
                    </w:r>
                    <w:r w:rsidR="00A07FCA">
                      <w:rPr>
                        <w:lang w:val="en-GB"/>
                      </w:rPr>
                      <w:t>,</w:t>
                    </w:r>
                    <w:r w:rsidRPr="00F97BB1">
                      <w:rPr>
                        <w:lang w:val="en-GB"/>
                      </w:rPr>
                      <w:t xml:space="preserve"> 108 Church Street</w:t>
                    </w:r>
                    <w:r w:rsidR="00A07FCA">
                      <w:rPr>
                        <w:lang w:val="en-GB"/>
                      </w:rPr>
                      <w:t>,</w:t>
                    </w:r>
                    <w:r w:rsidRPr="00F97BB1">
                      <w:rPr>
                        <w:lang w:val="en-GB"/>
                      </w:rPr>
                      <w:t xml:space="preserve"> Eccles</w:t>
                    </w:r>
                    <w:r w:rsidR="00A07FCA">
                      <w:rPr>
                        <w:lang w:val="en-GB"/>
                      </w:rPr>
                      <w:t>,</w:t>
                    </w:r>
                    <w:r w:rsidRPr="00F97BB1">
                      <w:rPr>
                        <w:lang w:val="en-GB"/>
                      </w:rPr>
                      <w:t xml:space="preserve"> M30 0LH</w:t>
                    </w:r>
                  </w:p>
                </w:txbxContent>
              </v:textbox>
            </v:rect>
            <v:rect id="_x0000_s1114" style="position:absolute;left:1773;top:7740;width:4860;height:1079">
              <v:textbox style="mso-next-textbox:#_x0000_s1114">
                <w:txbxContent>
                  <w:p w:rsidR="00F97BB1" w:rsidRPr="00845151" w:rsidRDefault="00A07FCA" w:rsidP="00A07FCA">
                    <w:pPr>
                      <w:jc w:val="center"/>
                    </w:pPr>
                    <w:r>
                      <w:t>An i</w:t>
                    </w:r>
                    <w:r w:rsidR="00F97BB1">
                      <w:t>nformal interview will take place with either with the service manager or volunteer coordinator</w:t>
                    </w:r>
                  </w:p>
                </w:txbxContent>
              </v:textbox>
            </v:rect>
            <v:rect id="_x0000_s1115" style="position:absolute;left:1773;top:5750;width:8280;height:1090">
              <v:textbox style="mso-next-textbox:#_x0000_s1115">
                <w:txbxContent>
                  <w:p w:rsidR="00F97BB1" w:rsidRDefault="00F97BB1" w:rsidP="00CD21A1">
                    <w:pPr>
                      <w:jc w:val="center"/>
                    </w:pPr>
                    <w:r>
                      <w:t xml:space="preserve">Application is discussed with </w:t>
                    </w:r>
                    <w:r w:rsidR="00A07FCA">
                      <w:t>Volunteer Coordinator and</w:t>
                    </w:r>
                    <w:r>
                      <w:t xml:space="preserve"> Service manager</w:t>
                    </w:r>
                    <w:r w:rsidRPr="000C2F59">
                      <w:t xml:space="preserve"> </w:t>
                    </w:r>
                  </w:p>
                  <w:p w:rsidR="00A07FCA" w:rsidRDefault="00A07FCA" w:rsidP="00CD21A1">
                    <w:pPr>
                      <w:jc w:val="center"/>
                    </w:pPr>
                  </w:p>
                  <w:p w:rsidR="00F97BB1" w:rsidRPr="001B0535" w:rsidRDefault="00F97BB1" w:rsidP="00CD21A1">
                    <w:r>
                      <w:t xml:space="preserve">            IF SUITABLE</w:t>
                    </w:r>
                    <w:r w:rsidRPr="000C2F59">
                      <w:t xml:space="preserve"> </w:t>
                    </w:r>
                    <w:r>
                      <w:t xml:space="preserve">                                              IF UNSUITABLE</w:t>
                    </w:r>
                  </w:p>
                </w:txbxContent>
              </v:textbox>
            </v:rect>
            <v:rect id="_x0000_s1116" style="position:absolute;left:2128;top:10980;width:3858;height:901">
              <v:textbox style="mso-next-textbox:#_x0000_s1116">
                <w:txbxContent>
                  <w:p w:rsidR="00F97BB1" w:rsidRPr="001B0535" w:rsidRDefault="00A07FCA" w:rsidP="00CD21A1">
                    <w:pPr>
                      <w:jc w:val="center"/>
                    </w:pPr>
                    <w:r>
                      <w:t>We will a</w:t>
                    </w:r>
                    <w:r w:rsidR="00F97BB1">
                      <w:t>rrange inductio</w:t>
                    </w:r>
                    <w:r w:rsidR="00FB12EC">
                      <w:t xml:space="preserve">n and </w:t>
                    </w:r>
                    <w:r w:rsidR="00F97BB1">
                      <w:t>compulsory training</w:t>
                    </w:r>
                  </w:p>
                </w:txbxContent>
              </v:textbox>
            </v:rect>
            <v:rect id="_x0000_s1117" style="position:absolute;left:2128;top:12420;width:3858;height:540">
              <v:textbox style="mso-next-textbox:#_x0000_s1117">
                <w:txbxContent>
                  <w:p w:rsidR="00F97BB1" w:rsidRPr="00263F1E" w:rsidRDefault="00A07FCA" w:rsidP="00CD21A1">
                    <w:pPr>
                      <w:jc w:val="center"/>
                    </w:pPr>
                    <w:r>
                      <w:t>We will agree a</w:t>
                    </w:r>
                    <w:r w:rsidR="00F97BB1">
                      <w:t xml:space="preserve"> start date</w:t>
                    </w:r>
                  </w:p>
                </w:txbxContent>
              </v:textbox>
            </v:rect>
            <v:rect id="_x0000_s1118" style="position:absolute;left:1773;top:9720;width:4860;height:863">
              <v:textbox style="mso-next-textbox:#_x0000_s1118">
                <w:txbxContent>
                  <w:p w:rsidR="00F97BB1" w:rsidRPr="00263F1E" w:rsidRDefault="00A07FCA" w:rsidP="00CD21A1">
                    <w:pPr>
                      <w:jc w:val="center"/>
                    </w:pPr>
                    <w:r>
                      <w:t>References will be requested and DBS c</w:t>
                    </w:r>
                    <w:r w:rsidR="00F97BB1">
                      <w:t>heck</w:t>
                    </w:r>
                    <w:r>
                      <w:t>s will be carried out</w:t>
                    </w:r>
                  </w:p>
                </w:txbxContent>
              </v:textbox>
            </v:rect>
            <v:rect id="_x0000_s1119" style="position:absolute;left:2034;top:13448;width:3952;height:1212">
              <v:textbox style="mso-next-textbox:#_x0000_s1119">
                <w:txbxContent>
                  <w:p w:rsidR="00F97BB1" w:rsidRPr="00263F1E" w:rsidRDefault="00A07FCA" w:rsidP="00CD21A1">
                    <w:pPr>
                      <w:jc w:val="center"/>
                    </w:pPr>
                    <w:r>
                      <w:t>You will receive a w</w:t>
                    </w:r>
                    <w:r w:rsidR="00F97BB1">
                      <w:t>elcome letter and volunteering paperwork, e.g. expenses/mutual agreement</w:t>
                    </w:r>
                  </w:p>
                </w:txbxContent>
              </v:textbox>
            </v:rect>
            <v:rect id="_x0000_s1120" style="position:absolute;left:7110;top:7740;width:2943;height:4321">
              <v:textbox style="mso-next-textbox:#_x0000_s1120">
                <w:txbxContent>
                  <w:p w:rsidR="00F97BB1" w:rsidRDefault="00F97BB1" w:rsidP="00CD21A1"/>
                  <w:p w:rsidR="00F97BB1" w:rsidRDefault="00F97BB1" w:rsidP="00CD21A1">
                    <w:r>
                      <w:t xml:space="preserve">Applicant will be contacted and the situation will be explained.  </w:t>
                    </w:r>
                  </w:p>
                  <w:p w:rsidR="00F97BB1" w:rsidRDefault="00F97BB1" w:rsidP="00CD21A1"/>
                  <w:p w:rsidR="00F97BB1" w:rsidRDefault="00F97BB1" w:rsidP="00CD21A1">
                    <w:r>
                      <w:t xml:space="preserve">Explore with applicant other volunteering opportunities at Age UK Salford if interested </w:t>
                    </w:r>
                  </w:p>
                  <w:p w:rsidR="00F97BB1" w:rsidRDefault="00F97BB1" w:rsidP="00CD21A1"/>
                  <w:p w:rsidR="00F97BB1" w:rsidRPr="003D41C8" w:rsidRDefault="00F97BB1" w:rsidP="00CD21A1">
                    <w:r>
                      <w:t xml:space="preserve">Link individual with other organisations </w:t>
                    </w:r>
                  </w:p>
                </w:txbxContent>
              </v:textbox>
            </v:rect>
            <v:line id="_x0000_s1121" style="position:absolute" from="5636,1842" to="5637,2382">
              <v:stroke endarrow="block"/>
            </v:line>
            <v:line id="_x0000_s1123" style="position:absolute" from="8280,5206" to="8281,5694">
              <v:stroke endarrow="block"/>
            </v:line>
            <v:line id="_x0000_s1124" style="position:absolute" from="3689,5206" to="3690,5694">
              <v:stroke endarrow="block"/>
            </v:line>
            <v:line id="_x0000_s1125" style="position:absolute" from="3780,6840" to="3781,7740">
              <v:stroke endarrow="block"/>
            </v:line>
            <v:line id="_x0000_s1126" style="position:absolute" from="8281,6840" to="8282,7740">
              <v:stroke endarrow="block"/>
            </v:line>
            <v:line id="_x0000_s1127" style="position:absolute" from="3780,8820" to="3780,9720">
              <v:stroke endarrow="block"/>
            </v:line>
            <v:line id="_x0000_s1128" style="position:absolute" from="3780,10583" to="3781,10980">
              <v:stroke endarrow="block"/>
            </v:line>
            <v:line id="_x0000_s1129" style="position:absolute" from="3781,11881" to="3782,12420">
              <v:stroke endarrow="block"/>
            </v:line>
            <v:line id="_x0000_s1130" style="position:absolute" from="3782,12960" to="3783,13448">
              <v:stroke endarrow="block"/>
            </v:line>
            <v:line id="_x0000_s1133" style="position:absolute" from="5637,3462" to="5638,3812">
              <v:stroke endarrow="block"/>
            </v:line>
            <w10:wrap type="through"/>
          </v:group>
        </w:pict>
      </w:r>
    </w:p>
    <w:p w:rsidR="009C5D68" w:rsidRDefault="009C5D68" w:rsidP="00422603">
      <w:pPr>
        <w:jc w:val="center"/>
        <w:rPr>
          <w:b/>
          <w:u w:val="single"/>
          <w:lang w:val="en-GB"/>
        </w:rPr>
      </w:pPr>
    </w:p>
    <w:p w:rsidR="009C5D68" w:rsidRDefault="009C5D68" w:rsidP="00422603">
      <w:pPr>
        <w:jc w:val="center"/>
        <w:rPr>
          <w:b/>
          <w:u w:val="single"/>
          <w:lang w:val="en-GB"/>
        </w:rPr>
      </w:pPr>
    </w:p>
    <w:p w:rsidR="009C5D68" w:rsidRDefault="009C5D68" w:rsidP="00422603">
      <w:pPr>
        <w:jc w:val="center"/>
        <w:rPr>
          <w:b/>
          <w:u w:val="single"/>
          <w:lang w:val="en-GB"/>
        </w:rPr>
      </w:pPr>
    </w:p>
    <w:p w:rsidR="009C5D68" w:rsidRDefault="009C5D68" w:rsidP="00422603">
      <w:pPr>
        <w:jc w:val="center"/>
        <w:rPr>
          <w:b/>
          <w:u w:val="single"/>
          <w:lang w:val="en-GB"/>
        </w:rPr>
      </w:pPr>
    </w:p>
    <w:p w:rsidR="009C5D68" w:rsidRDefault="009C5D68" w:rsidP="00422603">
      <w:pPr>
        <w:jc w:val="center"/>
        <w:rPr>
          <w:b/>
          <w:u w:val="single"/>
          <w:lang w:val="en-GB"/>
        </w:rPr>
      </w:pPr>
    </w:p>
    <w:p w:rsidR="009C5D68" w:rsidRDefault="009C5D68" w:rsidP="00422603">
      <w:pPr>
        <w:jc w:val="center"/>
        <w:rPr>
          <w:b/>
          <w:u w:val="single"/>
          <w:lang w:val="en-GB"/>
        </w:rPr>
      </w:pPr>
    </w:p>
    <w:p w:rsidR="009C5D68" w:rsidRDefault="009C5D68" w:rsidP="00422603">
      <w:pPr>
        <w:jc w:val="center"/>
        <w:rPr>
          <w:b/>
          <w:u w:val="single"/>
          <w:lang w:val="en-GB"/>
        </w:rPr>
      </w:pPr>
    </w:p>
    <w:p w:rsidR="009C5D68" w:rsidRDefault="009C5D68" w:rsidP="00422603">
      <w:pPr>
        <w:jc w:val="center"/>
        <w:rPr>
          <w:b/>
          <w:u w:val="single"/>
          <w:lang w:val="en-GB"/>
        </w:rPr>
      </w:pPr>
    </w:p>
    <w:p w:rsidR="009C5D68" w:rsidRDefault="009C5D68" w:rsidP="00422603">
      <w:pPr>
        <w:jc w:val="center"/>
        <w:rPr>
          <w:b/>
          <w:u w:val="single"/>
          <w:lang w:val="en-GB"/>
        </w:rPr>
      </w:pPr>
    </w:p>
    <w:p w:rsidR="009C5D68" w:rsidRDefault="009C5D68" w:rsidP="00422603">
      <w:pPr>
        <w:jc w:val="center"/>
        <w:rPr>
          <w:b/>
          <w:u w:val="single"/>
          <w:lang w:val="en-GB"/>
        </w:rPr>
      </w:pPr>
    </w:p>
    <w:p w:rsidR="009C5D68" w:rsidRDefault="009C5D68" w:rsidP="00422603">
      <w:pPr>
        <w:jc w:val="center"/>
        <w:rPr>
          <w:b/>
          <w:u w:val="single"/>
          <w:lang w:val="en-GB"/>
        </w:rPr>
      </w:pPr>
    </w:p>
    <w:p w:rsidR="009C5D68" w:rsidRDefault="009C5D68" w:rsidP="00422603">
      <w:pPr>
        <w:jc w:val="center"/>
        <w:rPr>
          <w:b/>
          <w:u w:val="single"/>
          <w:lang w:val="en-GB"/>
        </w:rPr>
      </w:pPr>
    </w:p>
    <w:p w:rsidR="009C5D68" w:rsidRDefault="009C5D68" w:rsidP="00422603">
      <w:pPr>
        <w:jc w:val="center"/>
        <w:rPr>
          <w:b/>
          <w:u w:val="single"/>
          <w:lang w:val="en-GB"/>
        </w:rPr>
      </w:pPr>
    </w:p>
    <w:p w:rsidR="009C5D68" w:rsidRDefault="009C5D68" w:rsidP="00422603">
      <w:pPr>
        <w:jc w:val="center"/>
        <w:rPr>
          <w:b/>
          <w:u w:val="single"/>
          <w:lang w:val="en-GB"/>
        </w:rPr>
      </w:pPr>
    </w:p>
    <w:p w:rsidR="009C5D68" w:rsidRDefault="009C5D68" w:rsidP="00422603">
      <w:pPr>
        <w:jc w:val="center"/>
        <w:rPr>
          <w:b/>
          <w:u w:val="single"/>
          <w:lang w:val="en-GB"/>
        </w:rPr>
      </w:pPr>
    </w:p>
    <w:p w:rsidR="009C5D68" w:rsidRDefault="009C5D68" w:rsidP="00422603">
      <w:pPr>
        <w:jc w:val="center"/>
        <w:rPr>
          <w:b/>
          <w:u w:val="single"/>
          <w:lang w:val="en-GB"/>
        </w:rPr>
      </w:pPr>
    </w:p>
    <w:p w:rsidR="00D16636" w:rsidRDefault="000A1668" w:rsidP="009C5D68">
      <w:pPr>
        <w:jc w:val="center"/>
      </w:pPr>
      <w:r w:rsidRPr="000A1668">
        <w:rPr>
          <w:noProof/>
        </w:rPr>
        <w:pict>
          <v:shapetype id="_x0000_t202" coordsize="21600,21600" o:spt="202" path="m,l,21600r21600,l21600,xe">
            <v:stroke joinstyle="miter"/>
            <v:path gradientshapeok="t" o:connecttype="rect"/>
          </v:shapetype>
          <v:shape id="_x0000_s1059" type="#_x0000_t202" style="position:absolute;left:0;text-align:left;margin-left:351.5pt;margin-top:692.95pt;width:171pt;height:18pt;z-index:251656704" stroked="f">
            <v:fill opacity="0"/>
            <v:textbox>
              <w:txbxContent>
                <w:p w:rsidR="00F97BB1" w:rsidRPr="00441BB2" w:rsidRDefault="00F97BB1" w:rsidP="00D16636">
                  <w:pPr>
                    <w:rPr>
                      <w:sz w:val="22"/>
                      <w:szCs w:val="22"/>
                      <w:lang w:val="en-GB"/>
                    </w:rPr>
                  </w:pPr>
                  <w:r w:rsidRPr="00441BB2">
                    <w:rPr>
                      <w:sz w:val="20"/>
                      <w:szCs w:val="20"/>
                      <w:lang w:val="en-GB"/>
                    </w:rPr>
                    <w:t>Registered Charity No.</w:t>
                  </w:r>
                  <w:r w:rsidRPr="00441BB2">
                    <w:rPr>
                      <w:sz w:val="22"/>
                      <w:szCs w:val="22"/>
                      <w:lang w:val="en-GB"/>
                    </w:rPr>
                    <w:t xml:space="preserve"> </w:t>
                  </w:r>
                  <w:r w:rsidRPr="00441BB2">
                    <w:rPr>
                      <w:sz w:val="20"/>
                      <w:szCs w:val="20"/>
                      <w:lang w:val="en-GB"/>
                    </w:rPr>
                    <w:t>1105769</w:t>
                  </w:r>
                  <w:r w:rsidRPr="00441BB2">
                    <w:rPr>
                      <w:sz w:val="22"/>
                      <w:szCs w:val="22"/>
                      <w:lang w:val="en-GB"/>
                    </w:rPr>
                    <w:t xml:space="preserve"> </w:t>
                  </w:r>
                </w:p>
              </w:txbxContent>
            </v:textbox>
          </v:shape>
        </w:pict>
      </w:r>
      <w:r w:rsidR="000554A1">
        <w:rPr>
          <w:b/>
          <w:u w:val="single"/>
          <w:lang w:val="en-GB"/>
        </w:rPr>
        <w:t xml:space="preserve"> </w:t>
      </w:r>
    </w:p>
    <w:sectPr w:rsidR="00D16636" w:rsidSect="00BA5893">
      <w:pgSz w:w="12240" w:h="15840"/>
      <w:pgMar w:top="720" w:right="720" w:bottom="720" w:left="720" w:header="357" w:footer="709" w:gutter="0"/>
      <w:cols w:space="21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BB1" w:rsidRDefault="00F97BB1">
      <w:r>
        <w:separator/>
      </w:r>
    </w:p>
  </w:endnote>
  <w:endnote w:type="continuationSeparator" w:id="0">
    <w:p w:rsidR="00F97BB1" w:rsidRDefault="00F97B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BB1" w:rsidRDefault="00F97BB1">
      <w:r>
        <w:separator/>
      </w:r>
    </w:p>
  </w:footnote>
  <w:footnote w:type="continuationSeparator" w:id="0">
    <w:p w:rsidR="00F97BB1" w:rsidRDefault="00F97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9336D"/>
    <w:multiLevelType w:val="hybridMultilevel"/>
    <w:tmpl w:val="4836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B6696"/>
    <w:multiLevelType w:val="hybridMultilevel"/>
    <w:tmpl w:val="ABF201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02A84"/>
    <w:rsid w:val="000328AF"/>
    <w:rsid w:val="000554A1"/>
    <w:rsid w:val="00077DFF"/>
    <w:rsid w:val="000A1668"/>
    <w:rsid w:val="0012264B"/>
    <w:rsid w:val="0013708D"/>
    <w:rsid w:val="00141CC9"/>
    <w:rsid w:val="00156733"/>
    <w:rsid w:val="001A300B"/>
    <w:rsid w:val="001A53E1"/>
    <w:rsid w:val="001B4E9F"/>
    <w:rsid w:val="001C63AF"/>
    <w:rsid w:val="001D4FE4"/>
    <w:rsid w:val="001D73FC"/>
    <w:rsid w:val="002151DC"/>
    <w:rsid w:val="00217338"/>
    <w:rsid w:val="002505E3"/>
    <w:rsid w:val="00276E08"/>
    <w:rsid w:val="00296316"/>
    <w:rsid w:val="002C647A"/>
    <w:rsid w:val="002F53F3"/>
    <w:rsid w:val="00310AD5"/>
    <w:rsid w:val="00315865"/>
    <w:rsid w:val="0031595F"/>
    <w:rsid w:val="0032107E"/>
    <w:rsid w:val="00332A5B"/>
    <w:rsid w:val="003938D6"/>
    <w:rsid w:val="0041435F"/>
    <w:rsid w:val="00422603"/>
    <w:rsid w:val="004240AB"/>
    <w:rsid w:val="00442F28"/>
    <w:rsid w:val="0045172E"/>
    <w:rsid w:val="004849FC"/>
    <w:rsid w:val="004F37C4"/>
    <w:rsid w:val="00517FAA"/>
    <w:rsid w:val="00527DDF"/>
    <w:rsid w:val="00541249"/>
    <w:rsid w:val="00546164"/>
    <w:rsid w:val="00565BF2"/>
    <w:rsid w:val="005C766A"/>
    <w:rsid w:val="005D2C70"/>
    <w:rsid w:val="00605385"/>
    <w:rsid w:val="00626DF9"/>
    <w:rsid w:val="00633B46"/>
    <w:rsid w:val="00660CA6"/>
    <w:rsid w:val="006A5E9B"/>
    <w:rsid w:val="006D4643"/>
    <w:rsid w:val="006F608B"/>
    <w:rsid w:val="00704552"/>
    <w:rsid w:val="00743BAE"/>
    <w:rsid w:val="007454D1"/>
    <w:rsid w:val="0075221D"/>
    <w:rsid w:val="007D4963"/>
    <w:rsid w:val="008021CF"/>
    <w:rsid w:val="00845151"/>
    <w:rsid w:val="00867838"/>
    <w:rsid w:val="00880E4C"/>
    <w:rsid w:val="008A1F17"/>
    <w:rsid w:val="008C362D"/>
    <w:rsid w:val="009C5D68"/>
    <w:rsid w:val="00A03409"/>
    <w:rsid w:val="00A07FCA"/>
    <w:rsid w:val="00A52AF2"/>
    <w:rsid w:val="00A80476"/>
    <w:rsid w:val="00AE24AE"/>
    <w:rsid w:val="00B205D3"/>
    <w:rsid w:val="00B25B4F"/>
    <w:rsid w:val="00B3496E"/>
    <w:rsid w:val="00B44180"/>
    <w:rsid w:val="00B476CF"/>
    <w:rsid w:val="00B5429D"/>
    <w:rsid w:val="00B650FF"/>
    <w:rsid w:val="00B9112B"/>
    <w:rsid w:val="00B91E3C"/>
    <w:rsid w:val="00B976A2"/>
    <w:rsid w:val="00BA5893"/>
    <w:rsid w:val="00BE4362"/>
    <w:rsid w:val="00C029AE"/>
    <w:rsid w:val="00C15CFB"/>
    <w:rsid w:val="00C46EED"/>
    <w:rsid w:val="00C5120A"/>
    <w:rsid w:val="00C83821"/>
    <w:rsid w:val="00C8513C"/>
    <w:rsid w:val="00CA6E40"/>
    <w:rsid w:val="00CD21A1"/>
    <w:rsid w:val="00CF2A39"/>
    <w:rsid w:val="00D16636"/>
    <w:rsid w:val="00D5105B"/>
    <w:rsid w:val="00D7124C"/>
    <w:rsid w:val="00DA0389"/>
    <w:rsid w:val="00DA7664"/>
    <w:rsid w:val="00DF7B06"/>
    <w:rsid w:val="00E12050"/>
    <w:rsid w:val="00E43F8F"/>
    <w:rsid w:val="00E44C5C"/>
    <w:rsid w:val="00E57E4A"/>
    <w:rsid w:val="00E62045"/>
    <w:rsid w:val="00E80762"/>
    <w:rsid w:val="00EC08FC"/>
    <w:rsid w:val="00EF09D0"/>
    <w:rsid w:val="00F02A84"/>
    <w:rsid w:val="00F245B5"/>
    <w:rsid w:val="00F33CC0"/>
    <w:rsid w:val="00F852CD"/>
    <w:rsid w:val="00F97BB1"/>
    <w:rsid w:val="00FA5B6A"/>
    <w:rsid w:val="00FB12EC"/>
    <w:rsid w:val="00FF6C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180"/>
    <w:rPr>
      <w:rFonts w:ascii="Arial" w:hAnsi="Arial" w:cs="Arial"/>
      <w:sz w:val="24"/>
      <w:szCs w:val="24"/>
    </w:rPr>
  </w:style>
  <w:style w:type="paragraph" w:styleId="Heading1">
    <w:name w:val="heading 1"/>
    <w:basedOn w:val="Normal"/>
    <w:next w:val="Normal"/>
    <w:link w:val="Heading1Char"/>
    <w:qFormat/>
    <w:rsid w:val="00D16636"/>
    <w:pPr>
      <w:keepNext/>
      <w:outlineLvl w:val="0"/>
    </w:pPr>
    <w:rPr>
      <w:rFonts w:ascii="Gill Sans MT" w:hAnsi="Gill Sans MT" w:cs="Times New Roman"/>
      <w:b/>
      <w:bCs/>
      <w:szCs w:val="20"/>
      <w:lang w:val="en-GB"/>
    </w:rPr>
  </w:style>
  <w:style w:type="paragraph" w:styleId="Heading2">
    <w:name w:val="heading 2"/>
    <w:basedOn w:val="Normal"/>
    <w:next w:val="Normal"/>
    <w:link w:val="Heading2Char"/>
    <w:qFormat/>
    <w:rsid w:val="00D16636"/>
    <w:pPr>
      <w:keepNext/>
      <w:jc w:val="center"/>
      <w:outlineLvl w:val="1"/>
    </w:pPr>
    <w:rPr>
      <w:rFonts w:cs="Times New Roman"/>
      <w:b/>
      <w:sz w:val="28"/>
      <w:szCs w:val="20"/>
      <w:u w:val="single"/>
      <w:lang w:val="en-GB"/>
    </w:rPr>
  </w:style>
  <w:style w:type="paragraph" w:styleId="Heading7">
    <w:name w:val="heading 7"/>
    <w:basedOn w:val="Normal"/>
    <w:next w:val="Normal"/>
    <w:link w:val="Heading7Char"/>
    <w:semiHidden/>
    <w:unhideWhenUsed/>
    <w:qFormat/>
    <w:rsid w:val="00E80762"/>
    <w:pPr>
      <w:spacing w:before="240" w:after="60"/>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FAA"/>
    <w:pPr>
      <w:tabs>
        <w:tab w:val="center" w:pos="4320"/>
        <w:tab w:val="right" w:pos="8640"/>
      </w:tabs>
    </w:pPr>
  </w:style>
  <w:style w:type="paragraph" w:styleId="Footer">
    <w:name w:val="footer"/>
    <w:basedOn w:val="Normal"/>
    <w:rsid w:val="00517FAA"/>
    <w:pPr>
      <w:tabs>
        <w:tab w:val="center" w:pos="4320"/>
        <w:tab w:val="right" w:pos="8640"/>
      </w:tabs>
    </w:pPr>
  </w:style>
  <w:style w:type="paragraph" w:styleId="BodyText">
    <w:name w:val="Body Text"/>
    <w:basedOn w:val="Normal"/>
    <w:link w:val="BodyTextChar"/>
    <w:rsid w:val="00D16636"/>
    <w:rPr>
      <w:rFonts w:ascii="Times New Roman" w:hAnsi="Times New Roman" w:cs="Times New Roman"/>
      <w:szCs w:val="20"/>
      <w:lang w:val="en-GB"/>
    </w:rPr>
  </w:style>
  <w:style w:type="character" w:customStyle="1" w:styleId="BodyTextChar">
    <w:name w:val="Body Text Char"/>
    <w:basedOn w:val="DefaultParagraphFont"/>
    <w:link w:val="BodyText"/>
    <w:rsid w:val="00D16636"/>
    <w:rPr>
      <w:sz w:val="24"/>
      <w:lang w:val="en-GB"/>
    </w:rPr>
  </w:style>
  <w:style w:type="character" w:customStyle="1" w:styleId="Heading1Char">
    <w:name w:val="Heading 1 Char"/>
    <w:basedOn w:val="DefaultParagraphFont"/>
    <w:link w:val="Heading1"/>
    <w:rsid w:val="00D16636"/>
    <w:rPr>
      <w:rFonts w:ascii="Gill Sans MT" w:hAnsi="Gill Sans MT"/>
      <w:b/>
      <w:bCs/>
      <w:sz w:val="24"/>
      <w:lang w:val="en-GB"/>
    </w:rPr>
  </w:style>
  <w:style w:type="character" w:customStyle="1" w:styleId="Heading2Char">
    <w:name w:val="Heading 2 Char"/>
    <w:basedOn w:val="DefaultParagraphFont"/>
    <w:link w:val="Heading2"/>
    <w:rsid w:val="00D16636"/>
    <w:rPr>
      <w:rFonts w:ascii="Arial" w:hAnsi="Arial"/>
      <w:b/>
      <w:sz w:val="28"/>
      <w:u w:val="single"/>
      <w:lang w:val="en-GB"/>
    </w:rPr>
  </w:style>
  <w:style w:type="character" w:customStyle="1" w:styleId="Heading7Char">
    <w:name w:val="Heading 7 Char"/>
    <w:basedOn w:val="DefaultParagraphFont"/>
    <w:link w:val="Heading7"/>
    <w:semiHidden/>
    <w:rsid w:val="00E80762"/>
    <w:rPr>
      <w:rFonts w:ascii="Calibri" w:eastAsia="Times New Roman" w:hAnsi="Calibri" w:cs="Times New Roman"/>
      <w:sz w:val="24"/>
      <w:szCs w:val="24"/>
    </w:rPr>
  </w:style>
  <w:style w:type="paragraph" w:styleId="BalloonText">
    <w:name w:val="Balloon Text"/>
    <w:basedOn w:val="Normal"/>
    <w:link w:val="BalloonTextChar"/>
    <w:rsid w:val="00541249"/>
    <w:rPr>
      <w:rFonts w:ascii="Tahoma" w:hAnsi="Tahoma" w:cs="Tahoma"/>
      <w:sz w:val="16"/>
      <w:szCs w:val="16"/>
    </w:rPr>
  </w:style>
  <w:style w:type="character" w:customStyle="1" w:styleId="BalloonTextChar">
    <w:name w:val="Balloon Text Char"/>
    <w:basedOn w:val="DefaultParagraphFont"/>
    <w:link w:val="BalloonText"/>
    <w:rsid w:val="00541249"/>
    <w:rPr>
      <w:rFonts w:ascii="Tahoma" w:hAnsi="Tahoma" w:cs="Tahoma"/>
      <w:sz w:val="16"/>
      <w:szCs w:val="16"/>
    </w:rPr>
  </w:style>
  <w:style w:type="paragraph" w:styleId="ListParagraph">
    <w:name w:val="List Paragraph"/>
    <w:basedOn w:val="Normal"/>
    <w:uiPriority w:val="34"/>
    <w:qFormat/>
    <w:rsid w:val="00315865"/>
    <w:pPr>
      <w:ind w:left="720"/>
      <w:contextualSpacing/>
    </w:pPr>
  </w:style>
  <w:style w:type="character" w:styleId="Hyperlink">
    <w:name w:val="Hyperlink"/>
    <w:basedOn w:val="DefaultParagraphFont"/>
    <w:rsid w:val="00F97BB1"/>
    <w:rPr>
      <w:color w:val="0000FF" w:themeColor="hyperlink"/>
      <w:u w:val="single"/>
    </w:rPr>
  </w:style>
  <w:style w:type="character" w:styleId="HTMLCite">
    <w:name w:val="HTML Cite"/>
    <w:basedOn w:val="DefaultParagraphFont"/>
    <w:uiPriority w:val="99"/>
    <w:unhideWhenUsed/>
    <w:rsid w:val="00A07FC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91D3-1555-436F-94B4-763ECF33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Customer Service Assistant</vt:lpstr>
    </vt:vector>
  </TitlesOfParts>
  <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Assistant</dc:title>
  <dc:creator>Vanda Groves</dc:creator>
  <cp:lastModifiedBy>jbevan</cp:lastModifiedBy>
  <cp:revision>2</cp:revision>
  <cp:lastPrinted>2013-02-26T09:29:00Z</cp:lastPrinted>
  <dcterms:created xsi:type="dcterms:W3CDTF">2017-10-18T11:03:00Z</dcterms:created>
  <dcterms:modified xsi:type="dcterms:W3CDTF">2017-10-18T11:03:00Z</dcterms:modified>
</cp:coreProperties>
</file>