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6A9" w:rsidRDefault="003526A9" w:rsidP="00807C0F">
      <w:pPr>
        <w:spacing w:after="0" w:line="240" w:lineRule="auto"/>
        <w:jc w:val="both"/>
        <w:rPr>
          <w:rFonts w:ascii="Arial" w:hAnsi="Arial" w:cs="Arial"/>
          <w:b/>
          <w:bCs/>
        </w:rPr>
      </w:pPr>
    </w:p>
    <w:p w:rsidR="003526A9" w:rsidRDefault="003526A9" w:rsidP="00796889">
      <w:pPr>
        <w:rPr>
          <w:rFonts w:ascii="Verdana" w:hAnsi="Verdana"/>
        </w:rPr>
      </w:pPr>
      <w:r>
        <w:rPr>
          <w:rFonts w:ascii="Verdana" w:hAnsi="Verdana"/>
        </w:rPr>
        <w:t xml:space="preserve">Age UK Southampton </w:t>
      </w:r>
      <w:r w:rsidR="00B55621">
        <w:rPr>
          <w:rFonts w:ascii="Verdana" w:hAnsi="Verdana"/>
        </w:rPr>
        <w:t xml:space="preserve">- </w:t>
      </w:r>
      <w:r>
        <w:rPr>
          <w:rFonts w:ascii="Verdana" w:hAnsi="Verdana"/>
        </w:rPr>
        <w:t xml:space="preserve">Fundraising Complaints </w:t>
      </w:r>
    </w:p>
    <w:p w:rsidR="003526A9" w:rsidRDefault="003526A9" w:rsidP="003526A9">
      <w:pPr>
        <w:jc w:val="center"/>
        <w:rPr>
          <w:rFonts w:ascii="Verdana" w:hAnsi="Verdana"/>
        </w:rPr>
      </w:pPr>
    </w:p>
    <w:p w:rsidR="003526A9" w:rsidRDefault="003526A9" w:rsidP="003526A9">
      <w:pPr>
        <w:jc w:val="center"/>
        <w:rPr>
          <w:rFonts w:ascii="Verdana" w:hAnsi="Verdana"/>
        </w:rPr>
      </w:pPr>
    </w:p>
    <w:p w:rsidR="003526A9" w:rsidRDefault="003526A9" w:rsidP="003526A9">
      <w:pPr>
        <w:rPr>
          <w:rFonts w:ascii="Verdana" w:hAnsi="Verdana"/>
        </w:rPr>
      </w:pPr>
      <w:r>
        <w:rPr>
          <w:rFonts w:ascii="Verdana" w:hAnsi="Verdana"/>
        </w:rPr>
        <w:t>Stage 1</w:t>
      </w:r>
    </w:p>
    <w:p w:rsidR="003526A9" w:rsidRDefault="003526A9" w:rsidP="003526A9">
      <w:pPr>
        <w:rPr>
          <w:rFonts w:ascii="Verdana" w:hAnsi="Verdana"/>
        </w:rPr>
      </w:pPr>
      <w:r>
        <w:rPr>
          <w:rFonts w:ascii="Verdana" w:hAnsi="Verdana"/>
        </w:rPr>
        <w:t>You may send your complaints to us in any of the following ways:</w:t>
      </w:r>
    </w:p>
    <w:p w:rsidR="003526A9" w:rsidRDefault="003526A9" w:rsidP="003526A9">
      <w:pPr>
        <w:rPr>
          <w:rFonts w:ascii="Verdana" w:hAnsi="Verdana"/>
        </w:rPr>
      </w:pPr>
      <w:r>
        <w:rPr>
          <w:rFonts w:ascii="Verdana" w:hAnsi="Verdana"/>
        </w:rPr>
        <w:t>Telephone: Call Peter Bennie Chief Officer on 02380 368636</w:t>
      </w:r>
    </w:p>
    <w:p w:rsidR="003526A9" w:rsidRDefault="003526A9" w:rsidP="003526A9">
      <w:pPr>
        <w:rPr>
          <w:rFonts w:ascii="Verdana" w:hAnsi="Verdana"/>
        </w:rPr>
      </w:pPr>
      <w:r>
        <w:rPr>
          <w:rFonts w:ascii="Verdana" w:hAnsi="Verdana"/>
        </w:rPr>
        <w:t xml:space="preserve">Email: </w:t>
      </w:r>
      <w:hyperlink r:id="rId8" w:history="1">
        <w:r>
          <w:rPr>
            <w:rStyle w:val="Hyperlink"/>
            <w:rFonts w:ascii="Verdana" w:hAnsi="Verdana"/>
          </w:rPr>
          <w:t>Peter.Bennie@ageuksouthampton.org.uk</w:t>
        </w:r>
      </w:hyperlink>
    </w:p>
    <w:p w:rsidR="003526A9" w:rsidRDefault="003526A9" w:rsidP="003526A9">
      <w:pPr>
        <w:rPr>
          <w:rFonts w:ascii="Verdana" w:hAnsi="Verdana"/>
        </w:rPr>
      </w:pPr>
      <w:r>
        <w:rPr>
          <w:rFonts w:ascii="Verdana" w:hAnsi="Verdana"/>
        </w:rPr>
        <w:t>In writing: Peter Bennie Chief Officer, etc</w:t>
      </w:r>
    </w:p>
    <w:p w:rsidR="003526A9" w:rsidRDefault="003526A9" w:rsidP="003526A9">
      <w:pPr>
        <w:rPr>
          <w:rFonts w:ascii="Verdana" w:hAnsi="Verdana"/>
        </w:rPr>
      </w:pPr>
      <w:r>
        <w:rPr>
          <w:rFonts w:ascii="Verdana" w:hAnsi="Verdana"/>
        </w:rPr>
        <w:t>Stage 2</w:t>
      </w:r>
    </w:p>
    <w:p w:rsidR="003526A9" w:rsidRDefault="003526A9" w:rsidP="003526A9">
      <w:pPr>
        <w:rPr>
          <w:rFonts w:ascii="Verdana" w:hAnsi="Verdana"/>
        </w:rPr>
      </w:pPr>
      <w:r>
        <w:rPr>
          <w:rFonts w:ascii="Verdana" w:hAnsi="Verdana"/>
        </w:rPr>
        <w:t>If you are not satisfied with our response please inform the Chief Officer who will ensure your complaint is passed to the Chair of Trustees</w:t>
      </w:r>
    </w:p>
    <w:p w:rsidR="003526A9" w:rsidRDefault="003526A9" w:rsidP="003526A9">
      <w:pPr>
        <w:rPr>
          <w:rFonts w:ascii="Verdana" w:hAnsi="Verdana"/>
        </w:rPr>
      </w:pPr>
      <w:r>
        <w:rPr>
          <w:rFonts w:ascii="Verdana" w:hAnsi="Verdana"/>
        </w:rPr>
        <w:t>Stage 3</w:t>
      </w:r>
    </w:p>
    <w:p w:rsidR="003526A9" w:rsidRDefault="003526A9" w:rsidP="003526A9">
      <w:pPr>
        <w:rPr>
          <w:rFonts w:ascii="Verdana" w:hAnsi="Verdana"/>
        </w:rPr>
      </w:pPr>
      <w:r>
        <w:rPr>
          <w:rFonts w:ascii="Verdana" w:hAnsi="Verdana"/>
        </w:rPr>
        <w:t>In the event you remain dissatisfied with the response you have received you are entitled to take your complaint to the Fundraising Regulator. This is an independent body that works to ensure that charities raising money from the public do so honestly and properly.</w:t>
      </w:r>
    </w:p>
    <w:p w:rsidR="003526A9" w:rsidRDefault="003526A9" w:rsidP="003526A9">
      <w:pPr>
        <w:rPr>
          <w:rFonts w:ascii="Verdana" w:hAnsi="Verdana"/>
        </w:rPr>
      </w:pPr>
      <w:r>
        <w:rPr>
          <w:rFonts w:ascii="Verdana" w:hAnsi="Verdana"/>
        </w:rPr>
        <w:t>T</w:t>
      </w:r>
      <w:bookmarkStart w:id="0" w:name="_GoBack"/>
      <w:bookmarkEnd w:id="0"/>
      <w:r>
        <w:rPr>
          <w:rFonts w:ascii="Verdana" w:hAnsi="Verdana"/>
        </w:rPr>
        <w:t>heir contact details are:</w:t>
      </w:r>
    </w:p>
    <w:p w:rsidR="003526A9" w:rsidRDefault="003526A9" w:rsidP="003526A9">
      <w:pPr>
        <w:rPr>
          <w:rFonts w:ascii="Verdana" w:hAnsi="Verdana"/>
        </w:rPr>
      </w:pPr>
      <w:r>
        <w:rPr>
          <w:rFonts w:ascii="Verdana" w:hAnsi="Verdana"/>
        </w:rPr>
        <w:t>Fundraising Regulator, 2</w:t>
      </w:r>
      <w:r>
        <w:rPr>
          <w:rFonts w:ascii="Verdana" w:hAnsi="Verdana"/>
          <w:vertAlign w:val="superscript"/>
        </w:rPr>
        <w:t>nd</w:t>
      </w:r>
      <w:r>
        <w:rPr>
          <w:rFonts w:ascii="Verdana" w:hAnsi="Verdana"/>
        </w:rPr>
        <w:t xml:space="preserve"> Floor, CNN Mezzanine Building, 49-51 East Road, London, N16AH.</w:t>
      </w:r>
    </w:p>
    <w:p w:rsidR="003526A9" w:rsidRDefault="003526A9" w:rsidP="003526A9">
      <w:pPr>
        <w:rPr>
          <w:rFonts w:ascii="Verdana" w:hAnsi="Verdana"/>
        </w:rPr>
      </w:pPr>
      <w:proofErr w:type="gramStart"/>
      <w:r>
        <w:rPr>
          <w:rFonts w:ascii="Verdana" w:hAnsi="Verdana"/>
        </w:rPr>
        <w:t>Telephone :</w:t>
      </w:r>
      <w:proofErr w:type="gramEnd"/>
      <w:r>
        <w:rPr>
          <w:rFonts w:ascii="Verdana" w:hAnsi="Verdana"/>
        </w:rPr>
        <w:t xml:space="preserve"> 0300 999 3407</w:t>
      </w:r>
    </w:p>
    <w:p w:rsidR="003526A9" w:rsidRDefault="003526A9" w:rsidP="003526A9">
      <w:pPr>
        <w:rPr>
          <w:rFonts w:ascii="Verdana" w:hAnsi="Verdana"/>
        </w:rPr>
      </w:pPr>
      <w:r>
        <w:rPr>
          <w:rFonts w:ascii="Verdana" w:hAnsi="Verdana"/>
        </w:rPr>
        <w:t xml:space="preserve">Email: </w:t>
      </w:r>
      <w:hyperlink r:id="rId9" w:history="1">
        <w:r>
          <w:rPr>
            <w:rStyle w:val="Hyperlink"/>
            <w:rFonts w:ascii="Verdana" w:hAnsi="Verdana"/>
          </w:rPr>
          <w:t>enquiries@fundraisingregulator.or.uk</w:t>
        </w:r>
      </w:hyperlink>
      <w:r>
        <w:rPr>
          <w:rFonts w:ascii="Verdana" w:hAnsi="Verdana"/>
        </w:rPr>
        <w:t xml:space="preserve"> </w:t>
      </w:r>
    </w:p>
    <w:p w:rsidR="003526A9" w:rsidRDefault="003526A9" w:rsidP="003526A9">
      <w:pPr>
        <w:rPr>
          <w:rFonts w:ascii="Verdana" w:hAnsi="Verdana"/>
        </w:rPr>
      </w:pPr>
      <w:r>
        <w:rPr>
          <w:rFonts w:ascii="Verdana" w:hAnsi="Verdana"/>
        </w:rPr>
        <w:t xml:space="preserve">Website: </w:t>
      </w:r>
      <w:hyperlink r:id="rId10" w:history="1">
        <w:r>
          <w:rPr>
            <w:rStyle w:val="Hyperlink"/>
            <w:rFonts w:ascii="Verdana" w:hAnsi="Verdana"/>
          </w:rPr>
          <w:t>https://www.fundraising</w:t>
        </w:r>
      </w:hyperlink>
      <w:r>
        <w:rPr>
          <w:rFonts w:ascii="Verdana" w:hAnsi="Verdana"/>
        </w:rPr>
        <w:t xml:space="preserve">regulator.org.uk/   </w:t>
      </w:r>
    </w:p>
    <w:p w:rsidR="003526A9" w:rsidRDefault="003526A9" w:rsidP="003526A9">
      <w:pPr>
        <w:rPr>
          <w:rFonts w:ascii="Verdana" w:hAnsi="Verdana"/>
        </w:rPr>
      </w:pPr>
    </w:p>
    <w:p w:rsidR="003526A9" w:rsidRPr="003526A9" w:rsidRDefault="003526A9" w:rsidP="00807C0F">
      <w:pPr>
        <w:spacing w:after="0" w:line="240" w:lineRule="auto"/>
        <w:jc w:val="both"/>
        <w:rPr>
          <w:rFonts w:ascii="Arial" w:hAnsi="Arial" w:cs="Arial"/>
          <w:b/>
          <w:bCs/>
        </w:rPr>
      </w:pPr>
    </w:p>
    <w:sectPr w:rsidR="003526A9" w:rsidRPr="003526A9">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03F" w:rsidRDefault="000F103F" w:rsidP="00807C0F">
      <w:pPr>
        <w:spacing w:after="0" w:line="240" w:lineRule="auto"/>
      </w:pPr>
      <w:r>
        <w:separator/>
      </w:r>
    </w:p>
  </w:endnote>
  <w:endnote w:type="continuationSeparator" w:id="0">
    <w:p w:rsidR="000F103F" w:rsidRDefault="000F103F" w:rsidP="00807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03F" w:rsidRDefault="000F103F" w:rsidP="00807C0F">
      <w:pPr>
        <w:spacing w:after="0" w:line="240" w:lineRule="auto"/>
      </w:pPr>
      <w:r>
        <w:separator/>
      </w:r>
    </w:p>
  </w:footnote>
  <w:footnote w:type="continuationSeparator" w:id="0">
    <w:p w:rsidR="000F103F" w:rsidRDefault="000F103F" w:rsidP="00807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0F" w:rsidRDefault="00807C0F">
    <w:pPr>
      <w:pStyle w:val="Header"/>
    </w:pPr>
    <w:r>
      <w:rPr>
        <w:noProof/>
      </w:rPr>
      <w:drawing>
        <wp:inline distT="0" distB="0" distL="0" distR="0" wp14:anchorId="2C985C7C" wp14:editId="6C20BC50">
          <wp:extent cx="3124200" cy="1231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24200" cy="1231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A7DD2"/>
    <w:multiLevelType w:val="hybridMultilevel"/>
    <w:tmpl w:val="8CC8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96"/>
    <w:rsid w:val="00031022"/>
    <w:rsid w:val="000E0CEC"/>
    <w:rsid w:val="000E49A9"/>
    <w:rsid w:val="000F103F"/>
    <w:rsid w:val="001B7BA2"/>
    <w:rsid w:val="001C1FA3"/>
    <w:rsid w:val="002C7245"/>
    <w:rsid w:val="003526A9"/>
    <w:rsid w:val="004106CD"/>
    <w:rsid w:val="00441BCA"/>
    <w:rsid w:val="004626DE"/>
    <w:rsid w:val="0058617C"/>
    <w:rsid w:val="00632CCD"/>
    <w:rsid w:val="00743277"/>
    <w:rsid w:val="00796889"/>
    <w:rsid w:val="00807C0F"/>
    <w:rsid w:val="008E1D39"/>
    <w:rsid w:val="00917FED"/>
    <w:rsid w:val="009B270F"/>
    <w:rsid w:val="00A16146"/>
    <w:rsid w:val="00A46439"/>
    <w:rsid w:val="00A475D6"/>
    <w:rsid w:val="00A93E8E"/>
    <w:rsid w:val="00AE5DA0"/>
    <w:rsid w:val="00B55621"/>
    <w:rsid w:val="00BB4263"/>
    <w:rsid w:val="00BB5B1C"/>
    <w:rsid w:val="00BC2C43"/>
    <w:rsid w:val="00CC4FED"/>
    <w:rsid w:val="00CD27F9"/>
    <w:rsid w:val="00D36CD6"/>
    <w:rsid w:val="00D55073"/>
    <w:rsid w:val="00D667F7"/>
    <w:rsid w:val="00E0275C"/>
    <w:rsid w:val="00E47E96"/>
    <w:rsid w:val="00EE320D"/>
    <w:rsid w:val="00EF0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96"/>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75C"/>
    <w:pPr>
      <w:spacing w:after="160" w:line="259" w:lineRule="auto"/>
      <w:ind w:left="720"/>
      <w:contextualSpacing/>
    </w:pPr>
    <w:rPr>
      <w:rFonts w:eastAsiaTheme="minorHAnsi"/>
      <w:lang w:eastAsia="en-US"/>
    </w:rPr>
  </w:style>
  <w:style w:type="paragraph" w:styleId="Header">
    <w:name w:val="header"/>
    <w:basedOn w:val="Normal"/>
    <w:link w:val="HeaderChar"/>
    <w:uiPriority w:val="99"/>
    <w:unhideWhenUsed/>
    <w:rsid w:val="00807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C0F"/>
    <w:rPr>
      <w:rFonts w:eastAsiaTheme="minorEastAsia"/>
      <w:lang w:eastAsia="en-GB"/>
    </w:rPr>
  </w:style>
  <w:style w:type="paragraph" w:styleId="Footer">
    <w:name w:val="footer"/>
    <w:basedOn w:val="Normal"/>
    <w:link w:val="FooterChar"/>
    <w:uiPriority w:val="99"/>
    <w:unhideWhenUsed/>
    <w:rsid w:val="00807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C0F"/>
    <w:rPr>
      <w:rFonts w:eastAsiaTheme="minorEastAsia"/>
      <w:lang w:eastAsia="en-GB"/>
    </w:rPr>
  </w:style>
  <w:style w:type="paragraph" w:styleId="BalloonText">
    <w:name w:val="Balloon Text"/>
    <w:basedOn w:val="Normal"/>
    <w:link w:val="BalloonTextChar"/>
    <w:uiPriority w:val="99"/>
    <w:semiHidden/>
    <w:unhideWhenUsed/>
    <w:rsid w:val="00743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277"/>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0E0CEC"/>
    <w:rPr>
      <w:sz w:val="16"/>
      <w:szCs w:val="16"/>
    </w:rPr>
  </w:style>
  <w:style w:type="paragraph" w:styleId="CommentText">
    <w:name w:val="annotation text"/>
    <w:basedOn w:val="Normal"/>
    <w:link w:val="CommentTextChar"/>
    <w:uiPriority w:val="99"/>
    <w:semiHidden/>
    <w:unhideWhenUsed/>
    <w:rsid w:val="000E0CEC"/>
    <w:pPr>
      <w:spacing w:line="240" w:lineRule="auto"/>
    </w:pPr>
    <w:rPr>
      <w:sz w:val="20"/>
      <w:szCs w:val="20"/>
    </w:rPr>
  </w:style>
  <w:style w:type="character" w:customStyle="1" w:styleId="CommentTextChar">
    <w:name w:val="Comment Text Char"/>
    <w:basedOn w:val="DefaultParagraphFont"/>
    <w:link w:val="CommentText"/>
    <w:uiPriority w:val="99"/>
    <w:semiHidden/>
    <w:rsid w:val="000E0CEC"/>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E0CEC"/>
    <w:rPr>
      <w:b/>
      <w:bCs/>
    </w:rPr>
  </w:style>
  <w:style w:type="character" w:customStyle="1" w:styleId="CommentSubjectChar">
    <w:name w:val="Comment Subject Char"/>
    <w:basedOn w:val="CommentTextChar"/>
    <w:link w:val="CommentSubject"/>
    <w:uiPriority w:val="99"/>
    <w:semiHidden/>
    <w:rsid w:val="000E0CEC"/>
    <w:rPr>
      <w:rFonts w:eastAsiaTheme="minorEastAsia"/>
      <w:b/>
      <w:bCs/>
      <w:sz w:val="20"/>
      <w:szCs w:val="20"/>
      <w:lang w:eastAsia="en-GB"/>
    </w:rPr>
  </w:style>
  <w:style w:type="character" w:styleId="Hyperlink">
    <w:name w:val="Hyperlink"/>
    <w:basedOn w:val="DefaultParagraphFont"/>
    <w:uiPriority w:val="99"/>
    <w:unhideWhenUsed/>
    <w:rsid w:val="003526A9"/>
    <w:rPr>
      <w:color w:val="0563C1" w:themeColor="hyperlink"/>
      <w:u w:val="single"/>
    </w:rPr>
  </w:style>
  <w:style w:type="character" w:customStyle="1" w:styleId="UnresolvedMention">
    <w:name w:val="Unresolved Mention"/>
    <w:basedOn w:val="DefaultParagraphFont"/>
    <w:uiPriority w:val="99"/>
    <w:semiHidden/>
    <w:unhideWhenUsed/>
    <w:rsid w:val="003526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96"/>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75C"/>
    <w:pPr>
      <w:spacing w:after="160" w:line="259" w:lineRule="auto"/>
      <w:ind w:left="720"/>
      <w:contextualSpacing/>
    </w:pPr>
    <w:rPr>
      <w:rFonts w:eastAsiaTheme="minorHAnsi"/>
      <w:lang w:eastAsia="en-US"/>
    </w:rPr>
  </w:style>
  <w:style w:type="paragraph" w:styleId="Header">
    <w:name w:val="header"/>
    <w:basedOn w:val="Normal"/>
    <w:link w:val="HeaderChar"/>
    <w:uiPriority w:val="99"/>
    <w:unhideWhenUsed/>
    <w:rsid w:val="00807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C0F"/>
    <w:rPr>
      <w:rFonts w:eastAsiaTheme="minorEastAsia"/>
      <w:lang w:eastAsia="en-GB"/>
    </w:rPr>
  </w:style>
  <w:style w:type="paragraph" w:styleId="Footer">
    <w:name w:val="footer"/>
    <w:basedOn w:val="Normal"/>
    <w:link w:val="FooterChar"/>
    <w:uiPriority w:val="99"/>
    <w:unhideWhenUsed/>
    <w:rsid w:val="00807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C0F"/>
    <w:rPr>
      <w:rFonts w:eastAsiaTheme="minorEastAsia"/>
      <w:lang w:eastAsia="en-GB"/>
    </w:rPr>
  </w:style>
  <w:style w:type="paragraph" w:styleId="BalloonText">
    <w:name w:val="Balloon Text"/>
    <w:basedOn w:val="Normal"/>
    <w:link w:val="BalloonTextChar"/>
    <w:uiPriority w:val="99"/>
    <w:semiHidden/>
    <w:unhideWhenUsed/>
    <w:rsid w:val="00743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277"/>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0E0CEC"/>
    <w:rPr>
      <w:sz w:val="16"/>
      <w:szCs w:val="16"/>
    </w:rPr>
  </w:style>
  <w:style w:type="paragraph" w:styleId="CommentText">
    <w:name w:val="annotation text"/>
    <w:basedOn w:val="Normal"/>
    <w:link w:val="CommentTextChar"/>
    <w:uiPriority w:val="99"/>
    <w:semiHidden/>
    <w:unhideWhenUsed/>
    <w:rsid w:val="000E0CEC"/>
    <w:pPr>
      <w:spacing w:line="240" w:lineRule="auto"/>
    </w:pPr>
    <w:rPr>
      <w:sz w:val="20"/>
      <w:szCs w:val="20"/>
    </w:rPr>
  </w:style>
  <w:style w:type="character" w:customStyle="1" w:styleId="CommentTextChar">
    <w:name w:val="Comment Text Char"/>
    <w:basedOn w:val="DefaultParagraphFont"/>
    <w:link w:val="CommentText"/>
    <w:uiPriority w:val="99"/>
    <w:semiHidden/>
    <w:rsid w:val="000E0CEC"/>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E0CEC"/>
    <w:rPr>
      <w:b/>
      <w:bCs/>
    </w:rPr>
  </w:style>
  <w:style w:type="character" w:customStyle="1" w:styleId="CommentSubjectChar">
    <w:name w:val="Comment Subject Char"/>
    <w:basedOn w:val="CommentTextChar"/>
    <w:link w:val="CommentSubject"/>
    <w:uiPriority w:val="99"/>
    <w:semiHidden/>
    <w:rsid w:val="000E0CEC"/>
    <w:rPr>
      <w:rFonts w:eastAsiaTheme="minorEastAsia"/>
      <w:b/>
      <w:bCs/>
      <w:sz w:val="20"/>
      <w:szCs w:val="20"/>
      <w:lang w:eastAsia="en-GB"/>
    </w:rPr>
  </w:style>
  <w:style w:type="character" w:styleId="Hyperlink">
    <w:name w:val="Hyperlink"/>
    <w:basedOn w:val="DefaultParagraphFont"/>
    <w:uiPriority w:val="99"/>
    <w:unhideWhenUsed/>
    <w:rsid w:val="003526A9"/>
    <w:rPr>
      <w:color w:val="0563C1" w:themeColor="hyperlink"/>
      <w:u w:val="single"/>
    </w:rPr>
  </w:style>
  <w:style w:type="character" w:customStyle="1" w:styleId="UnresolvedMention">
    <w:name w:val="Unresolved Mention"/>
    <w:basedOn w:val="DefaultParagraphFont"/>
    <w:uiPriority w:val="99"/>
    <w:semiHidden/>
    <w:unhideWhenUsed/>
    <w:rsid w:val="00352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97081">
      <w:bodyDiv w:val="1"/>
      <w:marLeft w:val="0"/>
      <w:marRight w:val="0"/>
      <w:marTop w:val="0"/>
      <w:marBottom w:val="0"/>
      <w:divBdr>
        <w:top w:val="none" w:sz="0" w:space="0" w:color="auto"/>
        <w:left w:val="none" w:sz="0" w:space="0" w:color="auto"/>
        <w:bottom w:val="none" w:sz="0" w:space="0" w:color="auto"/>
        <w:right w:val="none" w:sz="0" w:space="0" w:color="auto"/>
      </w:divBdr>
    </w:div>
    <w:div w:id="1058816942">
      <w:bodyDiv w:val="1"/>
      <w:marLeft w:val="0"/>
      <w:marRight w:val="0"/>
      <w:marTop w:val="0"/>
      <w:marBottom w:val="0"/>
      <w:divBdr>
        <w:top w:val="none" w:sz="0" w:space="0" w:color="auto"/>
        <w:left w:val="none" w:sz="0" w:space="0" w:color="auto"/>
        <w:bottom w:val="none" w:sz="0" w:space="0" w:color="auto"/>
        <w:right w:val="none" w:sz="0" w:space="0" w:color="auto"/>
      </w:divBdr>
    </w:div>
    <w:div w:id="1348865902">
      <w:bodyDiv w:val="1"/>
      <w:marLeft w:val="0"/>
      <w:marRight w:val="0"/>
      <w:marTop w:val="0"/>
      <w:marBottom w:val="0"/>
      <w:divBdr>
        <w:top w:val="none" w:sz="0" w:space="0" w:color="auto"/>
        <w:left w:val="none" w:sz="0" w:space="0" w:color="auto"/>
        <w:bottom w:val="none" w:sz="0" w:space="0" w:color="auto"/>
        <w:right w:val="none" w:sz="0" w:space="0" w:color="auto"/>
      </w:divBdr>
      <w:divsChild>
        <w:div w:id="78983829">
          <w:marLeft w:val="0"/>
          <w:marRight w:val="0"/>
          <w:marTop w:val="0"/>
          <w:marBottom w:val="0"/>
          <w:divBdr>
            <w:top w:val="none" w:sz="0" w:space="0" w:color="auto"/>
            <w:left w:val="none" w:sz="0" w:space="0" w:color="auto"/>
            <w:bottom w:val="none" w:sz="0" w:space="0" w:color="auto"/>
            <w:right w:val="none" w:sz="0" w:space="0" w:color="auto"/>
          </w:divBdr>
        </w:div>
        <w:div w:id="402681122">
          <w:marLeft w:val="0"/>
          <w:marRight w:val="0"/>
          <w:marTop w:val="0"/>
          <w:marBottom w:val="0"/>
          <w:divBdr>
            <w:top w:val="none" w:sz="0" w:space="0" w:color="auto"/>
            <w:left w:val="none" w:sz="0" w:space="0" w:color="auto"/>
            <w:bottom w:val="none" w:sz="0" w:space="0" w:color="auto"/>
            <w:right w:val="none" w:sz="0" w:space="0" w:color="auto"/>
          </w:divBdr>
          <w:divsChild>
            <w:div w:id="1082215583">
              <w:marLeft w:val="0"/>
              <w:marRight w:val="0"/>
              <w:marTop w:val="0"/>
              <w:marBottom w:val="0"/>
              <w:divBdr>
                <w:top w:val="none" w:sz="0" w:space="0" w:color="auto"/>
                <w:left w:val="none" w:sz="0" w:space="0" w:color="auto"/>
                <w:bottom w:val="none" w:sz="0" w:space="0" w:color="auto"/>
                <w:right w:val="none" w:sz="0" w:space="0" w:color="auto"/>
              </w:divBdr>
              <w:divsChild>
                <w:div w:id="1287085451">
                  <w:marLeft w:val="0"/>
                  <w:marRight w:val="0"/>
                  <w:marTop w:val="0"/>
                  <w:marBottom w:val="0"/>
                  <w:divBdr>
                    <w:top w:val="none" w:sz="0" w:space="0" w:color="auto"/>
                    <w:left w:val="none" w:sz="0" w:space="0" w:color="auto"/>
                    <w:bottom w:val="none" w:sz="0" w:space="0" w:color="auto"/>
                    <w:right w:val="none" w:sz="0" w:space="0" w:color="auto"/>
                  </w:divBdr>
                  <w:divsChild>
                    <w:div w:id="158085475">
                      <w:marLeft w:val="0"/>
                      <w:marRight w:val="0"/>
                      <w:marTop w:val="0"/>
                      <w:marBottom w:val="1050"/>
                      <w:divBdr>
                        <w:top w:val="none" w:sz="0" w:space="0" w:color="auto"/>
                        <w:left w:val="none" w:sz="0" w:space="0" w:color="auto"/>
                        <w:bottom w:val="none" w:sz="0" w:space="0" w:color="auto"/>
                        <w:right w:val="none" w:sz="0" w:space="0" w:color="auto"/>
                      </w:divBdr>
                      <w:divsChild>
                        <w:div w:id="498542345">
                          <w:marLeft w:val="0"/>
                          <w:marRight w:val="0"/>
                          <w:marTop w:val="0"/>
                          <w:marBottom w:val="0"/>
                          <w:divBdr>
                            <w:top w:val="none" w:sz="0" w:space="0" w:color="auto"/>
                            <w:left w:val="none" w:sz="0" w:space="0" w:color="auto"/>
                            <w:bottom w:val="none" w:sz="0" w:space="0" w:color="auto"/>
                            <w:right w:val="none" w:sz="0" w:space="0" w:color="auto"/>
                          </w:divBdr>
                          <w:divsChild>
                            <w:div w:id="1586451062">
                              <w:marLeft w:val="0"/>
                              <w:marRight w:val="0"/>
                              <w:marTop w:val="0"/>
                              <w:marBottom w:val="0"/>
                              <w:divBdr>
                                <w:top w:val="none" w:sz="0" w:space="0" w:color="auto"/>
                                <w:left w:val="none" w:sz="0" w:space="0" w:color="auto"/>
                                <w:bottom w:val="none" w:sz="0" w:space="0" w:color="auto"/>
                                <w:right w:val="none" w:sz="0" w:space="0" w:color="auto"/>
                              </w:divBdr>
                              <w:divsChild>
                                <w:div w:id="863514146">
                                  <w:marLeft w:val="0"/>
                                  <w:marRight w:val="0"/>
                                  <w:marTop w:val="0"/>
                                  <w:marBottom w:val="0"/>
                                  <w:divBdr>
                                    <w:top w:val="none" w:sz="0" w:space="0" w:color="auto"/>
                                    <w:left w:val="none" w:sz="0" w:space="0" w:color="auto"/>
                                    <w:bottom w:val="none" w:sz="0" w:space="0" w:color="auto"/>
                                    <w:right w:val="none" w:sz="0" w:space="0" w:color="auto"/>
                                  </w:divBdr>
                                  <w:divsChild>
                                    <w:div w:id="4480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Bennie@ageuksouthampton.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undraising" TargetMode="External"/><Relationship Id="rId4" Type="http://schemas.openxmlformats.org/officeDocument/2006/relationships/settings" Target="settings.xml"/><Relationship Id="rId9" Type="http://schemas.openxmlformats.org/officeDocument/2006/relationships/hyperlink" Target="mailto:enquiries@fundraisingregulator.or.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jackie.powell26@outlook.com</dc:creator>
  <cp:lastModifiedBy>peter bennie</cp:lastModifiedBy>
  <cp:revision>2</cp:revision>
  <cp:lastPrinted>2018-11-07T10:49:00Z</cp:lastPrinted>
  <dcterms:created xsi:type="dcterms:W3CDTF">2019-02-24T20:02:00Z</dcterms:created>
  <dcterms:modified xsi:type="dcterms:W3CDTF">2019-02-24T20:02:00Z</dcterms:modified>
</cp:coreProperties>
</file>