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51595">
        <w:rPr>
          <w:rFonts w:cstheme="minorHAnsi"/>
          <w:noProof/>
        </w:rPr>
        <w:drawing>
          <wp:inline distT="0" distB="0" distL="0" distR="0" wp14:anchorId="4AFA07AA" wp14:editId="7504EE54">
            <wp:extent cx="4243619" cy="1085850"/>
            <wp:effectExtent l="0" t="0" r="5080" b="0"/>
            <wp:docPr id="2" name="Picture 2" descr="S:\AUKS Events &amp; Campaigns\70th Birthday\Age UK_70th Anniversary_banner_LinkedI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UKS Events &amp; Campaigns\70th Birthday\Age UK_70th Anniversary_banner_LinkedIn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725" cy="112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</w:p>
    <w:p w:rsid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</w:p>
    <w:p w:rsidR="008F5F35" w:rsidRP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  <w:r w:rsidRPr="008F5F35">
        <w:rPr>
          <w:rStyle w:val="inherit-size"/>
          <w:rFonts w:ascii="Arial" w:hAnsi="Arial" w:cs="Arial"/>
          <w:b/>
          <w:sz w:val="20"/>
          <w:szCs w:val="20"/>
        </w:rPr>
        <w:t>A Platinum Conference</w:t>
      </w:r>
    </w:p>
    <w:p w:rsidR="008F5F35" w:rsidRP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  <w:r w:rsidRPr="008F5F35">
        <w:rPr>
          <w:rStyle w:val="inherit-size"/>
          <w:rFonts w:ascii="Arial" w:hAnsi="Arial" w:cs="Arial"/>
          <w:b/>
          <w:sz w:val="20"/>
          <w:szCs w:val="20"/>
        </w:rPr>
        <w:t>31 January 2019 – Wherstead Park</w:t>
      </w:r>
      <w:r w:rsidRPr="008F5F35">
        <w:rPr>
          <w:rStyle w:val="inherit-size"/>
          <w:rFonts w:ascii="Arial" w:hAnsi="Arial" w:cs="Arial"/>
          <w:b/>
          <w:sz w:val="20"/>
          <w:szCs w:val="20"/>
        </w:rPr>
        <w:br/>
        <w:t>Celebrating 70 years of Age UK Suffolk</w:t>
      </w:r>
    </w:p>
    <w:p w:rsidR="008F5F35" w:rsidRP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</w:p>
    <w:p w:rsidR="008F5F35" w:rsidRPr="00BF3ADA" w:rsidRDefault="008F5F35" w:rsidP="00BF3ADA">
      <w:pPr>
        <w:jc w:val="center"/>
        <w:rPr>
          <w:rStyle w:val="inherit-size"/>
          <w:rFonts w:ascii="Arial" w:hAnsi="Arial" w:cs="Arial"/>
          <w:i/>
          <w:sz w:val="20"/>
          <w:szCs w:val="20"/>
        </w:rPr>
      </w:pPr>
      <w:r w:rsidRPr="008F5F35">
        <w:rPr>
          <w:rStyle w:val="inherit-size"/>
          <w:rFonts w:ascii="Arial" w:hAnsi="Arial" w:cs="Arial"/>
          <w:b/>
          <w:sz w:val="20"/>
          <w:szCs w:val="20"/>
        </w:rPr>
        <w:t>Programme</w:t>
      </w:r>
      <w:r w:rsidR="00BF3ADA">
        <w:rPr>
          <w:rStyle w:val="inherit-size"/>
          <w:rFonts w:ascii="Arial" w:hAnsi="Arial" w:cs="Arial"/>
          <w:b/>
          <w:sz w:val="20"/>
          <w:szCs w:val="20"/>
        </w:rPr>
        <w:br/>
      </w:r>
      <w:r w:rsidR="00BF3ADA" w:rsidRPr="00BF3ADA">
        <w:rPr>
          <w:rStyle w:val="inherit-size"/>
          <w:rFonts w:ascii="Arial" w:hAnsi="Arial" w:cs="Arial"/>
          <w:i/>
          <w:sz w:val="20"/>
          <w:szCs w:val="20"/>
        </w:rPr>
        <w:t>(please note this may be subject to changes prior to the event)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8F5F35" w:rsidTr="008F5F35">
        <w:tc>
          <w:tcPr>
            <w:tcW w:w="1980" w:type="dxa"/>
          </w:tcPr>
          <w:p w:rsidR="008F5F35" w:rsidRDefault="008F5F35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9:30</w:t>
            </w:r>
          </w:p>
        </w:tc>
        <w:tc>
          <w:tcPr>
            <w:tcW w:w="6804" w:type="dxa"/>
          </w:tcPr>
          <w:p w:rsidR="008F5F35" w:rsidRDefault="008F5F35" w:rsidP="008F5F35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Registration – refreshments and networking</w:t>
            </w:r>
          </w:p>
        </w:tc>
      </w:tr>
      <w:tr w:rsidR="008F5F35" w:rsidTr="008F5F35">
        <w:tc>
          <w:tcPr>
            <w:tcW w:w="1980" w:type="dxa"/>
          </w:tcPr>
          <w:p w:rsidR="008F5F35" w:rsidRDefault="008F5F35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10:00</w:t>
            </w:r>
          </w:p>
        </w:tc>
        <w:tc>
          <w:tcPr>
            <w:tcW w:w="6804" w:type="dxa"/>
          </w:tcPr>
          <w:p w:rsidR="008F5F35" w:rsidRDefault="008F5F35" w:rsidP="008F5F35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Welcome</w:t>
            </w:r>
            <w:r w:rsidR="005D3D9B"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br/>
            </w:r>
            <w:r w:rsidRPr="005D3D9B">
              <w:rPr>
                <w:rStyle w:val="inherit-size"/>
                <w:rFonts w:ascii="Arial" w:hAnsi="Arial" w:cs="Arial"/>
                <w:sz w:val="20"/>
                <w:szCs w:val="20"/>
              </w:rPr>
              <w:t>Lindsay Long, Age UK Suffolk</w:t>
            </w:r>
          </w:p>
        </w:tc>
      </w:tr>
      <w:tr w:rsidR="008F5F35" w:rsidTr="008F5F35">
        <w:tc>
          <w:tcPr>
            <w:tcW w:w="1980" w:type="dxa"/>
          </w:tcPr>
          <w:p w:rsidR="008F5F35" w:rsidRDefault="008F5F35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10:10</w:t>
            </w:r>
          </w:p>
        </w:tc>
        <w:tc>
          <w:tcPr>
            <w:tcW w:w="6804" w:type="dxa"/>
          </w:tcPr>
          <w:p w:rsidR="008F5F35" w:rsidRDefault="008F5F35" w:rsidP="008F5F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Keynote Presentation: The Importance of the Third Sector to Business and Community</w:t>
            </w:r>
            <w:r>
              <w:rPr>
                <w:rStyle w:val="inherit-size"/>
                <w:rFonts w:ascii="Arial" w:hAnsi="Arial" w:cs="Arial"/>
                <w:sz w:val="20"/>
                <w:szCs w:val="20"/>
              </w:rPr>
              <w:t xml:space="preserve"> </w:t>
            </w:r>
            <w:r w:rsidR="005D3D9B">
              <w:rPr>
                <w:rStyle w:val="inherit-size"/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inherit-size"/>
                <w:rFonts w:ascii="Arial" w:hAnsi="Arial" w:cs="Arial"/>
                <w:sz w:val="20"/>
                <w:szCs w:val="20"/>
              </w:rPr>
              <w:t>James Buckle, Founder of Heathpatch and Chair of Suffolk Community Foundation</w:t>
            </w:r>
          </w:p>
          <w:p w:rsidR="008F5F35" w:rsidRDefault="008F5F35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5F35" w:rsidTr="008F5F35">
        <w:tc>
          <w:tcPr>
            <w:tcW w:w="1980" w:type="dxa"/>
          </w:tcPr>
          <w:p w:rsidR="008F5F35" w:rsidRDefault="008F5F35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11:00</w:t>
            </w:r>
          </w:p>
        </w:tc>
        <w:tc>
          <w:tcPr>
            <w:tcW w:w="6804" w:type="dxa"/>
          </w:tcPr>
          <w:p w:rsidR="008F5F35" w:rsidRDefault="005D3D9B" w:rsidP="008F5F35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Morning Workshop S</w:t>
            </w:r>
            <w:r w:rsidR="008F5F35"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ession (see options below)</w:t>
            </w:r>
          </w:p>
        </w:tc>
      </w:tr>
      <w:tr w:rsidR="008F5F35" w:rsidTr="008F5F35">
        <w:tc>
          <w:tcPr>
            <w:tcW w:w="1980" w:type="dxa"/>
          </w:tcPr>
          <w:p w:rsidR="008F5F35" w:rsidRDefault="008F5F35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12:10</w:t>
            </w:r>
          </w:p>
        </w:tc>
        <w:tc>
          <w:tcPr>
            <w:tcW w:w="6804" w:type="dxa"/>
          </w:tcPr>
          <w:p w:rsidR="008F5F35" w:rsidRDefault="008F5F35" w:rsidP="008F5F35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Table Challenge</w:t>
            </w:r>
          </w:p>
        </w:tc>
      </w:tr>
      <w:tr w:rsidR="008F5F35" w:rsidTr="008F5F35">
        <w:tc>
          <w:tcPr>
            <w:tcW w:w="1980" w:type="dxa"/>
          </w:tcPr>
          <w:p w:rsidR="008F5F35" w:rsidRDefault="005D3D9B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12:30</w:t>
            </w:r>
          </w:p>
        </w:tc>
        <w:tc>
          <w:tcPr>
            <w:tcW w:w="6804" w:type="dxa"/>
          </w:tcPr>
          <w:p w:rsidR="008F5F35" w:rsidRDefault="005D3D9B" w:rsidP="005D3D9B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Lunch and an opportunity to visit exhibitors</w:t>
            </w:r>
          </w:p>
        </w:tc>
      </w:tr>
      <w:tr w:rsidR="008F5F35" w:rsidTr="008F5F35">
        <w:tc>
          <w:tcPr>
            <w:tcW w:w="1980" w:type="dxa"/>
          </w:tcPr>
          <w:p w:rsidR="008F5F35" w:rsidRDefault="005D3D9B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13:30</w:t>
            </w:r>
          </w:p>
        </w:tc>
        <w:tc>
          <w:tcPr>
            <w:tcW w:w="6804" w:type="dxa"/>
          </w:tcPr>
          <w:p w:rsidR="008F5F35" w:rsidRDefault="005D3D9B" w:rsidP="005D3D9B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Afternoon Workshop Session (see options below)</w:t>
            </w:r>
          </w:p>
        </w:tc>
      </w:tr>
      <w:tr w:rsidR="008F5F35" w:rsidTr="008F5F35">
        <w:tc>
          <w:tcPr>
            <w:tcW w:w="1980" w:type="dxa"/>
          </w:tcPr>
          <w:p w:rsidR="008F5F35" w:rsidRDefault="005D3D9B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14:40</w:t>
            </w:r>
          </w:p>
        </w:tc>
        <w:tc>
          <w:tcPr>
            <w:tcW w:w="6804" w:type="dxa"/>
          </w:tcPr>
          <w:p w:rsidR="008F5F35" w:rsidRDefault="005D3D9B" w:rsidP="005D3D9B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Refreshments and networking</w:t>
            </w:r>
          </w:p>
        </w:tc>
      </w:tr>
      <w:tr w:rsidR="008F5F35" w:rsidTr="008F5F35">
        <w:tc>
          <w:tcPr>
            <w:tcW w:w="1980" w:type="dxa"/>
          </w:tcPr>
          <w:p w:rsidR="008F5F35" w:rsidRDefault="005D3D9B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15:05</w:t>
            </w:r>
          </w:p>
        </w:tc>
        <w:tc>
          <w:tcPr>
            <w:tcW w:w="6804" w:type="dxa"/>
          </w:tcPr>
          <w:p w:rsidR="008F5F35" w:rsidRDefault="005D3D9B" w:rsidP="005D3D9B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Keynote Presentation: “Challenges</w:t>
            </w:r>
            <w:r w:rsidRPr="005D3D9B">
              <w:rPr>
                <w:rStyle w:val="inherit-size"/>
                <w:rFonts w:ascii="Arial" w:hAnsi="Arial" w:cs="Arial"/>
                <w:sz w:val="20"/>
                <w:szCs w:val="20"/>
              </w:rPr>
              <w:t xml:space="preserve">” </w:t>
            </w:r>
            <w:r>
              <w:rPr>
                <w:rStyle w:val="inherit-size"/>
                <w:rFonts w:ascii="Arial" w:hAnsi="Arial" w:cs="Arial"/>
                <w:sz w:val="20"/>
                <w:szCs w:val="20"/>
              </w:rPr>
              <w:br/>
            </w:r>
            <w:r w:rsidRPr="005D3D9B">
              <w:rPr>
                <w:rStyle w:val="inherit-size"/>
                <w:rFonts w:ascii="Arial" w:hAnsi="Arial" w:cs="Arial"/>
                <w:sz w:val="20"/>
                <w:szCs w:val="20"/>
              </w:rPr>
              <w:t>Alex Menhams, Creative Leadership Lab</w:t>
            </w:r>
          </w:p>
        </w:tc>
      </w:tr>
      <w:tr w:rsidR="008F5F35" w:rsidTr="008F5F35">
        <w:tc>
          <w:tcPr>
            <w:tcW w:w="1980" w:type="dxa"/>
          </w:tcPr>
          <w:p w:rsidR="008F5F35" w:rsidRDefault="005D3D9B" w:rsidP="008F5F35">
            <w:pPr>
              <w:jc w:val="center"/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15:30</w:t>
            </w:r>
          </w:p>
        </w:tc>
        <w:tc>
          <w:tcPr>
            <w:tcW w:w="6804" w:type="dxa"/>
          </w:tcPr>
          <w:p w:rsidR="008F5F35" w:rsidRDefault="005D3D9B" w:rsidP="005D3D9B">
            <w:pPr>
              <w:rPr>
                <w:rStyle w:val="inherit-size"/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t>Platinum Plus and Close</w:t>
            </w:r>
            <w:r>
              <w:rPr>
                <w:rStyle w:val="inherit-size"/>
                <w:rFonts w:ascii="Arial" w:hAnsi="Arial" w:cs="Arial"/>
                <w:b/>
                <w:sz w:val="20"/>
                <w:szCs w:val="20"/>
              </w:rPr>
              <w:br/>
            </w:r>
            <w:r w:rsidRPr="005D3D9B">
              <w:rPr>
                <w:rStyle w:val="inherit-size"/>
                <w:rFonts w:ascii="Arial" w:hAnsi="Arial" w:cs="Arial"/>
                <w:sz w:val="20"/>
                <w:szCs w:val="20"/>
              </w:rPr>
              <w:t>Jo Reeder, Age UK Suffolk</w:t>
            </w:r>
          </w:p>
        </w:tc>
      </w:tr>
    </w:tbl>
    <w:p w:rsidR="008F5F35" w:rsidRPr="008F5F35" w:rsidRDefault="008F5F35" w:rsidP="008F5F35">
      <w:pPr>
        <w:jc w:val="center"/>
        <w:rPr>
          <w:rStyle w:val="inherit-size"/>
          <w:rFonts w:ascii="Arial" w:hAnsi="Arial" w:cs="Arial"/>
          <w:b/>
          <w:sz w:val="20"/>
          <w:szCs w:val="20"/>
        </w:rPr>
      </w:pPr>
    </w:p>
    <w:p w:rsidR="008F5F35" w:rsidRDefault="008F5F35" w:rsidP="008F5F35">
      <w:pPr>
        <w:rPr>
          <w:rFonts w:ascii="Arial" w:hAnsi="Arial" w:cs="Arial"/>
          <w:sz w:val="20"/>
          <w:szCs w:val="20"/>
          <w:lang w:eastAsia="en-US"/>
        </w:rPr>
      </w:pPr>
      <w:r>
        <w:rPr>
          <w:rStyle w:val="inherit-siz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  <w:lang w:eastAsia="en-US"/>
        </w:rPr>
        <w:t>The workshops o</w:t>
      </w:r>
      <w:r w:rsidR="005D3D9B">
        <w:rPr>
          <w:rFonts w:ascii="Arial" w:hAnsi="Arial" w:cs="Arial"/>
          <w:sz w:val="20"/>
          <w:szCs w:val="20"/>
          <w:lang w:eastAsia="en-US"/>
        </w:rPr>
        <w:t>ffered include the following options. Y</w:t>
      </w:r>
      <w:r>
        <w:rPr>
          <w:rFonts w:ascii="Arial" w:hAnsi="Arial" w:cs="Arial"/>
          <w:sz w:val="20"/>
          <w:szCs w:val="20"/>
          <w:lang w:eastAsia="en-US"/>
        </w:rPr>
        <w:t>ou will be able to select one for the morning session and one for the afternoon:</w:t>
      </w:r>
    </w:p>
    <w:p w:rsidR="008F5F35" w:rsidRDefault="008F5F35" w:rsidP="008F5F35">
      <w:pPr>
        <w:rPr>
          <w:rFonts w:ascii="Arial" w:hAnsi="Arial" w:cs="Arial"/>
          <w:sz w:val="20"/>
          <w:szCs w:val="20"/>
          <w:lang w:eastAsia="en-US"/>
        </w:rPr>
      </w:pPr>
    </w:p>
    <w:p w:rsidR="008F5F35" w:rsidRPr="005D3D9B" w:rsidRDefault="008F5F35" w:rsidP="008F5F35">
      <w:pPr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5D3D9B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Morning </w:t>
      </w:r>
      <w:r w:rsidR="005D3D9B">
        <w:rPr>
          <w:rFonts w:ascii="Arial" w:hAnsi="Arial" w:cs="Arial"/>
          <w:b/>
          <w:sz w:val="20"/>
          <w:szCs w:val="20"/>
          <w:u w:val="single"/>
          <w:lang w:eastAsia="en-US"/>
        </w:rPr>
        <w:t>O</w:t>
      </w:r>
      <w:r w:rsidRPr="005D3D9B">
        <w:rPr>
          <w:rFonts w:ascii="Arial" w:hAnsi="Arial" w:cs="Arial"/>
          <w:b/>
          <w:sz w:val="20"/>
          <w:szCs w:val="20"/>
          <w:u w:val="single"/>
          <w:lang w:eastAsia="en-US"/>
        </w:rPr>
        <w:t>ptions:</w:t>
      </w:r>
    </w:p>
    <w:p w:rsidR="005D3D9B" w:rsidRDefault="005D3D9B" w:rsidP="008F5F35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:rsidR="008F5F35" w:rsidRPr="005D3D9B" w:rsidRDefault="000516B8" w:rsidP="005D3D9B">
      <w:pPr>
        <w:shd w:val="clear" w:color="auto" w:fill="FFFFFF"/>
        <w:rPr>
          <w:rFonts w:ascii="Arial" w:hAnsi="Arial" w:cs="Arial"/>
          <w:sz w:val="20"/>
          <w:szCs w:val="20"/>
        </w:rPr>
      </w:pPr>
      <w:r w:rsidRPr="000516B8">
        <w:rPr>
          <w:rFonts w:ascii="Arial" w:eastAsia="Times New Roman" w:hAnsi="Arial" w:cs="Arial"/>
          <w:b/>
          <w:sz w:val="20"/>
          <w:szCs w:val="20"/>
        </w:rPr>
        <w:t xml:space="preserve">Brand Identity Essentials: </w:t>
      </w:r>
      <w:r w:rsidR="00B94EEF">
        <w:rPr>
          <w:rFonts w:ascii="Arial" w:eastAsia="Times New Roman" w:hAnsi="Arial" w:cs="Arial"/>
          <w:b/>
          <w:sz w:val="20"/>
          <w:szCs w:val="20"/>
        </w:rPr>
        <w:t>Age UK Suffolk</w:t>
      </w:r>
      <w:r w:rsidRPr="000516B8">
        <w:rPr>
          <w:rFonts w:ascii="Arial" w:eastAsia="Times New Roman" w:hAnsi="Arial" w:cs="Arial"/>
          <w:b/>
          <w:sz w:val="20"/>
          <w:szCs w:val="20"/>
        </w:rPr>
        <w:t xml:space="preserve"> - A case study</w:t>
      </w:r>
      <w:r w:rsidR="005D3D9B" w:rsidRPr="000516B8">
        <w:rPr>
          <w:rFonts w:ascii="Arial" w:hAnsi="Arial" w:cs="Arial"/>
          <w:sz w:val="20"/>
          <w:szCs w:val="20"/>
        </w:rPr>
        <w:br/>
      </w:r>
      <w:r w:rsidR="008F5F35" w:rsidRPr="005D3D9B">
        <w:rPr>
          <w:rFonts w:ascii="Arial" w:hAnsi="Arial" w:cs="Arial"/>
          <w:sz w:val="20"/>
          <w:szCs w:val="20"/>
        </w:rPr>
        <w:t>Franzi Scheithauer, Ziska Design</w:t>
      </w:r>
    </w:p>
    <w:p w:rsidR="008F5F35" w:rsidRDefault="005D3D9B" w:rsidP="008F5F35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8F5F35" w:rsidRPr="005D3D9B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Importance of being “D</w:t>
      </w:r>
      <w:r w:rsidR="008F5F35" w:rsidRPr="005D3D9B">
        <w:rPr>
          <w:rFonts w:ascii="Arial" w:hAnsi="Arial" w:cs="Arial"/>
          <w:b/>
          <w:sz w:val="20"/>
          <w:szCs w:val="20"/>
        </w:rPr>
        <w:t xml:space="preserve">ementia </w:t>
      </w:r>
      <w:r>
        <w:rPr>
          <w:rFonts w:ascii="Arial" w:hAnsi="Arial" w:cs="Arial"/>
          <w:b/>
          <w:sz w:val="20"/>
          <w:szCs w:val="20"/>
        </w:rPr>
        <w:t>A</w:t>
      </w:r>
      <w:r w:rsidR="008F5F35" w:rsidRPr="005D3D9B">
        <w:rPr>
          <w:rFonts w:ascii="Arial" w:hAnsi="Arial" w:cs="Arial"/>
          <w:b/>
          <w:sz w:val="20"/>
          <w:szCs w:val="20"/>
        </w:rPr>
        <w:t>ware” in your business</w:t>
      </w:r>
      <w:r>
        <w:rPr>
          <w:rFonts w:ascii="Arial" w:hAnsi="Arial" w:cs="Arial"/>
          <w:sz w:val="20"/>
          <w:szCs w:val="20"/>
        </w:rPr>
        <w:br/>
      </w:r>
      <w:r w:rsidR="008F5F35">
        <w:rPr>
          <w:rFonts w:ascii="Arial" w:hAnsi="Arial" w:cs="Arial"/>
          <w:sz w:val="20"/>
          <w:szCs w:val="20"/>
        </w:rPr>
        <w:t>Sharon Harkin, East of England Co-operative Society</w:t>
      </w:r>
    </w:p>
    <w:p w:rsidR="005D3D9B" w:rsidRDefault="005D3D9B" w:rsidP="008F5F3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F5F35" w:rsidRDefault="008F5F35" w:rsidP="008F5F3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D3D9B">
        <w:rPr>
          <w:rFonts w:ascii="Arial" w:hAnsi="Arial" w:cs="Arial"/>
          <w:b/>
          <w:sz w:val="20"/>
          <w:szCs w:val="20"/>
        </w:rPr>
        <w:t>Personal Profiles – how they can benefit your</w:t>
      </w:r>
      <w:r>
        <w:rPr>
          <w:rFonts w:ascii="Arial" w:hAnsi="Arial" w:cs="Arial"/>
          <w:sz w:val="20"/>
          <w:szCs w:val="20"/>
        </w:rPr>
        <w:t xml:space="preserve"> </w:t>
      </w:r>
      <w:r w:rsidRPr="005D3D9B">
        <w:rPr>
          <w:rFonts w:ascii="Arial" w:hAnsi="Arial" w:cs="Arial"/>
          <w:b/>
          <w:sz w:val="20"/>
          <w:szCs w:val="20"/>
        </w:rPr>
        <w:t>teams</w:t>
      </w:r>
      <w:r w:rsidR="005D3D9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Viv Dawson, Age UK Suffolk</w:t>
      </w:r>
    </w:p>
    <w:p w:rsidR="008F5F35" w:rsidRDefault="008F5F35" w:rsidP="008F5F35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8F5F35" w:rsidRDefault="008F5F35" w:rsidP="008F5F35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  <w:r w:rsidRPr="005D3D9B">
        <w:rPr>
          <w:rFonts w:ascii="Arial" w:hAnsi="Arial" w:cs="Arial"/>
          <w:b/>
          <w:sz w:val="20"/>
          <w:szCs w:val="20"/>
          <w:u w:val="single"/>
        </w:rPr>
        <w:t xml:space="preserve">Afternoon </w:t>
      </w:r>
      <w:r w:rsidR="005D3D9B" w:rsidRPr="005D3D9B">
        <w:rPr>
          <w:rFonts w:ascii="Arial" w:hAnsi="Arial" w:cs="Arial"/>
          <w:b/>
          <w:sz w:val="20"/>
          <w:szCs w:val="20"/>
          <w:u w:val="single"/>
        </w:rPr>
        <w:t>O</w:t>
      </w:r>
      <w:r w:rsidRPr="005D3D9B">
        <w:rPr>
          <w:rFonts w:ascii="Arial" w:hAnsi="Arial" w:cs="Arial"/>
          <w:b/>
          <w:sz w:val="20"/>
          <w:szCs w:val="20"/>
          <w:u w:val="single"/>
        </w:rPr>
        <w:t>ptions:</w:t>
      </w:r>
    </w:p>
    <w:p w:rsidR="005D3D9B" w:rsidRPr="005D3D9B" w:rsidRDefault="005D3D9B" w:rsidP="008F5F35">
      <w:pPr>
        <w:shd w:val="clear" w:color="auto" w:fill="FFFFFF"/>
        <w:rPr>
          <w:rFonts w:ascii="Arial" w:hAnsi="Arial" w:cs="Arial"/>
          <w:b/>
          <w:sz w:val="20"/>
          <w:szCs w:val="20"/>
          <w:u w:val="single"/>
        </w:rPr>
      </w:pPr>
    </w:p>
    <w:p w:rsidR="008F5F35" w:rsidRDefault="008F5F35" w:rsidP="008F5F35">
      <w:pPr>
        <w:shd w:val="clear" w:color="auto" w:fill="FFFFFF"/>
        <w:rPr>
          <w:rFonts w:ascii="Arial" w:hAnsi="Arial" w:cs="Arial"/>
          <w:sz w:val="20"/>
          <w:szCs w:val="20"/>
        </w:rPr>
      </w:pPr>
      <w:r w:rsidRPr="005D3D9B">
        <w:rPr>
          <w:rFonts w:ascii="Arial" w:hAnsi="Arial" w:cs="Arial"/>
          <w:b/>
          <w:sz w:val="20"/>
          <w:szCs w:val="20"/>
        </w:rPr>
        <w:t>Dementia Frien</w:t>
      </w:r>
      <w:r w:rsidR="005D3D9B">
        <w:rPr>
          <w:rFonts w:ascii="Arial" w:hAnsi="Arial" w:cs="Arial"/>
          <w:b/>
          <w:sz w:val="20"/>
          <w:szCs w:val="20"/>
        </w:rPr>
        <w:t>ds – Become a Dementia F</w:t>
      </w:r>
      <w:r w:rsidR="005D3D9B" w:rsidRPr="005D3D9B">
        <w:rPr>
          <w:rFonts w:ascii="Arial" w:hAnsi="Arial" w:cs="Arial"/>
          <w:b/>
          <w:sz w:val="20"/>
          <w:szCs w:val="20"/>
        </w:rPr>
        <w:t>riend</w:t>
      </w:r>
      <w:r w:rsidR="005D3D9B" w:rsidRPr="005D3D9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Nicola Bradford, Limeskills</w:t>
      </w:r>
    </w:p>
    <w:p w:rsidR="002C6389" w:rsidRDefault="005D3D9B" w:rsidP="002C6389">
      <w:r>
        <w:rPr>
          <w:rFonts w:ascii="Arial" w:hAnsi="Arial" w:cs="Arial"/>
          <w:sz w:val="20"/>
          <w:szCs w:val="20"/>
        </w:rPr>
        <w:br/>
      </w:r>
      <w:r w:rsidR="002C6389" w:rsidRPr="002C6389">
        <w:rPr>
          <w:rFonts w:ascii="Arial" w:hAnsi="Arial" w:cs="Arial"/>
          <w:b/>
          <w:sz w:val="20"/>
          <w:szCs w:val="20"/>
        </w:rPr>
        <w:t>The Benefits and Challenges of an Ageing Workforce</w:t>
      </w:r>
      <w:r w:rsidRPr="005D3D9B">
        <w:rPr>
          <w:rFonts w:ascii="Arial" w:hAnsi="Arial" w:cs="Arial"/>
          <w:b/>
          <w:sz w:val="20"/>
          <w:szCs w:val="20"/>
        </w:rPr>
        <w:br/>
      </w:r>
      <w:r w:rsidR="002C6389">
        <w:t>Charlotte Bate, FCIPD, MAD-HR Ltd</w:t>
      </w:r>
    </w:p>
    <w:p w:rsidR="005D3D9B" w:rsidRDefault="005D3D9B" w:rsidP="008F5F35">
      <w:pPr>
        <w:rPr>
          <w:rFonts w:ascii="Arial" w:hAnsi="Arial" w:cs="Arial"/>
          <w:sz w:val="20"/>
          <w:szCs w:val="20"/>
        </w:rPr>
      </w:pPr>
    </w:p>
    <w:p w:rsidR="000C6F0F" w:rsidRDefault="005D3D9B" w:rsidP="008F5F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M</w:t>
      </w:r>
      <w:r w:rsidR="008F5F35" w:rsidRPr="005D3D9B">
        <w:rPr>
          <w:rFonts w:ascii="Arial" w:hAnsi="Arial" w:cs="Arial"/>
          <w:b/>
          <w:sz w:val="20"/>
          <w:szCs w:val="20"/>
        </w:rPr>
        <w:t>ake</w:t>
      </w:r>
      <w:r w:rsidRPr="005D3D9B">
        <w:rPr>
          <w:rFonts w:ascii="Arial" w:hAnsi="Arial" w:cs="Arial"/>
          <w:b/>
          <w:sz w:val="20"/>
          <w:szCs w:val="20"/>
        </w:rPr>
        <w:t xml:space="preserve"> “CSR” </w:t>
      </w:r>
      <w:r>
        <w:rPr>
          <w:rFonts w:ascii="Arial" w:hAnsi="Arial" w:cs="Arial"/>
          <w:b/>
          <w:sz w:val="20"/>
          <w:szCs w:val="20"/>
        </w:rPr>
        <w:t>Really Work for your B</w:t>
      </w:r>
      <w:r w:rsidR="006C384B">
        <w:rPr>
          <w:rFonts w:ascii="Arial" w:hAnsi="Arial" w:cs="Arial"/>
          <w:b/>
          <w:sz w:val="20"/>
          <w:szCs w:val="20"/>
        </w:rPr>
        <w:t xml:space="preserve">usiness </w:t>
      </w:r>
    </w:p>
    <w:p w:rsidR="006C384B" w:rsidRPr="006C384B" w:rsidRDefault="006C384B" w:rsidP="008F5F35">
      <w:r>
        <w:rPr>
          <w:rFonts w:ascii="Arial" w:hAnsi="Arial" w:cs="Arial"/>
          <w:sz w:val="20"/>
          <w:szCs w:val="20"/>
        </w:rPr>
        <w:lastRenderedPageBreak/>
        <w:t>Tom McGarry, EDF Energy</w:t>
      </w:r>
    </w:p>
    <w:sectPr w:rsidR="006C384B" w:rsidRPr="006C3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F571B"/>
    <w:multiLevelType w:val="hybridMultilevel"/>
    <w:tmpl w:val="360A7A98"/>
    <w:lvl w:ilvl="0" w:tplc="1DACB09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35"/>
    <w:rsid w:val="000516B8"/>
    <w:rsid w:val="000C6F0F"/>
    <w:rsid w:val="002C6389"/>
    <w:rsid w:val="005D3D9B"/>
    <w:rsid w:val="006C384B"/>
    <w:rsid w:val="007E3760"/>
    <w:rsid w:val="008F5F35"/>
    <w:rsid w:val="00B94EEF"/>
    <w:rsid w:val="00BF3ADA"/>
    <w:rsid w:val="00C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4C2A5-724F-4D51-B2BD-B9F5A48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3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herit-size">
    <w:name w:val="inherit-size"/>
    <w:basedOn w:val="DefaultParagraphFont"/>
    <w:rsid w:val="008F5F35"/>
  </w:style>
  <w:style w:type="table" w:styleId="TableGrid">
    <w:name w:val="Table Grid"/>
    <w:basedOn w:val="TableNormal"/>
    <w:uiPriority w:val="39"/>
    <w:rsid w:val="008F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3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8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Long</dc:creator>
  <cp:keywords/>
  <dc:description/>
  <cp:lastModifiedBy>Wendy Johns</cp:lastModifiedBy>
  <cp:revision>2</cp:revision>
  <cp:lastPrinted>2019-01-10T11:52:00Z</cp:lastPrinted>
  <dcterms:created xsi:type="dcterms:W3CDTF">2019-01-14T12:36:00Z</dcterms:created>
  <dcterms:modified xsi:type="dcterms:W3CDTF">2019-01-14T12:36:00Z</dcterms:modified>
</cp:coreProperties>
</file>