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92" w:rsidRDefault="00641C92" w:rsidP="00641C92">
      <w:pPr>
        <w:pStyle w:val="ListParagraph"/>
        <w:rPr>
          <w:rFonts w:cs="Arial"/>
          <w:szCs w:val="28"/>
        </w:rPr>
      </w:pPr>
      <w:bookmarkStart w:id="0" w:name="_GoBack"/>
      <w:bookmarkEnd w:id="0"/>
      <w:r>
        <w:rPr>
          <w:rFonts w:cs="Arial"/>
          <w:noProof/>
          <w:szCs w:val="28"/>
          <w:lang w:val="en-GB" w:eastAsia="en-GB"/>
        </w:rPr>
        <w:drawing>
          <wp:inline distT="0" distB="0" distL="0" distR="0">
            <wp:extent cx="1160885" cy="604752"/>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477" cy="616000"/>
                    </a:xfrm>
                    <a:prstGeom prst="rect">
                      <a:avLst/>
                    </a:prstGeom>
                  </pic:spPr>
                </pic:pic>
              </a:graphicData>
            </a:graphic>
          </wp:inline>
        </w:drawing>
      </w:r>
    </w:p>
    <w:p w:rsidR="00641C92" w:rsidRDefault="00641C92" w:rsidP="00641C92">
      <w:pPr>
        <w:pStyle w:val="ListParagraph"/>
        <w:rPr>
          <w:rFonts w:cs="Arial"/>
          <w:szCs w:val="28"/>
        </w:rPr>
      </w:pPr>
    </w:p>
    <w:p w:rsidR="00641C92" w:rsidRPr="00641C92" w:rsidRDefault="00641C92" w:rsidP="00641C92">
      <w:pPr>
        <w:pStyle w:val="ListParagraph"/>
        <w:rPr>
          <w:rFonts w:cs="Arial"/>
          <w:szCs w:val="28"/>
        </w:rPr>
      </w:pPr>
    </w:p>
    <w:p w:rsidR="003237E4" w:rsidRPr="00A214ED" w:rsidRDefault="00AD7851" w:rsidP="00F5337D">
      <w:pPr>
        <w:jc w:val="center"/>
        <w:rPr>
          <w:rFonts w:ascii="Arial" w:hAnsi="Arial" w:cs="Arial"/>
          <w:b/>
          <w:sz w:val="28"/>
          <w:szCs w:val="28"/>
        </w:rPr>
      </w:pPr>
      <w:r w:rsidRPr="00A214ED">
        <w:rPr>
          <w:rFonts w:ascii="Arial" w:hAnsi="Arial" w:cs="Arial"/>
          <w:b/>
          <w:sz w:val="28"/>
          <w:szCs w:val="28"/>
        </w:rPr>
        <w:t>Age UK Teesside – Job Description</w:t>
      </w:r>
    </w:p>
    <w:p w:rsidR="00AD7851" w:rsidRPr="00F5337D" w:rsidRDefault="00AD7851">
      <w:pPr>
        <w:rPr>
          <w:rFonts w:ascii="Arial" w:hAnsi="Arial" w:cs="Arial"/>
          <w:sz w:val="24"/>
          <w:szCs w:val="24"/>
        </w:rPr>
      </w:pPr>
    </w:p>
    <w:p w:rsidR="00AD7851" w:rsidRPr="003A28E6" w:rsidRDefault="00AD7851">
      <w:pPr>
        <w:rPr>
          <w:rFonts w:ascii="Arial" w:hAnsi="Arial" w:cs="Arial"/>
          <w:b/>
          <w:sz w:val="24"/>
          <w:szCs w:val="24"/>
        </w:rPr>
      </w:pPr>
      <w:r w:rsidRPr="00F5337D">
        <w:rPr>
          <w:rFonts w:ascii="Arial" w:hAnsi="Arial" w:cs="Arial"/>
          <w:b/>
          <w:sz w:val="24"/>
          <w:szCs w:val="24"/>
        </w:rPr>
        <w:t>Job Title:</w:t>
      </w:r>
      <w:r w:rsidR="003A28E6">
        <w:rPr>
          <w:rFonts w:ascii="Arial" w:hAnsi="Arial" w:cs="Arial"/>
          <w:sz w:val="24"/>
          <w:szCs w:val="24"/>
        </w:rPr>
        <w:tab/>
      </w:r>
      <w:r w:rsidR="003A28E6">
        <w:rPr>
          <w:rFonts w:ascii="Arial" w:hAnsi="Arial" w:cs="Arial"/>
          <w:sz w:val="24"/>
          <w:szCs w:val="24"/>
        </w:rPr>
        <w:tab/>
      </w:r>
      <w:r w:rsidR="00FE44A7" w:rsidRPr="003A28E6">
        <w:rPr>
          <w:rFonts w:ascii="Arial" w:hAnsi="Arial" w:cs="Arial"/>
          <w:b/>
          <w:sz w:val="24"/>
          <w:szCs w:val="24"/>
        </w:rPr>
        <w:t>Health &amp; Well-Being Outreach Worker</w:t>
      </w:r>
      <w:r w:rsidR="001714DF" w:rsidRPr="003A28E6">
        <w:rPr>
          <w:rFonts w:ascii="Arial" w:hAnsi="Arial" w:cs="Arial"/>
          <w:b/>
          <w:sz w:val="24"/>
          <w:szCs w:val="24"/>
        </w:rPr>
        <w:t xml:space="preserve"> (Stockton-on Tees)</w:t>
      </w:r>
    </w:p>
    <w:p w:rsidR="00AD7851" w:rsidRPr="003A28E6" w:rsidRDefault="001714DF">
      <w:pPr>
        <w:rPr>
          <w:rFonts w:ascii="Arial" w:hAnsi="Arial" w:cs="Arial"/>
          <w:b/>
          <w:sz w:val="24"/>
          <w:szCs w:val="24"/>
        </w:rPr>
      </w:pPr>
      <w:r w:rsidRPr="003A28E6">
        <w:rPr>
          <w:rFonts w:ascii="Arial" w:hAnsi="Arial" w:cs="Arial"/>
          <w:b/>
          <w:sz w:val="24"/>
          <w:szCs w:val="24"/>
        </w:rPr>
        <w:t xml:space="preserve">                       </w:t>
      </w:r>
      <w:r w:rsidR="003A28E6">
        <w:rPr>
          <w:rFonts w:ascii="Arial" w:hAnsi="Arial" w:cs="Arial"/>
          <w:b/>
          <w:sz w:val="24"/>
          <w:szCs w:val="24"/>
        </w:rPr>
        <w:t xml:space="preserve">          </w:t>
      </w:r>
      <w:r w:rsidRPr="003A28E6">
        <w:rPr>
          <w:rFonts w:ascii="Arial" w:hAnsi="Arial" w:cs="Arial"/>
          <w:b/>
          <w:sz w:val="24"/>
          <w:szCs w:val="24"/>
        </w:rPr>
        <w:t>Fixed Term till end of March 2019 with possible extension</w:t>
      </w:r>
    </w:p>
    <w:p w:rsidR="001714DF" w:rsidRPr="003A28E6" w:rsidRDefault="003A28E6">
      <w:pPr>
        <w:rPr>
          <w:rFonts w:ascii="Arial" w:hAnsi="Arial" w:cs="Arial"/>
          <w:b/>
          <w:sz w:val="24"/>
          <w:szCs w:val="24"/>
        </w:rPr>
      </w:pPr>
      <w:r w:rsidRPr="003A28E6">
        <w:rPr>
          <w:rFonts w:ascii="Arial" w:hAnsi="Arial" w:cs="Arial"/>
          <w:b/>
          <w:sz w:val="24"/>
          <w:szCs w:val="24"/>
        </w:rPr>
        <w:t xml:space="preserve">           </w:t>
      </w:r>
      <w:r>
        <w:rPr>
          <w:rFonts w:ascii="Arial" w:hAnsi="Arial" w:cs="Arial"/>
          <w:b/>
          <w:sz w:val="24"/>
          <w:szCs w:val="24"/>
        </w:rPr>
        <w:t xml:space="preserve">                      </w:t>
      </w:r>
      <w:r w:rsidRPr="003A28E6">
        <w:rPr>
          <w:rFonts w:ascii="Arial" w:hAnsi="Arial" w:cs="Arial"/>
          <w:b/>
          <w:sz w:val="24"/>
          <w:szCs w:val="24"/>
        </w:rPr>
        <w:t>£9.13 per hour (19.5 hours per week –Tues/Wed/Thurs)</w:t>
      </w:r>
    </w:p>
    <w:p w:rsidR="00AD7851" w:rsidRPr="00F5337D" w:rsidRDefault="00721275">
      <w:pPr>
        <w:rPr>
          <w:rFonts w:ascii="Arial" w:hAnsi="Arial" w:cs="Arial"/>
          <w:sz w:val="24"/>
          <w:szCs w:val="24"/>
        </w:rPr>
      </w:pPr>
      <w:r>
        <w:rPr>
          <w:rFonts w:ascii="Arial" w:hAnsi="Arial" w:cs="Arial"/>
          <w:b/>
          <w:sz w:val="24"/>
          <w:szCs w:val="24"/>
        </w:rPr>
        <w:t>Reporting</w:t>
      </w:r>
      <w:r w:rsidR="00AD7851" w:rsidRPr="00F5337D">
        <w:rPr>
          <w:rFonts w:ascii="Arial" w:hAnsi="Arial" w:cs="Arial"/>
          <w:b/>
          <w:sz w:val="24"/>
          <w:szCs w:val="24"/>
        </w:rPr>
        <w:t xml:space="preserve"> to:</w:t>
      </w:r>
      <w:r w:rsidR="003A28E6">
        <w:rPr>
          <w:rFonts w:ascii="Arial" w:hAnsi="Arial" w:cs="Arial"/>
          <w:sz w:val="24"/>
          <w:szCs w:val="24"/>
        </w:rPr>
        <w:tab/>
      </w:r>
      <w:r w:rsidR="003A28E6" w:rsidRPr="003A28E6">
        <w:rPr>
          <w:rFonts w:ascii="Arial" w:hAnsi="Arial" w:cs="Arial"/>
          <w:b/>
          <w:sz w:val="24"/>
          <w:szCs w:val="24"/>
        </w:rPr>
        <w:t>Health &amp; Wellbeing Team Leader</w:t>
      </w:r>
      <w:r w:rsidR="003A28E6">
        <w:rPr>
          <w:rFonts w:ascii="Arial" w:hAnsi="Arial" w:cs="Arial"/>
          <w:sz w:val="24"/>
          <w:szCs w:val="24"/>
        </w:rPr>
        <w:t xml:space="preserve"> </w:t>
      </w:r>
    </w:p>
    <w:p w:rsidR="00D2229F" w:rsidRDefault="00D2229F">
      <w:pPr>
        <w:rPr>
          <w:rFonts w:ascii="Arial" w:hAnsi="Arial" w:cs="Arial"/>
          <w:sz w:val="24"/>
          <w:szCs w:val="24"/>
        </w:rPr>
      </w:pPr>
    </w:p>
    <w:p w:rsidR="00A753C7" w:rsidRDefault="00721275">
      <w:pPr>
        <w:rPr>
          <w:rFonts w:ascii="Arial" w:hAnsi="Arial" w:cs="Arial"/>
          <w:b/>
          <w:sz w:val="24"/>
          <w:szCs w:val="24"/>
        </w:rPr>
      </w:pPr>
      <w:r>
        <w:rPr>
          <w:rFonts w:ascii="Arial" w:hAnsi="Arial" w:cs="Arial"/>
          <w:b/>
          <w:sz w:val="24"/>
          <w:szCs w:val="24"/>
        </w:rPr>
        <w:t>Specific Responsibilities and Duties</w:t>
      </w:r>
      <w:r w:rsidR="00AD7851" w:rsidRPr="00F5337D">
        <w:rPr>
          <w:rFonts w:ascii="Arial" w:hAnsi="Arial" w:cs="Arial"/>
          <w:b/>
          <w:sz w:val="24"/>
          <w:szCs w:val="24"/>
        </w:rPr>
        <w:t>:</w:t>
      </w:r>
    </w:p>
    <w:p w:rsidR="00721275" w:rsidRPr="00721275" w:rsidRDefault="00FE44A7" w:rsidP="00721275">
      <w:pPr>
        <w:jc w:val="both"/>
        <w:rPr>
          <w:rFonts w:ascii="Arial" w:hAnsi="Arial" w:cs="Arial"/>
          <w:sz w:val="24"/>
          <w:szCs w:val="24"/>
        </w:rPr>
      </w:pPr>
      <w:r>
        <w:rPr>
          <w:rFonts w:ascii="Arial" w:hAnsi="Arial" w:cs="Arial"/>
          <w:sz w:val="24"/>
          <w:szCs w:val="24"/>
        </w:rPr>
        <w:t>To visit clients in their homes and to complete a health &amp; well-being assessment of their physical and mental needs</w:t>
      </w:r>
      <w:r w:rsidR="00F63887">
        <w:rPr>
          <w:rFonts w:ascii="Arial" w:hAnsi="Arial" w:cs="Arial"/>
          <w:sz w:val="24"/>
          <w:szCs w:val="24"/>
        </w:rPr>
        <w:t>. To complete a Warwick-Edinburgh Well-Being assessment, identifying clients</w:t>
      </w:r>
      <w:r w:rsidR="00BC68BF">
        <w:rPr>
          <w:rFonts w:ascii="Arial" w:hAnsi="Arial" w:cs="Arial"/>
          <w:sz w:val="24"/>
          <w:szCs w:val="24"/>
        </w:rPr>
        <w:t>’</w:t>
      </w:r>
      <w:r w:rsidR="00F63887">
        <w:rPr>
          <w:rFonts w:ascii="Arial" w:hAnsi="Arial" w:cs="Arial"/>
          <w:sz w:val="24"/>
          <w:szCs w:val="24"/>
        </w:rPr>
        <w:t xml:space="preserve"> interests and assisting them to access activities in the community relevant to their interests.</w:t>
      </w:r>
      <w:r w:rsidR="00CC410B">
        <w:rPr>
          <w:rFonts w:ascii="Arial" w:hAnsi="Arial" w:cs="Arial"/>
          <w:sz w:val="24"/>
          <w:szCs w:val="24"/>
        </w:rPr>
        <w:t xml:space="preserve"> </w:t>
      </w:r>
    </w:p>
    <w:p w:rsidR="00CE31D0" w:rsidRDefault="00F63887" w:rsidP="00CE31D0">
      <w:pPr>
        <w:autoSpaceDE w:val="0"/>
        <w:autoSpaceDN w:val="0"/>
        <w:adjustRightInd w:val="0"/>
        <w:spacing w:before="120" w:after="0" w:line="240" w:lineRule="auto"/>
        <w:jc w:val="both"/>
        <w:rPr>
          <w:rFonts w:ascii="Arial" w:eastAsia="Calibri" w:hAnsi="Arial" w:cs="Arial"/>
          <w:sz w:val="24"/>
          <w:szCs w:val="24"/>
        </w:rPr>
      </w:pPr>
      <w:proofErr w:type="gramStart"/>
      <w:r>
        <w:rPr>
          <w:rFonts w:ascii="Arial" w:eastAsia="Calibri" w:hAnsi="Arial" w:cs="Arial"/>
          <w:sz w:val="24"/>
          <w:szCs w:val="24"/>
        </w:rPr>
        <w:t>To introduce volunteer befrienders to clients and to support them in their relationship development</w:t>
      </w:r>
      <w:r w:rsidR="005B37CC">
        <w:rPr>
          <w:rFonts w:ascii="Arial" w:eastAsia="Calibri" w:hAnsi="Arial" w:cs="Arial"/>
          <w:sz w:val="24"/>
          <w:szCs w:val="24"/>
        </w:rPr>
        <w:t>.</w:t>
      </w:r>
      <w:proofErr w:type="gramEnd"/>
      <w:r w:rsidR="00632689">
        <w:rPr>
          <w:rFonts w:ascii="Arial" w:eastAsia="Calibri" w:hAnsi="Arial" w:cs="Arial"/>
          <w:sz w:val="24"/>
          <w:szCs w:val="24"/>
        </w:rPr>
        <w:t xml:space="preserve"> To support</w:t>
      </w:r>
      <w:r>
        <w:rPr>
          <w:rFonts w:ascii="Arial" w:eastAsia="Calibri" w:hAnsi="Arial" w:cs="Arial"/>
          <w:sz w:val="24"/>
          <w:szCs w:val="24"/>
        </w:rPr>
        <w:t xml:space="preserve"> volunteer befrienders in assisting clients with similar interests to establish small </w:t>
      </w:r>
      <w:proofErr w:type="spellStart"/>
      <w:r>
        <w:rPr>
          <w:rFonts w:ascii="Arial" w:eastAsia="Calibri" w:hAnsi="Arial" w:cs="Arial"/>
          <w:sz w:val="24"/>
          <w:szCs w:val="24"/>
        </w:rPr>
        <w:t>neighbourhood</w:t>
      </w:r>
      <w:proofErr w:type="spellEnd"/>
      <w:r>
        <w:rPr>
          <w:rFonts w:ascii="Arial" w:eastAsia="Calibri" w:hAnsi="Arial" w:cs="Arial"/>
          <w:sz w:val="24"/>
          <w:szCs w:val="24"/>
        </w:rPr>
        <w:t xml:space="preserve"> groups amongst themselves.</w:t>
      </w:r>
    </w:p>
    <w:p w:rsidR="00F63887" w:rsidRPr="00721275" w:rsidRDefault="00847D6F" w:rsidP="00CE31D0">
      <w:pPr>
        <w:autoSpaceDE w:val="0"/>
        <w:autoSpaceDN w:val="0"/>
        <w:adjustRightInd w:val="0"/>
        <w:spacing w:before="120" w:after="0" w:line="240" w:lineRule="auto"/>
        <w:jc w:val="both"/>
        <w:rPr>
          <w:rFonts w:ascii="Arial" w:eastAsia="Calibri" w:hAnsi="Arial" w:cs="Arial"/>
          <w:sz w:val="24"/>
          <w:szCs w:val="24"/>
        </w:rPr>
      </w:pPr>
      <w:proofErr w:type="gramStart"/>
      <w:r>
        <w:rPr>
          <w:rFonts w:ascii="Arial" w:eastAsia="Calibri" w:hAnsi="Arial" w:cs="Arial"/>
          <w:sz w:val="24"/>
          <w:szCs w:val="24"/>
        </w:rPr>
        <w:t xml:space="preserve">To assist </w:t>
      </w:r>
      <w:r w:rsidR="00F63887">
        <w:rPr>
          <w:rFonts w:ascii="Arial" w:eastAsia="Calibri" w:hAnsi="Arial" w:cs="Arial"/>
          <w:sz w:val="24"/>
          <w:szCs w:val="24"/>
        </w:rPr>
        <w:t xml:space="preserve">in identifying activities for clients and establishing regular groups in </w:t>
      </w:r>
      <w:r w:rsidR="00632689">
        <w:rPr>
          <w:rFonts w:ascii="Arial" w:eastAsia="Calibri" w:hAnsi="Arial" w:cs="Arial"/>
          <w:sz w:val="24"/>
          <w:szCs w:val="24"/>
        </w:rPr>
        <w:t>community venues and supporting with the service delivery</w:t>
      </w:r>
      <w:r w:rsidR="00F63887">
        <w:rPr>
          <w:rFonts w:ascii="Arial" w:eastAsia="Calibri" w:hAnsi="Arial" w:cs="Arial"/>
          <w:sz w:val="24"/>
          <w:szCs w:val="24"/>
        </w:rPr>
        <w:t>.</w:t>
      </w:r>
      <w:proofErr w:type="gramEnd"/>
    </w:p>
    <w:p w:rsidR="00CE31D0" w:rsidRPr="00721275" w:rsidRDefault="00CE31D0" w:rsidP="00A753C7">
      <w:pPr>
        <w:spacing w:after="0" w:line="240" w:lineRule="auto"/>
        <w:rPr>
          <w:rFonts w:ascii="Arial" w:hAnsi="Arial" w:cs="Arial"/>
          <w:sz w:val="24"/>
          <w:szCs w:val="24"/>
        </w:rPr>
      </w:pPr>
    </w:p>
    <w:p w:rsidR="00A753C7" w:rsidRPr="00721275" w:rsidRDefault="00A753C7" w:rsidP="00A753C7">
      <w:pPr>
        <w:spacing w:after="0" w:line="240" w:lineRule="auto"/>
        <w:rPr>
          <w:rFonts w:ascii="Arial" w:hAnsi="Arial" w:cs="Arial"/>
          <w:sz w:val="24"/>
          <w:szCs w:val="24"/>
        </w:rPr>
      </w:pPr>
    </w:p>
    <w:p w:rsidR="00A753C7" w:rsidRPr="00721275" w:rsidRDefault="00A753C7" w:rsidP="00A753C7">
      <w:pPr>
        <w:spacing w:after="0" w:line="240" w:lineRule="auto"/>
        <w:rPr>
          <w:rFonts w:ascii="Arial" w:hAnsi="Arial" w:cs="Arial"/>
          <w:b/>
          <w:sz w:val="24"/>
          <w:szCs w:val="24"/>
        </w:rPr>
      </w:pPr>
      <w:r w:rsidRPr="00721275">
        <w:rPr>
          <w:rFonts w:ascii="Arial" w:hAnsi="Arial" w:cs="Arial"/>
          <w:b/>
          <w:sz w:val="24"/>
          <w:szCs w:val="24"/>
        </w:rPr>
        <w:t>Specific Responsibilities/Duties</w:t>
      </w:r>
    </w:p>
    <w:p w:rsidR="00721275" w:rsidRPr="00721275" w:rsidRDefault="00721275" w:rsidP="00A753C7">
      <w:pPr>
        <w:spacing w:after="0" w:line="240" w:lineRule="auto"/>
        <w:rPr>
          <w:rFonts w:ascii="Arial" w:hAnsi="Arial" w:cs="Arial"/>
          <w:b/>
          <w:sz w:val="24"/>
          <w:szCs w:val="24"/>
        </w:rPr>
      </w:pPr>
    </w:p>
    <w:p w:rsidR="00142AB5" w:rsidRDefault="00F63887" w:rsidP="00721275">
      <w:pPr>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visit clients in their own homes</w:t>
      </w:r>
      <w:r w:rsidR="00142AB5">
        <w:rPr>
          <w:rFonts w:ascii="Arial" w:hAnsi="Arial" w:cs="Arial"/>
          <w:color w:val="000000"/>
          <w:sz w:val="24"/>
          <w:szCs w:val="24"/>
        </w:rPr>
        <w:t xml:space="preserve"> being accompanied by a fellow worker or volunteer.</w:t>
      </w:r>
    </w:p>
    <w:p w:rsidR="00721275" w:rsidRPr="000E2315" w:rsidRDefault="00721275" w:rsidP="00142AB5">
      <w:pPr>
        <w:autoSpaceDE w:val="0"/>
        <w:autoSpaceDN w:val="0"/>
        <w:adjustRightInd w:val="0"/>
        <w:spacing w:after="0" w:line="240" w:lineRule="auto"/>
        <w:ind w:left="360"/>
        <w:jc w:val="both"/>
        <w:rPr>
          <w:rFonts w:ascii="Arial" w:hAnsi="Arial" w:cs="Arial"/>
          <w:color w:val="000000"/>
          <w:sz w:val="24"/>
          <w:szCs w:val="24"/>
        </w:rPr>
      </w:pPr>
    </w:p>
    <w:p w:rsidR="00142AB5" w:rsidRDefault="005B37CC" w:rsidP="000E2315">
      <w:pPr>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 </w:t>
      </w:r>
      <w:r w:rsidR="00142AB5">
        <w:rPr>
          <w:rFonts w:ascii="Arial" w:hAnsi="Arial" w:cs="Arial"/>
          <w:color w:val="000000"/>
          <w:sz w:val="24"/>
          <w:szCs w:val="24"/>
        </w:rPr>
        <w:t xml:space="preserve">complete the health &amp; well-being questionnaire and Warwick – Edinburgh questionnaire with clients and to input this information onto </w:t>
      </w:r>
      <w:proofErr w:type="spellStart"/>
      <w:r w:rsidR="00142AB5">
        <w:rPr>
          <w:rFonts w:ascii="Arial" w:hAnsi="Arial" w:cs="Arial"/>
          <w:color w:val="000000"/>
          <w:sz w:val="24"/>
          <w:szCs w:val="24"/>
        </w:rPr>
        <w:t>Charitylog</w:t>
      </w:r>
      <w:proofErr w:type="spellEnd"/>
      <w:r w:rsidR="00142AB5">
        <w:rPr>
          <w:rFonts w:ascii="Arial" w:hAnsi="Arial" w:cs="Arial"/>
          <w:color w:val="000000"/>
          <w:sz w:val="24"/>
          <w:szCs w:val="24"/>
        </w:rPr>
        <w:t>.</w:t>
      </w:r>
    </w:p>
    <w:p w:rsidR="00721275" w:rsidRPr="000E2315" w:rsidRDefault="00721275" w:rsidP="00142AB5">
      <w:pPr>
        <w:autoSpaceDE w:val="0"/>
        <w:autoSpaceDN w:val="0"/>
        <w:adjustRightInd w:val="0"/>
        <w:spacing w:after="0" w:line="240" w:lineRule="auto"/>
        <w:ind w:left="360"/>
        <w:jc w:val="both"/>
        <w:rPr>
          <w:rFonts w:ascii="Arial" w:hAnsi="Arial" w:cs="Arial"/>
          <w:color w:val="000000"/>
          <w:sz w:val="24"/>
          <w:szCs w:val="24"/>
        </w:rPr>
      </w:pPr>
    </w:p>
    <w:p w:rsidR="00142AB5" w:rsidRDefault="00142AB5" w:rsidP="00721275">
      <w:pPr>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complete initial screening with clients and to then refer them to their GP or relevant healthcare professionals for further support</w:t>
      </w:r>
      <w:r w:rsidR="00632689">
        <w:rPr>
          <w:rFonts w:ascii="Arial" w:hAnsi="Arial" w:cs="Arial"/>
          <w:color w:val="000000"/>
          <w:sz w:val="24"/>
          <w:szCs w:val="24"/>
        </w:rPr>
        <w:t xml:space="preserve"> as appropriate</w:t>
      </w:r>
      <w:r>
        <w:rPr>
          <w:rFonts w:ascii="Arial" w:hAnsi="Arial" w:cs="Arial"/>
          <w:color w:val="000000"/>
          <w:sz w:val="24"/>
          <w:szCs w:val="24"/>
        </w:rPr>
        <w:t>.</w:t>
      </w:r>
    </w:p>
    <w:p w:rsidR="00721275" w:rsidRPr="000E2315" w:rsidRDefault="00721275" w:rsidP="00142AB5">
      <w:pPr>
        <w:autoSpaceDE w:val="0"/>
        <w:autoSpaceDN w:val="0"/>
        <w:adjustRightInd w:val="0"/>
        <w:spacing w:after="0" w:line="240" w:lineRule="auto"/>
        <w:ind w:left="360"/>
        <w:jc w:val="both"/>
        <w:rPr>
          <w:rFonts w:ascii="Arial" w:hAnsi="Arial" w:cs="Arial"/>
          <w:color w:val="000000"/>
          <w:sz w:val="24"/>
          <w:szCs w:val="24"/>
        </w:rPr>
      </w:pPr>
    </w:p>
    <w:p w:rsidR="00721275" w:rsidRDefault="000E2315" w:rsidP="00721275">
      <w:pPr>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To monitor th</w:t>
      </w:r>
      <w:r w:rsidR="00142AB5">
        <w:rPr>
          <w:rFonts w:ascii="Arial" w:hAnsi="Arial" w:cs="Arial"/>
          <w:color w:val="000000"/>
          <w:sz w:val="24"/>
          <w:szCs w:val="24"/>
        </w:rPr>
        <w:t>e progress of clients</w:t>
      </w:r>
      <w:r w:rsidR="00BC68BF">
        <w:rPr>
          <w:rFonts w:ascii="Arial" w:hAnsi="Arial" w:cs="Arial"/>
          <w:color w:val="000000"/>
          <w:sz w:val="24"/>
          <w:szCs w:val="24"/>
        </w:rPr>
        <w:t>’</w:t>
      </w:r>
      <w:r w:rsidR="00142AB5">
        <w:rPr>
          <w:rFonts w:ascii="Arial" w:hAnsi="Arial" w:cs="Arial"/>
          <w:color w:val="000000"/>
          <w:sz w:val="24"/>
          <w:szCs w:val="24"/>
        </w:rPr>
        <w:t xml:space="preserve"> </w:t>
      </w:r>
      <w:r>
        <w:rPr>
          <w:rFonts w:ascii="Arial" w:hAnsi="Arial" w:cs="Arial"/>
          <w:color w:val="000000"/>
          <w:sz w:val="24"/>
          <w:szCs w:val="24"/>
        </w:rPr>
        <w:t xml:space="preserve">throughout their journey with the service including a final assessment at the end of the </w:t>
      </w:r>
      <w:proofErr w:type="spellStart"/>
      <w:r>
        <w:rPr>
          <w:rFonts w:ascii="Arial" w:hAnsi="Arial" w:cs="Arial"/>
          <w:color w:val="000000"/>
          <w:sz w:val="24"/>
          <w:szCs w:val="24"/>
        </w:rPr>
        <w:t>programme</w:t>
      </w:r>
      <w:proofErr w:type="spellEnd"/>
      <w:r>
        <w:rPr>
          <w:rFonts w:ascii="Arial" w:hAnsi="Arial" w:cs="Arial"/>
          <w:color w:val="000000"/>
          <w:sz w:val="24"/>
          <w:szCs w:val="24"/>
        </w:rPr>
        <w:t>.</w:t>
      </w:r>
    </w:p>
    <w:p w:rsidR="00142AB5" w:rsidRPr="000E2315" w:rsidRDefault="00142AB5" w:rsidP="00142AB5">
      <w:pPr>
        <w:autoSpaceDE w:val="0"/>
        <w:autoSpaceDN w:val="0"/>
        <w:adjustRightInd w:val="0"/>
        <w:spacing w:after="0" w:line="240" w:lineRule="auto"/>
        <w:ind w:left="360"/>
        <w:jc w:val="both"/>
        <w:rPr>
          <w:rFonts w:ascii="Arial" w:hAnsi="Arial" w:cs="Arial"/>
          <w:color w:val="000000"/>
          <w:sz w:val="24"/>
          <w:szCs w:val="24"/>
        </w:rPr>
      </w:pPr>
    </w:p>
    <w:p w:rsidR="00142AB5" w:rsidRDefault="00721275" w:rsidP="00142AB5">
      <w:pPr>
        <w:numPr>
          <w:ilvl w:val="0"/>
          <w:numId w:val="4"/>
        </w:numPr>
        <w:autoSpaceDE w:val="0"/>
        <w:autoSpaceDN w:val="0"/>
        <w:adjustRightInd w:val="0"/>
        <w:spacing w:after="0" w:line="240" w:lineRule="auto"/>
        <w:jc w:val="both"/>
        <w:rPr>
          <w:rFonts w:ascii="Arial" w:hAnsi="Arial" w:cs="Arial"/>
          <w:color w:val="000000"/>
          <w:sz w:val="24"/>
          <w:szCs w:val="24"/>
        </w:rPr>
      </w:pPr>
      <w:r w:rsidRPr="00721275">
        <w:rPr>
          <w:rFonts w:ascii="Arial" w:hAnsi="Arial" w:cs="Arial"/>
          <w:color w:val="000000"/>
          <w:sz w:val="24"/>
          <w:szCs w:val="24"/>
        </w:rPr>
        <w:t>To be a key contact person for health colleagues to engage with and refer clients to, set up initial appointments, identify realistic goals and develop actions plans to ensure agreed health outcomes are achieved</w:t>
      </w:r>
      <w:r w:rsidR="000E2315">
        <w:rPr>
          <w:rFonts w:ascii="Arial" w:hAnsi="Arial" w:cs="Arial"/>
          <w:color w:val="000000"/>
          <w:sz w:val="24"/>
          <w:szCs w:val="24"/>
        </w:rPr>
        <w:t>.</w:t>
      </w:r>
    </w:p>
    <w:p w:rsidR="00847D6F" w:rsidRDefault="00847D6F" w:rsidP="00847D6F">
      <w:pPr>
        <w:pStyle w:val="ListParagraph"/>
        <w:rPr>
          <w:rFonts w:cs="Arial"/>
          <w:color w:val="000000"/>
          <w:sz w:val="24"/>
          <w:szCs w:val="24"/>
        </w:rPr>
      </w:pPr>
    </w:p>
    <w:p w:rsidR="00847D6F" w:rsidRPr="00632689" w:rsidRDefault="00847D6F" w:rsidP="00847D6F">
      <w:pPr>
        <w:autoSpaceDE w:val="0"/>
        <w:autoSpaceDN w:val="0"/>
        <w:adjustRightInd w:val="0"/>
        <w:spacing w:after="0" w:line="240" w:lineRule="auto"/>
        <w:ind w:left="360"/>
        <w:jc w:val="both"/>
        <w:rPr>
          <w:rFonts w:ascii="Arial" w:hAnsi="Arial" w:cs="Arial"/>
          <w:color w:val="000000"/>
          <w:sz w:val="24"/>
          <w:szCs w:val="24"/>
        </w:rPr>
      </w:pPr>
    </w:p>
    <w:p w:rsidR="000E2315" w:rsidRDefault="00721275" w:rsidP="000E2315">
      <w:pPr>
        <w:numPr>
          <w:ilvl w:val="0"/>
          <w:numId w:val="4"/>
        </w:numPr>
        <w:autoSpaceDE w:val="0"/>
        <w:autoSpaceDN w:val="0"/>
        <w:adjustRightInd w:val="0"/>
        <w:spacing w:after="0" w:line="240" w:lineRule="auto"/>
        <w:rPr>
          <w:rFonts w:ascii="Arial" w:hAnsi="Arial" w:cs="Arial"/>
          <w:color w:val="000000"/>
          <w:sz w:val="24"/>
          <w:szCs w:val="24"/>
        </w:rPr>
      </w:pPr>
      <w:r w:rsidRPr="00721275">
        <w:rPr>
          <w:rFonts w:ascii="Arial" w:hAnsi="Arial" w:cs="Arial"/>
          <w:color w:val="000000"/>
          <w:sz w:val="24"/>
          <w:szCs w:val="24"/>
        </w:rPr>
        <w:t>To find ways of enabling clients to overcome the barriers preventing them from making healthy lifestyle changes.</w:t>
      </w:r>
    </w:p>
    <w:p w:rsidR="00142AB5" w:rsidRPr="000E2315" w:rsidRDefault="00142AB5" w:rsidP="00142AB5">
      <w:pPr>
        <w:autoSpaceDE w:val="0"/>
        <w:autoSpaceDN w:val="0"/>
        <w:adjustRightInd w:val="0"/>
        <w:spacing w:after="0" w:line="240" w:lineRule="auto"/>
        <w:rPr>
          <w:rFonts w:ascii="Arial" w:hAnsi="Arial" w:cs="Arial"/>
          <w:color w:val="000000"/>
          <w:sz w:val="24"/>
          <w:szCs w:val="24"/>
        </w:rPr>
      </w:pPr>
    </w:p>
    <w:p w:rsidR="00847D6F" w:rsidRDefault="000E2315" w:rsidP="00847D6F">
      <w:pPr>
        <w:pStyle w:val="ListParagraph"/>
        <w:numPr>
          <w:ilvl w:val="0"/>
          <w:numId w:val="4"/>
        </w:numPr>
        <w:rPr>
          <w:rFonts w:cs="Arial"/>
          <w:color w:val="000000"/>
          <w:sz w:val="24"/>
          <w:szCs w:val="24"/>
        </w:rPr>
      </w:pPr>
      <w:r>
        <w:rPr>
          <w:rFonts w:cs="Arial"/>
          <w:color w:val="000000"/>
          <w:sz w:val="24"/>
          <w:szCs w:val="24"/>
        </w:rPr>
        <w:t xml:space="preserve">To assist clients at the end of their </w:t>
      </w:r>
      <w:proofErr w:type="spellStart"/>
      <w:r>
        <w:rPr>
          <w:rFonts w:cs="Arial"/>
          <w:color w:val="000000"/>
          <w:sz w:val="24"/>
          <w:szCs w:val="24"/>
        </w:rPr>
        <w:t>programme</w:t>
      </w:r>
      <w:proofErr w:type="spellEnd"/>
      <w:r>
        <w:rPr>
          <w:rFonts w:cs="Arial"/>
          <w:color w:val="000000"/>
          <w:sz w:val="24"/>
          <w:szCs w:val="24"/>
        </w:rPr>
        <w:t xml:space="preserve"> to engage with other services offered by the organization, or by partner agencies, and to keep abreast of their pro</w:t>
      </w:r>
      <w:r w:rsidR="00847D6F">
        <w:rPr>
          <w:rFonts w:cs="Arial"/>
          <w:color w:val="000000"/>
          <w:sz w:val="24"/>
          <w:szCs w:val="24"/>
        </w:rPr>
        <w:t>gress within these other groups.</w:t>
      </w:r>
    </w:p>
    <w:p w:rsidR="00847D6F" w:rsidRPr="00847D6F" w:rsidRDefault="00847D6F" w:rsidP="00847D6F">
      <w:pPr>
        <w:pStyle w:val="ListParagraph"/>
        <w:rPr>
          <w:rFonts w:cs="Arial"/>
          <w:color w:val="000000"/>
          <w:sz w:val="24"/>
          <w:szCs w:val="24"/>
        </w:rPr>
      </w:pPr>
    </w:p>
    <w:p w:rsidR="00847D6F" w:rsidRPr="00847D6F" w:rsidRDefault="00847D6F" w:rsidP="00847D6F">
      <w:pPr>
        <w:pStyle w:val="ListParagraph"/>
        <w:ind w:left="360"/>
        <w:rPr>
          <w:rFonts w:cs="Arial"/>
          <w:color w:val="000000"/>
          <w:sz w:val="24"/>
          <w:szCs w:val="24"/>
        </w:rPr>
      </w:pPr>
    </w:p>
    <w:p w:rsidR="00721275" w:rsidRDefault="00142AB5" w:rsidP="000E2315">
      <w:pPr>
        <w:pStyle w:val="ListParagraph"/>
        <w:numPr>
          <w:ilvl w:val="0"/>
          <w:numId w:val="4"/>
        </w:numPr>
        <w:autoSpaceDE w:val="0"/>
        <w:autoSpaceDN w:val="0"/>
        <w:adjustRightInd w:val="0"/>
        <w:spacing w:after="0"/>
        <w:rPr>
          <w:rFonts w:cs="Arial"/>
          <w:color w:val="000000"/>
          <w:sz w:val="24"/>
          <w:szCs w:val="24"/>
        </w:rPr>
      </w:pPr>
      <w:r>
        <w:rPr>
          <w:rFonts w:cs="Arial"/>
          <w:color w:val="000000"/>
          <w:sz w:val="24"/>
          <w:szCs w:val="24"/>
        </w:rPr>
        <w:t xml:space="preserve">To keep </w:t>
      </w:r>
      <w:proofErr w:type="spellStart"/>
      <w:r>
        <w:rPr>
          <w:rFonts w:cs="Arial"/>
          <w:color w:val="000000"/>
          <w:sz w:val="24"/>
          <w:szCs w:val="24"/>
        </w:rPr>
        <w:t>Charitylog</w:t>
      </w:r>
      <w:proofErr w:type="spellEnd"/>
      <w:r>
        <w:rPr>
          <w:rFonts w:cs="Arial"/>
          <w:color w:val="000000"/>
          <w:sz w:val="24"/>
          <w:szCs w:val="24"/>
        </w:rPr>
        <w:t xml:space="preserve"> contact records up to date</w:t>
      </w:r>
      <w:r w:rsidR="00632689">
        <w:rPr>
          <w:rFonts w:cs="Arial"/>
          <w:color w:val="000000"/>
          <w:sz w:val="24"/>
          <w:szCs w:val="24"/>
        </w:rPr>
        <w:t xml:space="preserve"> and to complete any monitoring as and when required</w:t>
      </w:r>
      <w:r>
        <w:rPr>
          <w:rFonts w:cs="Arial"/>
          <w:color w:val="000000"/>
          <w:sz w:val="24"/>
          <w:szCs w:val="24"/>
        </w:rPr>
        <w:t>.</w:t>
      </w:r>
    </w:p>
    <w:p w:rsidR="00847D6F" w:rsidRPr="000E2315" w:rsidRDefault="00847D6F" w:rsidP="00847D6F">
      <w:pPr>
        <w:pStyle w:val="ListParagraph"/>
        <w:autoSpaceDE w:val="0"/>
        <w:autoSpaceDN w:val="0"/>
        <w:adjustRightInd w:val="0"/>
        <w:spacing w:after="0"/>
        <w:ind w:left="360"/>
        <w:rPr>
          <w:rFonts w:cs="Arial"/>
          <w:color w:val="000000"/>
          <w:sz w:val="24"/>
          <w:szCs w:val="24"/>
        </w:rPr>
      </w:pPr>
    </w:p>
    <w:p w:rsidR="00721275" w:rsidRDefault="00142AB5" w:rsidP="00142AB5">
      <w:pPr>
        <w:pStyle w:val="ListParagraph"/>
        <w:numPr>
          <w:ilvl w:val="0"/>
          <w:numId w:val="4"/>
        </w:numPr>
        <w:autoSpaceDE w:val="0"/>
        <w:autoSpaceDN w:val="0"/>
        <w:adjustRightInd w:val="0"/>
        <w:spacing w:after="0"/>
        <w:rPr>
          <w:rFonts w:cs="Arial"/>
          <w:bCs/>
          <w:sz w:val="24"/>
          <w:szCs w:val="24"/>
        </w:rPr>
      </w:pPr>
      <w:r>
        <w:rPr>
          <w:rFonts w:cs="Arial"/>
          <w:bCs/>
          <w:sz w:val="24"/>
          <w:szCs w:val="24"/>
        </w:rPr>
        <w:t>To assist in the delivery of health &amp; well-being activities in the</w:t>
      </w:r>
      <w:r w:rsidR="00AC4A12">
        <w:rPr>
          <w:rFonts w:cs="Arial"/>
          <w:bCs/>
          <w:sz w:val="24"/>
          <w:szCs w:val="24"/>
        </w:rPr>
        <w:t xml:space="preserve"> community throughout the Borough of Stockton.</w:t>
      </w:r>
    </w:p>
    <w:p w:rsidR="00AC4A12" w:rsidRPr="00142AB5" w:rsidRDefault="00AC4A12" w:rsidP="00AC4A12">
      <w:pPr>
        <w:pStyle w:val="ListParagraph"/>
        <w:autoSpaceDE w:val="0"/>
        <w:autoSpaceDN w:val="0"/>
        <w:adjustRightInd w:val="0"/>
        <w:spacing w:after="0"/>
        <w:ind w:left="360"/>
        <w:rPr>
          <w:rFonts w:cs="Arial"/>
          <w:bCs/>
          <w:sz w:val="24"/>
          <w:szCs w:val="24"/>
        </w:rPr>
      </w:pPr>
    </w:p>
    <w:p w:rsidR="00721275" w:rsidRPr="00721275" w:rsidRDefault="00142AB5" w:rsidP="00721275">
      <w:pPr>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To report</w:t>
      </w:r>
      <w:r w:rsidR="00721275" w:rsidRPr="00721275">
        <w:rPr>
          <w:rFonts w:ascii="Arial" w:hAnsi="Arial" w:cs="Arial"/>
          <w:sz w:val="24"/>
          <w:szCs w:val="24"/>
        </w:rPr>
        <w:t xml:space="preserve"> any safeguardin</w:t>
      </w:r>
      <w:r>
        <w:rPr>
          <w:rFonts w:ascii="Arial" w:hAnsi="Arial" w:cs="Arial"/>
          <w:sz w:val="24"/>
          <w:szCs w:val="24"/>
        </w:rPr>
        <w:t>g concerns re</w:t>
      </w:r>
      <w:r w:rsidR="00632689">
        <w:rPr>
          <w:rFonts w:ascii="Arial" w:hAnsi="Arial" w:cs="Arial"/>
          <w:sz w:val="24"/>
          <w:szCs w:val="24"/>
        </w:rPr>
        <w:t>garding clients in line with Age UK Teesside’s Safeguarding Policy</w:t>
      </w:r>
      <w:r>
        <w:rPr>
          <w:rFonts w:ascii="Arial" w:hAnsi="Arial" w:cs="Arial"/>
          <w:sz w:val="24"/>
          <w:szCs w:val="24"/>
        </w:rPr>
        <w:t>.</w:t>
      </w:r>
    </w:p>
    <w:p w:rsidR="00721275" w:rsidRPr="00721275" w:rsidRDefault="00721275" w:rsidP="00721275">
      <w:pPr>
        <w:autoSpaceDE w:val="0"/>
        <w:autoSpaceDN w:val="0"/>
        <w:adjustRightInd w:val="0"/>
        <w:ind w:left="142" w:hanging="142"/>
        <w:rPr>
          <w:rFonts w:ascii="Arial" w:hAnsi="Arial" w:cs="Arial"/>
          <w:sz w:val="24"/>
          <w:szCs w:val="24"/>
        </w:rPr>
      </w:pPr>
    </w:p>
    <w:p w:rsidR="00721275" w:rsidRPr="00721275" w:rsidRDefault="00721275" w:rsidP="00A753C7">
      <w:pPr>
        <w:spacing w:after="0" w:line="240" w:lineRule="auto"/>
        <w:rPr>
          <w:rFonts w:ascii="Arial" w:hAnsi="Arial" w:cs="Arial"/>
          <w:sz w:val="24"/>
          <w:szCs w:val="24"/>
        </w:rPr>
      </w:pPr>
    </w:p>
    <w:p w:rsidR="00D00B08" w:rsidRPr="00721275" w:rsidRDefault="00D00B08" w:rsidP="00094E6A">
      <w:pPr>
        <w:jc w:val="both"/>
        <w:rPr>
          <w:rFonts w:ascii="Arial" w:eastAsia="Calibri" w:hAnsi="Arial" w:cs="Arial"/>
          <w:sz w:val="24"/>
          <w:szCs w:val="24"/>
        </w:rPr>
      </w:pPr>
      <w:r w:rsidRPr="00721275">
        <w:rPr>
          <w:rFonts w:ascii="Arial" w:hAnsi="Arial" w:cs="Arial"/>
          <w:b/>
          <w:sz w:val="24"/>
          <w:szCs w:val="24"/>
        </w:rPr>
        <w:t>Other</w:t>
      </w:r>
    </w:p>
    <w:p w:rsidR="001811AA" w:rsidRDefault="001811AA" w:rsidP="00356EB1">
      <w:pPr>
        <w:autoSpaceDE w:val="0"/>
        <w:autoSpaceDN w:val="0"/>
        <w:adjustRightInd w:val="0"/>
        <w:spacing w:before="120" w:after="0" w:line="240" w:lineRule="auto"/>
        <w:jc w:val="both"/>
        <w:rPr>
          <w:rFonts w:ascii="Arial" w:eastAsia="Calibri" w:hAnsi="Arial" w:cs="Arial"/>
          <w:sz w:val="24"/>
          <w:szCs w:val="24"/>
        </w:rPr>
      </w:pPr>
      <w:proofErr w:type="gramStart"/>
      <w:r w:rsidRPr="00721275">
        <w:rPr>
          <w:rFonts w:ascii="Arial" w:eastAsia="Calibri" w:hAnsi="Arial" w:cs="Arial"/>
          <w:sz w:val="24"/>
          <w:szCs w:val="24"/>
        </w:rPr>
        <w:t>To attend and participate in internal</w:t>
      </w:r>
      <w:r w:rsidR="00356EB1" w:rsidRPr="00721275">
        <w:rPr>
          <w:rFonts w:ascii="Arial" w:eastAsia="Calibri" w:hAnsi="Arial" w:cs="Arial"/>
          <w:sz w:val="24"/>
          <w:szCs w:val="24"/>
        </w:rPr>
        <w:t>/external</w:t>
      </w:r>
      <w:r w:rsidRPr="00721275">
        <w:rPr>
          <w:rFonts w:ascii="Arial" w:eastAsia="Calibri" w:hAnsi="Arial" w:cs="Arial"/>
          <w:sz w:val="24"/>
          <w:szCs w:val="24"/>
        </w:rPr>
        <w:t xml:space="preserve"> meetings, as appropriate.</w:t>
      </w:r>
      <w:proofErr w:type="gramEnd"/>
    </w:p>
    <w:p w:rsidR="006A1FC3" w:rsidRPr="00721275" w:rsidRDefault="0085093B" w:rsidP="00356EB1">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Under the Health &amp; Safety Act at Work Act 1974 and associated guidance, it is the duty of all staff while at work to take adequate care for the health and safety of themselves and of other persons who may be affected by their acts or omissions.</w:t>
      </w:r>
    </w:p>
    <w:p w:rsidR="001811AA" w:rsidRDefault="001811AA" w:rsidP="00356EB1">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 xml:space="preserve">To develop a personal knowledge base on </w:t>
      </w:r>
      <w:r w:rsidR="00356EB1" w:rsidRPr="00721275">
        <w:rPr>
          <w:rFonts w:ascii="Arial" w:eastAsia="Calibri" w:hAnsi="Arial" w:cs="Arial"/>
          <w:sz w:val="24"/>
          <w:szCs w:val="24"/>
        </w:rPr>
        <w:t>Age UK Teesside</w:t>
      </w:r>
      <w:r w:rsidRPr="00721275">
        <w:rPr>
          <w:rFonts w:ascii="Arial" w:eastAsia="Calibri" w:hAnsi="Arial" w:cs="Arial"/>
          <w:sz w:val="24"/>
          <w:szCs w:val="24"/>
        </w:rPr>
        <w:t xml:space="preserve"> to underpin effective working.</w:t>
      </w:r>
    </w:p>
    <w:p w:rsidR="0085093B" w:rsidRPr="00721275" w:rsidRDefault="0085093B" w:rsidP="00356EB1">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All staff are required to work within Age UK Teesside’</w:t>
      </w:r>
      <w:r w:rsidR="006A1FC3">
        <w:rPr>
          <w:rFonts w:ascii="Arial" w:eastAsia="Calibri" w:hAnsi="Arial" w:cs="Arial"/>
          <w:sz w:val="24"/>
          <w:szCs w:val="24"/>
        </w:rPr>
        <w:t>s policies, ensuring these are carried out in relation to the job e.g. confidentiality, quality.</w:t>
      </w:r>
    </w:p>
    <w:p w:rsidR="001811AA" w:rsidRDefault="001811AA" w:rsidP="00356EB1">
      <w:pPr>
        <w:autoSpaceDE w:val="0"/>
        <w:autoSpaceDN w:val="0"/>
        <w:adjustRightInd w:val="0"/>
        <w:spacing w:before="120" w:after="0" w:line="240" w:lineRule="auto"/>
        <w:jc w:val="both"/>
        <w:rPr>
          <w:rFonts w:ascii="Arial" w:eastAsia="Calibri" w:hAnsi="Arial" w:cs="Arial"/>
          <w:sz w:val="24"/>
          <w:szCs w:val="24"/>
        </w:rPr>
      </w:pPr>
      <w:proofErr w:type="gramStart"/>
      <w:r w:rsidRPr="00721275">
        <w:rPr>
          <w:rFonts w:ascii="Arial" w:eastAsia="Calibri" w:hAnsi="Arial" w:cs="Arial"/>
          <w:sz w:val="24"/>
          <w:szCs w:val="24"/>
        </w:rPr>
        <w:t>To ensure that</w:t>
      </w:r>
      <w:r w:rsidR="00356EB1" w:rsidRPr="00721275">
        <w:rPr>
          <w:rFonts w:ascii="Arial" w:eastAsia="Calibri" w:hAnsi="Arial" w:cs="Arial"/>
          <w:sz w:val="24"/>
          <w:szCs w:val="24"/>
        </w:rPr>
        <w:t xml:space="preserve"> the </w:t>
      </w:r>
      <w:r w:rsidR="00356EB1" w:rsidRPr="00721275">
        <w:rPr>
          <w:rFonts w:ascii="Arial" w:eastAsia="Calibri" w:hAnsi="Arial" w:cs="Arial"/>
          <w:sz w:val="24"/>
          <w:szCs w:val="24"/>
          <w:lang w:val="en-GB"/>
        </w:rPr>
        <w:t>organisation</w:t>
      </w:r>
      <w:r w:rsidR="00CE31D0" w:rsidRPr="00721275">
        <w:rPr>
          <w:rFonts w:ascii="Arial" w:eastAsia="Calibri" w:hAnsi="Arial" w:cs="Arial"/>
          <w:sz w:val="24"/>
          <w:szCs w:val="24"/>
          <w:lang w:val="en-GB"/>
        </w:rPr>
        <w:t>’</w:t>
      </w:r>
      <w:r w:rsidR="00356EB1" w:rsidRPr="00721275">
        <w:rPr>
          <w:rFonts w:ascii="Arial" w:eastAsia="Calibri" w:hAnsi="Arial" w:cs="Arial"/>
          <w:sz w:val="24"/>
          <w:szCs w:val="24"/>
          <w:lang w:val="en-GB"/>
        </w:rPr>
        <w:t>s</w:t>
      </w:r>
      <w:r w:rsidRPr="00721275">
        <w:rPr>
          <w:rFonts w:ascii="Arial" w:eastAsia="Calibri" w:hAnsi="Arial" w:cs="Arial"/>
          <w:sz w:val="24"/>
          <w:szCs w:val="24"/>
        </w:rPr>
        <w:t>equal opportunities and diversity policies are followed through in all aspects of work.</w:t>
      </w:r>
      <w:proofErr w:type="gramEnd"/>
    </w:p>
    <w:p w:rsidR="00094E6A" w:rsidRPr="00721275" w:rsidRDefault="00094E6A" w:rsidP="00094E6A">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The post may involve occasional evening and weekend work for which time in lieu can be claimed.</w:t>
      </w:r>
    </w:p>
    <w:p w:rsidR="00982062" w:rsidRDefault="00982062" w:rsidP="00356EB1">
      <w:pPr>
        <w:autoSpaceDE w:val="0"/>
        <w:autoSpaceDN w:val="0"/>
        <w:adjustRightInd w:val="0"/>
        <w:spacing w:before="120" w:after="0" w:line="240" w:lineRule="auto"/>
        <w:jc w:val="both"/>
        <w:rPr>
          <w:rFonts w:ascii="Arial" w:eastAsia="Calibri" w:hAnsi="Arial" w:cs="Arial"/>
          <w:sz w:val="24"/>
          <w:szCs w:val="24"/>
        </w:rPr>
      </w:pPr>
      <w:r w:rsidRPr="00721275">
        <w:rPr>
          <w:rFonts w:ascii="Arial" w:eastAsia="Calibri" w:hAnsi="Arial" w:cs="Arial"/>
          <w:sz w:val="24"/>
          <w:szCs w:val="24"/>
        </w:rPr>
        <w:t>The above list is not an exhaustive list</w:t>
      </w:r>
      <w:r w:rsidR="00CC350A" w:rsidRPr="00721275">
        <w:rPr>
          <w:rFonts w:ascii="Arial" w:eastAsia="Calibri" w:hAnsi="Arial" w:cs="Arial"/>
          <w:sz w:val="24"/>
          <w:szCs w:val="24"/>
        </w:rPr>
        <w:t xml:space="preserve"> of duties and you will be expected to undertake any other reasonable duties that may be required.</w:t>
      </w:r>
    </w:p>
    <w:p w:rsidR="006A1FC3" w:rsidRDefault="006A1FC3" w:rsidP="006A1FC3">
      <w:pPr>
        <w:autoSpaceDE w:val="0"/>
        <w:autoSpaceDN w:val="0"/>
        <w:adjustRightInd w:val="0"/>
        <w:spacing w:before="120" w:after="0" w:line="240" w:lineRule="auto"/>
        <w:jc w:val="both"/>
        <w:rPr>
          <w:rFonts w:ascii="Arial" w:eastAsia="Calibri" w:hAnsi="Arial" w:cs="Arial"/>
          <w:sz w:val="24"/>
          <w:szCs w:val="24"/>
          <w:lang w:val="en-GB"/>
        </w:rPr>
      </w:pPr>
    </w:p>
    <w:p w:rsidR="00BC68BF" w:rsidRDefault="006A1FC3" w:rsidP="006A1FC3">
      <w:pPr>
        <w:autoSpaceDE w:val="0"/>
        <w:autoSpaceDN w:val="0"/>
        <w:adjustRightInd w:val="0"/>
        <w:spacing w:before="120" w:after="0" w:line="240" w:lineRule="auto"/>
        <w:jc w:val="both"/>
        <w:rPr>
          <w:rFonts w:ascii="Arial" w:eastAsia="Calibri" w:hAnsi="Arial" w:cs="Arial"/>
          <w:sz w:val="24"/>
          <w:szCs w:val="24"/>
          <w:lang w:val="en-GB"/>
        </w:rPr>
      </w:pPr>
      <w:r w:rsidRPr="006A1FC3">
        <w:rPr>
          <w:rFonts w:ascii="Arial" w:eastAsia="Calibri" w:hAnsi="Arial" w:cs="Arial"/>
          <w:sz w:val="24"/>
          <w:szCs w:val="24"/>
          <w:lang w:val="en-GB"/>
        </w:rPr>
        <w:tab/>
      </w:r>
    </w:p>
    <w:p w:rsidR="00BC68BF" w:rsidRPr="00BC68BF" w:rsidRDefault="00BC68BF" w:rsidP="00BC68BF">
      <w:pPr>
        <w:autoSpaceDE w:val="0"/>
        <w:autoSpaceDN w:val="0"/>
        <w:adjustRightInd w:val="0"/>
        <w:spacing w:before="120" w:after="0" w:line="240" w:lineRule="auto"/>
        <w:jc w:val="center"/>
        <w:rPr>
          <w:rFonts w:ascii="Arial" w:eastAsia="Calibri" w:hAnsi="Arial" w:cs="Arial"/>
          <w:b/>
          <w:sz w:val="24"/>
          <w:szCs w:val="24"/>
          <w:lang w:val="en-GB"/>
        </w:rPr>
      </w:pPr>
      <w:r>
        <w:rPr>
          <w:rFonts w:ascii="Arial" w:eastAsia="Calibri" w:hAnsi="Arial" w:cs="Arial"/>
          <w:b/>
          <w:sz w:val="24"/>
          <w:szCs w:val="24"/>
          <w:lang w:val="en-GB"/>
        </w:rPr>
        <w:t>Personal Specification</w:t>
      </w:r>
    </w:p>
    <w:p w:rsidR="006A1FC3" w:rsidRPr="006A1FC3" w:rsidRDefault="006A1FC3" w:rsidP="006A1FC3">
      <w:pPr>
        <w:autoSpaceDE w:val="0"/>
        <w:autoSpaceDN w:val="0"/>
        <w:adjustRightInd w:val="0"/>
        <w:spacing w:before="120" w:after="0" w:line="240" w:lineRule="auto"/>
        <w:jc w:val="both"/>
        <w:rPr>
          <w:rFonts w:ascii="Arial" w:eastAsia="Calibri" w:hAnsi="Arial" w:cs="Arial"/>
          <w:sz w:val="24"/>
          <w:szCs w:val="24"/>
          <w:lang w:val="en-GB"/>
        </w:rPr>
      </w:pPr>
      <w:r w:rsidRPr="006A1FC3">
        <w:rPr>
          <w:rFonts w:ascii="Arial" w:eastAsia="Calibri" w:hAnsi="Arial" w:cs="Arial"/>
          <w:sz w:val="24"/>
          <w:szCs w:val="24"/>
          <w:lang w:val="en-GB"/>
        </w:rPr>
        <w:tab/>
      </w:r>
      <w:r w:rsidRPr="006A1FC3">
        <w:rPr>
          <w:rFonts w:ascii="Arial" w:eastAsia="Calibri" w:hAnsi="Arial" w:cs="Arial"/>
          <w:sz w:val="24"/>
          <w:szCs w:val="24"/>
          <w:lang w:val="en-GB"/>
        </w:rPr>
        <w:tab/>
      </w:r>
      <w:r w:rsidRPr="006A1FC3">
        <w:rPr>
          <w:rFonts w:ascii="Arial" w:eastAsia="Calibri" w:hAnsi="Arial" w:cs="Arial"/>
          <w:sz w:val="24"/>
          <w:szCs w:val="24"/>
          <w:lang w:val="en-GB"/>
        </w:rPr>
        <w:tab/>
      </w:r>
      <w:r w:rsidRPr="006A1FC3">
        <w:rPr>
          <w:rFonts w:ascii="Arial" w:eastAsia="Calibri" w:hAnsi="Arial" w:cs="Arial"/>
          <w:sz w:val="24"/>
          <w:szCs w:val="24"/>
          <w:lang w:val="en-GB"/>
        </w:rPr>
        <w:tab/>
      </w:r>
    </w:p>
    <w:tbl>
      <w:tblPr>
        <w:tblW w:w="8755" w:type="dxa"/>
        <w:tblInd w:w="-8" w:type="dxa"/>
        <w:tblLayout w:type="fixed"/>
        <w:tblCellMar>
          <w:left w:w="10" w:type="dxa"/>
          <w:right w:w="10" w:type="dxa"/>
        </w:tblCellMar>
        <w:tblLook w:val="00A0" w:firstRow="1" w:lastRow="0" w:firstColumn="1" w:lastColumn="0" w:noHBand="0" w:noVBand="0"/>
      </w:tblPr>
      <w:tblGrid>
        <w:gridCol w:w="5920"/>
        <w:gridCol w:w="1418"/>
        <w:gridCol w:w="1417"/>
      </w:tblGrid>
      <w:tr w:rsidR="00BC68BF" w:rsidRPr="00BC68BF" w:rsidTr="00363B77">
        <w:tc>
          <w:tcPr>
            <w:tcW w:w="87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rPr>
            </w:pPr>
            <w:r w:rsidRPr="00BC68BF">
              <w:rPr>
                <w:rFonts w:ascii="Arial" w:eastAsia="Calibri" w:hAnsi="Arial" w:cs="Arial"/>
                <w:bCs/>
                <w:sz w:val="24"/>
                <w:szCs w:val="24"/>
              </w:rPr>
              <w:t>PERSON SPECIFICATION</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bCs/>
                <w:sz w:val="24"/>
                <w:szCs w:val="24"/>
              </w:rPr>
              <w:t>Job title:  Health &amp; Well-Being Outreach Worker</w:t>
            </w:r>
          </w:p>
        </w:tc>
      </w:tr>
      <w:tr w:rsidR="00BC68BF" w:rsidRPr="00BC68BF"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rPr>
            </w:pPr>
            <w:r w:rsidRPr="00BC68BF">
              <w:rPr>
                <w:rFonts w:ascii="Arial" w:eastAsia="Calibri" w:hAnsi="Arial" w:cs="Arial"/>
                <w:bCs/>
                <w:sz w:val="24"/>
                <w:szCs w:val="24"/>
              </w:rPr>
              <w:t>Criteria:-</w:t>
            </w:r>
          </w:p>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rPr>
            </w:pPr>
            <w:r w:rsidRPr="00BC68BF">
              <w:rPr>
                <w:rFonts w:ascii="Arial" w:eastAsia="Calibri" w:hAnsi="Arial" w:cs="Arial"/>
                <w:bCs/>
                <w:sz w:val="24"/>
                <w:szCs w:val="24"/>
              </w:rPr>
              <w:t xml:space="preserve"> E= Essential   D = Desirable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lang w:val="en-GB"/>
              </w:rPr>
            </w:pPr>
            <w:r w:rsidRPr="00BC68BF">
              <w:rPr>
                <w:rFonts w:ascii="Arial" w:eastAsia="Calibri" w:hAnsi="Arial" w:cs="Arial"/>
                <w:bCs/>
                <w:sz w:val="24"/>
                <w:szCs w:val="24"/>
                <w:lang w:val="en-GB"/>
              </w:rPr>
              <w:t xml:space="preserve">E or </w:t>
            </w:r>
          </w:p>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lang w:val="en-GB"/>
              </w:rPr>
            </w:pPr>
            <w:r w:rsidRPr="00BC68BF">
              <w:rPr>
                <w:rFonts w:ascii="Arial" w:eastAsia="Calibri" w:hAnsi="Arial" w:cs="Arial"/>
                <w:bCs/>
                <w:sz w:val="24"/>
                <w:szCs w:val="24"/>
                <w:lang w:val="en-GB"/>
              </w:rPr>
              <w:t>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bCs/>
                <w:sz w:val="24"/>
                <w:szCs w:val="24"/>
                <w:lang w:val="en-GB"/>
              </w:rPr>
            </w:pPr>
          </w:p>
        </w:tc>
      </w:tr>
      <w:tr w:rsidR="00BC68BF" w:rsidRPr="00BC68BF" w:rsidTr="00363B77">
        <w:trPr>
          <w:trHeight w:val="3709"/>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Experience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Experience of providing one to one, face to face support &amp; understanding the needs of older people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 xml:space="preserve">Experience of working with other health professionals and developing effective networks </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NVQ 2 in Health &amp; Social Care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Experience of effective and accurate administration, including activities record keeping, reporting, and interviewing clients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Experience of delivering activities in a community based setting</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Experience of working with volunteers to deliver projects to set outcomes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D</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D</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tc>
      </w:tr>
      <w:tr w:rsidR="00BC68BF" w:rsidRPr="00BC68BF"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Skills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Excellent organisation and communication skills.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Good personable manner and an ability to engage with people of differing backgrounds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lastRenderedPageBreak/>
              <w:t>Ability to liaise with carers, families and agencies linked with older people using the service.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Current Safeguarding skills/training (Training will be provided)</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Ability to assist older people with activities of daily living</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tc>
      </w:tr>
      <w:tr w:rsidR="00BC68BF" w:rsidRPr="00BC68BF" w:rsidTr="00363B77">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lastRenderedPageBreak/>
              <w:t>Competencies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 xml:space="preserve">Passion and commitment to improving the quality of life for people in later life </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 xml:space="preserve"> </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To be able to create a positive, meaningful active day</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Reliability and ability to fulfil contracted hours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Self-motivated and able to use own initiative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tc>
      </w:tr>
      <w:tr w:rsidR="00BC68BF" w:rsidRPr="00BC68BF" w:rsidTr="00363B77">
        <w:trPr>
          <w:trHeight w:val="1505"/>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Other Requirements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Full clean driving licence and access to your own vehicle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 xml:space="preserve">Good knowledge of the Stockton area </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 xml:space="preserve">Good understanding of the </w:t>
            </w:r>
            <w:r w:rsidR="00BA5B7B">
              <w:rPr>
                <w:rFonts w:ascii="Arial" w:eastAsia="Calibri" w:hAnsi="Arial" w:cs="Arial"/>
                <w:sz w:val="24"/>
                <w:szCs w:val="24"/>
                <w:lang w:val="en-GB"/>
              </w:rPr>
              <w:t>problems facing the over 65</w:t>
            </w:r>
            <w:r w:rsidRPr="00BC68BF">
              <w:rPr>
                <w:rFonts w:ascii="Arial" w:eastAsia="Calibri" w:hAnsi="Arial" w:cs="Arial"/>
                <w:sz w:val="24"/>
                <w:szCs w:val="24"/>
                <w:lang w:val="en-GB"/>
              </w:rPr>
              <w:t>’s in Stockton on Tees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Commitment to equal opportunities</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An understanding and appreciation of health and safety regulations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D</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D</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r w:rsidRPr="00BC68BF">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68BF" w:rsidRPr="00BC68BF" w:rsidRDefault="00BC68BF" w:rsidP="00BC68BF">
            <w:pPr>
              <w:autoSpaceDE w:val="0"/>
              <w:autoSpaceDN w:val="0"/>
              <w:adjustRightInd w:val="0"/>
              <w:spacing w:before="120" w:after="0" w:line="240" w:lineRule="auto"/>
              <w:jc w:val="both"/>
              <w:rPr>
                <w:rFonts w:ascii="Arial" w:eastAsia="Calibri" w:hAnsi="Arial" w:cs="Arial"/>
                <w:sz w:val="24"/>
                <w:szCs w:val="24"/>
                <w:lang w:val="en-GB"/>
              </w:rPr>
            </w:pPr>
          </w:p>
        </w:tc>
      </w:tr>
    </w:tbl>
    <w:p w:rsidR="00044B0A" w:rsidRDefault="00044B0A" w:rsidP="00356EB1">
      <w:pPr>
        <w:autoSpaceDE w:val="0"/>
        <w:autoSpaceDN w:val="0"/>
        <w:adjustRightInd w:val="0"/>
        <w:spacing w:before="120" w:after="0" w:line="240" w:lineRule="auto"/>
        <w:jc w:val="both"/>
        <w:rPr>
          <w:rFonts w:ascii="Arial" w:eastAsia="Calibri" w:hAnsi="Arial" w:cs="Arial"/>
          <w:sz w:val="24"/>
          <w:szCs w:val="24"/>
        </w:rPr>
      </w:pPr>
    </w:p>
    <w:p w:rsidR="00044B0A" w:rsidRDefault="00044B0A" w:rsidP="00356EB1">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 xml:space="preserve">To apply for this post please download application form from </w:t>
      </w:r>
      <w:hyperlink r:id="rId9" w:history="1">
        <w:r w:rsidRPr="00984DA9">
          <w:rPr>
            <w:rStyle w:val="Hyperlink"/>
            <w:rFonts w:ascii="Arial" w:eastAsia="Calibri" w:hAnsi="Arial" w:cs="Arial"/>
            <w:sz w:val="24"/>
            <w:szCs w:val="24"/>
          </w:rPr>
          <w:t>www.ageukteesside.org.uk</w:t>
        </w:r>
      </w:hyperlink>
      <w:r>
        <w:rPr>
          <w:rFonts w:ascii="Arial" w:eastAsia="Calibri" w:hAnsi="Arial" w:cs="Arial"/>
          <w:sz w:val="24"/>
          <w:szCs w:val="24"/>
        </w:rPr>
        <w:t xml:space="preserve"> or email </w:t>
      </w:r>
      <w:hyperlink r:id="rId10" w:history="1">
        <w:r w:rsidRPr="00984DA9">
          <w:rPr>
            <w:rStyle w:val="Hyperlink"/>
            <w:rFonts w:ascii="Arial" w:eastAsia="Calibri" w:hAnsi="Arial" w:cs="Arial"/>
            <w:sz w:val="24"/>
            <w:szCs w:val="24"/>
          </w:rPr>
          <w:t>anne.sykes@ageukteesside.org.uk</w:t>
        </w:r>
      </w:hyperlink>
    </w:p>
    <w:p w:rsidR="00044B0A" w:rsidRPr="00BC68BF" w:rsidRDefault="00044B0A" w:rsidP="00356EB1">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Closing date for applications is Monday 1</w:t>
      </w:r>
      <w:r w:rsidRPr="00044B0A">
        <w:rPr>
          <w:rFonts w:ascii="Arial" w:eastAsia="Calibri" w:hAnsi="Arial" w:cs="Arial"/>
          <w:sz w:val="24"/>
          <w:szCs w:val="24"/>
          <w:vertAlign w:val="superscript"/>
        </w:rPr>
        <w:t>st</w:t>
      </w:r>
      <w:r>
        <w:rPr>
          <w:rFonts w:ascii="Arial" w:eastAsia="Calibri" w:hAnsi="Arial" w:cs="Arial"/>
          <w:sz w:val="24"/>
          <w:szCs w:val="24"/>
        </w:rPr>
        <w:t xml:space="preserve"> October 2018 at 4 pm. Interviews will take place week commencing 8</w:t>
      </w:r>
      <w:r w:rsidRPr="00044B0A">
        <w:rPr>
          <w:rFonts w:ascii="Arial" w:eastAsia="Calibri" w:hAnsi="Arial" w:cs="Arial"/>
          <w:sz w:val="24"/>
          <w:szCs w:val="24"/>
          <w:vertAlign w:val="superscript"/>
        </w:rPr>
        <w:t>th</w:t>
      </w:r>
      <w:r>
        <w:rPr>
          <w:rFonts w:ascii="Arial" w:eastAsia="Calibri" w:hAnsi="Arial" w:cs="Arial"/>
          <w:sz w:val="24"/>
          <w:szCs w:val="24"/>
        </w:rPr>
        <w:t xml:space="preserve"> October 2018.</w:t>
      </w:r>
    </w:p>
    <w:sectPr w:rsidR="00044B0A" w:rsidRPr="00BC68BF" w:rsidSect="00323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21" w:rsidRDefault="00864F21" w:rsidP="00DB278A">
      <w:pPr>
        <w:spacing w:after="0" w:line="240" w:lineRule="auto"/>
      </w:pPr>
      <w:r>
        <w:separator/>
      </w:r>
    </w:p>
  </w:endnote>
  <w:endnote w:type="continuationSeparator" w:id="0">
    <w:p w:rsidR="00864F21" w:rsidRDefault="00864F21" w:rsidP="00DB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21" w:rsidRDefault="00864F21" w:rsidP="00DB278A">
      <w:pPr>
        <w:spacing w:after="0" w:line="240" w:lineRule="auto"/>
      </w:pPr>
      <w:r>
        <w:separator/>
      </w:r>
    </w:p>
  </w:footnote>
  <w:footnote w:type="continuationSeparator" w:id="0">
    <w:p w:rsidR="00864F21" w:rsidRDefault="00864F21" w:rsidP="00DB2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70C"/>
    <w:multiLevelType w:val="singleLevel"/>
    <w:tmpl w:val="9B70C7E8"/>
    <w:lvl w:ilvl="0">
      <w:start w:val="1"/>
      <w:numFmt w:val="lowerLetter"/>
      <w:lvlText w:val="%1)"/>
      <w:lvlJc w:val="left"/>
      <w:pPr>
        <w:tabs>
          <w:tab w:val="num" w:pos="1440"/>
        </w:tabs>
        <w:ind w:left="1440" w:hanging="720"/>
      </w:pPr>
      <w:rPr>
        <w:rFonts w:hint="default"/>
      </w:rPr>
    </w:lvl>
  </w:abstractNum>
  <w:abstractNum w:abstractNumId="1">
    <w:nsid w:val="280C7F3D"/>
    <w:multiLevelType w:val="hybridMultilevel"/>
    <w:tmpl w:val="948C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D4C25"/>
    <w:multiLevelType w:val="hybridMultilevel"/>
    <w:tmpl w:val="F3CC95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A58F7"/>
    <w:multiLevelType w:val="hybridMultilevel"/>
    <w:tmpl w:val="7292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6D2C52"/>
    <w:multiLevelType w:val="hybridMultilevel"/>
    <w:tmpl w:val="EC228FAA"/>
    <w:lvl w:ilvl="0" w:tplc="D0F288E6">
      <w:numFmt w:val="bullet"/>
      <w:lvlText w:val=""/>
      <w:lvlJc w:val="left"/>
      <w:pPr>
        <w:tabs>
          <w:tab w:val="num" w:pos="360"/>
        </w:tabs>
        <w:ind w:left="36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51"/>
    <w:rsid w:val="00044B0A"/>
    <w:rsid w:val="000567F9"/>
    <w:rsid w:val="00094E6A"/>
    <w:rsid w:val="000B2BB0"/>
    <w:rsid w:val="000E2315"/>
    <w:rsid w:val="00142AB5"/>
    <w:rsid w:val="001714DF"/>
    <w:rsid w:val="001811AA"/>
    <w:rsid w:val="002B63BC"/>
    <w:rsid w:val="002E738D"/>
    <w:rsid w:val="003237E4"/>
    <w:rsid w:val="00356EB1"/>
    <w:rsid w:val="003A28E6"/>
    <w:rsid w:val="00477BDF"/>
    <w:rsid w:val="0048466D"/>
    <w:rsid w:val="004931BA"/>
    <w:rsid w:val="004A24B9"/>
    <w:rsid w:val="004D5B1B"/>
    <w:rsid w:val="004E6A22"/>
    <w:rsid w:val="004E7DE4"/>
    <w:rsid w:val="005643E9"/>
    <w:rsid w:val="0058361D"/>
    <w:rsid w:val="005B37CC"/>
    <w:rsid w:val="005D20F7"/>
    <w:rsid w:val="00632689"/>
    <w:rsid w:val="00641C92"/>
    <w:rsid w:val="006753F9"/>
    <w:rsid w:val="006A1FC3"/>
    <w:rsid w:val="006C063F"/>
    <w:rsid w:val="006D4E50"/>
    <w:rsid w:val="00721275"/>
    <w:rsid w:val="007E109D"/>
    <w:rsid w:val="00814509"/>
    <w:rsid w:val="008167FB"/>
    <w:rsid w:val="00847D6F"/>
    <w:rsid w:val="0085093B"/>
    <w:rsid w:val="008614E0"/>
    <w:rsid w:val="00864F21"/>
    <w:rsid w:val="008704E4"/>
    <w:rsid w:val="008B2730"/>
    <w:rsid w:val="00915890"/>
    <w:rsid w:val="00982062"/>
    <w:rsid w:val="00A214ED"/>
    <w:rsid w:val="00A3242D"/>
    <w:rsid w:val="00A54E4D"/>
    <w:rsid w:val="00A722B8"/>
    <w:rsid w:val="00A753C7"/>
    <w:rsid w:val="00AC4A12"/>
    <w:rsid w:val="00AD7851"/>
    <w:rsid w:val="00B73CC4"/>
    <w:rsid w:val="00B83B52"/>
    <w:rsid w:val="00BA5B7B"/>
    <w:rsid w:val="00BC68BF"/>
    <w:rsid w:val="00BD5377"/>
    <w:rsid w:val="00BE44DB"/>
    <w:rsid w:val="00BE5DE0"/>
    <w:rsid w:val="00BF31DF"/>
    <w:rsid w:val="00C977EE"/>
    <w:rsid w:val="00CC350A"/>
    <w:rsid w:val="00CC410B"/>
    <w:rsid w:val="00CD46F1"/>
    <w:rsid w:val="00CE31D0"/>
    <w:rsid w:val="00D00B08"/>
    <w:rsid w:val="00D2229F"/>
    <w:rsid w:val="00DB278A"/>
    <w:rsid w:val="00DF304A"/>
    <w:rsid w:val="00E7205F"/>
    <w:rsid w:val="00E86ED9"/>
    <w:rsid w:val="00F5337D"/>
    <w:rsid w:val="00F5655F"/>
    <w:rsid w:val="00F63887"/>
    <w:rsid w:val="00FA68F3"/>
    <w:rsid w:val="00FE4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Header">
    <w:name w:val="header"/>
    <w:basedOn w:val="Normal"/>
    <w:link w:val="HeaderChar"/>
    <w:uiPriority w:val="99"/>
    <w:unhideWhenUsed/>
    <w:rsid w:val="00DB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8A"/>
  </w:style>
  <w:style w:type="paragraph" w:styleId="Footer">
    <w:name w:val="footer"/>
    <w:basedOn w:val="Normal"/>
    <w:link w:val="FooterChar"/>
    <w:uiPriority w:val="99"/>
    <w:unhideWhenUsed/>
    <w:rsid w:val="00DB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8A"/>
  </w:style>
  <w:style w:type="paragraph" w:styleId="BalloonText">
    <w:name w:val="Balloon Text"/>
    <w:basedOn w:val="Normal"/>
    <w:link w:val="BalloonTextChar"/>
    <w:uiPriority w:val="99"/>
    <w:semiHidden/>
    <w:unhideWhenUsed/>
    <w:rsid w:val="00BC6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BF"/>
    <w:rPr>
      <w:rFonts w:ascii="Segoe UI" w:hAnsi="Segoe UI" w:cs="Segoe UI"/>
      <w:sz w:val="18"/>
      <w:szCs w:val="18"/>
    </w:rPr>
  </w:style>
  <w:style w:type="character" w:styleId="Hyperlink">
    <w:name w:val="Hyperlink"/>
    <w:basedOn w:val="DefaultParagraphFont"/>
    <w:uiPriority w:val="99"/>
    <w:unhideWhenUsed/>
    <w:rsid w:val="00044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Header">
    <w:name w:val="header"/>
    <w:basedOn w:val="Normal"/>
    <w:link w:val="HeaderChar"/>
    <w:uiPriority w:val="99"/>
    <w:unhideWhenUsed/>
    <w:rsid w:val="00DB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8A"/>
  </w:style>
  <w:style w:type="paragraph" w:styleId="Footer">
    <w:name w:val="footer"/>
    <w:basedOn w:val="Normal"/>
    <w:link w:val="FooterChar"/>
    <w:uiPriority w:val="99"/>
    <w:unhideWhenUsed/>
    <w:rsid w:val="00DB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8A"/>
  </w:style>
  <w:style w:type="paragraph" w:styleId="BalloonText">
    <w:name w:val="Balloon Text"/>
    <w:basedOn w:val="Normal"/>
    <w:link w:val="BalloonTextChar"/>
    <w:uiPriority w:val="99"/>
    <w:semiHidden/>
    <w:unhideWhenUsed/>
    <w:rsid w:val="00BC6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BF"/>
    <w:rPr>
      <w:rFonts w:ascii="Segoe UI" w:hAnsi="Segoe UI" w:cs="Segoe UI"/>
      <w:sz w:val="18"/>
      <w:szCs w:val="18"/>
    </w:rPr>
  </w:style>
  <w:style w:type="character" w:styleId="Hyperlink">
    <w:name w:val="Hyperlink"/>
    <w:basedOn w:val="DefaultParagraphFont"/>
    <w:uiPriority w:val="99"/>
    <w:unhideWhenUsed/>
    <w:rsid w:val="0004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e.sykes@ageukteesside.org.uk" TargetMode="External"/><Relationship Id="rId4" Type="http://schemas.openxmlformats.org/officeDocument/2006/relationships/settings" Target="settings.xml"/><Relationship Id="rId9" Type="http://schemas.openxmlformats.org/officeDocument/2006/relationships/hyperlink" Target="http://www.ageuktees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 Teesside</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Briggs</dc:creator>
  <cp:lastModifiedBy>dunca</cp:lastModifiedBy>
  <cp:revision>2</cp:revision>
  <cp:lastPrinted>2018-09-12T13:45:00Z</cp:lastPrinted>
  <dcterms:created xsi:type="dcterms:W3CDTF">2018-09-12T13:48:00Z</dcterms:created>
  <dcterms:modified xsi:type="dcterms:W3CDTF">2018-09-12T13:48:00Z</dcterms:modified>
</cp:coreProperties>
</file>