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07CE" w14:textId="19AD1B4C" w:rsidR="008236EC" w:rsidRPr="002A4835" w:rsidRDefault="008236EC" w:rsidP="002A4835">
      <w:pPr>
        <w:pStyle w:val="Header"/>
        <w:tabs>
          <w:tab w:val="clear" w:pos="4513"/>
        </w:tabs>
        <w:rPr>
          <w:rFonts w:asciiTheme="minorBidi" w:hAnsiTheme="minorBidi"/>
        </w:rPr>
      </w:pPr>
      <w:r w:rsidRPr="002A4835">
        <w:rPr>
          <w:rFonts w:asciiTheme="minorBidi" w:hAnsiTheme="minorBidi"/>
          <w:noProof/>
          <w:lang w:eastAsia="en-GB"/>
        </w:rPr>
        <w:t xml:space="preserve">                                                                </w:t>
      </w:r>
    </w:p>
    <w:p w14:paraId="7B30C665" w14:textId="77777777" w:rsidR="00594436" w:rsidRDefault="00594436" w:rsidP="00282341">
      <w:pPr>
        <w:spacing w:after="0"/>
        <w:rPr>
          <w:rFonts w:asciiTheme="minorBidi" w:hAnsiTheme="minorBidi"/>
          <w:b/>
        </w:rPr>
      </w:pPr>
    </w:p>
    <w:p w14:paraId="02F471B2" w14:textId="77777777" w:rsidR="00C354EA" w:rsidRDefault="00C354EA" w:rsidP="00282341">
      <w:pPr>
        <w:spacing w:after="0"/>
        <w:rPr>
          <w:rFonts w:asciiTheme="minorBidi" w:hAnsiTheme="minorBidi"/>
          <w:b/>
        </w:rPr>
      </w:pPr>
    </w:p>
    <w:p w14:paraId="1ABA21CC" w14:textId="10EDDEEF" w:rsidR="00790F9F" w:rsidRPr="00D46D40" w:rsidRDefault="002A6D48" w:rsidP="00D46D40">
      <w:pPr>
        <w:spacing w:after="0"/>
        <w:jc w:val="center"/>
        <w:rPr>
          <w:rFonts w:asciiTheme="minorBidi" w:hAnsiTheme="minorBidi"/>
          <w:b/>
        </w:rPr>
      </w:pPr>
      <w:r w:rsidRPr="00D46D40">
        <w:rPr>
          <w:rFonts w:asciiTheme="minorBidi" w:hAnsiTheme="minorBidi"/>
          <w:b/>
        </w:rPr>
        <w:t>Job Description</w:t>
      </w:r>
    </w:p>
    <w:p w14:paraId="382C1DF4" w14:textId="77777777" w:rsidR="00493C02" w:rsidRDefault="00493C02" w:rsidP="002A4835">
      <w:pPr>
        <w:spacing w:after="0"/>
        <w:rPr>
          <w:rFonts w:asciiTheme="minorBidi" w:hAnsiTheme="minorBidi"/>
          <w:b/>
        </w:rPr>
      </w:pPr>
    </w:p>
    <w:p w14:paraId="6286A9D6" w14:textId="5EB2ACBE" w:rsidR="002A6D48" w:rsidRPr="00493C02" w:rsidRDefault="00493C02" w:rsidP="49F32BC6">
      <w:pPr>
        <w:spacing w:after="0"/>
        <w:rPr>
          <w:rFonts w:asciiTheme="minorBidi" w:hAnsiTheme="minorBidi"/>
        </w:rPr>
      </w:pPr>
      <w:r w:rsidRPr="49F32BC6">
        <w:rPr>
          <w:rFonts w:asciiTheme="minorBidi" w:hAnsiTheme="minorBidi"/>
          <w:b/>
          <w:bCs/>
        </w:rPr>
        <w:t>Job Title:</w:t>
      </w:r>
      <w:r>
        <w:tab/>
      </w:r>
      <w:r>
        <w:tab/>
      </w:r>
      <w:r w:rsidR="2F61B23E" w:rsidRPr="49F32BC6">
        <w:rPr>
          <w:rFonts w:asciiTheme="minorBidi" w:hAnsiTheme="minorBidi"/>
          <w:b/>
          <w:bCs/>
        </w:rPr>
        <w:t>Bank Operations Assistant</w:t>
      </w:r>
    </w:p>
    <w:p w14:paraId="241279FA" w14:textId="197F8CCA" w:rsidR="003E346C" w:rsidRPr="00A07C9D" w:rsidRDefault="000407C9" w:rsidP="49F32BC6">
      <w:pPr>
        <w:spacing w:after="0"/>
        <w:rPr>
          <w:rFonts w:asciiTheme="minorBidi" w:hAnsiTheme="minorBidi"/>
        </w:rPr>
      </w:pPr>
      <w:r w:rsidRPr="49F32BC6">
        <w:rPr>
          <w:rFonts w:asciiTheme="minorBidi" w:hAnsiTheme="minorBidi"/>
          <w:b/>
          <w:bCs/>
        </w:rPr>
        <w:t>Responsible to:</w:t>
      </w:r>
      <w:r>
        <w:tab/>
      </w:r>
      <w:r w:rsidR="60A1BCBF" w:rsidRPr="49F32BC6">
        <w:rPr>
          <w:rFonts w:asciiTheme="minorBidi" w:hAnsiTheme="minorBidi"/>
          <w:b/>
          <w:bCs/>
        </w:rPr>
        <w:t>Property Manager</w:t>
      </w:r>
    </w:p>
    <w:p w14:paraId="02FB9420" w14:textId="7FD44A6F" w:rsidR="000407C9" w:rsidRPr="00A07C9D" w:rsidRDefault="000407C9" w:rsidP="49F32BC6">
      <w:pPr>
        <w:spacing w:after="0"/>
        <w:ind w:left="2127" w:hanging="2127"/>
        <w:rPr>
          <w:rFonts w:asciiTheme="minorBidi" w:hAnsiTheme="minorBidi"/>
          <w:b/>
          <w:bCs/>
        </w:rPr>
      </w:pPr>
      <w:r w:rsidRPr="49F32BC6">
        <w:rPr>
          <w:rFonts w:asciiTheme="minorBidi" w:hAnsiTheme="minorBidi"/>
          <w:b/>
          <w:bCs/>
        </w:rPr>
        <w:t>Hours:</w:t>
      </w:r>
      <w:r>
        <w:tab/>
      </w:r>
      <w:r>
        <w:tab/>
      </w:r>
      <w:r w:rsidR="51FB92B3" w:rsidRPr="49F32BC6">
        <w:rPr>
          <w:rFonts w:asciiTheme="minorBidi" w:hAnsiTheme="minorBidi"/>
          <w:b/>
          <w:bCs/>
        </w:rPr>
        <w:t>Variable</w:t>
      </w:r>
      <w:r w:rsidR="25B1B327" w:rsidRPr="49F32BC6">
        <w:rPr>
          <w:rFonts w:asciiTheme="minorBidi" w:hAnsiTheme="minorBidi"/>
          <w:b/>
          <w:bCs/>
        </w:rPr>
        <w:t xml:space="preserve"> – shifts will include evening and weekend working</w:t>
      </w:r>
    </w:p>
    <w:p w14:paraId="66037B38" w14:textId="5F3418C0" w:rsidR="00C470BC" w:rsidRPr="002E1D60" w:rsidRDefault="00805D08" w:rsidP="49F32BC6">
      <w:pPr>
        <w:spacing w:after="0"/>
        <w:ind w:left="2127" w:hanging="2127"/>
        <w:rPr>
          <w:rFonts w:asciiTheme="minorBidi" w:hAnsiTheme="minorBidi"/>
        </w:rPr>
      </w:pPr>
      <w:r w:rsidRPr="2F96A29C">
        <w:rPr>
          <w:rFonts w:asciiTheme="minorBidi" w:hAnsiTheme="minorBidi"/>
          <w:b/>
          <w:bCs/>
        </w:rPr>
        <w:t>Location:</w:t>
      </w:r>
      <w:r>
        <w:tab/>
      </w:r>
      <w:r>
        <w:tab/>
      </w:r>
      <w:r w:rsidR="22015260" w:rsidRPr="2F96A29C">
        <w:rPr>
          <w:rFonts w:asciiTheme="minorBidi" w:hAnsiTheme="minorBidi"/>
          <w:b/>
          <w:bCs/>
        </w:rPr>
        <w:t xml:space="preserve">Main Base Kings </w:t>
      </w:r>
      <w:r w:rsidR="66889BD3" w:rsidRPr="2F96A29C">
        <w:rPr>
          <w:rFonts w:asciiTheme="minorBidi" w:hAnsiTheme="minorBidi"/>
          <w:b/>
          <w:bCs/>
        </w:rPr>
        <w:t>Weald</w:t>
      </w:r>
      <w:r w:rsidR="22015260" w:rsidRPr="2F96A29C">
        <w:rPr>
          <w:rFonts w:asciiTheme="minorBidi" w:hAnsiTheme="minorBidi"/>
          <w:b/>
          <w:bCs/>
        </w:rPr>
        <w:t>, Burge</w:t>
      </w:r>
      <w:r w:rsidR="07BA5B5D" w:rsidRPr="2F96A29C">
        <w:rPr>
          <w:rFonts w:asciiTheme="minorBidi" w:hAnsiTheme="minorBidi"/>
          <w:b/>
          <w:bCs/>
        </w:rPr>
        <w:t>ss</w:t>
      </w:r>
      <w:r w:rsidR="22015260" w:rsidRPr="2F96A29C">
        <w:rPr>
          <w:rFonts w:asciiTheme="minorBidi" w:hAnsiTheme="minorBidi"/>
          <w:b/>
          <w:bCs/>
        </w:rPr>
        <w:t xml:space="preserve"> Hill but</w:t>
      </w:r>
      <w:r w:rsidR="74E3F538" w:rsidRPr="2F96A29C">
        <w:rPr>
          <w:rFonts w:asciiTheme="minorBidi" w:hAnsiTheme="minorBidi"/>
          <w:b/>
          <w:bCs/>
        </w:rPr>
        <w:t xml:space="preserve"> could cover other centres in West Sussex</w:t>
      </w:r>
    </w:p>
    <w:p w14:paraId="386E8339" w14:textId="02ACF0C3" w:rsidR="00C470BC" w:rsidRPr="00C470BC" w:rsidRDefault="00C470BC" w:rsidP="002A4835">
      <w:pPr>
        <w:spacing w:after="0"/>
        <w:ind w:left="2127" w:hanging="2127"/>
        <w:rPr>
          <w:rFonts w:asciiTheme="minorBidi" w:hAnsiTheme="minorBidi"/>
          <w:bCs/>
        </w:rPr>
      </w:pPr>
      <w:r w:rsidRPr="00C470BC">
        <w:rPr>
          <w:rFonts w:asciiTheme="minorBidi" w:hAnsiTheme="minorBidi"/>
          <w:bCs/>
        </w:rPr>
        <w:tab/>
      </w:r>
    </w:p>
    <w:p w14:paraId="06B84927" w14:textId="2C820615" w:rsidR="000407C9" w:rsidRPr="002A4835" w:rsidRDefault="0076217C" w:rsidP="00AE1A3A">
      <w:pPr>
        <w:spacing w:after="0"/>
        <w:rPr>
          <w:rFonts w:asciiTheme="minorBidi" w:hAnsiTheme="minorBidi"/>
        </w:rPr>
      </w:pPr>
      <w:r w:rsidRPr="002A4835">
        <w:rPr>
          <w:rFonts w:asciiTheme="minorBidi" w:hAnsiTheme="minorBidi"/>
          <w:b/>
        </w:rPr>
        <w:t>Main purpose of job</w:t>
      </w:r>
      <w:r w:rsidR="00BA4E6F" w:rsidRPr="002A4835">
        <w:rPr>
          <w:rFonts w:asciiTheme="minorBidi" w:hAnsiTheme="minorBidi"/>
          <w:b/>
        </w:rPr>
        <w:t>:</w:t>
      </w:r>
      <w:r w:rsidR="000407C9" w:rsidRPr="002A4835">
        <w:rPr>
          <w:rFonts w:asciiTheme="minorBidi" w:hAnsiTheme="minorBidi"/>
          <w:b/>
        </w:rPr>
        <w:tab/>
      </w:r>
    </w:p>
    <w:p w14:paraId="4C06CFF2" w14:textId="79525F11" w:rsidR="005023C2" w:rsidRPr="002A4835" w:rsidRDefault="3FF8AA2A" w:rsidP="49F32BC6">
      <w:pPr>
        <w:rPr>
          <w:rFonts w:asciiTheme="minorBidi" w:hAnsiTheme="minorBidi"/>
        </w:rPr>
      </w:pPr>
      <w:r w:rsidRPr="49F32BC6">
        <w:rPr>
          <w:rFonts w:asciiTheme="minorBidi" w:hAnsiTheme="minorBidi"/>
        </w:rPr>
        <w:t>To support the Property Manager and wider centre-based team with the safe running of the premises</w:t>
      </w:r>
      <w:r w:rsidR="3A8C3EF0" w:rsidRPr="49F32BC6">
        <w:rPr>
          <w:rFonts w:asciiTheme="minorBidi" w:hAnsiTheme="minorBidi"/>
        </w:rPr>
        <w:t xml:space="preserve"> by providing a welcoming environment and excellent customer service</w:t>
      </w:r>
      <w:r w:rsidR="64CC9160" w:rsidRPr="49F32BC6">
        <w:rPr>
          <w:rFonts w:asciiTheme="minorBidi" w:hAnsiTheme="minorBidi"/>
        </w:rPr>
        <w:t xml:space="preserve"> to centre users and hirers.</w:t>
      </w:r>
    </w:p>
    <w:p w14:paraId="31589DFA" w14:textId="6BBF4F55" w:rsidR="005023C2" w:rsidRPr="002A4835" w:rsidRDefault="0076217C" w:rsidP="49F32BC6">
      <w:pPr>
        <w:rPr>
          <w:rFonts w:asciiTheme="minorBidi" w:hAnsiTheme="minorBidi"/>
          <w:b/>
          <w:bCs/>
        </w:rPr>
      </w:pPr>
      <w:r w:rsidRPr="49F32BC6">
        <w:rPr>
          <w:rFonts w:asciiTheme="minorBidi" w:hAnsiTheme="minorBidi"/>
          <w:b/>
          <w:bCs/>
        </w:rPr>
        <w:t xml:space="preserve">Main </w:t>
      </w:r>
      <w:r w:rsidR="00B22531" w:rsidRPr="49F32BC6">
        <w:rPr>
          <w:rFonts w:asciiTheme="minorBidi" w:hAnsiTheme="minorBidi"/>
          <w:b/>
          <w:bCs/>
        </w:rPr>
        <w:t>d</w:t>
      </w:r>
      <w:r w:rsidR="000407C9" w:rsidRPr="49F32BC6">
        <w:rPr>
          <w:rFonts w:asciiTheme="minorBidi" w:hAnsiTheme="minorBidi"/>
          <w:b/>
          <w:bCs/>
        </w:rPr>
        <w:t>uties:</w:t>
      </w:r>
      <w:r w:rsidR="003660BC" w:rsidRPr="49F32BC6">
        <w:rPr>
          <w:rFonts w:asciiTheme="minorBidi" w:hAnsiTheme="minorBidi"/>
          <w:b/>
          <w:bCs/>
        </w:rPr>
        <w:t xml:space="preserve"> </w:t>
      </w:r>
    </w:p>
    <w:p w14:paraId="5BAF23CC" w14:textId="6785F934" w:rsidR="005023C2" w:rsidRPr="002A4835" w:rsidRDefault="005023C2" w:rsidP="49F32BC6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u w:val="single"/>
        </w:rPr>
      </w:pPr>
      <w:r w:rsidRPr="49F32BC6">
        <w:rPr>
          <w:rFonts w:asciiTheme="minorBidi" w:hAnsiTheme="minorBidi"/>
        </w:rPr>
        <w:t xml:space="preserve">To work flexibly with the </w:t>
      </w:r>
      <w:r w:rsidR="3D42748D" w:rsidRPr="49F32BC6">
        <w:rPr>
          <w:rFonts w:asciiTheme="minorBidi" w:hAnsiTheme="minorBidi"/>
        </w:rPr>
        <w:t>Property or Development</w:t>
      </w:r>
      <w:r w:rsidR="00493C02" w:rsidRPr="49F32BC6">
        <w:rPr>
          <w:rFonts w:asciiTheme="minorBidi" w:hAnsiTheme="minorBidi"/>
        </w:rPr>
        <w:t xml:space="preserve"> </w:t>
      </w:r>
      <w:r w:rsidRPr="49F32BC6">
        <w:rPr>
          <w:rFonts w:asciiTheme="minorBidi" w:hAnsiTheme="minorBidi"/>
        </w:rPr>
        <w:t>M</w:t>
      </w:r>
      <w:r w:rsidR="00493C02" w:rsidRPr="49F32BC6">
        <w:rPr>
          <w:rFonts w:asciiTheme="minorBidi" w:hAnsiTheme="minorBidi"/>
        </w:rPr>
        <w:t>anager</w:t>
      </w:r>
      <w:r w:rsidRPr="49F32BC6">
        <w:rPr>
          <w:rFonts w:asciiTheme="minorBidi" w:hAnsiTheme="minorBidi"/>
        </w:rPr>
        <w:t xml:space="preserve"> in being a key-holder and opening the building / venues as required.</w:t>
      </w:r>
    </w:p>
    <w:p w14:paraId="68FD2857" w14:textId="77777777" w:rsidR="005023C2" w:rsidRPr="009772E6" w:rsidRDefault="005023C2" w:rsidP="00C354EA">
      <w:pPr>
        <w:spacing w:after="0"/>
        <w:rPr>
          <w:rFonts w:asciiTheme="minorBidi" w:hAnsiTheme="minorBidi"/>
          <w:u w:val="single"/>
        </w:rPr>
      </w:pPr>
    </w:p>
    <w:p w14:paraId="53018CA3" w14:textId="780C944C" w:rsidR="005023C2" w:rsidRPr="002A4835" w:rsidRDefault="005023C2" w:rsidP="49F32BC6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 xml:space="preserve">To help co-ordinate </w:t>
      </w:r>
      <w:r w:rsidR="6B3327C4" w:rsidRPr="49F32BC6">
        <w:rPr>
          <w:rFonts w:asciiTheme="minorBidi" w:hAnsiTheme="minorBidi"/>
        </w:rPr>
        <w:t xml:space="preserve">the </w:t>
      </w:r>
      <w:r w:rsidRPr="49F32BC6">
        <w:rPr>
          <w:rFonts w:asciiTheme="minorBidi" w:hAnsiTheme="minorBidi"/>
        </w:rPr>
        <w:t>smooth running of the building</w:t>
      </w:r>
      <w:r w:rsidR="0990935C" w:rsidRPr="49F32BC6">
        <w:rPr>
          <w:rFonts w:asciiTheme="minorBidi" w:hAnsiTheme="minorBidi"/>
        </w:rPr>
        <w:t xml:space="preserve">, </w:t>
      </w:r>
      <w:proofErr w:type="gramStart"/>
      <w:r w:rsidR="0990935C" w:rsidRPr="49F32BC6">
        <w:rPr>
          <w:rFonts w:asciiTheme="minorBidi" w:hAnsiTheme="minorBidi"/>
        </w:rPr>
        <w:t>activities</w:t>
      </w:r>
      <w:proofErr w:type="gramEnd"/>
      <w:r w:rsidR="0990935C" w:rsidRPr="49F32BC6">
        <w:rPr>
          <w:rFonts w:asciiTheme="minorBidi" w:hAnsiTheme="minorBidi"/>
        </w:rPr>
        <w:t xml:space="preserve"> and events within our buildings</w:t>
      </w:r>
      <w:r w:rsidRPr="49F32BC6">
        <w:rPr>
          <w:rFonts w:asciiTheme="minorBidi" w:hAnsiTheme="minorBidi"/>
        </w:rPr>
        <w:t>.</w:t>
      </w:r>
      <w:r w:rsidR="28DDE1CC" w:rsidRPr="49F32BC6">
        <w:rPr>
          <w:rFonts w:asciiTheme="minorBidi" w:hAnsiTheme="minorBidi"/>
        </w:rPr>
        <w:t xml:space="preserve"> This will include setting up rooms for hirers, carrying out building checks and light cleaning/clearing away.</w:t>
      </w:r>
    </w:p>
    <w:p w14:paraId="7D7D2CCB" w14:textId="77777777" w:rsidR="005023C2" w:rsidRPr="002A4835" w:rsidRDefault="005023C2" w:rsidP="00E8268A">
      <w:pPr>
        <w:spacing w:after="0"/>
        <w:ind w:left="720"/>
        <w:rPr>
          <w:rFonts w:asciiTheme="minorBidi" w:hAnsiTheme="minorBidi"/>
        </w:rPr>
      </w:pPr>
    </w:p>
    <w:p w14:paraId="253929E4" w14:textId="7EF06C4F" w:rsidR="00E8268A" w:rsidRPr="00E8268A" w:rsidRDefault="005023C2" w:rsidP="00E8268A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 xml:space="preserve">Maintain a safe, </w:t>
      </w:r>
      <w:proofErr w:type="gramStart"/>
      <w:r w:rsidRPr="49F32BC6">
        <w:rPr>
          <w:rFonts w:asciiTheme="minorBidi" w:hAnsiTheme="minorBidi"/>
        </w:rPr>
        <w:t>supportive</w:t>
      </w:r>
      <w:proofErr w:type="gramEnd"/>
      <w:r w:rsidRPr="49F32BC6">
        <w:rPr>
          <w:rFonts w:asciiTheme="minorBidi" w:hAnsiTheme="minorBidi"/>
        </w:rPr>
        <w:t xml:space="preserve"> and friendly environment for staff, external users and visitors to the building.</w:t>
      </w:r>
    </w:p>
    <w:p w14:paraId="06D058C9" w14:textId="651D5BAC" w:rsidR="49F32BC6" w:rsidRDefault="49F32BC6" w:rsidP="49F32BC6">
      <w:pPr>
        <w:spacing w:after="0" w:line="240" w:lineRule="auto"/>
        <w:rPr>
          <w:rFonts w:asciiTheme="minorBidi" w:hAnsiTheme="minorBidi"/>
        </w:rPr>
      </w:pPr>
    </w:p>
    <w:p w14:paraId="15ED4C70" w14:textId="7CBE518D" w:rsidR="02C3E92B" w:rsidRDefault="02C3E92B" w:rsidP="49F32BC6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>Liaise with hirers on centre health and safety</w:t>
      </w:r>
      <w:r w:rsidR="4C8F4D01" w:rsidRPr="49F32BC6">
        <w:rPr>
          <w:rFonts w:asciiTheme="minorBidi" w:hAnsiTheme="minorBidi"/>
        </w:rPr>
        <w:t xml:space="preserve"> (checking in and out)</w:t>
      </w:r>
      <w:r w:rsidRPr="49F32BC6">
        <w:rPr>
          <w:rFonts w:asciiTheme="minorBidi" w:hAnsiTheme="minorBidi"/>
        </w:rPr>
        <w:t xml:space="preserve"> and dealing with any feedback or issues. </w:t>
      </w:r>
    </w:p>
    <w:p w14:paraId="0951212A" w14:textId="77777777" w:rsidR="00D05A6A" w:rsidRDefault="00D05A6A" w:rsidP="00D05A6A">
      <w:pPr>
        <w:spacing w:after="0" w:line="240" w:lineRule="auto"/>
        <w:rPr>
          <w:rFonts w:asciiTheme="minorBidi" w:hAnsiTheme="minorBidi"/>
        </w:rPr>
      </w:pPr>
    </w:p>
    <w:p w14:paraId="464C953C" w14:textId="4279B8DA" w:rsidR="005023C2" w:rsidRDefault="005023C2" w:rsidP="002A4835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>To adhere to all legal compliance and AGE UK WSB&amp;H policies and procedures in managing of the building and to play a part in ensuring these are k</w:t>
      </w:r>
      <w:r w:rsidR="00C354EA" w:rsidRPr="49F32BC6">
        <w:rPr>
          <w:rFonts w:asciiTheme="minorBidi" w:hAnsiTheme="minorBidi"/>
        </w:rPr>
        <w:t>ept up to date for the locality.</w:t>
      </w:r>
    </w:p>
    <w:p w14:paraId="1CBABF65" w14:textId="7F2970A6" w:rsidR="49F32BC6" w:rsidRDefault="49F32BC6" w:rsidP="49F32BC6">
      <w:pPr>
        <w:spacing w:after="0" w:line="240" w:lineRule="auto"/>
        <w:rPr>
          <w:rFonts w:asciiTheme="minorBidi" w:hAnsiTheme="minorBidi"/>
        </w:rPr>
      </w:pPr>
    </w:p>
    <w:p w14:paraId="38FAD74E" w14:textId="0E275612" w:rsidR="0E96EAC9" w:rsidRDefault="0E96EAC9" w:rsidP="49F32BC6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>To provide administration support and undertake administrative tasks as required</w:t>
      </w:r>
      <w:r w:rsidR="4A859A5D" w:rsidRPr="49F32BC6">
        <w:rPr>
          <w:rFonts w:asciiTheme="minorBidi" w:hAnsiTheme="minorBidi"/>
        </w:rPr>
        <w:t>. This will include calling contractors or following up on enquiries.</w:t>
      </w:r>
    </w:p>
    <w:p w14:paraId="29185CF1" w14:textId="4E72FED0" w:rsidR="005023C2" w:rsidRPr="002A4835" w:rsidRDefault="005023C2" w:rsidP="49F32BC6">
      <w:pPr>
        <w:pStyle w:val="ListParagraph"/>
        <w:spacing w:after="0" w:line="240" w:lineRule="auto"/>
        <w:rPr>
          <w:rFonts w:asciiTheme="minorBidi" w:hAnsiTheme="minorBidi"/>
        </w:rPr>
      </w:pPr>
    </w:p>
    <w:p w14:paraId="1343ABA2" w14:textId="77777777" w:rsidR="005023C2" w:rsidRPr="002A4835" w:rsidRDefault="005023C2" w:rsidP="002A4835">
      <w:pPr>
        <w:numPr>
          <w:ilvl w:val="0"/>
          <w:numId w:val="5"/>
        </w:numPr>
        <w:spacing w:after="160" w:line="259" w:lineRule="auto"/>
        <w:textAlignment w:val="baseline"/>
        <w:rPr>
          <w:rFonts w:asciiTheme="minorBidi" w:hAnsiTheme="minorBidi"/>
        </w:rPr>
      </w:pPr>
      <w:r w:rsidRPr="49F32BC6">
        <w:rPr>
          <w:rFonts w:asciiTheme="minorBidi" w:hAnsiTheme="minorBidi"/>
        </w:rPr>
        <w:t>Maintain accurate records of attendances and hirers for billing purposes.</w:t>
      </w:r>
    </w:p>
    <w:p w14:paraId="261C0EEA" w14:textId="1C90D66E" w:rsidR="005023C2" w:rsidRPr="002A4835" w:rsidRDefault="005023C2" w:rsidP="2F96A29C">
      <w:pPr>
        <w:numPr>
          <w:ilvl w:val="0"/>
          <w:numId w:val="5"/>
        </w:numPr>
        <w:spacing w:after="160" w:line="259" w:lineRule="auto"/>
        <w:textAlignment w:val="baseline"/>
        <w:rPr>
          <w:rFonts w:asciiTheme="minorBidi" w:hAnsiTheme="minorBidi"/>
        </w:rPr>
      </w:pPr>
      <w:r w:rsidRPr="2F96A29C">
        <w:rPr>
          <w:rFonts w:asciiTheme="minorBidi" w:hAnsiTheme="minorBidi"/>
        </w:rPr>
        <w:t>To raise and manage invoice</w:t>
      </w:r>
      <w:r w:rsidR="709F6926" w:rsidRPr="2F96A29C">
        <w:rPr>
          <w:rFonts w:asciiTheme="minorBidi" w:hAnsiTheme="minorBidi"/>
        </w:rPr>
        <w:t>, if required</w:t>
      </w:r>
      <w:r w:rsidRPr="2F96A29C">
        <w:rPr>
          <w:rFonts w:asciiTheme="minorBidi" w:hAnsiTheme="minorBidi"/>
        </w:rPr>
        <w:t>.</w:t>
      </w:r>
    </w:p>
    <w:p w14:paraId="1D74EF2B" w14:textId="77777777" w:rsidR="005023C2" w:rsidRPr="002A4835" w:rsidRDefault="005023C2" w:rsidP="002A4835">
      <w:pPr>
        <w:numPr>
          <w:ilvl w:val="0"/>
          <w:numId w:val="5"/>
        </w:numPr>
        <w:spacing w:after="160" w:line="259" w:lineRule="auto"/>
        <w:textAlignment w:val="baseline"/>
        <w:rPr>
          <w:rFonts w:asciiTheme="minorBidi" w:hAnsiTheme="minorBidi"/>
        </w:rPr>
      </w:pPr>
      <w:r w:rsidRPr="49F32BC6">
        <w:rPr>
          <w:rFonts w:asciiTheme="minorBidi" w:hAnsiTheme="minorBidi"/>
        </w:rPr>
        <w:t xml:space="preserve">To set up and maintain spreadsheets </w:t>
      </w:r>
      <w:proofErr w:type="gramStart"/>
      <w:r w:rsidRPr="49F32BC6">
        <w:rPr>
          <w:rFonts w:asciiTheme="minorBidi" w:hAnsiTheme="minorBidi"/>
        </w:rPr>
        <w:t>if and when</w:t>
      </w:r>
      <w:proofErr w:type="gramEnd"/>
      <w:r w:rsidRPr="49F32BC6">
        <w:rPr>
          <w:rFonts w:asciiTheme="minorBidi" w:hAnsiTheme="minorBidi"/>
        </w:rPr>
        <w:t xml:space="preserve"> required.</w:t>
      </w:r>
    </w:p>
    <w:p w14:paraId="2A07F507" w14:textId="77777777" w:rsidR="005023C2" w:rsidRPr="002A4835" w:rsidRDefault="005023C2" w:rsidP="002A483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Bidi" w:hAnsiTheme="minorBidi"/>
        </w:rPr>
      </w:pPr>
      <w:r w:rsidRPr="49F32BC6">
        <w:rPr>
          <w:rFonts w:asciiTheme="minorBidi" w:hAnsiTheme="minorBidi"/>
        </w:rPr>
        <w:t>Manage petty cash in line with organisational financial procedures.</w:t>
      </w:r>
    </w:p>
    <w:p w14:paraId="038AC3C7" w14:textId="77777777" w:rsidR="005023C2" w:rsidRPr="00EB24E4" w:rsidRDefault="005023C2" w:rsidP="00EB24E4">
      <w:pPr>
        <w:rPr>
          <w:rFonts w:asciiTheme="minorBidi" w:hAnsiTheme="minorBidi"/>
        </w:rPr>
      </w:pPr>
    </w:p>
    <w:p w14:paraId="028C48FD" w14:textId="7F15FAAE" w:rsidR="005023C2" w:rsidRPr="00EB24E4" w:rsidRDefault="005023C2" w:rsidP="00EB24E4">
      <w:pPr>
        <w:pStyle w:val="ListParagraph"/>
        <w:ind w:left="0"/>
        <w:rPr>
          <w:rFonts w:asciiTheme="minorBidi" w:hAnsiTheme="minorBidi"/>
          <w:u w:val="single"/>
        </w:rPr>
      </w:pPr>
      <w:r w:rsidRPr="002A4835">
        <w:rPr>
          <w:rFonts w:asciiTheme="minorBidi" w:hAnsiTheme="minorBidi"/>
          <w:u w:val="single"/>
        </w:rPr>
        <w:t>Governance</w:t>
      </w:r>
    </w:p>
    <w:p w14:paraId="5AD8CC6E" w14:textId="77777777" w:rsidR="005023C2" w:rsidRPr="002A4835" w:rsidRDefault="005023C2" w:rsidP="002A4835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>To adhere to all health and safety, and legal requirements in line with AGE UK WSB&amp;H policies and procedures including monitoring and taking appropriate, prompt action to ensure compliance.</w:t>
      </w:r>
    </w:p>
    <w:p w14:paraId="4A276C7B" w14:textId="77777777" w:rsidR="005023C2" w:rsidRPr="002A4835" w:rsidRDefault="005023C2" w:rsidP="00C354EA">
      <w:pPr>
        <w:spacing w:after="120"/>
        <w:ind w:left="720"/>
        <w:rPr>
          <w:rFonts w:asciiTheme="minorBidi" w:hAnsiTheme="minorBidi"/>
        </w:rPr>
      </w:pPr>
    </w:p>
    <w:p w14:paraId="65799754" w14:textId="77777777" w:rsidR="005023C2" w:rsidRPr="002A4835" w:rsidRDefault="005023C2" w:rsidP="002A4835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lastRenderedPageBreak/>
        <w:t>To ensure effective compliance and leadership in relation to compliance with statutory and organisational safeguarding policies and procedures</w:t>
      </w:r>
    </w:p>
    <w:p w14:paraId="04AF59E5" w14:textId="77777777" w:rsidR="005023C2" w:rsidRPr="002A4835" w:rsidRDefault="005023C2" w:rsidP="00C354EA">
      <w:pPr>
        <w:spacing w:after="120"/>
        <w:ind w:left="720"/>
        <w:rPr>
          <w:rFonts w:asciiTheme="minorBidi" w:hAnsiTheme="minorBidi"/>
        </w:rPr>
      </w:pPr>
    </w:p>
    <w:p w14:paraId="56185AA4" w14:textId="77777777" w:rsidR="005023C2" w:rsidRPr="002A4835" w:rsidRDefault="005023C2" w:rsidP="002A4835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>To ensure data and admin processes are adhered to in line with AGE UK WSB&amp;H policies and legislation of the General Data Protection Act 2018.</w:t>
      </w:r>
    </w:p>
    <w:p w14:paraId="7F5A251C" w14:textId="77777777" w:rsidR="005023C2" w:rsidRPr="002A4835" w:rsidRDefault="005023C2" w:rsidP="00C354EA">
      <w:pPr>
        <w:pStyle w:val="ListParagraph"/>
        <w:spacing w:after="120"/>
        <w:ind w:left="0"/>
        <w:rPr>
          <w:rFonts w:asciiTheme="minorBidi" w:hAnsiTheme="minorBidi"/>
        </w:rPr>
      </w:pPr>
    </w:p>
    <w:p w14:paraId="404E93B7" w14:textId="09675BBD" w:rsidR="005023C2" w:rsidRPr="002A4835" w:rsidRDefault="005023C2" w:rsidP="002A4835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 xml:space="preserve">To </w:t>
      </w:r>
      <w:proofErr w:type="gramStart"/>
      <w:r w:rsidRPr="49F32BC6">
        <w:rPr>
          <w:rFonts w:asciiTheme="minorBidi" w:hAnsiTheme="minorBidi"/>
        </w:rPr>
        <w:t xml:space="preserve">regularly and accurately update </w:t>
      </w:r>
      <w:r w:rsidR="00C57E49" w:rsidRPr="49F32BC6">
        <w:rPr>
          <w:rFonts w:asciiTheme="minorBidi" w:hAnsiTheme="minorBidi"/>
        </w:rPr>
        <w:t xml:space="preserve">the client database </w:t>
      </w:r>
      <w:r w:rsidRPr="49F32BC6">
        <w:rPr>
          <w:rFonts w:asciiTheme="minorBidi" w:hAnsiTheme="minorBidi"/>
        </w:rPr>
        <w:t>and provide statistical and monitoring information as required</w:t>
      </w:r>
      <w:proofErr w:type="gramEnd"/>
      <w:r w:rsidRPr="49F32BC6">
        <w:rPr>
          <w:rFonts w:asciiTheme="minorBidi" w:hAnsiTheme="minorBidi"/>
        </w:rPr>
        <w:t>.</w:t>
      </w:r>
    </w:p>
    <w:p w14:paraId="32BCF9BF" w14:textId="77777777" w:rsidR="00D05A6A" w:rsidRDefault="00D05A6A" w:rsidP="00D05A6A">
      <w:pPr>
        <w:spacing w:after="0" w:line="240" w:lineRule="auto"/>
        <w:ind w:left="720"/>
        <w:rPr>
          <w:rFonts w:asciiTheme="minorBidi" w:hAnsiTheme="minorBidi"/>
        </w:rPr>
      </w:pPr>
    </w:p>
    <w:p w14:paraId="1F59FFD8" w14:textId="4CCEC088" w:rsidR="005023C2" w:rsidRPr="002A4835" w:rsidRDefault="005023C2" w:rsidP="002A4835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>To attend relevant and mandatory training as required.</w:t>
      </w:r>
    </w:p>
    <w:p w14:paraId="5AB8C5E1" w14:textId="77777777" w:rsidR="005023C2" w:rsidRPr="002A4835" w:rsidRDefault="005023C2" w:rsidP="002A4835">
      <w:pPr>
        <w:spacing w:after="5" w:line="269" w:lineRule="auto"/>
        <w:ind w:left="720"/>
        <w:rPr>
          <w:rFonts w:asciiTheme="minorBidi" w:hAnsiTheme="minorBidi"/>
        </w:rPr>
      </w:pPr>
    </w:p>
    <w:p w14:paraId="7D8C1C5B" w14:textId="77777777" w:rsidR="005023C2" w:rsidRPr="002A4835" w:rsidRDefault="005023C2" w:rsidP="002A4835">
      <w:pPr>
        <w:numPr>
          <w:ilvl w:val="0"/>
          <w:numId w:val="5"/>
        </w:numPr>
        <w:spacing w:after="5" w:line="269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>Monitor hazards and risks and implement relevant organisation processes including but not restricted to: Health &amp; Safety, HR, Information Governance and GDPR and reputational risk.</w:t>
      </w:r>
    </w:p>
    <w:p w14:paraId="0328C42D" w14:textId="77777777" w:rsidR="005023C2" w:rsidRPr="002A4835" w:rsidRDefault="005023C2" w:rsidP="002A4835">
      <w:pPr>
        <w:spacing w:after="5" w:line="269" w:lineRule="auto"/>
        <w:rPr>
          <w:rFonts w:asciiTheme="minorBidi" w:hAnsiTheme="minorBidi"/>
        </w:rPr>
      </w:pPr>
    </w:p>
    <w:p w14:paraId="4DFAA23A" w14:textId="77777777" w:rsidR="005023C2" w:rsidRPr="002A4835" w:rsidRDefault="005023C2" w:rsidP="002A4835">
      <w:pPr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49F32BC6">
        <w:rPr>
          <w:rFonts w:asciiTheme="minorBidi" w:hAnsiTheme="minorBidi"/>
        </w:rPr>
        <w:t>To help deliver the objectives as set out in the organisational strategic plan.</w:t>
      </w:r>
    </w:p>
    <w:p w14:paraId="4FBED645" w14:textId="77777777" w:rsidR="002A6D48" w:rsidRPr="002A4835" w:rsidRDefault="002A6D48" w:rsidP="002A4835">
      <w:pPr>
        <w:spacing w:after="0" w:line="240" w:lineRule="auto"/>
        <w:rPr>
          <w:rFonts w:asciiTheme="minorBidi" w:hAnsiTheme="minorBidi"/>
        </w:rPr>
      </w:pPr>
    </w:p>
    <w:p w14:paraId="0ED62FAF" w14:textId="77777777" w:rsidR="005023C2" w:rsidRPr="002A4835" w:rsidRDefault="000A4B94" w:rsidP="002A4835">
      <w:pPr>
        <w:pStyle w:val="CommentText"/>
        <w:rPr>
          <w:rFonts w:asciiTheme="minorBidi" w:eastAsia="Times New Roman" w:hAnsiTheme="minorBidi"/>
          <w:b/>
          <w:color w:val="000000"/>
          <w:kern w:val="28"/>
          <w:sz w:val="22"/>
          <w:szCs w:val="22"/>
        </w:rPr>
      </w:pPr>
      <w:r w:rsidRPr="002A4835">
        <w:rPr>
          <w:rFonts w:asciiTheme="minorBidi" w:eastAsia="Times New Roman" w:hAnsiTheme="minorBidi"/>
          <w:b/>
          <w:color w:val="000000"/>
          <w:kern w:val="28"/>
          <w:sz w:val="22"/>
          <w:szCs w:val="22"/>
        </w:rPr>
        <w:t>Key contacts and relationships</w:t>
      </w:r>
      <w:r w:rsidR="0021143A" w:rsidRPr="002A4835">
        <w:rPr>
          <w:rFonts w:asciiTheme="minorBidi" w:eastAsia="Times New Roman" w:hAnsiTheme="minorBidi"/>
          <w:b/>
          <w:color w:val="000000"/>
          <w:kern w:val="28"/>
          <w:sz w:val="22"/>
          <w:szCs w:val="22"/>
        </w:rPr>
        <w:t xml:space="preserve"> </w:t>
      </w:r>
    </w:p>
    <w:p w14:paraId="0C4C805E" w14:textId="77777777" w:rsidR="005023C2" w:rsidRPr="002A4835" w:rsidRDefault="005023C2" w:rsidP="007A59C5">
      <w:pPr>
        <w:pStyle w:val="CommentText"/>
        <w:numPr>
          <w:ilvl w:val="0"/>
          <w:numId w:val="9"/>
        </w:numPr>
        <w:rPr>
          <w:rFonts w:asciiTheme="minorBidi" w:hAnsiTheme="minorBidi"/>
          <w:sz w:val="22"/>
          <w:szCs w:val="22"/>
        </w:rPr>
      </w:pPr>
      <w:r w:rsidRPr="002A4835">
        <w:rPr>
          <w:rFonts w:asciiTheme="minorBidi" w:hAnsiTheme="minorBidi"/>
          <w:sz w:val="22"/>
          <w:szCs w:val="22"/>
        </w:rPr>
        <w:t>Colleagues across all services</w:t>
      </w:r>
    </w:p>
    <w:p w14:paraId="144BF326" w14:textId="4A51A973" w:rsidR="00C354EA" w:rsidRPr="00C354EA" w:rsidRDefault="005023C2" w:rsidP="49F32BC6">
      <w:pPr>
        <w:pStyle w:val="CommentText"/>
        <w:numPr>
          <w:ilvl w:val="0"/>
          <w:numId w:val="9"/>
        </w:numPr>
        <w:rPr>
          <w:rFonts w:asciiTheme="minorBidi" w:hAnsiTheme="minorBidi"/>
          <w:sz w:val="22"/>
          <w:szCs w:val="22"/>
        </w:rPr>
      </w:pPr>
      <w:r w:rsidRPr="49F32BC6">
        <w:rPr>
          <w:rFonts w:asciiTheme="minorBidi" w:hAnsiTheme="minorBidi"/>
          <w:sz w:val="22"/>
          <w:szCs w:val="22"/>
        </w:rPr>
        <w:t>Hirers at the building</w:t>
      </w:r>
    </w:p>
    <w:p w14:paraId="3844CE13" w14:textId="5B969946" w:rsidR="00CD6CD5" w:rsidRPr="002A4835" w:rsidRDefault="00CD6CD5" w:rsidP="002A4835">
      <w:pPr>
        <w:tabs>
          <w:tab w:val="left" w:pos="3888"/>
        </w:tabs>
        <w:spacing w:after="0" w:line="240" w:lineRule="auto"/>
        <w:rPr>
          <w:rFonts w:asciiTheme="minorBidi" w:eastAsia="Times New Roman" w:hAnsiTheme="minorBidi"/>
          <w:b/>
          <w:color w:val="000000"/>
          <w:kern w:val="28"/>
        </w:rPr>
      </w:pPr>
      <w:r w:rsidRPr="002A4835">
        <w:rPr>
          <w:rFonts w:asciiTheme="minorBidi" w:eastAsia="Times New Roman" w:hAnsiTheme="minorBidi"/>
          <w:b/>
          <w:kern w:val="28"/>
          <w:lang w:val="en-US"/>
        </w:rPr>
        <w:t>Equal opportunities</w:t>
      </w:r>
    </w:p>
    <w:p w14:paraId="1C1F315F" w14:textId="77777777" w:rsidR="00D9624A" w:rsidRPr="002A4835" w:rsidRDefault="00D9624A" w:rsidP="002A4835">
      <w:pPr>
        <w:spacing w:after="0" w:line="240" w:lineRule="auto"/>
        <w:rPr>
          <w:rFonts w:asciiTheme="minorBidi" w:eastAsia="Times New Roman" w:hAnsiTheme="minorBidi"/>
          <w:b/>
          <w:kern w:val="28"/>
          <w:lang w:val="en-US"/>
        </w:rPr>
      </w:pPr>
    </w:p>
    <w:p w14:paraId="6FF7779B" w14:textId="77777777" w:rsidR="00CD6CD5" w:rsidRPr="002A4835" w:rsidRDefault="00CD6CD5" w:rsidP="002A4835">
      <w:pPr>
        <w:spacing w:after="0" w:line="240" w:lineRule="auto"/>
        <w:rPr>
          <w:rFonts w:asciiTheme="minorBidi" w:eastAsia="Times New Roman" w:hAnsiTheme="minorBidi"/>
          <w:color w:val="000000"/>
          <w:kern w:val="28"/>
          <w:lang w:val="en-US"/>
        </w:rPr>
      </w:pPr>
      <w:r w:rsidRPr="002A4835">
        <w:rPr>
          <w:rFonts w:asciiTheme="minorBidi" w:eastAsia="Times New Roman" w:hAnsiTheme="minorBidi"/>
          <w:color w:val="000000"/>
          <w:kern w:val="28"/>
          <w:lang w:val="en-US"/>
        </w:rPr>
        <w:t xml:space="preserve">Age UK West Sussex, Brighton and Hove is committed to anti-discriminatory policies and </w:t>
      </w:r>
      <w:proofErr w:type="gramStart"/>
      <w:r w:rsidRPr="002A4835">
        <w:rPr>
          <w:rFonts w:asciiTheme="minorBidi" w:eastAsia="Times New Roman" w:hAnsiTheme="minorBidi"/>
          <w:color w:val="000000"/>
          <w:kern w:val="28"/>
          <w:lang w:val="en-US"/>
        </w:rPr>
        <w:t>practices</w:t>
      </w:r>
      <w:proofErr w:type="gramEnd"/>
      <w:r w:rsidRPr="002A4835">
        <w:rPr>
          <w:rFonts w:asciiTheme="minorBidi" w:eastAsia="Times New Roman" w:hAnsiTheme="minorBidi"/>
          <w:color w:val="000000"/>
          <w:kern w:val="28"/>
          <w:lang w:val="en-US"/>
        </w:rPr>
        <w:t xml:space="preserve"> and it is essential that the post holder is willing to make a positive contribution to their promotion and implementation.</w:t>
      </w:r>
    </w:p>
    <w:p w14:paraId="3F625789" w14:textId="77777777" w:rsidR="0021143A" w:rsidRPr="002A4835" w:rsidRDefault="0021143A" w:rsidP="002A4835">
      <w:pPr>
        <w:spacing w:after="0" w:line="240" w:lineRule="auto"/>
        <w:rPr>
          <w:rFonts w:asciiTheme="minorBidi" w:eastAsia="Times New Roman" w:hAnsiTheme="minorBidi"/>
          <w:b/>
          <w:kern w:val="28"/>
          <w:lang w:val="en-US"/>
        </w:rPr>
      </w:pPr>
    </w:p>
    <w:p w14:paraId="3D746FAE" w14:textId="733B9169" w:rsidR="00CD6CD5" w:rsidRPr="002A4835" w:rsidRDefault="00CD6CD5" w:rsidP="002A4835">
      <w:pPr>
        <w:spacing w:after="0" w:line="240" w:lineRule="auto"/>
        <w:rPr>
          <w:rFonts w:asciiTheme="minorBidi" w:eastAsia="Times New Roman" w:hAnsiTheme="minorBidi"/>
          <w:b/>
          <w:kern w:val="28"/>
          <w:lang w:val="en-US"/>
        </w:rPr>
      </w:pPr>
      <w:r w:rsidRPr="002A4835">
        <w:rPr>
          <w:rFonts w:asciiTheme="minorBidi" w:eastAsia="Times New Roman" w:hAnsiTheme="minorBidi"/>
          <w:b/>
          <w:kern w:val="28"/>
          <w:lang w:val="en-US"/>
        </w:rPr>
        <w:t>Scope of job description</w:t>
      </w:r>
    </w:p>
    <w:p w14:paraId="36ED4BAA" w14:textId="77777777" w:rsidR="00CD6CD5" w:rsidRPr="002A4835" w:rsidRDefault="00CD6CD5" w:rsidP="002A4835">
      <w:pPr>
        <w:spacing w:after="0" w:line="240" w:lineRule="auto"/>
        <w:rPr>
          <w:rFonts w:asciiTheme="minorBidi" w:eastAsia="Times New Roman" w:hAnsiTheme="minorBidi"/>
          <w:b/>
          <w:kern w:val="28"/>
          <w:lang w:val="en-US"/>
        </w:rPr>
      </w:pPr>
    </w:p>
    <w:p w14:paraId="487C9059" w14:textId="77777777" w:rsidR="00CD6CD5" w:rsidRPr="002A4835" w:rsidRDefault="00CD6CD5" w:rsidP="002A4835">
      <w:pPr>
        <w:spacing w:after="0" w:line="240" w:lineRule="auto"/>
        <w:rPr>
          <w:rFonts w:asciiTheme="minorBidi" w:eastAsia="Times New Roman" w:hAnsiTheme="minorBidi"/>
          <w:color w:val="000000"/>
          <w:kern w:val="28"/>
          <w:lang w:val="en-US"/>
        </w:rPr>
      </w:pPr>
      <w:r w:rsidRPr="002A4835">
        <w:rPr>
          <w:rFonts w:asciiTheme="minorBidi" w:eastAsia="Times New Roman" w:hAnsiTheme="minorBidi"/>
          <w:color w:val="000000"/>
          <w:kern w:val="28"/>
          <w:lang w:val="en-US"/>
        </w:rPr>
        <w:t xml:space="preserve">This job description reflects the immediate requirements and responsibilities of the post. It is not an exhaustive list of the duties but gives a general indication of work undertaken which may vary in detail in the light of changing demands and priorities. Substantial changes will be carried out in consultation with the </w:t>
      </w:r>
      <w:proofErr w:type="gramStart"/>
      <w:r w:rsidRPr="002A4835">
        <w:rPr>
          <w:rFonts w:asciiTheme="minorBidi" w:eastAsia="Times New Roman" w:hAnsiTheme="minorBidi"/>
          <w:color w:val="000000"/>
          <w:kern w:val="28"/>
          <w:lang w:val="en-US"/>
        </w:rPr>
        <w:t>post holder</w:t>
      </w:r>
      <w:proofErr w:type="gramEnd"/>
      <w:r w:rsidRPr="002A4835">
        <w:rPr>
          <w:rFonts w:asciiTheme="minorBidi" w:eastAsia="Times New Roman" w:hAnsiTheme="minorBidi"/>
          <w:color w:val="000000"/>
          <w:kern w:val="28"/>
          <w:lang w:val="en-US"/>
        </w:rPr>
        <w:t>.</w:t>
      </w:r>
    </w:p>
    <w:p w14:paraId="1DCD2F69" w14:textId="77777777" w:rsidR="000A4B94" w:rsidRPr="002A4835" w:rsidRDefault="000A4B94" w:rsidP="002A4835">
      <w:pPr>
        <w:spacing w:after="0" w:line="240" w:lineRule="auto"/>
        <w:rPr>
          <w:rFonts w:asciiTheme="minorBidi" w:eastAsia="Times New Roman" w:hAnsiTheme="minorBidi"/>
          <w:b/>
          <w:color w:val="000000"/>
          <w:kern w:val="28"/>
        </w:rPr>
      </w:pPr>
    </w:p>
    <w:p w14:paraId="0790E72F" w14:textId="3F1E17C7" w:rsidR="00187792" w:rsidRDefault="000332CC" w:rsidP="49F32BC6">
      <w:pPr>
        <w:pStyle w:val="CommentText"/>
        <w:jc w:val="center"/>
        <w:rPr>
          <w:rFonts w:asciiTheme="minorBidi" w:hAnsiTheme="minorBidi"/>
          <w:b/>
          <w:bCs/>
          <w:sz w:val="22"/>
          <w:szCs w:val="22"/>
        </w:rPr>
      </w:pPr>
      <w:r w:rsidRPr="49F32BC6">
        <w:rPr>
          <w:rFonts w:asciiTheme="minorBidi" w:hAnsiTheme="minorBidi"/>
          <w:b/>
          <w:bCs/>
          <w:sz w:val="22"/>
          <w:szCs w:val="22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928"/>
      </w:tblGrid>
      <w:tr w:rsidR="00187792" w:rsidRPr="002A4835" w14:paraId="1389AECA" w14:textId="77777777" w:rsidTr="002745FC">
        <w:tc>
          <w:tcPr>
            <w:tcW w:w="4928" w:type="dxa"/>
            <w:shd w:val="clear" w:color="auto" w:fill="auto"/>
          </w:tcPr>
          <w:p w14:paraId="5EF9DE3F" w14:textId="77777777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  <w:r w:rsidRPr="002A4835">
              <w:rPr>
                <w:rFonts w:asciiTheme="minorBidi" w:hAnsiTheme="minorBidi"/>
                <w:b/>
              </w:rPr>
              <w:t>Essential</w:t>
            </w:r>
          </w:p>
        </w:tc>
        <w:tc>
          <w:tcPr>
            <w:tcW w:w="3928" w:type="dxa"/>
            <w:shd w:val="clear" w:color="auto" w:fill="auto"/>
          </w:tcPr>
          <w:p w14:paraId="7271D1C7" w14:textId="1D3AE5B8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  <w:r w:rsidRPr="002A4835">
              <w:rPr>
                <w:rFonts w:asciiTheme="minorBidi" w:hAnsiTheme="minorBidi"/>
                <w:b/>
              </w:rPr>
              <w:t>Desirable</w:t>
            </w:r>
          </w:p>
        </w:tc>
      </w:tr>
      <w:tr w:rsidR="00187792" w:rsidRPr="002A4835" w14:paraId="79C58933" w14:textId="77777777" w:rsidTr="002745FC">
        <w:tc>
          <w:tcPr>
            <w:tcW w:w="4928" w:type="dxa"/>
            <w:shd w:val="clear" w:color="auto" w:fill="auto"/>
          </w:tcPr>
          <w:p w14:paraId="3FAC53DD" w14:textId="0EACD5A7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  <w:r w:rsidRPr="002A4835">
              <w:rPr>
                <w:rFonts w:asciiTheme="minorBidi" w:hAnsiTheme="minorBidi"/>
              </w:rPr>
              <w:t xml:space="preserve">An understanding of and interest in older people, their </w:t>
            </w:r>
            <w:proofErr w:type="gramStart"/>
            <w:r w:rsidRPr="002A4835">
              <w:rPr>
                <w:rFonts w:asciiTheme="minorBidi" w:hAnsiTheme="minorBidi"/>
              </w:rPr>
              <w:t>situations</w:t>
            </w:r>
            <w:proofErr w:type="gramEnd"/>
            <w:r w:rsidRPr="002A4835">
              <w:rPr>
                <w:rFonts w:asciiTheme="minorBidi" w:hAnsiTheme="minorBidi"/>
              </w:rPr>
              <w:t xml:space="preserve"> and the opportunities they may want and/or need.</w:t>
            </w:r>
          </w:p>
        </w:tc>
        <w:tc>
          <w:tcPr>
            <w:tcW w:w="3928" w:type="dxa"/>
            <w:shd w:val="clear" w:color="auto" w:fill="auto"/>
          </w:tcPr>
          <w:p w14:paraId="72C13971" w14:textId="1E3CCAC0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  <w:r w:rsidRPr="002A4835">
              <w:rPr>
                <w:rFonts w:asciiTheme="minorBidi" w:hAnsiTheme="minorBidi"/>
              </w:rPr>
              <w:t>Experience of working or volunteering with older people</w:t>
            </w:r>
            <w:r w:rsidRPr="002A4835">
              <w:rPr>
                <w:rFonts w:asciiTheme="minorBidi" w:hAnsiTheme="minorBidi"/>
                <w:b/>
              </w:rPr>
              <w:t>.</w:t>
            </w:r>
          </w:p>
        </w:tc>
      </w:tr>
      <w:tr w:rsidR="00187792" w:rsidRPr="002A4835" w14:paraId="5B7C66E5" w14:textId="77777777" w:rsidTr="002745FC">
        <w:tc>
          <w:tcPr>
            <w:tcW w:w="4928" w:type="dxa"/>
            <w:shd w:val="clear" w:color="auto" w:fill="auto"/>
          </w:tcPr>
          <w:p w14:paraId="42E1D353" w14:textId="1B8D16B5" w:rsidR="00187792" w:rsidRPr="002A4835" w:rsidRDefault="00187792" w:rsidP="002A4835">
            <w:pPr>
              <w:rPr>
                <w:rFonts w:asciiTheme="minorBidi" w:hAnsiTheme="minorBidi"/>
                <w:bCs/>
              </w:rPr>
            </w:pPr>
            <w:r w:rsidRPr="002A4835">
              <w:rPr>
                <w:rFonts w:asciiTheme="minorBidi" w:hAnsiTheme="minorBidi"/>
                <w:bCs/>
              </w:rPr>
              <w:t xml:space="preserve">A friendly, welcoming person that engages, </w:t>
            </w:r>
            <w:proofErr w:type="gramStart"/>
            <w:r w:rsidRPr="002A4835">
              <w:rPr>
                <w:rFonts w:asciiTheme="minorBidi" w:hAnsiTheme="minorBidi"/>
                <w:bCs/>
              </w:rPr>
              <w:t>connects</w:t>
            </w:r>
            <w:proofErr w:type="gramEnd"/>
            <w:r w:rsidRPr="002A4835">
              <w:rPr>
                <w:rFonts w:asciiTheme="minorBidi" w:hAnsiTheme="minorBidi"/>
                <w:bCs/>
              </w:rPr>
              <w:t xml:space="preserve"> and builds rapport easily with people.</w:t>
            </w:r>
          </w:p>
        </w:tc>
        <w:tc>
          <w:tcPr>
            <w:tcW w:w="3928" w:type="dxa"/>
            <w:shd w:val="clear" w:color="auto" w:fill="auto"/>
          </w:tcPr>
          <w:p w14:paraId="6C74E4DA" w14:textId="77777777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</w:p>
        </w:tc>
      </w:tr>
      <w:tr w:rsidR="00187792" w:rsidRPr="002A4835" w14:paraId="7FE15806" w14:textId="77777777" w:rsidTr="002745FC">
        <w:tc>
          <w:tcPr>
            <w:tcW w:w="4928" w:type="dxa"/>
            <w:shd w:val="clear" w:color="auto" w:fill="auto"/>
          </w:tcPr>
          <w:p w14:paraId="75BAF649" w14:textId="3CBC36BF" w:rsidR="00187792" w:rsidRPr="002A4835" w:rsidRDefault="00187792" w:rsidP="002A4835">
            <w:pPr>
              <w:rPr>
                <w:rFonts w:asciiTheme="minorBidi" w:hAnsiTheme="minorBidi"/>
              </w:rPr>
            </w:pPr>
            <w:r w:rsidRPr="002A4835">
              <w:rPr>
                <w:rFonts w:asciiTheme="minorBidi" w:hAnsiTheme="minorBidi"/>
              </w:rPr>
              <w:t>Proven excellent organisational skills that make most efficient use of time.</w:t>
            </w:r>
          </w:p>
        </w:tc>
        <w:tc>
          <w:tcPr>
            <w:tcW w:w="3928" w:type="dxa"/>
            <w:shd w:val="clear" w:color="auto" w:fill="auto"/>
          </w:tcPr>
          <w:p w14:paraId="20874150" w14:textId="77777777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</w:p>
        </w:tc>
      </w:tr>
      <w:tr w:rsidR="00187792" w:rsidRPr="002A4835" w14:paraId="15A8A53D" w14:textId="77777777" w:rsidTr="002745FC">
        <w:tc>
          <w:tcPr>
            <w:tcW w:w="4928" w:type="dxa"/>
            <w:shd w:val="clear" w:color="auto" w:fill="auto"/>
          </w:tcPr>
          <w:p w14:paraId="08A72B6E" w14:textId="02A63141" w:rsidR="00187792" w:rsidRPr="002A4835" w:rsidRDefault="00187792" w:rsidP="002A4835">
            <w:pPr>
              <w:rPr>
                <w:rFonts w:asciiTheme="minorBidi" w:hAnsiTheme="minorBidi"/>
              </w:rPr>
            </w:pPr>
            <w:r w:rsidRPr="002A4835">
              <w:rPr>
                <w:rFonts w:asciiTheme="minorBidi" w:hAnsiTheme="minorBidi"/>
              </w:rPr>
              <w:t xml:space="preserve">A can-do, </w:t>
            </w:r>
            <w:proofErr w:type="gramStart"/>
            <w:r w:rsidRPr="002A4835">
              <w:rPr>
                <w:rFonts w:asciiTheme="minorBidi" w:hAnsiTheme="minorBidi"/>
              </w:rPr>
              <w:t>positive</w:t>
            </w:r>
            <w:proofErr w:type="gramEnd"/>
            <w:r w:rsidRPr="002A4835">
              <w:rPr>
                <w:rFonts w:asciiTheme="minorBidi" w:hAnsiTheme="minorBidi"/>
              </w:rPr>
              <w:t xml:space="preserve"> and professional attitude that can flex and adapt to change and challenges </w:t>
            </w:r>
            <w:r w:rsidRPr="002A4835">
              <w:rPr>
                <w:rFonts w:asciiTheme="minorBidi" w:hAnsiTheme="minorBidi"/>
              </w:rPr>
              <w:lastRenderedPageBreak/>
              <w:t>with the skills to manage conflict effectively.</w:t>
            </w:r>
          </w:p>
        </w:tc>
        <w:tc>
          <w:tcPr>
            <w:tcW w:w="3928" w:type="dxa"/>
            <w:shd w:val="clear" w:color="auto" w:fill="auto"/>
          </w:tcPr>
          <w:p w14:paraId="1039D4E2" w14:textId="77777777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</w:p>
        </w:tc>
      </w:tr>
      <w:tr w:rsidR="00187792" w:rsidRPr="002A4835" w14:paraId="613D79B9" w14:textId="77777777" w:rsidTr="002745FC">
        <w:tc>
          <w:tcPr>
            <w:tcW w:w="4928" w:type="dxa"/>
            <w:shd w:val="clear" w:color="auto" w:fill="auto"/>
          </w:tcPr>
          <w:p w14:paraId="5288B53A" w14:textId="77777777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  <w:r w:rsidRPr="002A4835">
              <w:rPr>
                <w:rFonts w:asciiTheme="minorBidi" w:hAnsiTheme="minorBidi"/>
              </w:rPr>
              <w:t>Ability to open and close a building or venue and be a responsible key-holder.</w:t>
            </w:r>
          </w:p>
          <w:p w14:paraId="619D41DF" w14:textId="77777777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3928" w:type="dxa"/>
            <w:shd w:val="clear" w:color="auto" w:fill="auto"/>
          </w:tcPr>
          <w:p w14:paraId="2317C06A" w14:textId="674CA6C1" w:rsidR="00187792" w:rsidRPr="002A4835" w:rsidRDefault="00187792" w:rsidP="002A4835">
            <w:pPr>
              <w:rPr>
                <w:rFonts w:asciiTheme="minorBidi" w:hAnsiTheme="minorBidi"/>
              </w:rPr>
            </w:pPr>
            <w:r w:rsidRPr="002A4835">
              <w:rPr>
                <w:rFonts w:asciiTheme="minorBidi" w:hAnsiTheme="minorBidi"/>
              </w:rPr>
              <w:t>Experience or knowledge of building management and knowledge of relevant health and safety regulations in relation to this.</w:t>
            </w:r>
          </w:p>
        </w:tc>
      </w:tr>
      <w:tr w:rsidR="00187792" w:rsidRPr="002A4835" w14:paraId="421C49AD" w14:textId="77777777" w:rsidTr="002745FC">
        <w:tc>
          <w:tcPr>
            <w:tcW w:w="4928" w:type="dxa"/>
            <w:shd w:val="clear" w:color="auto" w:fill="auto"/>
          </w:tcPr>
          <w:p w14:paraId="7B723A3D" w14:textId="3289B0B4" w:rsidR="00187792" w:rsidRPr="002A4835" w:rsidRDefault="00187792" w:rsidP="002A4835">
            <w:pPr>
              <w:rPr>
                <w:rFonts w:asciiTheme="minorBidi" w:hAnsiTheme="minorBidi"/>
              </w:rPr>
            </w:pPr>
            <w:r w:rsidRPr="002A4835">
              <w:rPr>
                <w:rFonts w:asciiTheme="minorBidi" w:hAnsiTheme="minorBidi"/>
              </w:rPr>
              <w:t>A commitment to equality across all aspects of this role.</w:t>
            </w:r>
          </w:p>
        </w:tc>
        <w:tc>
          <w:tcPr>
            <w:tcW w:w="3928" w:type="dxa"/>
            <w:shd w:val="clear" w:color="auto" w:fill="auto"/>
          </w:tcPr>
          <w:p w14:paraId="68313071" w14:textId="77777777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</w:p>
        </w:tc>
      </w:tr>
      <w:tr w:rsidR="00187792" w:rsidRPr="002A4835" w14:paraId="33B69B20" w14:textId="77777777" w:rsidTr="002745FC">
        <w:tc>
          <w:tcPr>
            <w:tcW w:w="4928" w:type="dxa"/>
            <w:shd w:val="clear" w:color="auto" w:fill="auto"/>
          </w:tcPr>
          <w:p w14:paraId="23DEA57A" w14:textId="05CD5D87" w:rsidR="00187792" w:rsidRPr="002A4835" w:rsidRDefault="00187792" w:rsidP="002A4835">
            <w:pPr>
              <w:rPr>
                <w:rFonts w:asciiTheme="minorBidi" w:hAnsiTheme="minorBidi"/>
              </w:rPr>
            </w:pPr>
            <w:r w:rsidRPr="002A4835">
              <w:rPr>
                <w:rFonts w:asciiTheme="minorBidi" w:hAnsiTheme="minorBidi"/>
              </w:rPr>
              <w:t>An understanding of safeguarding and ability to follow policies and procedures in this and other areas, as set by AGE UK WSB&amp;H or law.</w:t>
            </w:r>
          </w:p>
        </w:tc>
        <w:tc>
          <w:tcPr>
            <w:tcW w:w="3928" w:type="dxa"/>
            <w:shd w:val="clear" w:color="auto" w:fill="auto"/>
          </w:tcPr>
          <w:p w14:paraId="2F7EEF7F" w14:textId="77777777" w:rsidR="00187792" w:rsidRPr="002A4835" w:rsidRDefault="00187792" w:rsidP="002A4835">
            <w:pPr>
              <w:rPr>
                <w:rFonts w:asciiTheme="minorBidi" w:hAnsiTheme="minorBidi"/>
                <w:b/>
              </w:rPr>
            </w:pPr>
          </w:p>
        </w:tc>
      </w:tr>
      <w:tr w:rsidR="00187792" w:rsidRPr="002A4835" w14:paraId="0AA0DF73" w14:textId="77777777" w:rsidTr="002745FC">
        <w:tc>
          <w:tcPr>
            <w:tcW w:w="4928" w:type="dxa"/>
            <w:shd w:val="clear" w:color="auto" w:fill="auto"/>
          </w:tcPr>
          <w:p w14:paraId="0657FE88" w14:textId="4EAE0A48" w:rsidR="00187792" w:rsidRPr="002A4835" w:rsidRDefault="00187792" w:rsidP="002A4835">
            <w:pPr>
              <w:rPr>
                <w:rFonts w:asciiTheme="minorBidi" w:hAnsiTheme="minorBidi"/>
              </w:rPr>
            </w:pPr>
            <w:r w:rsidRPr="002A4835">
              <w:rPr>
                <w:rFonts w:asciiTheme="minorBidi" w:hAnsiTheme="minorBidi"/>
              </w:rPr>
              <w:t xml:space="preserve">Excellent IT and computer skills including good working knowledge of email, </w:t>
            </w:r>
            <w:proofErr w:type="gramStart"/>
            <w:r w:rsidRPr="002A4835">
              <w:rPr>
                <w:rFonts w:asciiTheme="minorBidi" w:hAnsiTheme="minorBidi"/>
              </w:rPr>
              <w:t>Excel</w:t>
            </w:r>
            <w:proofErr w:type="gramEnd"/>
            <w:r w:rsidRPr="002A4835">
              <w:rPr>
                <w:rFonts w:asciiTheme="minorBidi" w:hAnsiTheme="minorBidi"/>
              </w:rPr>
              <w:t xml:space="preserve"> and Microsoft Office.</w:t>
            </w:r>
          </w:p>
        </w:tc>
        <w:tc>
          <w:tcPr>
            <w:tcW w:w="3928" w:type="dxa"/>
            <w:shd w:val="clear" w:color="auto" w:fill="auto"/>
          </w:tcPr>
          <w:p w14:paraId="5484EDBA" w14:textId="77777777" w:rsidR="00187792" w:rsidRPr="002A4835" w:rsidRDefault="00187792" w:rsidP="002A4835">
            <w:pPr>
              <w:rPr>
                <w:rFonts w:asciiTheme="minorBidi" w:hAnsiTheme="minorBidi"/>
                <w:bCs/>
              </w:rPr>
            </w:pPr>
            <w:r w:rsidRPr="002A4835">
              <w:rPr>
                <w:rFonts w:asciiTheme="minorBidi" w:hAnsiTheme="minorBidi"/>
                <w:bCs/>
              </w:rPr>
              <w:t>Ability to design and produce creative and effective marketing to help promote services or the centre.</w:t>
            </w:r>
          </w:p>
        </w:tc>
      </w:tr>
      <w:tr w:rsidR="00187792" w:rsidRPr="002A4835" w14:paraId="64375FA3" w14:textId="77777777" w:rsidTr="002745FC">
        <w:tc>
          <w:tcPr>
            <w:tcW w:w="4928" w:type="dxa"/>
            <w:shd w:val="clear" w:color="auto" w:fill="auto"/>
          </w:tcPr>
          <w:p w14:paraId="5D3AB7A0" w14:textId="77777777" w:rsidR="00187792" w:rsidRPr="002A4835" w:rsidRDefault="00187792" w:rsidP="002A4835">
            <w:pPr>
              <w:rPr>
                <w:rFonts w:asciiTheme="minorBidi" w:hAnsiTheme="minorBidi"/>
              </w:rPr>
            </w:pPr>
            <w:r w:rsidRPr="002A4835">
              <w:rPr>
                <w:rFonts w:asciiTheme="minorBidi" w:hAnsiTheme="minorBidi"/>
              </w:rPr>
              <w:t>Ability to efficiently travel or work flexibly which may include different AGE UK WSB&amp;H sites or locations.</w:t>
            </w:r>
          </w:p>
        </w:tc>
        <w:tc>
          <w:tcPr>
            <w:tcW w:w="3928" w:type="dxa"/>
            <w:shd w:val="clear" w:color="auto" w:fill="auto"/>
          </w:tcPr>
          <w:p w14:paraId="05247F61" w14:textId="030B1FD0" w:rsidR="00187792" w:rsidRPr="008115F4" w:rsidRDefault="008115F4" w:rsidP="002A4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dri</w:t>
            </w:r>
            <w:r w:rsidRPr="00AB32CE">
              <w:rPr>
                <w:rFonts w:ascii="Arial" w:hAnsi="Arial" w:cs="Arial"/>
              </w:rPr>
              <w:t>ving licen</w:t>
            </w:r>
            <w:r>
              <w:rPr>
                <w:rFonts w:ascii="Arial" w:hAnsi="Arial" w:cs="Arial"/>
              </w:rPr>
              <w:t>c</w:t>
            </w:r>
            <w:r w:rsidRPr="00AB32C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and use of a car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travel in the local community as required.</w:t>
            </w:r>
          </w:p>
        </w:tc>
      </w:tr>
    </w:tbl>
    <w:p w14:paraId="734DB49A" w14:textId="77777777" w:rsidR="00732F01" w:rsidRPr="002A4835" w:rsidRDefault="00732F01" w:rsidP="002A4835">
      <w:pPr>
        <w:spacing w:after="0"/>
        <w:rPr>
          <w:rFonts w:asciiTheme="minorBidi" w:hAnsiTheme="minorBidi"/>
        </w:rPr>
      </w:pPr>
    </w:p>
    <w:sectPr w:rsidR="00732F01" w:rsidRPr="002A4835" w:rsidSect="00C354EA">
      <w:headerReference w:type="default" r:id="rId10"/>
      <w:footerReference w:type="default" r:id="rId11"/>
      <w:pgSz w:w="11906" w:h="16838"/>
      <w:pgMar w:top="426" w:right="1440" w:bottom="1440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EA8E" w14:textId="77777777" w:rsidR="005F28B1" w:rsidRDefault="005F28B1" w:rsidP="004230E5">
      <w:pPr>
        <w:spacing w:after="0" w:line="240" w:lineRule="auto"/>
      </w:pPr>
      <w:r>
        <w:separator/>
      </w:r>
    </w:p>
  </w:endnote>
  <w:endnote w:type="continuationSeparator" w:id="0">
    <w:p w14:paraId="103B173C" w14:textId="77777777" w:rsidR="005F28B1" w:rsidRDefault="005F28B1" w:rsidP="0042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C570" w14:textId="2953107A" w:rsidR="003A49E8" w:rsidRPr="00766750" w:rsidRDefault="00187792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Co</w:t>
    </w:r>
    <w:r w:rsidR="00766750">
      <w:rPr>
        <w:rFonts w:ascii="Arial" w:hAnsi="Arial" w:cs="Arial"/>
        <w:i/>
        <w:sz w:val="18"/>
        <w:szCs w:val="18"/>
      </w:rPr>
      <w:t>-</w:t>
    </w:r>
    <w:r>
      <w:rPr>
        <w:rFonts w:ascii="Arial" w:hAnsi="Arial" w:cs="Arial"/>
        <w:i/>
        <w:sz w:val="18"/>
        <w:szCs w:val="18"/>
      </w:rPr>
      <w:t>o</w:t>
    </w:r>
    <w:r w:rsidR="00766750">
      <w:rPr>
        <w:rFonts w:ascii="Arial" w:hAnsi="Arial" w:cs="Arial"/>
        <w:i/>
        <w:sz w:val="18"/>
        <w:szCs w:val="18"/>
      </w:rPr>
      <w:t>r</w:t>
    </w:r>
    <w:r>
      <w:rPr>
        <w:rFonts w:ascii="Arial" w:hAnsi="Arial" w:cs="Arial"/>
        <w:i/>
        <w:sz w:val="18"/>
        <w:szCs w:val="18"/>
      </w:rPr>
      <w:t>dinator (Localities) Job Description</w:t>
    </w:r>
  </w:p>
  <w:p w14:paraId="12EA2E6F" w14:textId="77777777" w:rsidR="003A49E8" w:rsidRDefault="003A4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12A6" w14:textId="77777777" w:rsidR="005F28B1" w:rsidRDefault="005F28B1" w:rsidP="004230E5">
      <w:pPr>
        <w:spacing w:after="0" w:line="240" w:lineRule="auto"/>
      </w:pPr>
      <w:r>
        <w:separator/>
      </w:r>
    </w:p>
  </w:footnote>
  <w:footnote w:type="continuationSeparator" w:id="0">
    <w:p w14:paraId="1F4CAFB1" w14:textId="77777777" w:rsidR="005F28B1" w:rsidRDefault="005F28B1" w:rsidP="0042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6F47" w14:textId="3DE965D8" w:rsidR="00D46D40" w:rsidRDefault="00D46D40">
    <w:pPr>
      <w:pStyle w:val="Header"/>
    </w:pPr>
  </w:p>
  <w:p w14:paraId="525B8F3E" w14:textId="47926437" w:rsidR="000407C9" w:rsidRDefault="00D46D40" w:rsidP="000407C9">
    <w:pPr>
      <w:pStyle w:val="Header"/>
      <w:jc w:val="center"/>
    </w:pPr>
    <w:r w:rsidRPr="002A4835">
      <w:rPr>
        <w:rFonts w:asciiTheme="minorBidi" w:hAnsiTheme="minorBid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609AA2C" wp14:editId="5A6E1FB4">
          <wp:simplePos x="0" y="0"/>
          <wp:positionH relativeFrom="column">
            <wp:posOffset>-711200</wp:posOffset>
          </wp:positionH>
          <wp:positionV relativeFrom="paragraph">
            <wp:posOffset>-1905</wp:posOffset>
          </wp:positionV>
          <wp:extent cx="2402840" cy="11042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840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7EBBB1" w14:textId="2C941264" w:rsidR="00D46D40" w:rsidRDefault="00D46D40" w:rsidP="000407C9">
    <w:pPr>
      <w:pStyle w:val="Header"/>
      <w:jc w:val="center"/>
    </w:pPr>
  </w:p>
  <w:p w14:paraId="772E0EF0" w14:textId="3CFFF8A3" w:rsidR="00D46D40" w:rsidRDefault="00D46D40" w:rsidP="000407C9">
    <w:pPr>
      <w:pStyle w:val="Header"/>
      <w:jc w:val="center"/>
    </w:pPr>
  </w:p>
  <w:p w14:paraId="42F24AF9" w14:textId="77777777" w:rsidR="00D46D40" w:rsidRDefault="00D46D40" w:rsidP="000407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A1C"/>
    <w:multiLevelType w:val="hybridMultilevel"/>
    <w:tmpl w:val="9538E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0E25"/>
    <w:multiLevelType w:val="hybridMultilevel"/>
    <w:tmpl w:val="D81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8183E"/>
    <w:multiLevelType w:val="hybridMultilevel"/>
    <w:tmpl w:val="571E9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521E3"/>
    <w:multiLevelType w:val="hybridMultilevel"/>
    <w:tmpl w:val="970E9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17308"/>
    <w:multiLevelType w:val="hybridMultilevel"/>
    <w:tmpl w:val="75F4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05593"/>
    <w:multiLevelType w:val="hybridMultilevel"/>
    <w:tmpl w:val="44DE8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6945"/>
    <w:multiLevelType w:val="hybridMultilevel"/>
    <w:tmpl w:val="88BC1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D6A85"/>
    <w:multiLevelType w:val="hybridMultilevel"/>
    <w:tmpl w:val="024C61AA"/>
    <w:lvl w:ilvl="0" w:tplc="29668CF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17B66"/>
    <w:multiLevelType w:val="hybridMultilevel"/>
    <w:tmpl w:val="989AC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10912">
    <w:abstractNumId w:val="6"/>
  </w:num>
  <w:num w:numId="2" w16cid:durableId="320474237">
    <w:abstractNumId w:val="1"/>
  </w:num>
  <w:num w:numId="3" w16cid:durableId="841437573">
    <w:abstractNumId w:val="8"/>
  </w:num>
  <w:num w:numId="4" w16cid:durableId="843283459">
    <w:abstractNumId w:val="5"/>
  </w:num>
  <w:num w:numId="5" w16cid:durableId="1901868432">
    <w:abstractNumId w:val="7"/>
  </w:num>
  <w:num w:numId="6" w16cid:durableId="1371417259">
    <w:abstractNumId w:val="0"/>
  </w:num>
  <w:num w:numId="7" w16cid:durableId="266894442">
    <w:abstractNumId w:val="3"/>
  </w:num>
  <w:num w:numId="8" w16cid:durableId="1822960107">
    <w:abstractNumId w:val="2"/>
  </w:num>
  <w:num w:numId="9" w16cid:durableId="187237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17C"/>
    <w:rsid w:val="00002A52"/>
    <w:rsid w:val="000063A1"/>
    <w:rsid w:val="00022009"/>
    <w:rsid w:val="00023B41"/>
    <w:rsid w:val="000332CC"/>
    <w:rsid w:val="000407C9"/>
    <w:rsid w:val="00050EB2"/>
    <w:rsid w:val="00054C6B"/>
    <w:rsid w:val="0008030B"/>
    <w:rsid w:val="000957EC"/>
    <w:rsid w:val="000A4B94"/>
    <w:rsid w:val="00187792"/>
    <w:rsid w:val="001D0FC1"/>
    <w:rsid w:val="0021143A"/>
    <w:rsid w:val="00223021"/>
    <w:rsid w:val="00282341"/>
    <w:rsid w:val="002A4835"/>
    <w:rsid w:val="002A6D48"/>
    <w:rsid w:val="002E1D60"/>
    <w:rsid w:val="00332326"/>
    <w:rsid w:val="003343C6"/>
    <w:rsid w:val="003654D8"/>
    <w:rsid w:val="003660BC"/>
    <w:rsid w:val="00381627"/>
    <w:rsid w:val="003A49E8"/>
    <w:rsid w:val="003E346C"/>
    <w:rsid w:val="004077AF"/>
    <w:rsid w:val="004230E5"/>
    <w:rsid w:val="004355B6"/>
    <w:rsid w:val="00444643"/>
    <w:rsid w:val="00493C02"/>
    <w:rsid w:val="004965F1"/>
    <w:rsid w:val="005023C2"/>
    <w:rsid w:val="005306B0"/>
    <w:rsid w:val="005524FD"/>
    <w:rsid w:val="00570697"/>
    <w:rsid w:val="00592425"/>
    <w:rsid w:val="00594436"/>
    <w:rsid w:val="005A06D2"/>
    <w:rsid w:val="005E0B9E"/>
    <w:rsid w:val="005F28B1"/>
    <w:rsid w:val="005F3565"/>
    <w:rsid w:val="00626A76"/>
    <w:rsid w:val="00702DA3"/>
    <w:rsid w:val="00704EE2"/>
    <w:rsid w:val="00710649"/>
    <w:rsid w:val="00732F01"/>
    <w:rsid w:val="0076217C"/>
    <w:rsid w:val="00762F33"/>
    <w:rsid w:val="00766750"/>
    <w:rsid w:val="0077559F"/>
    <w:rsid w:val="00790F9F"/>
    <w:rsid w:val="0079673C"/>
    <w:rsid w:val="007A59C5"/>
    <w:rsid w:val="007C349C"/>
    <w:rsid w:val="007C37A9"/>
    <w:rsid w:val="00805D08"/>
    <w:rsid w:val="008115F4"/>
    <w:rsid w:val="008236EC"/>
    <w:rsid w:val="00843293"/>
    <w:rsid w:val="00851D4A"/>
    <w:rsid w:val="008D2070"/>
    <w:rsid w:val="008D341D"/>
    <w:rsid w:val="00911F68"/>
    <w:rsid w:val="00924C6C"/>
    <w:rsid w:val="0093724B"/>
    <w:rsid w:val="009772E6"/>
    <w:rsid w:val="00984D4A"/>
    <w:rsid w:val="009C7E83"/>
    <w:rsid w:val="009F191C"/>
    <w:rsid w:val="00A07C9D"/>
    <w:rsid w:val="00A956AA"/>
    <w:rsid w:val="00AE1A3A"/>
    <w:rsid w:val="00AF5A17"/>
    <w:rsid w:val="00B22531"/>
    <w:rsid w:val="00B35119"/>
    <w:rsid w:val="00B4051B"/>
    <w:rsid w:val="00B647B3"/>
    <w:rsid w:val="00B95344"/>
    <w:rsid w:val="00BA4E6F"/>
    <w:rsid w:val="00BC25BC"/>
    <w:rsid w:val="00BE2092"/>
    <w:rsid w:val="00C1715A"/>
    <w:rsid w:val="00C30269"/>
    <w:rsid w:val="00C354EA"/>
    <w:rsid w:val="00C470BC"/>
    <w:rsid w:val="00C57E49"/>
    <w:rsid w:val="00CD4026"/>
    <w:rsid w:val="00CD6CD5"/>
    <w:rsid w:val="00D0303A"/>
    <w:rsid w:val="00D05A6A"/>
    <w:rsid w:val="00D107DE"/>
    <w:rsid w:val="00D427D8"/>
    <w:rsid w:val="00D43E44"/>
    <w:rsid w:val="00D46D40"/>
    <w:rsid w:val="00D9624A"/>
    <w:rsid w:val="00DB4608"/>
    <w:rsid w:val="00DF2A63"/>
    <w:rsid w:val="00E03D64"/>
    <w:rsid w:val="00E546CF"/>
    <w:rsid w:val="00E8268A"/>
    <w:rsid w:val="00EB24E4"/>
    <w:rsid w:val="00EC24F2"/>
    <w:rsid w:val="00F124D8"/>
    <w:rsid w:val="00F63CF5"/>
    <w:rsid w:val="00F8726D"/>
    <w:rsid w:val="00FA7175"/>
    <w:rsid w:val="00FF4292"/>
    <w:rsid w:val="02C3E92B"/>
    <w:rsid w:val="0597D5B5"/>
    <w:rsid w:val="07BA5B5D"/>
    <w:rsid w:val="0990935C"/>
    <w:rsid w:val="0C071739"/>
    <w:rsid w:val="0E96EAC9"/>
    <w:rsid w:val="0F3EB7FB"/>
    <w:rsid w:val="10E275E2"/>
    <w:rsid w:val="1412291E"/>
    <w:rsid w:val="15ADF97F"/>
    <w:rsid w:val="15B5E705"/>
    <w:rsid w:val="1C252889"/>
    <w:rsid w:val="22015260"/>
    <w:rsid w:val="22946A0D"/>
    <w:rsid w:val="25B1B327"/>
    <w:rsid w:val="28DDE1CC"/>
    <w:rsid w:val="2F61B23E"/>
    <w:rsid w:val="2F96A29C"/>
    <w:rsid w:val="304D87AB"/>
    <w:rsid w:val="3547C5CD"/>
    <w:rsid w:val="36BCC92F"/>
    <w:rsid w:val="3A880C2A"/>
    <w:rsid w:val="3A8C3EF0"/>
    <w:rsid w:val="3D42748D"/>
    <w:rsid w:val="3FF8AA2A"/>
    <w:rsid w:val="4063AB75"/>
    <w:rsid w:val="45371C98"/>
    <w:rsid w:val="46D2ECF9"/>
    <w:rsid w:val="49F32BC6"/>
    <w:rsid w:val="4A859A5D"/>
    <w:rsid w:val="4C8F4D01"/>
    <w:rsid w:val="51310E46"/>
    <w:rsid w:val="51FB92B3"/>
    <w:rsid w:val="52AB38CC"/>
    <w:rsid w:val="59676940"/>
    <w:rsid w:val="5EC37B9F"/>
    <w:rsid w:val="60A1BCBF"/>
    <w:rsid w:val="64CC9160"/>
    <w:rsid w:val="659A861B"/>
    <w:rsid w:val="662CC3EB"/>
    <w:rsid w:val="6645EC48"/>
    <w:rsid w:val="66889BD3"/>
    <w:rsid w:val="6B00350E"/>
    <w:rsid w:val="6B3327C4"/>
    <w:rsid w:val="6DB3E4D5"/>
    <w:rsid w:val="709F6926"/>
    <w:rsid w:val="74E3F538"/>
    <w:rsid w:val="77DEB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EA7BD2"/>
  <w15:docId w15:val="{AFF81482-E6B9-4A16-B0AF-0E602F7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E5"/>
  </w:style>
  <w:style w:type="paragraph" w:styleId="Footer">
    <w:name w:val="footer"/>
    <w:basedOn w:val="Normal"/>
    <w:link w:val="Foot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E5"/>
  </w:style>
  <w:style w:type="paragraph" w:styleId="ListParagraph">
    <w:name w:val="List Paragraph"/>
    <w:basedOn w:val="Normal"/>
    <w:uiPriority w:val="34"/>
    <w:qFormat/>
    <w:rsid w:val="00DF2A63"/>
    <w:pPr>
      <w:ind w:left="720"/>
      <w:contextualSpacing/>
    </w:pPr>
  </w:style>
  <w:style w:type="table" w:styleId="TableGrid">
    <w:name w:val="Table Grid"/>
    <w:basedOn w:val="TableNormal"/>
    <w:uiPriority w:val="59"/>
    <w:rsid w:val="00BA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6918e-df7f-4deb-90d3-d66be05c91b5">
      <Terms xmlns="http://schemas.microsoft.com/office/infopath/2007/PartnerControls"/>
    </lcf76f155ced4ddcb4097134ff3c332f>
    <TaxCatchAll xmlns="41cf5c0b-7ba7-48bc-9e0b-3f0251a970eb" xsi:nil="true"/>
    <SharedWithUsers xmlns="41cf5c0b-7ba7-48bc-9e0b-3f0251a970eb">
      <UserInfo>
        <DisplayName>Peter Hornsby</DisplayName>
        <AccountId>24</AccountId>
        <AccountType/>
      </UserInfo>
      <UserInfo>
        <DisplayName>Sarah Watson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F95233F0F541A693BB861250F3E6" ma:contentTypeVersion="16" ma:contentTypeDescription="Create a new document." ma:contentTypeScope="" ma:versionID="4dbc0559cc064af6cf35db309d51b895">
  <xsd:schema xmlns:xsd="http://www.w3.org/2001/XMLSchema" xmlns:xs="http://www.w3.org/2001/XMLSchema" xmlns:p="http://schemas.microsoft.com/office/2006/metadata/properties" xmlns:ns2="8a16918e-df7f-4deb-90d3-d66be05c91b5" xmlns:ns3="41cf5c0b-7ba7-48bc-9e0b-3f0251a970eb" targetNamespace="http://schemas.microsoft.com/office/2006/metadata/properties" ma:root="true" ma:fieldsID="85b011876a698b7f40b29290866ba3c6" ns2:_="" ns3:_="">
    <xsd:import namespace="8a16918e-df7f-4deb-90d3-d66be05c91b5"/>
    <xsd:import namespace="41cf5c0b-7ba7-48bc-9e0b-3f0251a97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6918e-df7f-4deb-90d3-d66be05c9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5c0b-7ba7-48bc-9e0b-3f0251a97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932512-6ba3-4f3c-8c0a-d857bb305049}" ma:internalName="TaxCatchAll" ma:showField="CatchAllData" ma:web="41cf5c0b-7ba7-48bc-9e0b-3f0251a97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AB604-47AF-4190-8B32-0D61EA68E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62EC5-112F-4799-9ABA-F3BBC79CA8B9}">
  <ds:schemaRefs>
    <ds:schemaRef ds:uri="http://schemas.microsoft.com/office/2006/metadata/properties"/>
    <ds:schemaRef ds:uri="0a37a12c-2991-4580-8642-2f428f111ce5"/>
    <ds:schemaRef ds:uri="73c778c9-01fc-4607-826f-0d8807daccd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46bd5a26-a79f-4ea2-9c37-8639a7086101"/>
    <ds:schemaRef ds:uri="8617af11-4db9-4fce-a4ec-175b9db1ce36"/>
  </ds:schemaRefs>
</ds:datastoreItem>
</file>

<file path=customXml/itemProps3.xml><?xml version="1.0" encoding="utf-8"?>
<ds:datastoreItem xmlns:ds="http://schemas.openxmlformats.org/officeDocument/2006/customXml" ds:itemID="{2C6A8202-6AC7-4AE7-A126-3D0C417D6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Rice</dc:creator>
  <cp:lastModifiedBy>Peter Hornsby</cp:lastModifiedBy>
  <cp:revision>2</cp:revision>
  <cp:lastPrinted>2020-02-24T13:19:00Z</cp:lastPrinted>
  <dcterms:created xsi:type="dcterms:W3CDTF">2023-04-28T11:13:00Z</dcterms:created>
  <dcterms:modified xsi:type="dcterms:W3CDTF">2023-04-28T11:13:00Z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MediaServiceImageTags">
    <vt:lpwstr/>
  </property>
</Properties>
</file>