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F504" w14:textId="77777777" w:rsidR="00586537" w:rsidRDefault="00586537" w:rsidP="000F783D">
      <w:pPr>
        <w:rPr>
          <w:rFonts w:ascii="Arial" w:hAnsi="Arial" w:cs="Arial"/>
          <w:b/>
          <w:u w:val="single"/>
        </w:rPr>
      </w:pPr>
      <w:r>
        <w:rPr>
          <w:rFonts w:ascii="Arial" w:hAnsi="Arial" w:cs="Arial"/>
          <w:b/>
          <w:noProof/>
          <w:lang w:eastAsia="en-GB"/>
        </w:rPr>
        <w:drawing>
          <wp:anchor distT="0" distB="0" distL="114300" distR="114300" simplePos="0" relativeHeight="251658240" behindDoc="1" locked="0" layoutInCell="1" allowOverlap="1" wp14:anchorId="2552B95E" wp14:editId="719E16C0">
            <wp:simplePos x="0" y="0"/>
            <wp:positionH relativeFrom="margin">
              <wp:align>right</wp:align>
            </wp:positionH>
            <wp:positionV relativeFrom="paragraph">
              <wp:posOffset>0</wp:posOffset>
            </wp:positionV>
            <wp:extent cx="2022475" cy="752475"/>
            <wp:effectExtent l="0" t="0" r="0" b="9525"/>
            <wp:wrapTight wrapText="bothSides">
              <wp:wrapPolygon edited="0">
                <wp:start x="0" y="0"/>
                <wp:lineTo x="0" y="21327"/>
                <wp:lineTo x="21363" y="21327"/>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e UK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2475" cy="752475"/>
                    </a:xfrm>
                    <a:prstGeom prst="rect">
                      <a:avLst/>
                    </a:prstGeom>
                  </pic:spPr>
                </pic:pic>
              </a:graphicData>
            </a:graphic>
            <wp14:sizeRelH relativeFrom="page">
              <wp14:pctWidth>0</wp14:pctWidth>
            </wp14:sizeRelH>
            <wp14:sizeRelV relativeFrom="page">
              <wp14:pctHeight>0</wp14:pctHeight>
            </wp14:sizeRelV>
          </wp:anchor>
        </w:drawing>
      </w:r>
    </w:p>
    <w:p w14:paraId="22B08E12" w14:textId="77777777" w:rsidR="00586537" w:rsidRDefault="00586537" w:rsidP="000F783D">
      <w:pPr>
        <w:rPr>
          <w:rFonts w:ascii="Arial" w:hAnsi="Arial" w:cs="Arial"/>
          <w:b/>
          <w:u w:val="single"/>
        </w:rPr>
      </w:pPr>
    </w:p>
    <w:p w14:paraId="6A47066D" w14:textId="5BF15AC2" w:rsidR="009D799B" w:rsidRPr="00DE2204" w:rsidRDefault="009D799B" w:rsidP="000F783D">
      <w:pPr>
        <w:rPr>
          <w:rFonts w:ascii="Arial" w:hAnsi="Arial" w:cs="Arial"/>
          <w:b/>
          <w:u w:val="single"/>
        </w:rPr>
      </w:pPr>
      <w:r w:rsidRPr="00DE2204">
        <w:rPr>
          <w:rFonts w:ascii="Arial" w:hAnsi="Arial" w:cs="Arial"/>
          <w:b/>
          <w:u w:val="single"/>
        </w:rPr>
        <w:t>Trustee Recruitment Pack</w:t>
      </w:r>
      <w:r w:rsidR="00347B0C">
        <w:rPr>
          <w:rFonts w:ascii="Arial" w:hAnsi="Arial" w:cs="Arial"/>
          <w:b/>
          <w:u w:val="single"/>
        </w:rPr>
        <w:t xml:space="preserve"> 202</w:t>
      </w:r>
      <w:r w:rsidR="00C31477">
        <w:rPr>
          <w:rFonts w:ascii="Arial" w:hAnsi="Arial" w:cs="Arial"/>
          <w:b/>
          <w:u w:val="single"/>
        </w:rPr>
        <w:t>6</w:t>
      </w:r>
    </w:p>
    <w:p w14:paraId="2AD6DED1" w14:textId="77777777" w:rsidR="00851653" w:rsidRPr="000F783D" w:rsidRDefault="00851653" w:rsidP="000F783D">
      <w:pPr>
        <w:rPr>
          <w:rFonts w:ascii="Arial" w:hAnsi="Arial" w:cs="Arial"/>
          <w:b/>
        </w:rPr>
      </w:pPr>
      <w:r w:rsidRPr="000F783D">
        <w:rPr>
          <w:rFonts w:ascii="Arial" w:hAnsi="Arial" w:cs="Arial"/>
          <w:b/>
        </w:rPr>
        <w:t>Message from our Chair</w:t>
      </w:r>
    </w:p>
    <w:p w14:paraId="102ED3DE" w14:textId="77777777" w:rsidR="00270744" w:rsidRPr="00076E31" w:rsidRDefault="00270744" w:rsidP="00270744">
      <w:pPr>
        <w:spacing w:after="0" w:line="240" w:lineRule="auto"/>
        <w:rPr>
          <w:rFonts w:ascii="Arial" w:hAnsi="Arial" w:cs="Arial"/>
        </w:rPr>
      </w:pPr>
      <w:r w:rsidRPr="00076E31">
        <w:rPr>
          <w:rFonts w:ascii="Arial" w:hAnsi="Arial" w:cs="Arial"/>
        </w:rPr>
        <w:t>Dear Candidate</w:t>
      </w:r>
    </w:p>
    <w:p w14:paraId="6F829A40" w14:textId="77777777" w:rsidR="00270744" w:rsidRPr="00076E31" w:rsidRDefault="00270744" w:rsidP="00270744">
      <w:pPr>
        <w:spacing w:after="0" w:line="240" w:lineRule="auto"/>
        <w:rPr>
          <w:rFonts w:ascii="Arial" w:hAnsi="Arial" w:cs="Arial"/>
        </w:rPr>
      </w:pPr>
    </w:p>
    <w:p w14:paraId="006488B5" w14:textId="77777777" w:rsidR="00270744" w:rsidRPr="00076E31" w:rsidRDefault="00270744" w:rsidP="00270744">
      <w:pPr>
        <w:spacing w:after="0" w:line="240" w:lineRule="auto"/>
        <w:rPr>
          <w:rFonts w:ascii="Arial" w:hAnsi="Arial" w:cs="Arial"/>
        </w:rPr>
      </w:pPr>
      <w:r w:rsidRPr="00076E31">
        <w:rPr>
          <w:rFonts w:ascii="Arial" w:hAnsi="Arial" w:cs="Arial"/>
        </w:rPr>
        <w:t>Thank you for your interest in becoming a Trustee at Age UK Wigan Borough.  We hope that when you have read through the information pack you will feel inspired to make an application.</w:t>
      </w:r>
    </w:p>
    <w:p w14:paraId="2BDD3A2F" w14:textId="77777777" w:rsidR="00270744" w:rsidRPr="00076E31" w:rsidRDefault="00270744" w:rsidP="00270744">
      <w:pPr>
        <w:spacing w:after="0" w:line="240" w:lineRule="auto"/>
        <w:rPr>
          <w:rFonts w:ascii="Arial" w:hAnsi="Arial" w:cs="Arial"/>
        </w:rPr>
      </w:pPr>
    </w:p>
    <w:p w14:paraId="71620015" w14:textId="668E9FBC" w:rsidR="00270744" w:rsidRDefault="00270744" w:rsidP="00270744">
      <w:pPr>
        <w:spacing w:after="0" w:line="240" w:lineRule="auto"/>
        <w:rPr>
          <w:rFonts w:ascii="Arial" w:hAnsi="Arial" w:cs="Arial"/>
        </w:rPr>
      </w:pPr>
      <w:r w:rsidRPr="00076E31">
        <w:rPr>
          <w:rFonts w:ascii="Arial" w:hAnsi="Arial" w:cs="Arial"/>
        </w:rPr>
        <w:t xml:space="preserve">As part of the brief for incoming Trustees we are looking for people with </w:t>
      </w:r>
      <w:r w:rsidR="00350282" w:rsidRPr="00076E31">
        <w:rPr>
          <w:rFonts w:ascii="Arial" w:hAnsi="Arial" w:cs="Arial"/>
        </w:rPr>
        <w:t xml:space="preserve">the skills and experience to </w:t>
      </w:r>
      <w:r w:rsidRPr="00076E31">
        <w:rPr>
          <w:rFonts w:ascii="Arial" w:hAnsi="Arial" w:cs="Arial"/>
        </w:rPr>
        <w:t xml:space="preserve">support our future ambitions, so the charity has the maximum impact on improving the lives of local older people.  </w:t>
      </w:r>
      <w:r w:rsidR="00C31477">
        <w:rPr>
          <w:rFonts w:ascii="Arial" w:hAnsi="Arial" w:cs="Arial"/>
        </w:rPr>
        <w:t xml:space="preserve">We have identified the following gaps in </w:t>
      </w:r>
      <w:r w:rsidR="0051787E">
        <w:rPr>
          <w:rFonts w:ascii="Arial" w:hAnsi="Arial" w:cs="Arial"/>
        </w:rPr>
        <w:t>knowledge</w:t>
      </w:r>
      <w:r w:rsidR="00605628">
        <w:rPr>
          <w:rFonts w:ascii="Arial" w:hAnsi="Arial" w:cs="Arial"/>
        </w:rPr>
        <w:t xml:space="preserve"> and experience</w:t>
      </w:r>
      <w:r w:rsidR="00C31477">
        <w:rPr>
          <w:rFonts w:ascii="Arial" w:hAnsi="Arial" w:cs="Arial"/>
        </w:rPr>
        <w:t>:</w:t>
      </w:r>
    </w:p>
    <w:p w14:paraId="680D6F58" w14:textId="499E255C" w:rsidR="00C31477" w:rsidRDefault="0051787E" w:rsidP="0051787E">
      <w:pPr>
        <w:pStyle w:val="ListParagraph"/>
        <w:numPr>
          <w:ilvl w:val="0"/>
          <w:numId w:val="26"/>
        </w:numPr>
        <w:spacing w:after="0" w:line="240" w:lineRule="auto"/>
        <w:rPr>
          <w:rFonts w:ascii="Arial" w:hAnsi="Arial" w:cs="Arial"/>
        </w:rPr>
      </w:pPr>
      <w:r>
        <w:rPr>
          <w:rFonts w:ascii="Arial" w:hAnsi="Arial" w:cs="Arial"/>
        </w:rPr>
        <w:t>Knowledge and experience of HR issues</w:t>
      </w:r>
    </w:p>
    <w:p w14:paraId="5EB192E7" w14:textId="4755BC05" w:rsidR="0051787E" w:rsidRDefault="0051787E" w:rsidP="0051787E">
      <w:pPr>
        <w:pStyle w:val="ListParagraph"/>
        <w:numPr>
          <w:ilvl w:val="0"/>
          <w:numId w:val="26"/>
        </w:numPr>
        <w:spacing w:after="0" w:line="240" w:lineRule="auto"/>
        <w:rPr>
          <w:rFonts w:ascii="Arial" w:hAnsi="Arial" w:cs="Arial"/>
        </w:rPr>
      </w:pPr>
      <w:r>
        <w:rPr>
          <w:rFonts w:ascii="Arial" w:hAnsi="Arial" w:cs="Arial"/>
        </w:rPr>
        <w:t>Knowledge and experience of the Wigan</w:t>
      </w:r>
      <w:r w:rsidR="00D8511D">
        <w:rPr>
          <w:rFonts w:ascii="Arial" w:hAnsi="Arial" w:cs="Arial"/>
        </w:rPr>
        <w:t>/Greater Manchester voluntary sector</w:t>
      </w:r>
    </w:p>
    <w:p w14:paraId="06566ACB" w14:textId="68A0767F" w:rsidR="00D8511D" w:rsidRDefault="00D8511D" w:rsidP="0051787E">
      <w:pPr>
        <w:pStyle w:val="ListParagraph"/>
        <w:numPr>
          <w:ilvl w:val="0"/>
          <w:numId w:val="26"/>
        </w:numPr>
        <w:spacing w:after="0" w:line="240" w:lineRule="auto"/>
        <w:rPr>
          <w:rFonts w:ascii="Arial" w:hAnsi="Arial" w:cs="Arial"/>
        </w:rPr>
      </w:pPr>
      <w:r>
        <w:rPr>
          <w:rFonts w:ascii="Arial" w:hAnsi="Arial" w:cs="Arial"/>
        </w:rPr>
        <w:t>Knowledge of Age UK</w:t>
      </w:r>
    </w:p>
    <w:p w14:paraId="59729E0B" w14:textId="5E296053" w:rsidR="00D8511D" w:rsidRDefault="00854DE4" w:rsidP="0051787E">
      <w:pPr>
        <w:pStyle w:val="ListParagraph"/>
        <w:numPr>
          <w:ilvl w:val="0"/>
          <w:numId w:val="26"/>
        </w:numPr>
        <w:spacing w:after="0" w:line="240" w:lineRule="auto"/>
        <w:rPr>
          <w:rFonts w:ascii="Arial" w:hAnsi="Arial" w:cs="Arial"/>
        </w:rPr>
      </w:pPr>
      <w:r>
        <w:rPr>
          <w:rFonts w:ascii="Arial" w:hAnsi="Arial" w:cs="Arial"/>
        </w:rPr>
        <w:t xml:space="preserve">Knowledge of Finance and Risk Management.  </w:t>
      </w:r>
      <w:proofErr w:type="gramStart"/>
      <w:r>
        <w:rPr>
          <w:rFonts w:ascii="Arial" w:hAnsi="Arial" w:cs="Arial"/>
        </w:rPr>
        <w:t>In particular, to</w:t>
      </w:r>
      <w:proofErr w:type="gramEnd"/>
      <w:r>
        <w:rPr>
          <w:rFonts w:ascii="Arial" w:hAnsi="Arial" w:cs="Arial"/>
        </w:rPr>
        <w:t xml:space="preserve"> sit on the F</w:t>
      </w:r>
      <w:r w:rsidR="00EE11DF">
        <w:rPr>
          <w:rFonts w:ascii="Arial" w:hAnsi="Arial" w:cs="Arial"/>
        </w:rPr>
        <w:t xml:space="preserve">inance </w:t>
      </w:r>
      <w:r w:rsidR="00476D1E">
        <w:rPr>
          <w:rFonts w:ascii="Arial" w:hAnsi="Arial" w:cs="Arial"/>
        </w:rPr>
        <w:t>&amp;</w:t>
      </w:r>
      <w:r w:rsidR="00EE11DF">
        <w:rPr>
          <w:rFonts w:ascii="Arial" w:hAnsi="Arial" w:cs="Arial"/>
        </w:rPr>
        <w:t xml:space="preserve"> </w:t>
      </w:r>
      <w:r w:rsidR="00476D1E">
        <w:rPr>
          <w:rFonts w:ascii="Arial" w:hAnsi="Arial" w:cs="Arial"/>
        </w:rPr>
        <w:t>R</w:t>
      </w:r>
      <w:r w:rsidR="00EE11DF">
        <w:rPr>
          <w:rFonts w:ascii="Arial" w:hAnsi="Arial" w:cs="Arial"/>
        </w:rPr>
        <w:t>isk</w:t>
      </w:r>
      <w:r w:rsidR="00476D1E">
        <w:rPr>
          <w:rFonts w:ascii="Arial" w:hAnsi="Arial" w:cs="Arial"/>
        </w:rPr>
        <w:t xml:space="preserve"> committee which looks in greater detail at our financial and risk management</w:t>
      </w:r>
      <w:r w:rsidR="00F52F2F">
        <w:rPr>
          <w:rFonts w:ascii="Arial" w:hAnsi="Arial" w:cs="Arial"/>
        </w:rPr>
        <w:t xml:space="preserve"> situation</w:t>
      </w:r>
      <w:r w:rsidR="00CB1B60">
        <w:rPr>
          <w:rFonts w:ascii="Arial" w:hAnsi="Arial" w:cs="Arial"/>
        </w:rPr>
        <w:t>.</w:t>
      </w:r>
      <w:r w:rsidR="00F52F2F">
        <w:rPr>
          <w:rFonts w:ascii="Arial" w:hAnsi="Arial" w:cs="Arial"/>
        </w:rPr>
        <w:t xml:space="preserve"> </w:t>
      </w:r>
    </w:p>
    <w:p w14:paraId="3B42288D" w14:textId="3FCF9BCF" w:rsidR="006B7922" w:rsidRDefault="006B7922" w:rsidP="00270744">
      <w:pPr>
        <w:spacing w:after="0" w:line="240" w:lineRule="auto"/>
        <w:rPr>
          <w:rFonts w:ascii="Arial" w:hAnsi="Arial" w:cs="Arial"/>
        </w:rPr>
      </w:pPr>
      <w:r>
        <w:rPr>
          <w:rFonts w:ascii="Arial" w:hAnsi="Arial" w:cs="Arial"/>
        </w:rPr>
        <w:t xml:space="preserve">However, we would still be interested in hearing from if you do not have any of these specific </w:t>
      </w:r>
      <w:r w:rsidR="00605628">
        <w:rPr>
          <w:rFonts w:ascii="Arial" w:hAnsi="Arial" w:cs="Arial"/>
        </w:rPr>
        <w:t xml:space="preserve">areas of knowledge and experience, if you feel you have plenty to offer our organisation.  </w:t>
      </w:r>
    </w:p>
    <w:p w14:paraId="0CD2F7CB" w14:textId="77777777" w:rsidR="00605628" w:rsidRDefault="00605628" w:rsidP="00270744">
      <w:pPr>
        <w:spacing w:after="0" w:line="240" w:lineRule="auto"/>
        <w:rPr>
          <w:rFonts w:ascii="Arial" w:hAnsi="Arial" w:cs="Arial"/>
        </w:rPr>
      </w:pPr>
    </w:p>
    <w:p w14:paraId="19F5E64A" w14:textId="77777777" w:rsidR="000728DE" w:rsidRDefault="00605628" w:rsidP="00270744">
      <w:pPr>
        <w:spacing w:after="0" w:line="240" w:lineRule="auto"/>
        <w:rPr>
          <w:rFonts w:ascii="Arial" w:hAnsi="Arial" w:cs="Arial"/>
        </w:rPr>
      </w:pPr>
      <w:r>
        <w:rPr>
          <w:rFonts w:ascii="Arial" w:hAnsi="Arial" w:cs="Arial"/>
        </w:rPr>
        <w:t xml:space="preserve">We are also </w:t>
      </w:r>
      <w:r w:rsidR="003D19C8">
        <w:rPr>
          <w:rFonts w:ascii="Arial" w:hAnsi="Arial" w:cs="Arial"/>
        </w:rPr>
        <w:t>aware that we would like a diverse range of trustees and we currently would like more representatives from</w:t>
      </w:r>
      <w:r w:rsidR="000728DE">
        <w:rPr>
          <w:rFonts w:ascii="Arial" w:hAnsi="Arial" w:cs="Arial"/>
        </w:rPr>
        <w:t>:</w:t>
      </w:r>
    </w:p>
    <w:p w14:paraId="7E01CFBA" w14:textId="6C8E59FF" w:rsidR="00605628" w:rsidRDefault="000B6491" w:rsidP="000728DE">
      <w:pPr>
        <w:pStyle w:val="ListParagraph"/>
        <w:numPr>
          <w:ilvl w:val="0"/>
          <w:numId w:val="29"/>
        </w:numPr>
        <w:spacing w:after="0" w:line="240" w:lineRule="auto"/>
        <w:rPr>
          <w:rFonts w:ascii="Arial" w:hAnsi="Arial" w:cs="Arial"/>
        </w:rPr>
      </w:pPr>
      <w:r>
        <w:rPr>
          <w:rFonts w:ascii="Arial" w:hAnsi="Arial" w:cs="Arial"/>
        </w:rPr>
        <w:t>W</w:t>
      </w:r>
      <w:r w:rsidR="003D19C8" w:rsidRPr="000728DE">
        <w:rPr>
          <w:rFonts w:ascii="Arial" w:hAnsi="Arial" w:cs="Arial"/>
        </w:rPr>
        <w:t>omen</w:t>
      </w:r>
      <w:r w:rsidR="002614F1" w:rsidRPr="000728DE">
        <w:rPr>
          <w:rFonts w:ascii="Arial" w:hAnsi="Arial" w:cs="Arial"/>
        </w:rPr>
        <w:t xml:space="preserve"> </w:t>
      </w:r>
    </w:p>
    <w:p w14:paraId="58350EC3" w14:textId="2ABD0B16" w:rsidR="000B6491" w:rsidRDefault="000B6491" w:rsidP="000728DE">
      <w:pPr>
        <w:pStyle w:val="ListParagraph"/>
        <w:numPr>
          <w:ilvl w:val="0"/>
          <w:numId w:val="29"/>
        </w:numPr>
        <w:spacing w:after="0" w:line="240" w:lineRule="auto"/>
        <w:rPr>
          <w:rFonts w:ascii="Arial" w:hAnsi="Arial" w:cs="Arial"/>
        </w:rPr>
      </w:pPr>
      <w:r>
        <w:rPr>
          <w:rFonts w:ascii="Arial" w:hAnsi="Arial" w:cs="Arial"/>
        </w:rPr>
        <w:t>People with lived experience of ageing, caring, disability or poverty</w:t>
      </w:r>
    </w:p>
    <w:p w14:paraId="271DF332" w14:textId="7E7AB493" w:rsidR="000B6491" w:rsidRDefault="000B6491" w:rsidP="000728DE">
      <w:pPr>
        <w:pStyle w:val="ListParagraph"/>
        <w:numPr>
          <w:ilvl w:val="0"/>
          <w:numId w:val="29"/>
        </w:numPr>
        <w:spacing w:after="0" w:line="240" w:lineRule="auto"/>
        <w:rPr>
          <w:rFonts w:ascii="Arial" w:hAnsi="Arial" w:cs="Arial"/>
        </w:rPr>
      </w:pPr>
      <w:r>
        <w:rPr>
          <w:rFonts w:ascii="Arial" w:hAnsi="Arial" w:cs="Arial"/>
        </w:rPr>
        <w:t>Under-represented communities in Wigan</w:t>
      </w:r>
    </w:p>
    <w:p w14:paraId="5EA9C215" w14:textId="1B546C12" w:rsidR="007A5608" w:rsidRPr="000728DE" w:rsidRDefault="007A5608" w:rsidP="000728DE">
      <w:pPr>
        <w:pStyle w:val="ListParagraph"/>
        <w:numPr>
          <w:ilvl w:val="0"/>
          <w:numId w:val="29"/>
        </w:numPr>
        <w:spacing w:after="0" w:line="240" w:lineRule="auto"/>
        <w:rPr>
          <w:rFonts w:ascii="Arial" w:hAnsi="Arial" w:cs="Arial"/>
        </w:rPr>
      </w:pPr>
      <w:r>
        <w:rPr>
          <w:rFonts w:ascii="Arial" w:hAnsi="Arial" w:cs="Arial"/>
        </w:rPr>
        <w:t>People at different stages in their career (including early-career professionals)</w:t>
      </w:r>
    </w:p>
    <w:p w14:paraId="2304DDA7" w14:textId="77777777" w:rsidR="00605628" w:rsidRPr="00076E31" w:rsidRDefault="00605628" w:rsidP="00270744">
      <w:pPr>
        <w:spacing w:after="0" w:line="240" w:lineRule="auto"/>
        <w:rPr>
          <w:rFonts w:ascii="Arial" w:hAnsi="Arial" w:cs="Arial"/>
        </w:rPr>
      </w:pPr>
    </w:p>
    <w:p w14:paraId="7B2AC462" w14:textId="77777777" w:rsidR="00963021" w:rsidRDefault="00CB1B60" w:rsidP="00CB1B60">
      <w:pPr>
        <w:spacing w:after="0" w:line="240" w:lineRule="auto"/>
        <w:rPr>
          <w:rFonts w:ascii="Arial" w:hAnsi="Arial" w:cs="Arial"/>
        </w:rPr>
      </w:pPr>
      <w:r w:rsidRPr="00076E31">
        <w:rPr>
          <w:rFonts w:ascii="Arial" w:hAnsi="Arial" w:cs="Arial"/>
        </w:rPr>
        <w:t>We remain optimistic about the future and are committed to continuing to support older people in Wigan Borough in every way we can.</w:t>
      </w:r>
      <w:r w:rsidR="00DB6AC4">
        <w:rPr>
          <w:rFonts w:ascii="Arial" w:hAnsi="Arial" w:cs="Arial"/>
        </w:rPr>
        <w:t xml:space="preserve">  This is a key time in our </w:t>
      </w:r>
      <w:r w:rsidR="00972CD4">
        <w:rPr>
          <w:rFonts w:ascii="Arial" w:hAnsi="Arial" w:cs="Arial"/>
        </w:rPr>
        <w:t>organisation</w:t>
      </w:r>
      <w:r w:rsidR="00963021">
        <w:rPr>
          <w:rFonts w:ascii="Arial" w:hAnsi="Arial" w:cs="Arial"/>
        </w:rPr>
        <w:t>:</w:t>
      </w:r>
    </w:p>
    <w:p w14:paraId="5EE42937" w14:textId="726219A4" w:rsidR="00CB1B60" w:rsidRDefault="00835CB3" w:rsidP="00963021">
      <w:pPr>
        <w:pStyle w:val="ListParagraph"/>
        <w:numPr>
          <w:ilvl w:val="0"/>
          <w:numId w:val="30"/>
        </w:numPr>
        <w:spacing w:after="0" w:line="240" w:lineRule="auto"/>
        <w:rPr>
          <w:rFonts w:ascii="Arial" w:hAnsi="Arial" w:cs="Arial"/>
        </w:rPr>
      </w:pPr>
      <w:r w:rsidRPr="00963021">
        <w:rPr>
          <w:rFonts w:ascii="Arial" w:hAnsi="Arial" w:cs="Arial"/>
        </w:rPr>
        <w:t>Over the next year we will be reviewing our strategy and developing a plan for 2026 -</w:t>
      </w:r>
      <w:r w:rsidR="005F4A03">
        <w:rPr>
          <w:rFonts w:ascii="Arial" w:hAnsi="Arial" w:cs="Arial"/>
        </w:rPr>
        <w:t xml:space="preserve"> </w:t>
      </w:r>
      <w:r w:rsidRPr="00963021">
        <w:rPr>
          <w:rFonts w:ascii="Arial" w:hAnsi="Arial" w:cs="Arial"/>
        </w:rPr>
        <w:t>2029</w:t>
      </w:r>
    </w:p>
    <w:p w14:paraId="6A5D3FF9" w14:textId="00EB54E5" w:rsidR="00963021" w:rsidRDefault="00963021" w:rsidP="00963021">
      <w:pPr>
        <w:pStyle w:val="ListParagraph"/>
        <w:numPr>
          <w:ilvl w:val="0"/>
          <w:numId w:val="30"/>
        </w:numPr>
        <w:spacing w:after="0" w:line="240" w:lineRule="auto"/>
        <w:rPr>
          <w:rFonts w:ascii="Arial" w:hAnsi="Arial" w:cs="Arial"/>
        </w:rPr>
      </w:pPr>
      <w:r>
        <w:rPr>
          <w:rFonts w:ascii="Arial" w:hAnsi="Arial" w:cs="Arial"/>
        </w:rPr>
        <w:t>There continue to be pressures on our organisation</w:t>
      </w:r>
      <w:r w:rsidR="00E50DB3">
        <w:rPr>
          <w:rFonts w:ascii="Arial" w:hAnsi="Arial" w:cs="Arial"/>
        </w:rPr>
        <w:t>.  The ageing population in Wigan Borough is growing whilst funding gets more challenging.</w:t>
      </w:r>
    </w:p>
    <w:p w14:paraId="185C7122" w14:textId="78A1CCFD" w:rsidR="00E50DB3" w:rsidRDefault="00E50DB3" w:rsidP="00963021">
      <w:pPr>
        <w:pStyle w:val="ListParagraph"/>
        <w:numPr>
          <w:ilvl w:val="0"/>
          <w:numId w:val="30"/>
        </w:numPr>
        <w:spacing w:after="0" w:line="240" w:lineRule="auto"/>
        <w:rPr>
          <w:rFonts w:ascii="Arial" w:hAnsi="Arial" w:cs="Arial"/>
        </w:rPr>
      </w:pPr>
      <w:r>
        <w:rPr>
          <w:rFonts w:ascii="Arial" w:hAnsi="Arial" w:cs="Arial"/>
        </w:rPr>
        <w:t>There is the opportunity to shape our way forward, ensuring increased sustainability, growth and influence.</w:t>
      </w:r>
    </w:p>
    <w:p w14:paraId="4AD98DBD" w14:textId="77777777" w:rsidR="00E33DC4" w:rsidRDefault="00E33DC4" w:rsidP="00E33DC4">
      <w:pPr>
        <w:spacing w:after="0" w:line="240" w:lineRule="auto"/>
        <w:rPr>
          <w:rFonts w:ascii="Arial" w:hAnsi="Arial" w:cs="Arial"/>
        </w:rPr>
      </w:pPr>
    </w:p>
    <w:p w14:paraId="47263A43" w14:textId="51E1E0EC" w:rsidR="00E33DC4" w:rsidRPr="00E33DC4" w:rsidRDefault="00E33DC4" w:rsidP="00E33DC4">
      <w:pPr>
        <w:spacing w:after="0" w:line="240" w:lineRule="auto"/>
        <w:rPr>
          <w:rFonts w:ascii="Arial" w:hAnsi="Arial" w:cs="Arial"/>
        </w:rPr>
      </w:pPr>
      <w:r>
        <w:rPr>
          <w:rFonts w:ascii="Arial" w:hAnsi="Arial" w:cs="Arial"/>
        </w:rPr>
        <w:t xml:space="preserve">We are aware of the need to ensure that </w:t>
      </w:r>
      <w:r w:rsidR="00452A3C">
        <w:rPr>
          <w:rFonts w:ascii="Arial" w:hAnsi="Arial" w:cs="Arial"/>
        </w:rPr>
        <w:t>we have a vibrant Board with new and experienced members</w:t>
      </w:r>
      <w:r w:rsidR="007756D9">
        <w:rPr>
          <w:rFonts w:ascii="Arial" w:hAnsi="Arial" w:cs="Arial"/>
        </w:rPr>
        <w:t xml:space="preserve"> and a succession plan, particularly for the role of Chair, which will become vacant in 20</w:t>
      </w:r>
      <w:r w:rsidR="00EE11DF">
        <w:rPr>
          <w:rFonts w:ascii="Arial" w:hAnsi="Arial" w:cs="Arial"/>
        </w:rPr>
        <w:t>2</w:t>
      </w:r>
      <w:r w:rsidR="007756D9">
        <w:rPr>
          <w:rFonts w:ascii="Arial" w:hAnsi="Arial" w:cs="Arial"/>
        </w:rPr>
        <w:t>8.</w:t>
      </w:r>
    </w:p>
    <w:p w14:paraId="40F3AA97" w14:textId="77777777" w:rsidR="00CB1B60" w:rsidRPr="00076E31" w:rsidRDefault="00CB1B60" w:rsidP="00270744">
      <w:pPr>
        <w:spacing w:after="0" w:line="240" w:lineRule="auto"/>
        <w:rPr>
          <w:rFonts w:ascii="Arial" w:hAnsi="Arial" w:cs="Arial"/>
        </w:rPr>
      </w:pPr>
    </w:p>
    <w:p w14:paraId="286B399B" w14:textId="77777777" w:rsidR="00270744" w:rsidRDefault="00076E31" w:rsidP="00270744">
      <w:pPr>
        <w:spacing w:after="0" w:line="240" w:lineRule="auto"/>
        <w:rPr>
          <w:rFonts w:ascii="Arial" w:hAnsi="Arial" w:cs="Arial"/>
        </w:rPr>
      </w:pPr>
      <w:r w:rsidRPr="00076E31">
        <w:rPr>
          <w:rFonts w:ascii="Arial" w:hAnsi="Arial" w:cs="Arial"/>
        </w:rPr>
        <w:t>If you’d like to help us on our journey, please read on and we look forward to receiving your application.</w:t>
      </w:r>
    </w:p>
    <w:p w14:paraId="348DA76E" w14:textId="77777777" w:rsidR="00625315" w:rsidRDefault="00625315" w:rsidP="00270744">
      <w:pPr>
        <w:spacing w:after="0" w:line="240" w:lineRule="auto"/>
        <w:rPr>
          <w:rFonts w:ascii="Arial" w:hAnsi="Arial" w:cs="Arial"/>
        </w:rPr>
      </w:pPr>
    </w:p>
    <w:p w14:paraId="395D02AD" w14:textId="77777777" w:rsidR="00625315" w:rsidRDefault="00625315" w:rsidP="00270744">
      <w:pPr>
        <w:spacing w:after="0" w:line="240" w:lineRule="auto"/>
        <w:rPr>
          <w:rFonts w:ascii="Arial" w:hAnsi="Arial" w:cs="Arial"/>
        </w:rPr>
      </w:pPr>
      <w:r>
        <w:rPr>
          <w:rFonts w:ascii="Arial" w:hAnsi="Arial" w:cs="Arial"/>
        </w:rPr>
        <w:t>Thank you</w:t>
      </w:r>
    </w:p>
    <w:p w14:paraId="403C66E9" w14:textId="77777777" w:rsidR="00625315" w:rsidRDefault="00625315" w:rsidP="00270744">
      <w:pPr>
        <w:spacing w:after="0" w:line="240" w:lineRule="auto"/>
        <w:rPr>
          <w:rFonts w:ascii="Arial" w:hAnsi="Arial" w:cs="Arial"/>
        </w:rPr>
      </w:pPr>
    </w:p>
    <w:p w14:paraId="6844DE18" w14:textId="77777777" w:rsidR="00625315" w:rsidRDefault="00625315" w:rsidP="00270744">
      <w:pPr>
        <w:spacing w:after="0" w:line="240" w:lineRule="auto"/>
        <w:rPr>
          <w:rFonts w:ascii="Arial" w:hAnsi="Arial" w:cs="Arial"/>
        </w:rPr>
      </w:pPr>
    </w:p>
    <w:p w14:paraId="35093CAD" w14:textId="24969353" w:rsidR="00625315" w:rsidRDefault="00C41B50" w:rsidP="00270744">
      <w:pPr>
        <w:spacing w:after="0" w:line="240" w:lineRule="auto"/>
        <w:rPr>
          <w:rFonts w:ascii="Arial" w:hAnsi="Arial" w:cs="Arial"/>
        </w:rPr>
      </w:pPr>
      <w:r>
        <w:rPr>
          <w:rFonts w:ascii="Arial" w:hAnsi="Arial" w:cs="Arial"/>
        </w:rPr>
        <w:t>Robert Armstrong</w:t>
      </w:r>
    </w:p>
    <w:p w14:paraId="3E697949" w14:textId="77777777" w:rsidR="00625315" w:rsidRPr="00076E31" w:rsidRDefault="00625315" w:rsidP="00270744">
      <w:pPr>
        <w:spacing w:after="0" w:line="240" w:lineRule="auto"/>
        <w:rPr>
          <w:rFonts w:ascii="Arial" w:hAnsi="Arial" w:cs="Arial"/>
        </w:rPr>
      </w:pPr>
      <w:r>
        <w:rPr>
          <w:rFonts w:ascii="Arial" w:hAnsi="Arial" w:cs="Arial"/>
        </w:rPr>
        <w:t>Chair of Age UK Wigan Borough</w:t>
      </w:r>
    </w:p>
    <w:p w14:paraId="22167021" w14:textId="77777777" w:rsidR="00625315" w:rsidRDefault="00625315" w:rsidP="009D799B">
      <w:pPr>
        <w:rPr>
          <w:rFonts w:ascii="Arial" w:hAnsi="Arial" w:cs="Arial"/>
          <w:b/>
        </w:rPr>
      </w:pPr>
      <w:r>
        <w:rPr>
          <w:rFonts w:ascii="Arial" w:hAnsi="Arial" w:cs="Arial"/>
          <w:b/>
        </w:rPr>
        <w:lastRenderedPageBreak/>
        <w:t>Contents:</w:t>
      </w:r>
    </w:p>
    <w:p w14:paraId="51D86473" w14:textId="77777777" w:rsidR="00625315" w:rsidRDefault="00586537" w:rsidP="00625315">
      <w:pPr>
        <w:jc w:val="right"/>
        <w:rPr>
          <w:rFonts w:ascii="Arial" w:hAnsi="Arial" w:cs="Arial"/>
          <w:b/>
        </w:rPr>
      </w:pPr>
      <w:r>
        <w:rPr>
          <w:rFonts w:ascii="Arial" w:hAnsi="Arial" w:cs="Arial"/>
          <w:b/>
        </w:rPr>
        <w:t>Page</w:t>
      </w:r>
    </w:p>
    <w:p w14:paraId="75926E09" w14:textId="77777777" w:rsidR="00625315" w:rsidRDefault="00625315" w:rsidP="00625315">
      <w:pPr>
        <w:jc w:val="right"/>
        <w:rPr>
          <w:rFonts w:ascii="Arial" w:hAnsi="Arial" w:cs="Arial"/>
          <w:b/>
        </w:rPr>
      </w:pPr>
    </w:p>
    <w:p w14:paraId="0D943C72" w14:textId="0BAE4211" w:rsidR="00625315" w:rsidRDefault="00AC4EBD" w:rsidP="00625315">
      <w:pPr>
        <w:pStyle w:val="ListParagraph"/>
        <w:numPr>
          <w:ilvl w:val="0"/>
          <w:numId w:val="16"/>
        </w:numPr>
        <w:rPr>
          <w:rFonts w:ascii="Arial" w:hAnsi="Arial" w:cs="Arial"/>
          <w:b/>
        </w:rPr>
      </w:pPr>
      <w:r>
        <w:rPr>
          <w:rFonts w:ascii="Arial" w:hAnsi="Arial" w:cs="Arial"/>
          <w:b/>
        </w:rPr>
        <w:t>Being a Trustee</w:t>
      </w:r>
      <w:r>
        <w:rPr>
          <w:rFonts w:ascii="Arial" w:hAnsi="Arial" w:cs="Arial"/>
          <w:b/>
        </w:rPr>
        <w:tab/>
      </w:r>
      <w:r>
        <w:rPr>
          <w:rFonts w:ascii="Arial" w:hAnsi="Arial" w:cs="Arial"/>
          <w:b/>
        </w:rPr>
        <w:tab/>
      </w:r>
      <w:r>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7C4C17">
        <w:rPr>
          <w:rFonts w:ascii="Arial" w:hAnsi="Arial" w:cs="Arial"/>
          <w:b/>
        </w:rPr>
        <w:t>2</w:t>
      </w:r>
    </w:p>
    <w:p w14:paraId="0ADF878E" w14:textId="77777777" w:rsidR="00586537" w:rsidRDefault="00586537" w:rsidP="00586537">
      <w:pPr>
        <w:pStyle w:val="ListParagraph"/>
        <w:rPr>
          <w:rFonts w:ascii="Arial" w:hAnsi="Arial" w:cs="Arial"/>
          <w:b/>
        </w:rPr>
      </w:pPr>
    </w:p>
    <w:p w14:paraId="4D73275A" w14:textId="3A014122" w:rsidR="00586537" w:rsidRDefault="00625315" w:rsidP="006D46BD">
      <w:pPr>
        <w:pStyle w:val="ListParagraph"/>
        <w:numPr>
          <w:ilvl w:val="0"/>
          <w:numId w:val="16"/>
        </w:numPr>
        <w:rPr>
          <w:rFonts w:ascii="Arial" w:hAnsi="Arial" w:cs="Arial"/>
          <w:b/>
        </w:rPr>
      </w:pPr>
      <w:r w:rsidRPr="00AC4EBD">
        <w:rPr>
          <w:rFonts w:ascii="Arial" w:hAnsi="Arial" w:cs="Arial"/>
          <w:b/>
        </w:rPr>
        <w:t>About</w:t>
      </w:r>
      <w:r w:rsidR="00AC4EBD" w:rsidRPr="00AC4EBD">
        <w:rPr>
          <w:rFonts w:ascii="Arial" w:hAnsi="Arial" w:cs="Arial"/>
          <w:b/>
        </w:rPr>
        <w:t xml:space="preserve"> Age UK </w:t>
      </w:r>
      <w:proofErr w:type="gramStart"/>
      <w:r w:rsidR="00AC4EBD" w:rsidRPr="00AC4EBD">
        <w:rPr>
          <w:rFonts w:ascii="Arial" w:hAnsi="Arial" w:cs="Arial"/>
          <w:b/>
        </w:rPr>
        <w:t xml:space="preserve">and </w:t>
      </w:r>
      <w:r w:rsidRPr="00AC4EBD">
        <w:rPr>
          <w:rFonts w:ascii="Arial" w:hAnsi="Arial" w:cs="Arial"/>
          <w:b/>
        </w:rPr>
        <w:t xml:space="preserve"> Age</w:t>
      </w:r>
      <w:proofErr w:type="gramEnd"/>
      <w:r w:rsidRPr="00AC4EBD">
        <w:rPr>
          <w:rFonts w:ascii="Arial" w:hAnsi="Arial" w:cs="Arial"/>
          <w:b/>
        </w:rPr>
        <w:t xml:space="preserve"> UK Wigan Borough</w:t>
      </w:r>
      <w:r w:rsidR="00FA6988" w:rsidRPr="00AC4EBD">
        <w:rPr>
          <w:rFonts w:ascii="Arial" w:hAnsi="Arial" w:cs="Arial"/>
          <w:b/>
        </w:rPr>
        <w:tab/>
      </w:r>
      <w:r w:rsidR="00FA6988" w:rsidRPr="00AC4EBD">
        <w:rPr>
          <w:rFonts w:ascii="Arial" w:hAnsi="Arial" w:cs="Arial"/>
          <w:b/>
        </w:rPr>
        <w:tab/>
      </w:r>
      <w:r w:rsidR="00FA6988" w:rsidRPr="00AC4EBD">
        <w:rPr>
          <w:rFonts w:ascii="Arial" w:hAnsi="Arial" w:cs="Arial"/>
          <w:b/>
        </w:rPr>
        <w:tab/>
      </w:r>
      <w:r w:rsidR="00FA6988" w:rsidRPr="00AC4EBD">
        <w:rPr>
          <w:rFonts w:ascii="Arial" w:hAnsi="Arial" w:cs="Arial"/>
          <w:b/>
        </w:rPr>
        <w:tab/>
      </w:r>
      <w:r w:rsidR="00FA6988" w:rsidRPr="00AC4EBD">
        <w:rPr>
          <w:rFonts w:ascii="Arial" w:hAnsi="Arial" w:cs="Arial"/>
          <w:b/>
        </w:rPr>
        <w:tab/>
      </w:r>
      <w:r w:rsidR="00AC4EBD">
        <w:rPr>
          <w:rFonts w:ascii="Arial" w:hAnsi="Arial" w:cs="Arial"/>
          <w:b/>
        </w:rPr>
        <w:t>3</w:t>
      </w:r>
    </w:p>
    <w:p w14:paraId="1E82AF84" w14:textId="77777777" w:rsidR="00AC4EBD" w:rsidRPr="00AC4EBD" w:rsidRDefault="00AC4EBD" w:rsidP="00AC4EBD">
      <w:pPr>
        <w:pStyle w:val="ListParagraph"/>
        <w:rPr>
          <w:rFonts w:ascii="Arial" w:hAnsi="Arial" w:cs="Arial"/>
          <w:b/>
        </w:rPr>
      </w:pPr>
    </w:p>
    <w:p w14:paraId="1072C881" w14:textId="4EFA1F67" w:rsidR="00AC4EBD" w:rsidRDefault="00AC4EBD" w:rsidP="006D46BD">
      <w:pPr>
        <w:pStyle w:val="ListParagraph"/>
        <w:numPr>
          <w:ilvl w:val="0"/>
          <w:numId w:val="16"/>
        </w:numPr>
        <w:rPr>
          <w:rFonts w:ascii="Arial" w:hAnsi="Arial" w:cs="Arial"/>
          <w:b/>
        </w:rPr>
      </w:pPr>
      <w:r>
        <w:rPr>
          <w:rFonts w:ascii="Arial" w:hAnsi="Arial" w:cs="Arial"/>
          <w:b/>
        </w:rPr>
        <w:t>Board Structure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5</w:t>
      </w:r>
    </w:p>
    <w:p w14:paraId="01561610" w14:textId="77777777" w:rsidR="00AC4EBD" w:rsidRPr="00AC4EBD" w:rsidRDefault="00AC4EBD" w:rsidP="00AC4EBD">
      <w:pPr>
        <w:pStyle w:val="ListParagraph"/>
        <w:rPr>
          <w:rFonts w:ascii="Arial" w:hAnsi="Arial" w:cs="Arial"/>
          <w:b/>
        </w:rPr>
      </w:pPr>
    </w:p>
    <w:p w14:paraId="55B97FF6" w14:textId="53F2D02F" w:rsidR="003344E6" w:rsidRDefault="003344E6" w:rsidP="003344E6">
      <w:pPr>
        <w:pStyle w:val="ListParagraph"/>
        <w:numPr>
          <w:ilvl w:val="0"/>
          <w:numId w:val="16"/>
        </w:numPr>
        <w:rPr>
          <w:rFonts w:ascii="Arial" w:hAnsi="Arial" w:cs="Arial"/>
          <w:b/>
        </w:rPr>
      </w:pPr>
      <w:r w:rsidRPr="003344E6">
        <w:rPr>
          <w:rFonts w:ascii="Arial" w:hAnsi="Arial" w:cs="Arial"/>
          <w:b/>
        </w:rPr>
        <w:t xml:space="preserve">Our Strategic Objectives </w:t>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5</w:t>
      </w:r>
    </w:p>
    <w:p w14:paraId="486ED928" w14:textId="77777777" w:rsidR="00586537" w:rsidRPr="00586537" w:rsidRDefault="00586537" w:rsidP="00586537">
      <w:pPr>
        <w:pStyle w:val="ListParagraph"/>
        <w:rPr>
          <w:rFonts w:ascii="Arial" w:hAnsi="Arial" w:cs="Arial"/>
          <w:b/>
        </w:rPr>
      </w:pPr>
    </w:p>
    <w:p w14:paraId="5F8DB6BC" w14:textId="77010029" w:rsidR="003344E6" w:rsidRDefault="003344E6" w:rsidP="003344E6">
      <w:pPr>
        <w:pStyle w:val="ListParagraph"/>
        <w:numPr>
          <w:ilvl w:val="0"/>
          <w:numId w:val="16"/>
        </w:numPr>
        <w:rPr>
          <w:rFonts w:ascii="Arial" w:hAnsi="Arial" w:cs="Arial"/>
          <w:b/>
        </w:rPr>
      </w:pPr>
      <w:r w:rsidRPr="003344E6">
        <w:rPr>
          <w:rFonts w:ascii="Arial" w:hAnsi="Arial" w:cs="Arial"/>
          <w:b/>
        </w:rPr>
        <w:t>Our services</w:t>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ab/>
      </w:r>
      <w:r w:rsidR="00AC4EBD">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5</w:t>
      </w:r>
    </w:p>
    <w:p w14:paraId="5AA83704" w14:textId="77777777" w:rsidR="00586537" w:rsidRPr="00586537" w:rsidRDefault="00586537" w:rsidP="00586537">
      <w:pPr>
        <w:pStyle w:val="ListParagraph"/>
        <w:rPr>
          <w:rFonts w:ascii="Arial" w:hAnsi="Arial" w:cs="Arial"/>
          <w:b/>
        </w:rPr>
      </w:pPr>
    </w:p>
    <w:p w14:paraId="025383CD" w14:textId="766B74E5" w:rsidR="00C678E0" w:rsidRDefault="00C678E0" w:rsidP="00C678E0">
      <w:pPr>
        <w:pStyle w:val="ListParagraph"/>
        <w:numPr>
          <w:ilvl w:val="0"/>
          <w:numId w:val="16"/>
        </w:numPr>
        <w:rPr>
          <w:rFonts w:ascii="Arial" w:hAnsi="Arial" w:cs="Arial"/>
          <w:b/>
        </w:rPr>
      </w:pPr>
      <w:r w:rsidRPr="00C678E0">
        <w:rPr>
          <w:rFonts w:ascii="Arial" w:hAnsi="Arial" w:cs="Arial"/>
          <w:b/>
        </w:rPr>
        <w:t>How we are funded</w:t>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7</w:t>
      </w:r>
    </w:p>
    <w:p w14:paraId="58F3FFCD" w14:textId="77777777" w:rsidR="00586537" w:rsidRPr="00586537" w:rsidRDefault="00586537" w:rsidP="00586537">
      <w:pPr>
        <w:pStyle w:val="ListParagraph"/>
        <w:rPr>
          <w:rFonts w:ascii="Arial" w:hAnsi="Arial" w:cs="Arial"/>
          <w:b/>
        </w:rPr>
      </w:pPr>
    </w:p>
    <w:p w14:paraId="23A93B63" w14:textId="3C905D42" w:rsidR="00625315" w:rsidRDefault="00C678E0" w:rsidP="00C678E0">
      <w:pPr>
        <w:pStyle w:val="ListParagraph"/>
        <w:numPr>
          <w:ilvl w:val="0"/>
          <w:numId w:val="16"/>
        </w:numPr>
        <w:rPr>
          <w:rFonts w:ascii="Arial" w:hAnsi="Arial" w:cs="Arial"/>
          <w:b/>
        </w:rPr>
      </w:pPr>
      <w:r w:rsidRPr="00C678E0">
        <w:rPr>
          <w:rFonts w:ascii="Arial" w:hAnsi="Arial" w:cs="Arial"/>
          <w:b/>
        </w:rPr>
        <w:t>Our partnership with Age UK</w:t>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8</w:t>
      </w:r>
    </w:p>
    <w:p w14:paraId="2E57FC43" w14:textId="77777777" w:rsidR="00586537" w:rsidRPr="00586537" w:rsidRDefault="00586537" w:rsidP="00586537">
      <w:pPr>
        <w:pStyle w:val="ListParagraph"/>
        <w:rPr>
          <w:rFonts w:ascii="Arial" w:hAnsi="Arial" w:cs="Arial"/>
          <w:b/>
        </w:rPr>
      </w:pPr>
    </w:p>
    <w:p w14:paraId="00757222" w14:textId="54515632" w:rsidR="00C85392" w:rsidRDefault="00C85392" w:rsidP="00C85392">
      <w:pPr>
        <w:pStyle w:val="ListParagraph"/>
        <w:numPr>
          <w:ilvl w:val="0"/>
          <w:numId w:val="16"/>
        </w:numPr>
        <w:rPr>
          <w:rFonts w:ascii="Arial" w:hAnsi="Arial" w:cs="Arial"/>
          <w:b/>
        </w:rPr>
      </w:pPr>
      <w:r w:rsidRPr="00C85392">
        <w:rPr>
          <w:rFonts w:ascii="Arial" w:hAnsi="Arial" w:cs="Arial"/>
          <w:b/>
        </w:rPr>
        <w:t>Community Links</w:t>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AC4EBD">
        <w:rPr>
          <w:rFonts w:ascii="Arial" w:hAnsi="Arial" w:cs="Arial"/>
          <w:b/>
        </w:rPr>
        <w:t>8</w:t>
      </w:r>
    </w:p>
    <w:p w14:paraId="34A82305" w14:textId="77777777" w:rsidR="00586537" w:rsidRPr="00586537" w:rsidRDefault="00586537" w:rsidP="00586537">
      <w:pPr>
        <w:pStyle w:val="ListParagraph"/>
        <w:rPr>
          <w:rFonts w:ascii="Arial" w:hAnsi="Arial" w:cs="Arial"/>
          <w:b/>
        </w:rPr>
      </w:pPr>
    </w:p>
    <w:p w14:paraId="5B2681FE" w14:textId="6E6A5ECF" w:rsidR="00C85392" w:rsidRDefault="00AC4EBD" w:rsidP="00C85392">
      <w:pPr>
        <w:pStyle w:val="ListParagraph"/>
        <w:numPr>
          <w:ilvl w:val="0"/>
          <w:numId w:val="16"/>
        </w:numPr>
        <w:rPr>
          <w:rFonts w:ascii="Arial" w:hAnsi="Arial" w:cs="Arial"/>
          <w:b/>
        </w:rPr>
      </w:pPr>
      <w:r>
        <w:rPr>
          <w:rFonts w:ascii="Arial" w:hAnsi="Arial" w:cs="Arial"/>
          <w:b/>
        </w:rPr>
        <w:t>How to apply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FA6988">
        <w:rPr>
          <w:rFonts w:ascii="Arial" w:hAnsi="Arial" w:cs="Arial"/>
          <w:b/>
        </w:rPr>
        <w:tab/>
      </w:r>
      <w:r w:rsidR="00820202">
        <w:rPr>
          <w:rFonts w:ascii="Arial" w:hAnsi="Arial" w:cs="Arial"/>
          <w:b/>
        </w:rPr>
        <w:t>9</w:t>
      </w:r>
    </w:p>
    <w:p w14:paraId="6F55E15F" w14:textId="77777777" w:rsidR="00586537" w:rsidRPr="00586537" w:rsidRDefault="00586537" w:rsidP="00586537">
      <w:pPr>
        <w:pStyle w:val="ListParagraph"/>
        <w:rPr>
          <w:rFonts w:ascii="Arial" w:hAnsi="Arial" w:cs="Arial"/>
          <w:b/>
        </w:rPr>
      </w:pPr>
    </w:p>
    <w:p w14:paraId="4CB3F7D7" w14:textId="05B260D3" w:rsidR="00C85392" w:rsidRPr="00C85392" w:rsidRDefault="00820202" w:rsidP="00C85392">
      <w:pPr>
        <w:pStyle w:val="ListParagraph"/>
        <w:numPr>
          <w:ilvl w:val="0"/>
          <w:numId w:val="16"/>
        </w:numPr>
        <w:rPr>
          <w:rFonts w:ascii="Arial" w:hAnsi="Arial" w:cs="Arial"/>
          <w:b/>
        </w:rPr>
      </w:pPr>
      <w:r>
        <w:rPr>
          <w:rFonts w:ascii="Arial" w:hAnsi="Arial" w:cs="Arial"/>
          <w:b/>
        </w:rPr>
        <w:t>Appendix 1 Role Description for Board Members</w:t>
      </w:r>
      <w:r>
        <w:rPr>
          <w:rFonts w:ascii="Arial" w:hAnsi="Arial" w:cs="Arial"/>
          <w:b/>
        </w:rPr>
        <w:tab/>
      </w:r>
      <w:r>
        <w:rPr>
          <w:rFonts w:ascii="Arial" w:hAnsi="Arial" w:cs="Arial"/>
          <w:b/>
        </w:rPr>
        <w:tab/>
      </w:r>
      <w:r>
        <w:rPr>
          <w:rFonts w:ascii="Arial" w:hAnsi="Arial" w:cs="Arial"/>
          <w:b/>
        </w:rPr>
        <w:tab/>
      </w:r>
      <w:r>
        <w:rPr>
          <w:rFonts w:ascii="Arial" w:hAnsi="Arial" w:cs="Arial"/>
          <w:b/>
        </w:rPr>
        <w:tab/>
      </w:r>
      <w:r w:rsidR="00A663EB">
        <w:rPr>
          <w:rFonts w:ascii="Arial" w:hAnsi="Arial" w:cs="Arial"/>
          <w:b/>
        </w:rPr>
        <w:t>10</w:t>
      </w:r>
    </w:p>
    <w:p w14:paraId="2F37D689" w14:textId="77777777" w:rsidR="00C85392" w:rsidRPr="00C85392" w:rsidRDefault="00C85392" w:rsidP="00C85392">
      <w:pPr>
        <w:ind w:left="360"/>
        <w:rPr>
          <w:rFonts w:ascii="Arial" w:hAnsi="Arial" w:cs="Arial"/>
          <w:b/>
        </w:rPr>
      </w:pPr>
    </w:p>
    <w:p w14:paraId="0C2E2109" w14:textId="77777777" w:rsidR="00625315" w:rsidRDefault="00625315">
      <w:pPr>
        <w:rPr>
          <w:rFonts w:ascii="Arial" w:hAnsi="Arial" w:cs="Arial"/>
          <w:b/>
        </w:rPr>
      </w:pPr>
      <w:r>
        <w:rPr>
          <w:rFonts w:ascii="Arial" w:hAnsi="Arial" w:cs="Arial"/>
          <w:b/>
        </w:rPr>
        <w:br w:type="page"/>
      </w:r>
    </w:p>
    <w:p w14:paraId="60B612E3" w14:textId="32D4AD27" w:rsidR="009D799B" w:rsidRPr="00625315" w:rsidRDefault="007D7635" w:rsidP="00625315">
      <w:pPr>
        <w:pStyle w:val="ListParagraph"/>
        <w:numPr>
          <w:ilvl w:val="0"/>
          <w:numId w:val="17"/>
        </w:numPr>
        <w:rPr>
          <w:rFonts w:ascii="Arial" w:hAnsi="Arial" w:cs="Arial"/>
          <w:b/>
        </w:rPr>
      </w:pPr>
      <w:r>
        <w:rPr>
          <w:rFonts w:ascii="Arial" w:hAnsi="Arial" w:cs="Arial"/>
          <w:b/>
        </w:rPr>
        <w:lastRenderedPageBreak/>
        <w:t>Being a Trustee</w:t>
      </w:r>
      <w:r w:rsidR="009D799B" w:rsidRPr="00625315">
        <w:rPr>
          <w:rFonts w:ascii="Arial" w:hAnsi="Arial" w:cs="Arial"/>
          <w:b/>
        </w:rPr>
        <w:t>:</w:t>
      </w:r>
    </w:p>
    <w:p w14:paraId="1D3148AC" w14:textId="77777777" w:rsidR="00B613CB" w:rsidRPr="00B613CB" w:rsidRDefault="00B613CB" w:rsidP="00464197">
      <w:pPr>
        <w:rPr>
          <w:rFonts w:ascii="Arial" w:hAnsi="Arial" w:cs="Arial"/>
          <w:i/>
          <w:iCs/>
        </w:rPr>
      </w:pPr>
      <w:r w:rsidRPr="00B613CB">
        <w:rPr>
          <w:rFonts w:ascii="Arial" w:hAnsi="Arial" w:cs="Arial"/>
          <w:i/>
          <w:iCs/>
        </w:rPr>
        <w:t>Trustee Role Overview</w:t>
      </w:r>
    </w:p>
    <w:p w14:paraId="06BDAA6E" w14:textId="77777777" w:rsidR="00B613CB" w:rsidRPr="00B613CB" w:rsidRDefault="00B613CB" w:rsidP="00464197">
      <w:pPr>
        <w:rPr>
          <w:rFonts w:ascii="Arial" w:hAnsi="Arial" w:cs="Arial"/>
        </w:rPr>
      </w:pPr>
      <w:r w:rsidRPr="00B613CB">
        <w:rPr>
          <w:rFonts w:ascii="Arial" w:hAnsi="Arial" w:cs="Arial"/>
        </w:rPr>
        <w:t>Our trustees are essential to our success as a charity. The role is essentially strategic, with Trustees focussing on the overall direction of the organisation and monitoring performance of the organisation and senior management.</w:t>
      </w:r>
    </w:p>
    <w:p w14:paraId="353FFD6D" w14:textId="77777777" w:rsidR="00B613CB" w:rsidRPr="00B613CB" w:rsidRDefault="00B613CB" w:rsidP="00464197">
      <w:pPr>
        <w:rPr>
          <w:rFonts w:ascii="Arial" w:hAnsi="Arial" w:cs="Arial"/>
        </w:rPr>
      </w:pPr>
      <w:r w:rsidRPr="00B613CB">
        <w:rPr>
          <w:rFonts w:ascii="Arial" w:hAnsi="Arial" w:cs="Arial"/>
        </w:rPr>
        <w:t>The Board of Trustees is responsible for the corporate governance of the organisation and reports the actual achievements on an annual basis to Charity Commission and Companies House.</w:t>
      </w:r>
    </w:p>
    <w:p w14:paraId="72EA12AA" w14:textId="77777777" w:rsidR="00B613CB" w:rsidRPr="00B613CB" w:rsidRDefault="00B613CB" w:rsidP="00464197">
      <w:pPr>
        <w:rPr>
          <w:rFonts w:ascii="Arial" w:hAnsi="Arial" w:cs="Arial"/>
        </w:rPr>
      </w:pPr>
      <w:r w:rsidRPr="00B613CB">
        <w:rPr>
          <w:rFonts w:ascii="Arial" w:hAnsi="Arial" w:cs="Arial"/>
        </w:rPr>
        <w:t>The Board accepts a range of skills and experience. These include financial management, governance and legal matters, health and social care issues, fundraising, HR, public relations, marketing, information technology, mental health and wellbeing, education and learning.</w:t>
      </w:r>
    </w:p>
    <w:p w14:paraId="18DAFC52" w14:textId="77777777" w:rsidR="00B613CB" w:rsidRPr="00B613CB" w:rsidRDefault="00B613CB" w:rsidP="00464197">
      <w:pPr>
        <w:rPr>
          <w:rFonts w:ascii="Arial" w:hAnsi="Arial" w:cs="Arial"/>
        </w:rPr>
      </w:pPr>
      <w:r w:rsidRPr="00B613CB">
        <w:rPr>
          <w:rFonts w:ascii="Arial" w:hAnsi="Arial" w:cs="Arial"/>
        </w:rPr>
        <w:t>New trustees are given an induction to the Charity and an opportunity to spend some time with the Senior Leadership Team and other key members of staff. There will be opportunities for specific training for the Board as a group and individual trustees as identified. Trustees serve a three-year term of office and can be re-elected to serve additional three-year terms.</w:t>
      </w:r>
    </w:p>
    <w:p w14:paraId="240E934F" w14:textId="77777777" w:rsidR="00B613CB" w:rsidRPr="00B613CB" w:rsidRDefault="00B613CB" w:rsidP="00464197">
      <w:pPr>
        <w:rPr>
          <w:rFonts w:ascii="Arial" w:hAnsi="Arial" w:cs="Arial"/>
          <w:i/>
          <w:iCs/>
        </w:rPr>
      </w:pPr>
      <w:r w:rsidRPr="00B613CB">
        <w:rPr>
          <w:rFonts w:ascii="Arial" w:hAnsi="Arial" w:cs="Arial"/>
        </w:rPr>
        <w:t>Trusteeship can be rewarding for many reasons, from a sense of making a difference, to gaining new skills and experiences and new understanding, and although it is an honorary position, Trustees will be reimbursed for out-of-pocket expenses</w:t>
      </w:r>
    </w:p>
    <w:p w14:paraId="3E4A7A9B" w14:textId="68D3FB57" w:rsidR="006E07B8" w:rsidRPr="006E07B8" w:rsidRDefault="006E07B8" w:rsidP="00464197">
      <w:pPr>
        <w:rPr>
          <w:rFonts w:ascii="Arial" w:hAnsi="Arial" w:cs="Arial"/>
          <w:i/>
          <w:iCs/>
        </w:rPr>
      </w:pPr>
      <w:r>
        <w:rPr>
          <w:rFonts w:ascii="Arial" w:hAnsi="Arial" w:cs="Arial"/>
          <w:i/>
          <w:iCs/>
        </w:rPr>
        <w:t>Time commitment</w:t>
      </w:r>
    </w:p>
    <w:p w14:paraId="48D2DE4A" w14:textId="46914250" w:rsidR="006E07B8" w:rsidRDefault="00251E1D" w:rsidP="00464197">
      <w:pPr>
        <w:rPr>
          <w:rFonts w:ascii="Arial" w:hAnsi="Arial" w:cs="Arial"/>
        </w:rPr>
      </w:pPr>
      <w:r>
        <w:rPr>
          <w:rFonts w:ascii="Arial" w:hAnsi="Arial" w:cs="Arial"/>
        </w:rPr>
        <w:t>We ask trustees to attend</w:t>
      </w:r>
      <w:r w:rsidR="006E07B8">
        <w:rPr>
          <w:rFonts w:ascii="Arial" w:hAnsi="Arial" w:cs="Arial"/>
        </w:rPr>
        <w:t>:</w:t>
      </w:r>
    </w:p>
    <w:p w14:paraId="2CD6A6AE" w14:textId="28CF0574" w:rsidR="000F15A6" w:rsidRPr="001971F4" w:rsidRDefault="006E07B8" w:rsidP="001971F4">
      <w:pPr>
        <w:pStyle w:val="ListParagraph"/>
        <w:numPr>
          <w:ilvl w:val="0"/>
          <w:numId w:val="31"/>
        </w:numPr>
        <w:rPr>
          <w:rFonts w:ascii="Arial" w:hAnsi="Arial" w:cs="Arial"/>
        </w:rPr>
      </w:pPr>
      <w:r w:rsidRPr="001971F4">
        <w:rPr>
          <w:rFonts w:ascii="Arial" w:hAnsi="Arial" w:cs="Arial"/>
        </w:rPr>
        <w:t>F</w:t>
      </w:r>
      <w:r w:rsidR="00C82AA8" w:rsidRPr="001971F4">
        <w:rPr>
          <w:rFonts w:ascii="Arial" w:hAnsi="Arial" w:cs="Arial"/>
        </w:rPr>
        <w:t>our</w:t>
      </w:r>
      <w:r w:rsidR="009D799B" w:rsidRPr="001971F4">
        <w:rPr>
          <w:rFonts w:ascii="Arial" w:hAnsi="Arial" w:cs="Arial"/>
        </w:rPr>
        <w:t xml:space="preserve"> Board meetings a year</w:t>
      </w:r>
      <w:r w:rsidR="000F15A6" w:rsidRPr="001971F4">
        <w:rPr>
          <w:rFonts w:ascii="Arial" w:hAnsi="Arial" w:cs="Arial"/>
        </w:rPr>
        <w:t>.</w:t>
      </w:r>
      <w:r w:rsidR="00E05C3F" w:rsidRPr="001971F4">
        <w:rPr>
          <w:rFonts w:ascii="Arial" w:hAnsi="Arial" w:cs="Arial"/>
        </w:rPr>
        <w:t xml:space="preserve"> These are normally held on a Thursday morning between 9.15am and 11.15am.  They are held in our </w:t>
      </w:r>
      <w:r w:rsidR="00EF116D" w:rsidRPr="001971F4">
        <w:rPr>
          <w:rFonts w:ascii="Arial" w:hAnsi="Arial" w:cs="Arial"/>
        </w:rPr>
        <w:t xml:space="preserve">Board room at 74-80 Hallgate, Wigan.  Whilst attendance in person is preferred, there is also an option to join via Teams.  </w:t>
      </w:r>
    </w:p>
    <w:p w14:paraId="39C30430" w14:textId="145F86B8" w:rsidR="008B246F" w:rsidRPr="001971F4" w:rsidRDefault="005C6F3C" w:rsidP="001971F4">
      <w:pPr>
        <w:pStyle w:val="ListParagraph"/>
        <w:numPr>
          <w:ilvl w:val="0"/>
          <w:numId w:val="31"/>
        </w:numPr>
        <w:rPr>
          <w:rFonts w:ascii="Arial" w:hAnsi="Arial" w:cs="Arial"/>
        </w:rPr>
      </w:pPr>
      <w:r w:rsidRPr="001971F4">
        <w:rPr>
          <w:rFonts w:ascii="Arial" w:hAnsi="Arial" w:cs="Arial"/>
        </w:rPr>
        <w:t>O</w:t>
      </w:r>
      <w:r w:rsidR="009D799B" w:rsidRPr="001971F4">
        <w:rPr>
          <w:rFonts w:ascii="Arial" w:hAnsi="Arial" w:cs="Arial"/>
        </w:rPr>
        <w:t xml:space="preserve">ur AGM </w:t>
      </w:r>
      <w:r w:rsidR="00251E1D" w:rsidRPr="001971F4">
        <w:rPr>
          <w:rFonts w:ascii="Arial" w:hAnsi="Arial" w:cs="Arial"/>
        </w:rPr>
        <w:t>and</w:t>
      </w:r>
      <w:r w:rsidR="009D799B" w:rsidRPr="001971F4">
        <w:rPr>
          <w:rFonts w:ascii="Arial" w:hAnsi="Arial" w:cs="Arial"/>
        </w:rPr>
        <w:t xml:space="preserve"> annual </w:t>
      </w:r>
      <w:r w:rsidR="00C82AA8" w:rsidRPr="001971F4">
        <w:rPr>
          <w:rFonts w:ascii="Arial" w:hAnsi="Arial" w:cs="Arial"/>
        </w:rPr>
        <w:t>Board workshop half-day (</w:t>
      </w:r>
      <w:r w:rsidR="00251E1D" w:rsidRPr="001971F4">
        <w:rPr>
          <w:rFonts w:ascii="Arial" w:hAnsi="Arial" w:cs="Arial"/>
        </w:rPr>
        <w:t>normally on the same day as the AGM</w:t>
      </w:r>
      <w:r w:rsidR="00C82AA8" w:rsidRPr="001971F4">
        <w:rPr>
          <w:rFonts w:ascii="Arial" w:hAnsi="Arial" w:cs="Arial"/>
        </w:rPr>
        <w:t>)</w:t>
      </w:r>
      <w:r w:rsidR="00251E1D" w:rsidRPr="001971F4">
        <w:rPr>
          <w:rFonts w:ascii="Arial" w:hAnsi="Arial" w:cs="Arial"/>
        </w:rPr>
        <w:t xml:space="preserve">.  </w:t>
      </w:r>
      <w:r w:rsidRPr="001971F4">
        <w:rPr>
          <w:rFonts w:ascii="Arial" w:hAnsi="Arial" w:cs="Arial"/>
        </w:rPr>
        <w:t xml:space="preserve">This is also held on Thursdays, normally in November </w:t>
      </w:r>
      <w:r w:rsidR="007E0CD3" w:rsidRPr="001971F4">
        <w:rPr>
          <w:rFonts w:ascii="Arial" w:hAnsi="Arial" w:cs="Arial"/>
        </w:rPr>
        <w:t>between 9.30am and 2pm.</w:t>
      </w:r>
      <w:r w:rsidR="006E07B8" w:rsidRPr="001971F4">
        <w:rPr>
          <w:rFonts w:ascii="Arial" w:hAnsi="Arial" w:cs="Arial"/>
        </w:rPr>
        <w:t xml:space="preserve"> </w:t>
      </w:r>
    </w:p>
    <w:p w14:paraId="101002C5" w14:textId="7944F888" w:rsidR="00C521EF" w:rsidRDefault="008B246F" w:rsidP="00464197">
      <w:pPr>
        <w:rPr>
          <w:rFonts w:ascii="Arial" w:hAnsi="Arial" w:cs="Arial"/>
        </w:rPr>
      </w:pPr>
      <w:r>
        <w:rPr>
          <w:rFonts w:ascii="Arial" w:hAnsi="Arial" w:cs="Arial"/>
        </w:rPr>
        <w:t>We also require some trustees to sit on our Finance and Risk Committee which meets a further three times a year</w:t>
      </w:r>
      <w:r w:rsidR="007E0CD3">
        <w:rPr>
          <w:rFonts w:ascii="Arial" w:hAnsi="Arial" w:cs="Arial"/>
        </w:rPr>
        <w:t xml:space="preserve"> via Teams.</w:t>
      </w:r>
      <w:r>
        <w:rPr>
          <w:rFonts w:ascii="Arial" w:hAnsi="Arial" w:cs="Arial"/>
        </w:rPr>
        <w:t xml:space="preserve"> </w:t>
      </w:r>
      <w:r w:rsidR="00C521EF">
        <w:rPr>
          <w:rFonts w:ascii="Arial" w:hAnsi="Arial" w:cs="Arial"/>
        </w:rPr>
        <w:t>We are currently seeking an additional member for this committee.</w:t>
      </w:r>
    </w:p>
    <w:p w14:paraId="43FF6648" w14:textId="2A0ED7FB" w:rsidR="009D799B" w:rsidRDefault="00C521EF" w:rsidP="00464197">
      <w:pPr>
        <w:rPr>
          <w:rFonts w:ascii="Arial" w:hAnsi="Arial" w:cs="Arial"/>
        </w:rPr>
      </w:pPr>
      <w:r>
        <w:rPr>
          <w:rFonts w:ascii="Arial" w:hAnsi="Arial" w:cs="Arial"/>
        </w:rPr>
        <w:t xml:space="preserve">In addition, there is </w:t>
      </w:r>
      <w:r w:rsidR="009D799B" w:rsidRPr="00D634C6">
        <w:rPr>
          <w:rFonts w:ascii="Arial" w:hAnsi="Arial" w:cs="Arial"/>
        </w:rPr>
        <w:t>some commitment in-between meetings to provide ad-hoc support that will work around your own commitments.</w:t>
      </w:r>
    </w:p>
    <w:p w14:paraId="4A9CE104" w14:textId="59AB42C4" w:rsidR="007E0CD3" w:rsidRPr="007E0CD3" w:rsidRDefault="007E0CD3" w:rsidP="009D799B">
      <w:pPr>
        <w:rPr>
          <w:rFonts w:ascii="Arial" w:hAnsi="Arial" w:cs="Arial"/>
          <w:i/>
          <w:iCs/>
        </w:rPr>
      </w:pPr>
      <w:r>
        <w:rPr>
          <w:rFonts w:ascii="Arial" w:hAnsi="Arial" w:cs="Arial"/>
          <w:i/>
          <w:iCs/>
        </w:rPr>
        <w:t>Be an ambassador</w:t>
      </w:r>
    </w:p>
    <w:p w14:paraId="3803AD80" w14:textId="3983FF04" w:rsidR="009D799B" w:rsidRDefault="007E0CD3" w:rsidP="009D799B">
      <w:pPr>
        <w:rPr>
          <w:rFonts w:ascii="Arial" w:hAnsi="Arial" w:cs="Arial"/>
        </w:rPr>
      </w:pPr>
      <w:r>
        <w:rPr>
          <w:rFonts w:ascii="Arial" w:hAnsi="Arial" w:cs="Arial"/>
        </w:rPr>
        <w:t>Trustees are expected to a</w:t>
      </w:r>
      <w:r w:rsidR="009D799B" w:rsidRPr="00D634C6">
        <w:rPr>
          <w:rFonts w:ascii="Arial" w:hAnsi="Arial" w:cs="Arial"/>
        </w:rPr>
        <w:t>ct as ambassador for Age UK Wigan Borough and meet with key stakeholders/influencers from time to time to raise the profile of our work.</w:t>
      </w:r>
    </w:p>
    <w:p w14:paraId="70380DA9" w14:textId="1DBCE9B6" w:rsidR="008F5F45" w:rsidRDefault="00E62D1F" w:rsidP="009D799B">
      <w:pPr>
        <w:rPr>
          <w:rFonts w:ascii="Arial" w:hAnsi="Arial" w:cs="Arial"/>
          <w:i/>
          <w:iCs/>
        </w:rPr>
      </w:pPr>
      <w:r>
        <w:rPr>
          <w:rFonts w:ascii="Arial" w:hAnsi="Arial" w:cs="Arial"/>
          <w:i/>
          <w:iCs/>
        </w:rPr>
        <w:t>Be an effective Board member</w:t>
      </w:r>
    </w:p>
    <w:p w14:paraId="5F1B7A28" w14:textId="200CA9FB" w:rsidR="001971F4" w:rsidRDefault="001971F4" w:rsidP="009D799B">
      <w:pPr>
        <w:rPr>
          <w:rFonts w:ascii="Arial" w:hAnsi="Arial" w:cs="Arial"/>
        </w:rPr>
      </w:pPr>
      <w:r>
        <w:rPr>
          <w:rFonts w:ascii="Arial" w:hAnsi="Arial" w:cs="Arial"/>
        </w:rPr>
        <w:t xml:space="preserve">The role of a trustee is a strategic one, providing </w:t>
      </w:r>
      <w:r w:rsidR="00340A8D">
        <w:rPr>
          <w:rFonts w:ascii="Arial" w:hAnsi="Arial" w:cs="Arial"/>
        </w:rPr>
        <w:t xml:space="preserve">oversight.  You are not expected to get involved in operational matters, although we do offer the opportunity to </w:t>
      </w:r>
      <w:r w:rsidR="003C23C0">
        <w:rPr>
          <w:rFonts w:ascii="Arial" w:hAnsi="Arial" w:cs="Arial"/>
        </w:rPr>
        <w:t>shadow our staff to gain a better understanding of the work we do.</w:t>
      </w:r>
    </w:p>
    <w:p w14:paraId="10478BF2" w14:textId="46651F32" w:rsidR="003C23C0" w:rsidRDefault="003C23C0" w:rsidP="009D799B">
      <w:pPr>
        <w:rPr>
          <w:rFonts w:ascii="Arial" w:hAnsi="Arial" w:cs="Arial"/>
        </w:rPr>
      </w:pPr>
      <w:r>
        <w:rPr>
          <w:rFonts w:ascii="Arial" w:hAnsi="Arial" w:cs="Arial"/>
        </w:rPr>
        <w:t>An effective Board member will:</w:t>
      </w:r>
    </w:p>
    <w:p w14:paraId="07476A54" w14:textId="1E165D63" w:rsidR="003C23C0" w:rsidRDefault="003C23C0" w:rsidP="003C23C0">
      <w:pPr>
        <w:pStyle w:val="ListParagraph"/>
        <w:numPr>
          <w:ilvl w:val="0"/>
          <w:numId w:val="32"/>
        </w:numPr>
        <w:rPr>
          <w:rFonts w:ascii="Arial" w:hAnsi="Arial" w:cs="Arial"/>
        </w:rPr>
      </w:pPr>
      <w:r>
        <w:rPr>
          <w:rFonts w:ascii="Arial" w:hAnsi="Arial" w:cs="Arial"/>
        </w:rPr>
        <w:lastRenderedPageBreak/>
        <w:t>Read and consider papers in advance so they can ask constructive, strategic questions</w:t>
      </w:r>
    </w:p>
    <w:p w14:paraId="0F1CD131" w14:textId="2254D047" w:rsidR="003C23C0" w:rsidRDefault="003C23C0" w:rsidP="003C23C0">
      <w:pPr>
        <w:pStyle w:val="ListParagraph"/>
        <w:numPr>
          <w:ilvl w:val="0"/>
          <w:numId w:val="32"/>
        </w:numPr>
        <w:rPr>
          <w:rFonts w:ascii="Arial" w:hAnsi="Arial" w:cs="Arial"/>
        </w:rPr>
      </w:pPr>
      <w:r>
        <w:rPr>
          <w:rFonts w:ascii="Arial" w:hAnsi="Arial" w:cs="Arial"/>
        </w:rPr>
        <w:t xml:space="preserve">Balance the need to challenge </w:t>
      </w:r>
      <w:r w:rsidR="000246EC">
        <w:rPr>
          <w:rFonts w:ascii="Arial" w:hAnsi="Arial" w:cs="Arial"/>
        </w:rPr>
        <w:t xml:space="preserve">with support </w:t>
      </w:r>
    </w:p>
    <w:p w14:paraId="3002B15E" w14:textId="76937C3C" w:rsidR="000246EC" w:rsidRDefault="000246EC" w:rsidP="003C23C0">
      <w:pPr>
        <w:pStyle w:val="ListParagraph"/>
        <w:numPr>
          <w:ilvl w:val="0"/>
          <w:numId w:val="32"/>
        </w:numPr>
        <w:rPr>
          <w:rFonts w:ascii="Arial" w:hAnsi="Arial" w:cs="Arial"/>
        </w:rPr>
      </w:pPr>
      <w:r>
        <w:rPr>
          <w:rFonts w:ascii="Arial" w:hAnsi="Arial" w:cs="Arial"/>
        </w:rPr>
        <w:t xml:space="preserve">Bring external insight </w:t>
      </w:r>
    </w:p>
    <w:p w14:paraId="35335DE4" w14:textId="631D74A2" w:rsidR="000246EC" w:rsidRDefault="000246EC" w:rsidP="003C23C0">
      <w:pPr>
        <w:pStyle w:val="ListParagraph"/>
        <w:numPr>
          <w:ilvl w:val="0"/>
          <w:numId w:val="32"/>
        </w:numPr>
        <w:rPr>
          <w:rFonts w:ascii="Arial" w:hAnsi="Arial" w:cs="Arial"/>
        </w:rPr>
      </w:pPr>
      <w:r>
        <w:rPr>
          <w:rFonts w:ascii="Arial" w:hAnsi="Arial" w:cs="Arial"/>
        </w:rPr>
        <w:t>Champion inclusion and lived experience</w:t>
      </w:r>
    </w:p>
    <w:p w14:paraId="1992102C" w14:textId="447FCDC1" w:rsidR="000246EC" w:rsidRDefault="000246EC" w:rsidP="003C23C0">
      <w:pPr>
        <w:pStyle w:val="ListParagraph"/>
        <w:numPr>
          <w:ilvl w:val="0"/>
          <w:numId w:val="32"/>
        </w:numPr>
        <w:rPr>
          <w:rFonts w:ascii="Arial" w:hAnsi="Arial" w:cs="Arial"/>
        </w:rPr>
      </w:pPr>
      <w:r>
        <w:rPr>
          <w:rFonts w:ascii="Arial" w:hAnsi="Arial" w:cs="Arial"/>
        </w:rPr>
        <w:t>Act as a sounding board for the CEO.</w:t>
      </w:r>
    </w:p>
    <w:p w14:paraId="690413AC" w14:textId="04D2F5D1" w:rsidR="000246EC" w:rsidRDefault="000246EC" w:rsidP="000246EC">
      <w:pPr>
        <w:rPr>
          <w:rFonts w:ascii="Arial" w:hAnsi="Arial" w:cs="Arial"/>
          <w:i/>
          <w:iCs/>
        </w:rPr>
      </w:pPr>
      <w:r>
        <w:rPr>
          <w:rFonts w:ascii="Arial" w:hAnsi="Arial" w:cs="Arial"/>
          <w:i/>
          <w:iCs/>
        </w:rPr>
        <w:t>Board culture and behaviours</w:t>
      </w:r>
    </w:p>
    <w:p w14:paraId="53E30B8A" w14:textId="28D988F5" w:rsidR="000246EC" w:rsidRDefault="00966298" w:rsidP="00966298">
      <w:pPr>
        <w:rPr>
          <w:rFonts w:ascii="Arial" w:hAnsi="Arial" w:cs="Arial"/>
        </w:rPr>
      </w:pPr>
      <w:r>
        <w:rPr>
          <w:rFonts w:ascii="Arial" w:hAnsi="Arial" w:cs="Arial"/>
        </w:rPr>
        <w:t xml:space="preserve">Board members are expected to </w:t>
      </w:r>
      <w:r w:rsidR="00E35017">
        <w:rPr>
          <w:rFonts w:ascii="Arial" w:hAnsi="Arial" w:cs="Arial"/>
        </w:rPr>
        <w:t>work within the Age UK Wigan Borough PRIDE values:</w:t>
      </w:r>
    </w:p>
    <w:p w14:paraId="788F0CFF" w14:textId="27FC6B5F" w:rsidR="00E35017" w:rsidRDefault="00E35017" w:rsidP="00E35017">
      <w:pPr>
        <w:pStyle w:val="ListParagraph"/>
        <w:numPr>
          <w:ilvl w:val="0"/>
          <w:numId w:val="35"/>
        </w:numPr>
        <w:rPr>
          <w:rFonts w:ascii="Arial" w:hAnsi="Arial" w:cs="Arial"/>
        </w:rPr>
      </w:pPr>
      <w:r>
        <w:rPr>
          <w:rFonts w:ascii="Arial" w:hAnsi="Arial" w:cs="Arial"/>
        </w:rPr>
        <w:t>Person Centred</w:t>
      </w:r>
    </w:p>
    <w:p w14:paraId="0E531025" w14:textId="13C48FF0" w:rsidR="00E35017" w:rsidRDefault="00E35017" w:rsidP="00E35017">
      <w:pPr>
        <w:pStyle w:val="ListParagraph"/>
        <w:numPr>
          <w:ilvl w:val="0"/>
          <w:numId w:val="35"/>
        </w:numPr>
        <w:rPr>
          <w:rFonts w:ascii="Arial" w:hAnsi="Arial" w:cs="Arial"/>
        </w:rPr>
      </w:pPr>
      <w:r>
        <w:rPr>
          <w:rFonts w:ascii="Arial" w:hAnsi="Arial" w:cs="Arial"/>
        </w:rPr>
        <w:t>Respectful</w:t>
      </w:r>
    </w:p>
    <w:p w14:paraId="0B8996D1" w14:textId="057011A6" w:rsidR="00E35017" w:rsidRDefault="00EC6AE3" w:rsidP="00E35017">
      <w:pPr>
        <w:pStyle w:val="ListParagraph"/>
        <w:numPr>
          <w:ilvl w:val="0"/>
          <w:numId w:val="35"/>
        </w:numPr>
        <w:rPr>
          <w:rFonts w:ascii="Arial" w:hAnsi="Arial" w:cs="Arial"/>
        </w:rPr>
      </w:pPr>
      <w:r>
        <w:rPr>
          <w:rFonts w:ascii="Arial" w:hAnsi="Arial" w:cs="Arial"/>
        </w:rPr>
        <w:t>Innovative</w:t>
      </w:r>
    </w:p>
    <w:p w14:paraId="3A2DE159" w14:textId="0A1DFA58" w:rsidR="00EC6AE3" w:rsidRDefault="00EC6AE3" w:rsidP="00E35017">
      <w:pPr>
        <w:pStyle w:val="ListParagraph"/>
        <w:numPr>
          <w:ilvl w:val="0"/>
          <w:numId w:val="35"/>
        </w:numPr>
        <w:rPr>
          <w:rFonts w:ascii="Arial" w:hAnsi="Arial" w:cs="Arial"/>
        </w:rPr>
      </w:pPr>
      <w:r>
        <w:rPr>
          <w:rFonts w:ascii="Arial" w:hAnsi="Arial" w:cs="Arial"/>
        </w:rPr>
        <w:t>Dynamic</w:t>
      </w:r>
    </w:p>
    <w:p w14:paraId="6752258E" w14:textId="0FBEE479" w:rsidR="00EC6AE3" w:rsidRDefault="00EC6AE3" w:rsidP="00E35017">
      <w:pPr>
        <w:pStyle w:val="ListParagraph"/>
        <w:numPr>
          <w:ilvl w:val="0"/>
          <w:numId w:val="35"/>
        </w:numPr>
        <w:rPr>
          <w:rFonts w:ascii="Arial" w:hAnsi="Arial" w:cs="Arial"/>
        </w:rPr>
      </w:pPr>
      <w:r>
        <w:rPr>
          <w:rFonts w:ascii="Arial" w:hAnsi="Arial" w:cs="Arial"/>
        </w:rPr>
        <w:t>Empowering</w:t>
      </w:r>
    </w:p>
    <w:p w14:paraId="74571953" w14:textId="61B678BA" w:rsidR="00281605" w:rsidRDefault="00281605" w:rsidP="00281605">
      <w:pPr>
        <w:rPr>
          <w:rFonts w:ascii="Arial" w:hAnsi="Arial" w:cs="Arial"/>
        </w:rPr>
      </w:pPr>
      <w:r>
        <w:rPr>
          <w:rFonts w:ascii="Arial" w:hAnsi="Arial" w:cs="Arial"/>
        </w:rPr>
        <w:t>Board members are expected to abide by a collective responsibility for decisions made</w:t>
      </w:r>
      <w:r w:rsidR="00B458FE">
        <w:rPr>
          <w:rFonts w:ascii="Arial" w:hAnsi="Arial" w:cs="Arial"/>
        </w:rPr>
        <w:t xml:space="preserve"> and to be willing to learn and develop.</w:t>
      </w:r>
    </w:p>
    <w:p w14:paraId="2E3BFC0A" w14:textId="13DBA48E" w:rsidR="00851653" w:rsidRPr="00625315" w:rsidRDefault="00851653" w:rsidP="00625315">
      <w:pPr>
        <w:pStyle w:val="ListParagraph"/>
        <w:numPr>
          <w:ilvl w:val="0"/>
          <w:numId w:val="17"/>
        </w:numPr>
        <w:rPr>
          <w:rFonts w:ascii="Arial" w:hAnsi="Arial" w:cs="Arial"/>
          <w:b/>
        </w:rPr>
      </w:pPr>
      <w:r w:rsidRPr="00625315">
        <w:rPr>
          <w:rFonts w:ascii="Arial" w:hAnsi="Arial" w:cs="Arial"/>
          <w:b/>
        </w:rPr>
        <w:t xml:space="preserve">About Age UK </w:t>
      </w:r>
      <w:r w:rsidR="00A070F8">
        <w:rPr>
          <w:rFonts w:ascii="Arial" w:hAnsi="Arial" w:cs="Arial"/>
          <w:b/>
        </w:rPr>
        <w:t xml:space="preserve">and Age UK </w:t>
      </w:r>
      <w:r w:rsidRPr="00625315">
        <w:rPr>
          <w:rFonts w:ascii="Arial" w:hAnsi="Arial" w:cs="Arial"/>
          <w:b/>
        </w:rPr>
        <w:t>Wigan Borough</w:t>
      </w:r>
    </w:p>
    <w:p w14:paraId="23988A7D" w14:textId="6472BA21" w:rsidR="0046288C" w:rsidRDefault="0046288C" w:rsidP="005767D7">
      <w:pPr>
        <w:rPr>
          <w:rFonts w:ascii="Arial" w:hAnsi="Arial" w:cs="Arial"/>
        </w:rPr>
      </w:pPr>
      <w:r>
        <w:rPr>
          <w:rFonts w:ascii="Arial" w:hAnsi="Arial" w:cs="Arial"/>
        </w:rPr>
        <w:t xml:space="preserve">Age UK was formed through the merger of Age Concern England and Help the Aged in 2009.  Nationwide, Age UK is not one organisation but a network of </w:t>
      </w:r>
      <w:r w:rsidR="00541B91">
        <w:rPr>
          <w:rFonts w:ascii="Arial" w:hAnsi="Arial" w:cs="Arial"/>
        </w:rPr>
        <w:t>115</w:t>
      </w:r>
      <w:r>
        <w:rPr>
          <w:rFonts w:ascii="Arial" w:hAnsi="Arial" w:cs="Arial"/>
        </w:rPr>
        <w:t xml:space="preserve"> local Age UKs</w:t>
      </w:r>
      <w:r w:rsidR="00633AB6">
        <w:rPr>
          <w:rFonts w:ascii="Arial" w:hAnsi="Arial" w:cs="Arial"/>
        </w:rPr>
        <w:t xml:space="preserve">, covering most of England.  </w:t>
      </w:r>
      <w:r w:rsidR="0020738A">
        <w:rPr>
          <w:rFonts w:ascii="Arial" w:hAnsi="Arial" w:cs="Arial"/>
        </w:rPr>
        <w:t>Every local Age UK is unique</w:t>
      </w:r>
      <w:r w:rsidR="00C673E1">
        <w:rPr>
          <w:rFonts w:ascii="Arial" w:hAnsi="Arial" w:cs="Arial"/>
        </w:rPr>
        <w:t xml:space="preserve"> and has developed to support the needs of its local community.  All are registered independent charities, run by a Board of Trustees</w:t>
      </w:r>
      <w:r w:rsidR="00806B34">
        <w:rPr>
          <w:rFonts w:ascii="Arial" w:hAnsi="Arial" w:cs="Arial"/>
        </w:rPr>
        <w:t xml:space="preserve"> and all </w:t>
      </w:r>
      <w:proofErr w:type="gramStart"/>
      <w:r w:rsidR="00806B34">
        <w:rPr>
          <w:rFonts w:ascii="Arial" w:hAnsi="Arial" w:cs="Arial"/>
        </w:rPr>
        <w:t>have to</w:t>
      </w:r>
      <w:proofErr w:type="gramEnd"/>
      <w:r w:rsidR="00806B34">
        <w:rPr>
          <w:rFonts w:ascii="Arial" w:hAnsi="Arial" w:cs="Arial"/>
        </w:rPr>
        <w:t xml:space="preserve"> meet the Age UK Quality Standard. </w:t>
      </w:r>
      <w:r w:rsidR="00633AB6">
        <w:rPr>
          <w:rFonts w:ascii="Arial" w:hAnsi="Arial" w:cs="Arial"/>
        </w:rPr>
        <w:t>The Age UK family also includes Age Cymru, Age NI (Northern Ireland), Age Scotland and Age International which works in more than 30 developing countries.</w:t>
      </w:r>
      <w:r w:rsidR="00531030">
        <w:rPr>
          <w:rFonts w:ascii="Arial" w:hAnsi="Arial" w:cs="Arial"/>
        </w:rPr>
        <w:t xml:space="preserve"> Further information about our partnership with Age UK is detailed below.</w:t>
      </w:r>
    </w:p>
    <w:p w14:paraId="026DB81E" w14:textId="77777777" w:rsidR="00AB1359" w:rsidRDefault="00806B34" w:rsidP="00AB1359">
      <w:pPr>
        <w:pStyle w:val="NoSpacing"/>
        <w:rPr>
          <w:rFonts w:ascii="Arial" w:hAnsi="Arial" w:cs="Arial"/>
        </w:rPr>
      </w:pPr>
      <w:r>
        <w:rPr>
          <w:rFonts w:ascii="Arial" w:hAnsi="Arial" w:cs="Arial"/>
        </w:rPr>
        <w:t xml:space="preserve">Our </w:t>
      </w:r>
      <w:r w:rsidR="00AB1359">
        <w:rPr>
          <w:rFonts w:ascii="Arial" w:hAnsi="Arial" w:cs="Arial"/>
        </w:rPr>
        <w:t>joint vision is:</w:t>
      </w:r>
    </w:p>
    <w:p w14:paraId="463CFBEA" w14:textId="77777777" w:rsidR="00AB1359" w:rsidRDefault="00AB1359" w:rsidP="00AB1359">
      <w:pPr>
        <w:pStyle w:val="NoSpacing"/>
        <w:rPr>
          <w:rFonts w:ascii="Arial" w:hAnsi="Arial" w:cs="Arial"/>
        </w:rPr>
      </w:pPr>
    </w:p>
    <w:p w14:paraId="2C990F83" w14:textId="77777777" w:rsidR="00AB1359" w:rsidRPr="00490FFD" w:rsidRDefault="00AB1359" w:rsidP="00AB1359">
      <w:pPr>
        <w:pStyle w:val="NoSpacing"/>
        <w:jc w:val="center"/>
        <w:rPr>
          <w:rFonts w:ascii="Arial" w:hAnsi="Arial" w:cs="Arial"/>
          <w:b/>
          <w:bCs/>
        </w:rPr>
      </w:pPr>
      <w:bookmarkStart w:id="0" w:name="_Hlk188539656"/>
      <w:r>
        <w:rPr>
          <w:rFonts w:ascii="Arial" w:hAnsi="Arial" w:cs="Arial"/>
          <w:b/>
          <w:bCs/>
        </w:rPr>
        <w:t>A world where every older person feels included and valued</w:t>
      </w:r>
    </w:p>
    <w:bookmarkEnd w:id="0"/>
    <w:p w14:paraId="7D2D30DB" w14:textId="06F4D45C" w:rsidR="00806B34" w:rsidRDefault="00806B34" w:rsidP="005767D7">
      <w:pPr>
        <w:rPr>
          <w:rFonts w:ascii="Arial" w:hAnsi="Arial" w:cs="Arial"/>
        </w:rPr>
      </w:pPr>
    </w:p>
    <w:p w14:paraId="289C5C8E" w14:textId="0DBD0CA2" w:rsidR="00F41EC6" w:rsidRDefault="005767D7" w:rsidP="005767D7">
      <w:pPr>
        <w:rPr>
          <w:rFonts w:ascii="Arial" w:hAnsi="Arial" w:cs="Arial"/>
        </w:rPr>
      </w:pPr>
      <w:r w:rsidRPr="005767D7">
        <w:rPr>
          <w:rFonts w:ascii="Arial" w:hAnsi="Arial" w:cs="Arial"/>
        </w:rPr>
        <w:t xml:space="preserve">Age Concern Wigan Borough was established as a charity </w:t>
      </w:r>
      <w:r w:rsidR="00AB1359">
        <w:rPr>
          <w:rFonts w:ascii="Arial" w:hAnsi="Arial" w:cs="Arial"/>
        </w:rPr>
        <w:t>on 1</w:t>
      </w:r>
      <w:r w:rsidR="00AB1359" w:rsidRPr="00AB1359">
        <w:rPr>
          <w:rFonts w:ascii="Arial" w:hAnsi="Arial" w:cs="Arial"/>
          <w:vertAlign w:val="superscript"/>
        </w:rPr>
        <w:t>st</w:t>
      </w:r>
      <w:r w:rsidR="00AB1359">
        <w:rPr>
          <w:rFonts w:ascii="Arial" w:hAnsi="Arial" w:cs="Arial"/>
        </w:rPr>
        <w:t xml:space="preserve"> March</w:t>
      </w:r>
      <w:r w:rsidRPr="005767D7">
        <w:rPr>
          <w:rFonts w:ascii="Arial" w:hAnsi="Arial" w:cs="Arial"/>
        </w:rPr>
        <w:t xml:space="preserve"> 1995, with an office and </w:t>
      </w:r>
      <w:r w:rsidR="00531030">
        <w:rPr>
          <w:rFonts w:ascii="Arial" w:hAnsi="Arial" w:cs="Arial"/>
        </w:rPr>
        <w:t xml:space="preserve">drop </w:t>
      </w:r>
      <w:r w:rsidR="008A56C6">
        <w:rPr>
          <w:rFonts w:ascii="Arial" w:hAnsi="Arial" w:cs="Arial"/>
        </w:rPr>
        <w:t xml:space="preserve">in </w:t>
      </w:r>
      <w:r w:rsidR="008A56C6" w:rsidRPr="005767D7">
        <w:rPr>
          <w:rFonts w:ascii="Arial" w:hAnsi="Arial" w:cs="Arial"/>
        </w:rPr>
        <w:t>on</w:t>
      </w:r>
      <w:r w:rsidRPr="005767D7">
        <w:rPr>
          <w:rFonts w:ascii="Arial" w:hAnsi="Arial" w:cs="Arial"/>
        </w:rPr>
        <w:t xml:space="preserve"> Market Street in </w:t>
      </w:r>
      <w:r>
        <w:rPr>
          <w:rFonts w:ascii="Arial" w:hAnsi="Arial" w:cs="Arial"/>
        </w:rPr>
        <w:t>the middle of Wigan town centre</w:t>
      </w:r>
      <w:r w:rsidRPr="005767D7">
        <w:rPr>
          <w:rFonts w:ascii="Arial" w:hAnsi="Arial" w:cs="Arial"/>
        </w:rPr>
        <w:t xml:space="preserve">. </w:t>
      </w:r>
      <w:r w:rsidR="008A56C6">
        <w:rPr>
          <w:rFonts w:ascii="Arial" w:hAnsi="Arial" w:cs="Arial"/>
        </w:rPr>
        <w:t xml:space="preserve">Our current office is in Hallgate, Wigan in premises shared with Groundwork Cheshire, </w:t>
      </w:r>
      <w:r w:rsidR="005619E3">
        <w:rPr>
          <w:rFonts w:ascii="Arial" w:hAnsi="Arial" w:cs="Arial"/>
        </w:rPr>
        <w:t>Lancashire and M</w:t>
      </w:r>
      <w:r w:rsidR="00A17800">
        <w:rPr>
          <w:rFonts w:ascii="Arial" w:hAnsi="Arial" w:cs="Arial"/>
        </w:rPr>
        <w:t>erseyside.</w:t>
      </w:r>
      <w:r w:rsidR="00305997" w:rsidRPr="00305997">
        <w:rPr>
          <w:rFonts w:ascii="Arial" w:hAnsi="Arial" w:cs="Arial"/>
        </w:rPr>
        <w:t xml:space="preserve"> </w:t>
      </w:r>
      <w:r w:rsidR="00305997" w:rsidRPr="002C771E">
        <w:rPr>
          <w:rFonts w:ascii="Arial" w:hAnsi="Arial" w:cs="Arial"/>
        </w:rPr>
        <w:t xml:space="preserve">Our charity number is </w:t>
      </w:r>
      <w:r w:rsidR="00305997">
        <w:rPr>
          <w:rFonts w:ascii="Arial" w:hAnsi="Arial" w:cs="Arial"/>
        </w:rPr>
        <w:t>1103022</w:t>
      </w:r>
      <w:r w:rsidR="00305997" w:rsidRPr="002C771E">
        <w:rPr>
          <w:rFonts w:ascii="Arial" w:hAnsi="Arial" w:cs="Arial"/>
        </w:rPr>
        <w:t xml:space="preserve"> and we are a company limited by guarantee – our company number is </w:t>
      </w:r>
      <w:r w:rsidR="00305997">
        <w:rPr>
          <w:rFonts w:ascii="Arial" w:hAnsi="Arial" w:cs="Arial"/>
        </w:rPr>
        <w:t>5004789</w:t>
      </w:r>
      <w:r w:rsidR="00305997" w:rsidRPr="002C771E">
        <w:rPr>
          <w:rFonts w:ascii="Arial" w:hAnsi="Arial" w:cs="Arial"/>
        </w:rPr>
        <w:t>.</w:t>
      </w:r>
    </w:p>
    <w:p w14:paraId="527152CB" w14:textId="01315B82" w:rsidR="00AB1359" w:rsidRDefault="00AB1359" w:rsidP="005767D7">
      <w:pPr>
        <w:rPr>
          <w:rFonts w:ascii="Arial" w:hAnsi="Arial" w:cs="Arial"/>
        </w:rPr>
      </w:pPr>
      <w:r>
        <w:rPr>
          <w:rFonts w:ascii="Arial" w:hAnsi="Arial" w:cs="Arial"/>
        </w:rPr>
        <w:t xml:space="preserve">Following the national merger, we changed our working name to Age UK Wigan Borough, although our legal name remains Age Concern Wigan Borough.  </w:t>
      </w:r>
      <w:r w:rsidR="007D6214">
        <w:rPr>
          <w:rFonts w:ascii="Arial" w:hAnsi="Arial" w:cs="Arial"/>
        </w:rPr>
        <w:t>Age UK Wigan Borough consists of two distinct organisations: Age UK Wigan Borough (the charity) and Age UK Wigan Borough enterprises.</w:t>
      </w:r>
    </w:p>
    <w:p w14:paraId="094AAF6A" w14:textId="3C196EBA" w:rsidR="00AB1359" w:rsidRDefault="00AB1359" w:rsidP="005767D7">
      <w:pPr>
        <w:rPr>
          <w:rFonts w:ascii="Arial" w:hAnsi="Arial" w:cs="Arial"/>
        </w:rPr>
      </w:pPr>
      <w:r>
        <w:rPr>
          <w:rFonts w:ascii="Arial" w:hAnsi="Arial" w:cs="Arial"/>
        </w:rPr>
        <w:t>In 2025, we celebrated our 30</w:t>
      </w:r>
      <w:r w:rsidRPr="00FF7640">
        <w:rPr>
          <w:rFonts w:ascii="Arial" w:hAnsi="Arial" w:cs="Arial"/>
          <w:vertAlign w:val="superscript"/>
        </w:rPr>
        <w:t>th</w:t>
      </w:r>
      <w:r>
        <w:rPr>
          <w:rFonts w:ascii="Arial" w:hAnsi="Arial" w:cs="Arial"/>
        </w:rPr>
        <w:t xml:space="preserve"> anniversary and estimated that we have worked with 150,000 </w:t>
      </w:r>
      <w:r w:rsidR="00F97449">
        <w:rPr>
          <w:rFonts w:ascii="Arial" w:hAnsi="Arial" w:cs="Arial"/>
        </w:rPr>
        <w:t xml:space="preserve">older people </w:t>
      </w:r>
      <w:r>
        <w:rPr>
          <w:rFonts w:ascii="Arial" w:hAnsi="Arial" w:cs="Arial"/>
        </w:rPr>
        <w:t>across the Borough during this time</w:t>
      </w:r>
    </w:p>
    <w:p w14:paraId="734E3BD6" w14:textId="4118217A" w:rsidR="0021393A" w:rsidRDefault="003534FD" w:rsidP="005767D7">
      <w:pPr>
        <w:rPr>
          <w:rFonts w:ascii="Arial" w:hAnsi="Arial" w:cs="Arial"/>
        </w:rPr>
      </w:pPr>
      <w:r w:rsidRPr="00A070F8">
        <w:rPr>
          <w:rFonts w:ascii="Arial" w:hAnsi="Arial" w:cs="Arial"/>
          <w:noProof/>
        </w:rPr>
        <w:lastRenderedPageBreak/>
        <w:drawing>
          <wp:anchor distT="0" distB="0" distL="114300" distR="114300" simplePos="0" relativeHeight="251658245" behindDoc="1" locked="0" layoutInCell="1" allowOverlap="1" wp14:anchorId="15181207" wp14:editId="2A679579">
            <wp:simplePos x="0" y="0"/>
            <wp:positionH relativeFrom="margin">
              <wp:align>center</wp:align>
            </wp:positionH>
            <wp:positionV relativeFrom="paragraph">
              <wp:posOffset>261620</wp:posOffset>
            </wp:positionV>
            <wp:extent cx="3286125" cy="2760980"/>
            <wp:effectExtent l="19050" t="19050" r="28575" b="20320"/>
            <wp:wrapTight wrapText="bothSides">
              <wp:wrapPolygon edited="0">
                <wp:start x="-125" y="-149"/>
                <wp:lineTo x="-125" y="21610"/>
                <wp:lineTo x="21663" y="21610"/>
                <wp:lineTo x="21663" y="-149"/>
                <wp:lineTo x="-125" y="-149"/>
              </wp:wrapPolygon>
            </wp:wrapTight>
            <wp:docPr id="1591772042"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72042" name="Picture 1" descr="A map of a cit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86125" cy="27609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67D7" w:rsidRPr="005767D7">
        <w:rPr>
          <w:rFonts w:ascii="Arial" w:hAnsi="Arial" w:cs="Arial"/>
        </w:rPr>
        <w:t>The charity’s area of benefit is the borough of Wigan</w:t>
      </w:r>
      <w:r w:rsidR="003740E4">
        <w:rPr>
          <w:rFonts w:ascii="Arial" w:hAnsi="Arial" w:cs="Arial"/>
        </w:rPr>
        <w:t>.</w:t>
      </w:r>
    </w:p>
    <w:p w14:paraId="1D8087CE" w14:textId="335ABFD1" w:rsidR="003740E4" w:rsidRDefault="003740E4" w:rsidP="005767D7">
      <w:pPr>
        <w:rPr>
          <w:rFonts w:ascii="Arial" w:hAnsi="Arial" w:cs="Arial"/>
        </w:rPr>
      </w:pPr>
      <w:r>
        <w:rPr>
          <w:noProof/>
        </w:rPr>
        <mc:AlternateContent>
          <mc:Choice Requires="wps">
            <w:drawing>
              <wp:inline distT="0" distB="0" distL="0" distR="0" wp14:anchorId="146CB1C4" wp14:editId="573770C7">
                <wp:extent cx="304800" cy="304800"/>
                <wp:effectExtent l="0" t="0" r="0" b="0"/>
                <wp:docPr id="327335476" name="AutoShape 1" descr="Community map and resourc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EFAFE5" id="AutoShape 1" o:spid="_x0000_s1026" alt="Community map and resourc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070F8" w:rsidRPr="00A070F8">
        <w:rPr>
          <w:noProof/>
        </w:rPr>
        <w:t xml:space="preserve"> </w:t>
      </w:r>
    </w:p>
    <w:p w14:paraId="39CBC51D" w14:textId="02BA533E" w:rsidR="003740E4" w:rsidRDefault="003740E4" w:rsidP="005767D7">
      <w:pPr>
        <w:rPr>
          <w:rFonts w:ascii="Arial" w:hAnsi="Arial" w:cs="Arial"/>
        </w:rPr>
      </w:pPr>
    </w:p>
    <w:p w14:paraId="4771EB5C" w14:textId="77777777" w:rsidR="003740E4" w:rsidRDefault="003740E4" w:rsidP="005767D7">
      <w:pPr>
        <w:rPr>
          <w:rFonts w:ascii="Arial" w:hAnsi="Arial" w:cs="Arial"/>
        </w:rPr>
      </w:pPr>
    </w:p>
    <w:p w14:paraId="7D2639BC" w14:textId="77777777" w:rsidR="003534FD" w:rsidRDefault="003534FD" w:rsidP="005767D7">
      <w:pPr>
        <w:rPr>
          <w:rFonts w:ascii="Arial" w:hAnsi="Arial" w:cs="Arial"/>
        </w:rPr>
      </w:pPr>
    </w:p>
    <w:p w14:paraId="61C6B8C6" w14:textId="77777777" w:rsidR="003534FD" w:rsidRDefault="003534FD" w:rsidP="005767D7">
      <w:pPr>
        <w:rPr>
          <w:rFonts w:ascii="Arial" w:hAnsi="Arial" w:cs="Arial"/>
        </w:rPr>
      </w:pPr>
    </w:p>
    <w:p w14:paraId="113B2690" w14:textId="77777777" w:rsidR="003534FD" w:rsidRDefault="003534FD" w:rsidP="005767D7">
      <w:pPr>
        <w:rPr>
          <w:rFonts w:ascii="Arial" w:hAnsi="Arial" w:cs="Arial"/>
        </w:rPr>
      </w:pPr>
    </w:p>
    <w:p w14:paraId="1A1AB2E2" w14:textId="77777777" w:rsidR="003534FD" w:rsidRDefault="003534FD" w:rsidP="005767D7">
      <w:pPr>
        <w:rPr>
          <w:rFonts w:ascii="Arial" w:hAnsi="Arial" w:cs="Arial"/>
        </w:rPr>
      </w:pPr>
    </w:p>
    <w:p w14:paraId="6AED00A7" w14:textId="77777777" w:rsidR="003534FD" w:rsidRDefault="003534FD" w:rsidP="005767D7">
      <w:pPr>
        <w:rPr>
          <w:rFonts w:ascii="Arial" w:hAnsi="Arial" w:cs="Arial"/>
        </w:rPr>
      </w:pPr>
    </w:p>
    <w:p w14:paraId="09BDED59" w14:textId="77777777" w:rsidR="003534FD" w:rsidRDefault="003534FD" w:rsidP="005767D7">
      <w:pPr>
        <w:rPr>
          <w:rFonts w:ascii="Arial" w:hAnsi="Arial" w:cs="Arial"/>
        </w:rPr>
      </w:pPr>
    </w:p>
    <w:p w14:paraId="03E3BBCC" w14:textId="77777777" w:rsidR="003534FD" w:rsidRDefault="003534FD" w:rsidP="005767D7">
      <w:pPr>
        <w:rPr>
          <w:rFonts w:ascii="Arial" w:hAnsi="Arial" w:cs="Arial"/>
        </w:rPr>
      </w:pPr>
    </w:p>
    <w:p w14:paraId="3C71CBD5" w14:textId="32CE3B5B" w:rsidR="00B65012" w:rsidRDefault="0011154F" w:rsidP="005767D7">
      <w:pPr>
        <w:rPr>
          <w:rFonts w:ascii="Arial" w:hAnsi="Arial" w:cs="Arial"/>
        </w:rPr>
      </w:pPr>
      <w:r>
        <w:rPr>
          <w:rFonts w:ascii="Arial" w:hAnsi="Arial" w:cs="Arial"/>
        </w:rPr>
        <w:t>.</w:t>
      </w:r>
    </w:p>
    <w:p w14:paraId="1197881C" w14:textId="04C6FF8D" w:rsidR="005767D7" w:rsidRPr="005767D7" w:rsidRDefault="005767D7" w:rsidP="005767D7">
      <w:pPr>
        <w:rPr>
          <w:rFonts w:ascii="Arial" w:hAnsi="Arial" w:cs="Arial"/>
        </w:rPr>
      </w:pPr>
      <w:r w:rsidRPr="005767D7">
        <w:rPr>
          <w:rFonts w:ascii="Arial" w:hAnsi="Arial" w:cs="Arial"/>
        </w:rPr>
        <w:t xml:space="preserve">In geographical size it is the largest of the ten boroughs of Greater Manchester. </w:t>
      </w:r>
    </w:p>
    <w:p w14:paraId="7D4D4973" w14:textId="26031C0A" w:rsidR="00F857A6" w:rsidRDefault="005767D7" w:rsidP="005767D7">
      <w:pPr>
        <w:rPr>
          <w:rFonts w:ascii="Arial" w:hAnsi="Arial" w:cs="Arial"/>
        </w:rPr>
      </w:pPr>
      <w:r w:rsidRPr="005767D7">
        <w:rPr>
          <w:rFonts w:ascii="Arial" w:hAnsi="Arial" w:cs="Arial"/>
        </w:rPr>
        <w:t>The age profile of Wigan</w:t>
      </w:r>
      <w:r w:rsidR="0091695D">
        <w:rPr>
          <w:rFonts w:ascii="Arial" w:hAnsi="Arial" w:cs="Arial"/>
        </w:rPr>
        <w:t xml:space="preserve"> Borough </w:t>
      </w:r>
      <w:r w:rsidRPr="005767D7">
        <w:rPr>
          <w:rFonts w:ascii="Arial" w:hAnsi="Arial" w:cs="Arial"/>
        </w:rPr>
        <w:t>is skewed t</w:t>
      </w:r>
      <w:r>
        <w:rPr>
          <w:rFonts w:ascii="Arial" w:hAnsi="Arial" w:cs="Arial"/>
        </w:rPr>
        <w:t>owards the older cohorts,</w:t>
      </w:r>
      <w:r w:rsidRPr="005767D7">
        <w:rPr>
          <w:rFonts w:ascii="Arial" w:hAnsi="Arial" w:cs="Arial"/>
        </w:rPr>
        <w:t xml:space="preserve"> mortality rates across the borough vary by as much as eleven years between the poorest and richest parts. The legacy of Wigan’</w:t>
      </w:r>
      <w:r>
        <w:rPr>
          <w:rFonts w:ascii="Arial" w:hAnsi="Arial" w:cs="Arial"/>
        </w:rPr>
        <w:t>s industrial past is still evident</w:t>
      </w:r>
      <w:r w:rsidRPr="005767D7">
        <w:rPr>
          <w:rFonts w:ascii="Arial" w:hAnsi="Arial" w:cs="Arial"/>
        </w:rPr>
        <w:t xml:space="preserve"> in the high rates of heart and lung disease, with the incidence of COPD still significant. As </w:t>
      </w:r>
      <w:r w:rsidR="00C82AA8">
        <w:rPr>
          <w:rFonts w:ascii="Arial" w:hAnsi="Arial" w:cs="Arial"/>
        </w:rPr>
        <w:t>our</w:t>
      </w:r>
      <w:r w:rsidRPr="005767D7">
        <w:rPr>
          <w:rFonts w:ascii="Arial" w:hAnsi="Arial" w:cs="Arial"/>
        </w:rPr>
        <w:t xml:space="preserve"> charity grew, it endeavoured to provide services and support that answered the needs of an older population. </w:t>
      </w:r>
    </w:p>
    <w:p w14:paraId="4000BD54" w14:textId="3554E198" w:rsidR="005767D7" w:rsidRPr="005767D7" w:rsidRDefault="005767D7" w:rsidP="005767D7">
      <w:pPr>
        <w:rPr>
          <w:rFonts w:ascii="Arial" w:hAnsi="Arial" w:cs="Arial"/>
        </w:rPr>
      </w:pPr>
      <w:r w:rsidRPr="005767D7">
        <w:rPr>
          <w:rFonts w:ascii="Arial" w:hAnsi="Arial" w:cs="Arial"/>
        </w:rPr>
        <w:t xml:space="preserve">Perhaps the most significant challenge for our charity in the future - in a world where funding is increasingly limited - is to continue to serve the needs of local older people, but in a more entrepreneurial and financially sustaining way. </w:t>
      </w:r>
      <w:r w:rsidR="0091695D">
        <w:rPr>
          <w:rFonts w:ascii="Arial" w:hAnsi="Arial" w:cs="Arial"/>
        </w:rPr>
        <w:t xml:space="preserve">We have developed Support at Home, </w:t>
      </w:r>
      <w:r w:rsidR="00AE62E9">
        <w:rPr>
          <w:rFonts w:ascii="Arial" w:hAnsi="Arial" w:cs="Arial"/>
        </w:rPr>
        <w:t xml:space="preserve">services that are charged-for, rather than relying on grants and contracts from Wigan Council. </w:t>
      </w:r>
      <w:r w:rsidRPr="005767D7">
        <w:rPr>
          <w:rFonts w:ascii="Arial" w:hAnsi="Arial" w:cs="Arial"/>
        </w:rPr>
        <w:t>The balance</w:t>
      </w:r>
      <w:r w:rsidR="00F66DE6">
        <w:rPr>
          <w:rFonts w:ascii="Arial" w:hAnsi="Arial" w:cs="Arial"/>
        </w:rPr>
        <w:t xml:space="preserve"> sheets of Age UK Wigan Borough</w:t>
      </w:r>
      <w:r w:rsidR="00CC57F2">
        <w:rPr>
          <w:rFonts w:ascii="Arial" w:hAnsi="Arial" w:cs="Arial"/>
        </w:rPr>
        <w:t xml:space="preserve"> </w:t>
      </w:r>
      <w:r w:rsidR="00112021">
        <w:rPr>
          <w:rFonts w:ascii="Arial" w:hAnsi="Arial" w:cs="Arial"/>
        </w:rPr>
        <w:t>over</w:t>
      </w:r>
      <w:r w:rsidRPr="005767D7">
        <w:rPr>
          <w:rFonts w:ascii="Arial" w:hAnsi="Arial" w:cs="Arial"/>
        </w:rPr>
        <w:t xml:space="preserve"> the past few years do not make for easy reading, although we are fortunate in that our level of reserves are still healthy due to good fiscal management during the years of growth.</w:t>
      </w:r>
    </w:p>
    <w:p w14:paraId="0A9C7825" w14:textId="292F61C2" w:rsidR="005767D7" w:rsidRDefault="00AE62E9" w:rsidP="005767D7">
      <w:pPr>
        <w:rPr>
          <w:rFonts w:ascii="Arial" w:hAnsi="Arial" w:cs="Arial"/>
        </w:rPr>
      </w:pPr>
      <w:r>
        <w:rPr>
          <w:rFonts w:ascii="Arial" w:hAnsi="Arial" w:cs="Arial"/>
        </w:rPr>
        <w:t xml:space="preserve">Each year we provide support to over 5,000 people. </w:t>
      </w:r>
      <w:r w:rsidR="005767D7" w:rsidRPr="005767D7">
        <w:rPr>
          <w:rFonts w:ascii="Arial" w:hAnsi="Arial" w:cs="Arial"/>
        </w:rPr>
        <w:t xml:space="preserve">The services and support offered by Age UK Wigan Borough wouldn’t be possible without the dedication, commitment and passion of our staff and volunteers, along with support from partners and stakeholders.  </w:t>
      </w:r>
      <w:r w:rsidR="00534123">
        <w:rPr>
          <w:rFonts w:ascii="Arial" w:hAnsi="Arial" w:cs="Arial"/>
        </w:rPr>
        <w:t xml:space="preserve">We </w:t>
      </w:r>
      <w:r w:rsidR="005767D7" w:rsidRPr="005767D7">
        <w:rPr>
          <w:rFonts w:ascii="Arial" w:hAnsi="Arial" w:cs="Arial"/>
        </w:rPr>
        <w:t xml:space="preserve">currently employ </w:t>
      </w:r>
      <w:r w:rsidR="00C41B50">
        <w:rPr>
          <w:rFonts w:ascii="Arial" w:hAnsi="Arial" w:cs="Arial"/>
        </w:rPr>
        <w:t>5</w:t>
      </w:r>
      <w:r w:rsidR="00B1254D">
        <w:rPr>
          <w:rFonts w:ascii="Arial" w:hAnsi="Arial" w:cs="Arial"/>
        </w:rPr>
        <w:t>6</w:t>
      </w:r>
      <w:r w:rsidR="00F857A6" w:rsidRPr="005767D7">
        <w:rPr>
          <w:rFonts w:ascii="Arial" w:hAnsi="Arial" w:cs="Arial"/>
        </w:rPr>
        <w:t xml:space="preserve"> </w:t>
      </w:r>
      <w:r w:rsidR="005767D7" w:rsidRPr="005767D7">
        <w:rPr>
          <w:rFonts w:ascii="Arial" w:hAnsi="Arial" w:cs="Arial"/>
        </w:rPr>
        <w:t xml:space="preserve">members of staff </w:t>
      </w:r>
      <w:r w:rsidR="00C41B50">
        <w:rPr>
          <w:rFonts w:ascii="Arial" w:hAnsi="Arial" w:cs="Arial"/>
        </w:rPr>
        <w:t>and have the additional support of 2</w:t>
      </w:r>
      <w:r w:rsidR="00534123">
        <w:rPr>
          <w:rFonts w:ascii="Arial" w:hAnsi="Arial" w:cs="Arial"/>
        </w:rPr>
        <w:t xml:space="preserve">8 </w:t>
      </w:r>
      <w:r w:rsidR="00C41B50">
        <w:rPr>
          <w:rFonts w:ascii="Arial" w:hAnsi="Arial" w:cs="Arial"/>
        </w:rPr>
        <w:t>volunteers.</w:t>
      </w:r>
    </w:p>
    <w:p w14:paraId="3C3221AB" w14:textId="77777777" w:rsidR="00042BE6" w:rsidRDefault="00042BE6" w:rsidP="005767D7">
      <w:pPr>
        <w:rPr>
          <w:rFonts w:ascii="Arial" w:hAnsi="Arial" w:cs="Arial"/>
        </w:rPr>
      </w:pPr>
    </w:p>
    <w:p w14:paraId="14A95838" w14:textId="77777777" w:rsidR="00042BE6" w:rsidRDefault="00042BE6" w:rsidP="005767D7">
      <w:pPr>
        <w:rPr>
          <w:rFonts w:ascii="Arial" w:hAnsi="Arial" w:cs="Arial"/>
        </w:rPr>
      </w:pPr>
    </w:p>
    <w:p w14:paraId="7E2A2F0C" w14:textId="77777777" w:rsidR="00042BE6" w:rsidRDefault="00042BE6" w:rsidP="005767D7">
      <w:pPr>
        <w:rPr>
          <w:rFonts w:ascii="Arial" w:hAnsi="Arial" w:cs="Arial"/>
        </w:rPr>
      </w:pPr>
    </w:p>
    <w:p w14:paraId="65C4D2AF" w14:textId="77777777" w:rsidR="00042BE6" w:rsidRDefault="00042BE6" w:rsidP="005767D7">
      <w:pPr>
        <w:rPr>
          <w:rFonts w:ascii="Arial" w:hAnsi="Arial" w:cs="Arial"/>
        </w:rPr>
      </w:pPr>
    </w:p>
    <w:p w14:paraId="29F59A35" w14:textId="77777777" w:rsidR="00042BE6" w:rsidRDefault="00042BE6" w:rsidP="005767D7">
      <w:pPr>
        <w:rPr>
          <w:rFonts w:ascii="Arial" w:hAnsi="Arial" w:cs="Arial"/>
        </w:rPr>
      </w:pPr>
    </w:p>
    <w:p w14:paraId="2F821356" w14:textId="77777777" w:rsidR="00042BE6" w:rsidRDefault="00042BE6" w:rsidP="005767D7">
      <w:pPr>
        <w:rPr>
          <w:rFonts w:ascii="Arial" w:hAnsi="Arial" w:cs="Arial"/>
        </w:rPr>
      </w:pPr>
    </w:p>
    <w:p w14:paraId="44DF4AFC" w14:textId="77777777" w:rsidR="00042BE6" w:rsidRPr="005767D7" w:rsidRDefault="00042BE6" w:rsidP="005767D7">
      <w:pPr>
        <w:rPr>
          <w:rFonts w:ascii="Arial" w:hAnsi="Arial" w:cs="Arial"/>
        </w:rPr>
      </w:pPr>
    </w:p>
    <w:p w14:paraId="62F827F6" w14:textId="4C148E4A" w:rsidR="00C823CA" w:rsidRDefault="0084668D" w:rsidP="003344E6">
      <w:pPr>
        <w:pStyle w:val="ListParagraph"/>
        <w:numPr>
          <w:ilvl w:val="0"/>
          <w:numId w:val="17"/>
        </w:numPr>
        <w:rPr>
          <w:rFonts w:ascii="Arial" w:hAnsi="Arial" w:cs="Arial"/>
          <w:b/>
        </w:rPr>
      </w:pPr>
      <w:r>
        <w:rPr>
          <w:rFonts w:ascii="Arial" w:hAnsi="Arial" w:cs="Arial"/>
          <w:b/>
        </w:rPr>
        <w:lastRenderedPageBreak/>
        <w:t>Board Structure</w:t>
      </w:r>
    </w:p>
    <w:p w14:paraId="12621E97" w14:textId="302CA4C6" w:rsidR="0084668D" w:rsidRDefault="00141267" w:rsidP="0084668D">
      <w:pPr>
        <w:rPr>
          <w:rFonts w:ascii="Arial" w:hAnsi="Arial" w:cs="Arial"/>
          <w:b/>
        </w:rPr>
      </w:pPr>
      <w:r w:rsidRPr="00141267">
        <w:rPr>
          <w:rFonts w:ascii="Arial" w:hAnsi="Arial" w:cs="Arial"/>
          <w:b/>
          <w:noProof/>
        </w:rPr>
        <mc:AlternateContent>
          <mc:Choice Requires="wps">
            <w:drawing>
              <wp:anchor distT="45720" distB="45720" distL="114300" distR="114300" simplePos="0" relativeHeight="251663365" behindDoc="0" locked="0" layoutInCell="1" allowOverlap="1" wp14:anchorId="093D7940" wp14:editId="642DAE0D">
                <wp:simplePos x="0" y="0"/>
                <wp:positionH relativeFrom="column">
                  <wp:posOffset>2743200</wp:posOffset>
                </wp:positionH>
                <wp:positionV relativeFrom="paragraph">
                  <wp:posOffset>52705</wp:posOffset>
                </wp:positionV>
                <wp:extent cx="2360930" cy="1350645"/>
                <wp:effectExtent l="0" t="0" r="12700" b="20955"/>
                <wp:wrapSquare wrapText="bothSides"/>
                <wp:docPr id="2026404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0645"/>
                        </a:xfrm>
                        <a:prstGeom prst="rect">
                          <a:avLst/>
                        </a:prstGeom>
                        <a:solidFill>
                          <a:srgbClr val="FFFFFF"/>
                        </a:solidFill>
                        <a:ln w="9525">
                          <a:solidFill>
                            <a:srgbClr val="000000"/>
                          </a:solidFill>
                          <a:miter lim="800000"/>
                          <a:headEnd/>
                          <a:tailEnd/>
                        </a:ln>
                      </wps:spPr>
                      <wps:txbx>
                        <w:txbxContent>
                          <w:p w14:paraId="04BD66A1" w14:textId="0C29A7CE" w:rsidR="00141267" w:rsidRDefault="00552789" w:rsidP="00552789">
                            <w:pPr>
                              <w:spacing w:after="0" w:line="240" w:lineRule="auto"/>
                              <w:rPr>
                                <w:b/>
                                <w:bCs/>
                              </w:rPr>
                            </w:pPr>
                            <w:r>
                              <w:rPr>
                                <w:b/>
                                <w:bCs/>
                              </w:rPr>
                              <w:t>Age UK Wigan Borough Enterprises Ltd</w:t>
                            </w:r>
                          </w:p>
                          <w:p w14:paraId="3823AA6F" w14:textId="77777777" w:rsidR="00552789" w:rsidRDefault="00552789" w:rsidP="00552789">
                            <w:pPr>
                              <w:spacing w:after="0" w:line="240" w:lineRule="auto"/>
                            </w:pPr>
                          </w:p>
                          <w:p w14:paraId="5A1BDAC4" w14:textId="725814D2" w:rsidR="00552789" w:rsidRDefault="00552789" w:rsidP="00552789">
                            <w:pPr>
                              <w:spacing w:after="0" w:line="240" w:lineRule="auto"/>
                            </w:pPr>
                            <w:r>
                              <w:t>Trading company – currently dormant</w:t>
                            </w:r>
                          </w:p>
                          <w:p w14:paraId="6ABFA4B2" w14:textId="3DC1C83B" w:rsidR="007E5073" w:rsidRPr="00552789" w:rsidRDefault="007E5073" w:rsidP="007E5073">
                            <w:pPr>
                              <w:pStyle w:val="ListParagraph"/>
                              <w:numPr>
                                <w:ilvl w:val="0"/>
                                <w:numId w:val="37"/>
                              </w:numPr>
                              <w:spacing w:after="0" w:line="240" w:lineRule="auto"/>
                            </w:pPr>
                            <w:r>
                              <w:t>2 directors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3D7940" id="_x0000_t202" coordsize="21600,21600" o:spt="202" path="m,l,21600r21600,l21600,xe">
                <v:stroke joinstyle="miter"/>
                <v:path gradientshapeok="t" o:connecttype="rect"/>
              </v:shapetype>
              <v:shape id="Text Box 2" o:spid="_x0000_s1026" type="#_x0000_t202" style="position:absolute;margin-left:3in;margin-top:4.15pt;width:185.9pt;height:106.35pt;z-index:25166336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zzEAIAACA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JzNV/l6jiaOtul8ma8WyxSDFU/frfPhnQBNolBSh11N8Ox050NMhxVPLjGaByXrvVQqKe5Q&#10;7ZQjJ4YTsE9nRP/JTRnSlXS9nC0HBv4KkafzJwgtA46ykrqkV2cnVkTe3po6DVpgUg0ypqzMSGTk&#10;bmAx9FWPjpHQCuoHpNTBMLK4Yii04H5Q0uG4ltR/PzInKFHvDbZlPV0s4nwnZbF8PUPFXVqqSwsz&#10;HKFKGigZxF1IOxEJM3CD7WtkIvY5kzFXHMPE97gycc4v9eT1vNjbRwAAAP//AwBQSwMEFAAGAAgA&#10;AAAhACqWzzneAAAACQEAAA8AAABkcnMvZG93bnJldi54bWxMj8FOwzAQRO9I/IO1SNyonQRQFLKp&#10;UKVeeiNUpUc3XmK3sR3Fbpv+PeYEx9WsZt6rl7Md2IWmYLxDyBYCGLnOK+N6hO3n+qkEFqJ0Sg7e&#10;EcKNAiyb+7taVspf3Qdd2tizVOJCJRF0jGPFeeg0WRkWfiSXsm8/WRnTOfVcTfKayu3AcyFeuZXG&#10;pQUtR1pp6k7t2SKEU7Z++fLHrd5vbro97s3ObFaIjw/z+xuwSHP8e4Zf/IQOTWI6+LNTgQ0Iz0We&#10;XCJCWQBLeSmKpHJAyPNMAG9q/t+g+QEAAP//AwBQSwECLQAUAAYACAAAACEAtoM4kv4AAADhAQAA&#10;EwAAAAAAAAAAAAAAAAAAAAAAW0NvbnRlbnRfVHlwZXNdLnhtbFBLAQItABQABgAIAAAAIQA4/SH/&#10;1gAAAJQBAAALAAAAAAAAAAAAAAAAAC8BAABfcmVscy8ucmVsc1BLAQItABQABgAIAAAAIQCH1dzz&#10;EAIAACAEAAAOAAAAAAAAAAAAAAAAAC4CAABkcnMvZTJvRG9jLnhtbFBLAQItABQABgAIAAAAIQAq&#10;ls853gAAAAkBAAAPAAAAAAAAAAAAAAAAAGoEAABkcnMvZG93bnJldi54bWxQSwUGAAAAAAQABADz&#10;AAAAdQUAAAAA&#10;">
                <v:textbox>
                  <w:txbxContent>
                    <w:p w14:paraId="04BD66A1" w14:textId="0C29A7CE" w:rsidR="00141267" w:rsidRDefault="00552789" w:rsidP="00552789">
                      <w:pPr>
                        <w:spacing w:after="0" w:line="240" w:lineRule="auto"/>
                        <w:rPr>
                          <w:b/>
                          <w:bCs/>
                        </w:rPr>
                      </w:pPr>
                      <w:r>
                        <w:rPr>
                          <w:b/>
                          <w:bCs/>
                        </w:rPr>
                        <w:t>Age UK Wigan Borough Enterprises Ltd</w:t>
                      </w:r>
                    </w:p>
                    <w:p w14:paraId="3823AA6F" w14:textId="77777777" w:rsidR="00552789" w:rsidRDefault="00552789" w:rsidP="00552789">
                      <w:pPr>
                        <w:spacing w:after="0" w:line="240" w:lineRule="auto"/>
                      </w:pPr>
                    </w:p>
                    <w:p w14:paraId="5A1BDAC4" w14:textId="725814D2" w:rsidR="00552789" w:rsidRDefault="00552789" w:rsidP="00552789">
                      <w:pPr>
                        <w:spacing w:after="0" w:line="240" w:lineRule="auto"/>
                      </w:pPr>
                      <w:r>
                        <w:t>Trading company – currently dormant</w:t>
                      </w:r>
                    </w:p>
                    <w:p w14:paraId="6ABFA4B2" w14:textId="3DC1C83B" w:rsidR="007E5073" w:rsidRPr="00552789" w:rsidRDefault="007E5073" w:rsidP="007E5073">
                      <w:pPr>
                        <w:pStyle w:val="ListParagraph"/>
                        <w:numPr>
                          <w:ilvl w:val="0"/>
                          <w:numId w:val="37"/>
                        </w:numPr>
                        <w:spacing w:after="0" w:line="240" w:lineRule="auto"/>
                      </w:pPr>
                      <w:r>
                        <w:t>2 directors</w:t>
                      </w:r>
                    </w:p>
                  </w:txbxContent>
                </v:textbox>
                <w10:wrap type="square"/>
              </v:shape>
            </w:pict>
          </mc:Fallback>
        </mc:AlternateContent>
      </w:r>
      <w:r w:rsidR="006F4456" w:rsidRPr="0084668D">
        <w:rPr>
          <w:rFonts w:ascii="Arial" w:hAnsi="Arial" w:cs="Arial"/>
          <w:b/>
          <w:noProof/>
        </w:rPr>
        <mc:AlternateContent>
          <mc:Choice Requires="wps">
            <w:drawing>
              <wp:anchor distT="45720" distB="45720" distL="114300" distR="114300" simplePos="0" relativeHeight="251661317" behindDoc="0" locked="0" layoutInCell="1" allowOverlap="1" wp14:anchorId="1EC9A4BA" wp14:editId="4A78401E">
                <wp:simplePos x="0" y="0"/>
                <wp:positionH relativeFrom="margin">
                  <wp:posOffset>571500</wp:posOffset>
                </wp:positionH>
                <wp:positionV relativeFrom="paragraph">
                  <wp:posOffset>43180</wp:posOffset>
                </wp:positionV>
                <wp:extent cx="18573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4620"/>
                        </a:xfrm>
                        <a:prstGeom prst="rect">
                          <a:avLst/>
                        </a:prstGeom>
                        <a:solidFill>
                          <a:srgbClr val="FFFFFF"/>
                        </a:solidFill>
                        <a:ln w="9525">
                          <a:solidFill>
                            <a:srgbClr val="000000"/>
                          </a:solidFill>
                          <a:miter lim="800000"/>
                          <a:headEnd/>
                          <a:tailEnd/>
                        </a:ln>
                      </wps:spPr>
                      <wps:txbx>
                        <w:txbxContent>
                          <w:p w14:paraId="45484E92" w14:textId="0D91DA48" w:rsidR="0084668D" w:rsidRDefault="006F4456" w:rsidP="000215B0">
                            <w:pPr>
                              <w:spacing w:after="0" w:line="240" w:lineRule="auto"/>
                              <w:rPr>
                                <w:b/>
                                <w:bCs/>
                              </w:rPr>
                            </w:pPr>
                            <w:r w:rsidRPr="00916DD9">
                              <w:rPr>
                                <w:b/>
                                <w:bCs/>
                              </w:rPr>
                              <w:t>Age Concern Wigan Borough</w:t>
                            </w:r>
                          </w:p>
                          <w:p w14:paraId="66C6C3F2" w14:textId="77777777" w:rsidR="00552789" w:rsidRDefault="00552789" w:rsidP="000215B0">
                            <w:pPr>
                              <w:spacing w:after="0" w:line="240" w:lineRule="auto"/>
                            </w:pPr>
                          </w:p>
                          <w:p w14:paraId="0618DAD7" w14:textId="7767DE44" w:rsidR="00916DD9" w:rsidRDefault="002A59C8" w:rsidP="000215B0">
                            <w:pPr>
                              <w:spacing w:after="0" w:line="240" w:lineRule="auto"/>
                            </w:pPr>
                            <w:r>
                              <w:t>Charitable work</w:t>
                            </w:r>
                          </w:p>
                          <w:p w14:paraId="74ED8654" w14:textId="77777777" w:rsidR="000215B0" w:rsidRPr="00916DD9" w:rsidRDefault="000215B0" w:rsidP="000215B0">
                            <w:pPr>
                              <w:spacing w:after="0" w:line="240" w:lineRule="auto"/>
                            </w:pPr>
                          </w:p>
                          <w:p w14:paraId="69B98E14" w14:textId="571E2B8B" w:rsidR="006F4456" w:rsidRDefault="006F4456" w:rsidP="000215B0">
                            <w:pPr>
                              <w:spacing w:after="0" w:line="240" w:lineRule="auto"/>
                            </w:pPr>
                            <w:r>
                              <w:t>Board of Trustees</w:t>
                            </w:r>
                          </w:p>
                          <w:p w14:paraId="38FFFDC0" w14:textId="26432725" w:rsidR="006F4456" w:rsidRDefault="000215B0" w:rsidP="000215B0">
                            <w:pPr>
                              <w:pStyle w:val="ListParagraph"/>
                              <w:numPr>
                                <w:ilvl w:val="0"/>
                                <w:numId w:val="36"/>
                              </w:numPr>
                              <w:spacing w:after="0" w:line="240" w:lineRule="auto"/>
                            </w:pPr>
                            <w:r>
                              <w:t>Chair</w:t>
                            </w:r>
                          </w:p>
                          <w:p w14:paraId="0C01D6F4" w14:textId="4E45EB9A" w:rsidR="008C26F4" w:rsidRDefault="008C26F4" w:rsidP="000215B0">
                            <w:pPr>
                              <w:pStyle w:val="ListParagraph"/>
                              <w:numPr>
                                <w:ilvl w:val="0"/>
                                <w:numId w:val="36"/>
                              </w:numPr>
                              <w:spacing w:after="0" w:line="240" w:lineRule="auto"/>
                            </w:pPr>
                            <w:r>
                              <w:t>Vice Chair</w:t>
                            </w:r>
                          </w:p>
                          <w:p w14:paraId="5F57F938" w14:textId="4F13DDE3" w:rsidR="000215B0" w:rsidRDefault="000215B0" w:rsidP="000215B0">
                            <w:pPr>
                              <w:pStyle w:val="ListParagraph"/>
                              <w:numPr>
                                <w:ilvl w:val="0"/>
                                <w:numId w:val="36"/>
                              </w:numPr>
                              <w:spacing w:after="0" w:line="240" w:lineRule="auto"/>
                            </w:pPr>
                            <w:r>
                              <w:t>Treasurer</w:t>
                            </w:r>
                          </w:p>
                          <w:p w14:paraId="1638F177" w14:textId="39D80B79" w:rsidR="000215B0" w:rsidRDefault="00011681" w:rsidP="000215B0">
                            <w:pPr>
                              <w:pStyle w:val="ListParagraph"/>
                              <w:numPr>
                                <w:ilvl w:val="0"/>
                                <w:numId w:val="36"/>
                              </w:numPr>
                              <w:spacing w:after="0" w:line="240" w:lineRule="auto"/>
                            </w:pPr>
                            <w:r>
                              <w:t>At least two further trustees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9A4BA" id="_x0000_s1027" type="#_x0000_t202" style="position:absolute;margin-left:45pt;margin-top:3.4pt;width:146.25pt;height:110.6pt;z-index:25166131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qVFAIAACcEAAAOAAAAZHJzL2Uyb0RvYy54bWysk99v2yAQx98n7X9AvC92sqRJrThVly7T&#10;pO6H1O0PwBjHaMAxILGzv74HdtOo216m+QGB7/je3eeO9U2vFTkK5yWYkk4nOSXCcKil2Zf0+7fd&#10;mxUlPjBTMwVGlPQkPL3ZvH617mwhZtCCqoUjKGJ80dmStiHYIss8b4VmfgJWGDQ24DQLeHT7rHas&#10;Q3WtslmeX2UduNo64MJ7/Hs3GOkm6TeN4OFL03gRiCop5hbS6tJaxTXbrFmxd8y2ko9psH/IQjNp&#10;MOhZ6o4FRg5O/ialJXfgoQkTDjqDppFcpBqwmmn+opqHllmRakE43p4x+f8nyz8fH+xXR0L/Dnps&#10;YCrC23vgPzwxsG2Z2Ytb56BrBasx8DQiyzrri/FqRO0LH0Wq7hPU2GR2CJCE+sbpSAXrJKiODTid&#10;oYs+EB5DrhbLt8sFJRxt03k+v5qltmSseLpunQ8fBGgSNyV12NUkz473PsR0WPHkEqN5ULLeSaXS&#10;we2rrXLkyHACdulLFbxwU4Z0Jb1ezBYDgb9K5On7k4SWAUdZSV3S1dmJFZHbe1OnQQtMqmGPKSsz&#10;gozsBoqhr3oi65Fy5FpBfUKyDobJxZeGmxbcL0o6nNqS+p8H5gQl6qPB7lxP5/M45ukwXywRJXGX&#10;lurSwgxHqZIGSobtNqSnkbjZW+ziTia+z5mMKeM0Juzjy4njfnlOXs/ve/MIAAD//wMAUEsDBBQA&#10;BgAIAAAAIQCbmUlb3AAAAAgBAAAPAAAAZHJzL2Rvd25yZXYueG1sTI/BTsMwEETvSPyDtUhcKmqT&#10;KlUIcSqo1BOnhnJ34yWJiNfBdtv071lOcFzN6s2bajO7UZwxxMGThselAoHUejtQp+HwvnsoQMRk&#10;yJrRE2q4YoRNfXtTmdL6C+3x3KROMIRiaTT0KU2llLHt0Zm49BMSZ58+OJP4DJ20wVwY7kaZKbWW&#10;zgzEDb2ZcNtj+9WcnIb1d7NavH3YBe2vu9fQutxuD7nW93fzyzOIhHP6e4ZffVaHmp2O/kQ2ilHD&#10;k+IpiVk8gONVkeUgjhqyrFAg60r+H1D/AAAA//8DAFBLAQItABQABgAIAAAAIQC2gziS/gAAAOEB&#10;AAATAAAAAAAAAAAAAAAAAAAAAABbQ29udGVudF9UeXBlc10ueG1sUEsBAi0AFAAGAAgAAAAhADj9&#10;If/WAAAAlAEAAAsAAAAAAAAAAAAAAAAALwEAAF9yZWxzLy5yZWxzUEsBAi0AFAAGAAgAAAAhAN4K&#10;apUUAgAAJwQAAA4AAAAAAAAAAAAAAAAALgIAAGRycy9lMm9Eb2MueG1sUEsBAi0AFAAGAAgAAAAh&#10;AJuZSVvcAAAACAEAAA8AAAAAAAAAAAAAAAAAbgQAAGRycy9kb3ducmV2LnhtbFBLBQYAAAAABAAE&#10;APMAAAB3BQAAAAA=&#10;">
                <v:textbox style="mso-fit-shape-to-text:t">
                  <w:txbxContent>
                    <w:p w14:paraId="45484E92" w14:textId="0D91DA48" w:rsidR="0084668D" w:rsidRDefault="006F4456" w:rsidP="000215B0">
                      <w:pPr>
                        <w:spacing w:after="0" w:line="240" w:lineRule="auto"/>
                        <w:rPr>
                          <w:b/>
                          <w:bCs/>
                        </w:rPr>
                      </w:pPr>
                      <w:r w:rsidRPr="00916DD9">
                        <w:rPr>
                          <w:b/>
                          <w:bCs/>
                        </w:rPr>
                        <w:t>Age Concern Wigan Borough</w:t>
                      </w:r>
                    </w:p>
                    <w:p w14:paraId="66C6C3F2" w14:textId="77777777" w:rsidR="00552789" w:rsidRDefault="00552789" w:rsidP="000215B0">
                      <w:pPr>
                        <w:spacing w:after="0" w:line="240" w:lineRule="auto"/>
                      </w:pPr>
                    </w:p>
                    <w:p w14:paraId="0618DAD7" w14:textId="7767DE44" w:rsidR="00916DD9" w:rsidRDefault="002A59C8" w:rsidP="000215B0">
                      <w:pPr>
                        <w:spacing w:after="0" w:line="240" w:lineRule="auto"/>
                      </w:pPr>
                      <w:r>
                        <w:t>Charitable work</w:t>
                      </w:r>
                    </w:p>
                    <w:p w14:paraId="74ED8654" w14:textId="77777777" w:rsidR="000215B0" w:rsidRPr="00916DD9" w:rsidRDefault="000215B0" w:rsidP="000215B0">
                      <w:pPr>
                        <w:spacing w:after="0" w:line="240" w:lineRule="auto"/>
                      </w:pPr>
                    </w:p>
                    <w:p w14:paraId="69B98E14" w14:textId="571E2B8B" w:rsidR="006F4456" w:rsidRDefault="006F4456" w:rsidP="000215B0">
                      <w:pPr>
                        <w:spacing w:after="0" w:line="240" w:lineRule="auto"/>
                      </w:pPr>
                      <w:r>
                        <w:t>Board of Trustees</w:t>
                      </w:r>
                    </w:p>
                    <w:p w14:paraId="38FFFDC0" w14:textId="26432725" w:rsidR="006F4456" w:rsidRDefault="000215B0" w:rsidP="000215B0">
                      <w:pPr>
                        <w:pStyle w:val="ListParagraph"/>
                        <w:numPr>
                          <w:ilvl w:val="0"/>
                          <w:numId w:val="36"/>
                        </w:numPr>
                        <w:spacing w:after="0" w:line="240" w:lineRule="auto"/>
                      </w:pPr>
                      <w:r>
                        <w:t>Chair</w:t>
                      </w:r>
                    </w:p>
                    <w:p w14:paraId="0C01D6F4" w14:textId="4E45EB9A" w:rsidR="008C26F4" w:rsidRDefault="008C26F4" w:rsidP="000215B0">
                      <w:pPr>
                        <w:pStyle w:val="ListParagraph"/>
                        <w:numPr>
                          <w:ilvl w:val="0"/>
                          <w:numId w:val="36"/>
                        </w:numPr>
                        <w:spacing w:after="0" w:line="240" w:lineRule="auto"/>
                      </w:pPr>
                      <w:r>
                        <w:t>Vice Chair</w:t>
                      </w:r>
                    </w:p>
                    <w:p w14:paraId="5F57F938" w14:textId="4F13DDE3" w:rsidR="000215B0" w:rsidRDefault="000215B0" w:rsidP="000215B0">
                      <w:pPr>
                        <w:pStyle w:val="ListParagraph"/>
                        <w:numPr>
                          <w:ilvl w:val="0"/>
                          <w:numId w:val="36"/>
                        </w:numPr>
                        <w:spacing w:after="0" w:line="240" w:lineRule="auto"/>
                      </w:pPr>
                      <w:r>
                        <w:t>Treasurer</w:t>
                      </w:r>
                    </w:p>
                    <w:p w14:paraId="1638F177" w14:textId="39D80B79" w:rsidR="000215B0" w:rsidRDefault="00011681" w:rsidP="000215B0">
                      <w:pPr>
                        <w:pStyle w:val="ListParagraph"/>
                        <w:numPr>
                          <w:ilvl w:val="0"/>
                          <w:numId w:val="36"/>
                        </w:numPr>
                        <w:spacing w:after="0" w:line="240" w:lineRule="auto"/>
                      </w:pPr>
                      <w:r>
                        <w:t>At least two further trustees</w:t>
                      </w:r>
                    </w:p>
                  </w:txbxContent>
                </v:textbox>
                <w10:wrap type="square" anchorx="margin"/>
              </v:shape>
            </w:pict>
          </mc:Fallback>
        </mc:AlternateContent>
      </w:r>
    </w:p>
    <w:p w14:paraId="23B6997E" w14:textId="54648AC6" w:rsidR="0084668D" w:rsidRDefault="0084668D" w:rsidP="0084668D">
      <w:pPr>
        <w:rPr>
          <w:rFonts w:ascii="Arial" w:hAnsi="Arial" w:cs="Arial"/>
          <w:b/>
        </w:rPr>
      </w:pPr>
    </w:p>
    <w:p w14:paraId="3C8400CC" w14:textId="0F6B1CBF" w:rsidR="0084668D" w:rsidRDefault="003D4929" w:rsidP="0084668D">
      <w:pPr>
        <w:rPr>
          <w:rFonts w:ascii="Arial" w:hAnsi="Arial" w:cs="Arial"/>
          <w:b/>
        </w:rPr>
      </w:pPr>
      <w:r>
        <w:rPr>
          <w:rFonts w:ascii="Arial" w:hAnsi="Arial" w:cs="Arial"/>
          <w:b/>
          <w:noProof/>
        </w:rPr>
        <mc:AlternateContent>
          <mc:Choice Requires="wps">
            <w:drawing>
              <wp:anchor distT="0" distB="0" distL="114300" distR="114300" simplePos="0" relativeHeight="251668485" behindDoc="0" locked="0" layoutInCell="1" allowOverlap="1" wp14:anchorId="74FB94F7" wp14:editId="35A8C02D">
                <wp:simplePos x="0" y="0"/>
                <wp:positionH relativeFrom="column">
                  <wp:posOffset>2428874</wp:posOffset>
                </wp:positionH>
                <wp:positionV relativeFrom="paragraph">
                  <wp:posOffset>224155</wp:posOffset>
                </wp:positionV>
                <wp:extent cx="295275" cy="45719"/>
                <wp:effectExtent l="19050" t="57150" r="28575" b="50165"/>
                <wp:wrapNone/>
                <wp:docPr id="425161817" name="Straight Arrow Connector 2"/>
                <wp:cNvGraphicFramePr/>
                <a:graphic xmlns:a="http://schemas.openxmlformats.org/drawingml/2006/main">
                  <a:graphicData uri="http://schemas.microsoft.com/office/word/2010/wordprocessingShape">
                    <wps:wsp>
                      <wps:cNvCnPr/>
                      <wps:spPr>
                        <a:xfrm flipH="1" flipV="1">
                          <a:off x="0" y="0"/>
                          <a:ext cx="295275"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A77DE62" id="_x0000_t32" coordsize="21600,21600" o:spt="32" o:oned="t" path="m,l21600,21600e" filled="f">
                <v:path arrowok="t" fillok="f" o:connecttype="none"/>
                <o:lock v:ext="edit" shapetype="t"/>
              </v:shapetype>
              <v:shape id="Straight Arrow Connector 2" o:spid="_x0000_s1026" type="#_x0000_t32" style="position:absolute;margin-left:191.25pt;margin-top:17.65pt;width:23.25pt;height:3.6pt;flip:x y;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H91AEAAIYDAAAOAAAAZHJzL2Uyb0RvYy54bWysU02P0zAQvSPxHyzfadJCdrdV05W2ZeGA&#10;YCU+7lPHTiz5S2PTtP+esRPKAjdEDtaMx/Nm5s3L9v5sDTtJjNq7li8XNWfSCd9p17f865fHV3ec&#10;xQSuA+OdbPlFRn6/e/liO4aNXPnBm04iIxAXN2No+ZBS2FRVFIO0EBc+SEdB5dFCIhf7qkMYCd2a&#10;alXXN9XosQvohYyRbg9TkO8KvlJSpE9KRZmYaTn1lsqJ5Tzms9ptYdMjhEGLuQ34hy4saEdFr1AH&#10;SMC+o/4LymqBPnqVFsLbyiulhSwz0DTL+o9pPg8QZJmFyInhSlP8f7Di42nvnpBoGEPcxPCEeYqz&#10;QsuU0eE97ZQX61u2cox6ZudC4OVKoDwnJuhytW5Wtw1ngkJvmtvlOvNbTXg5N2BM76S3LBstjwlB&#10;90Pae+doUx6nCnD6ENOU+DMhJzv/qI0pCzOOjS2/ed3QSgWQbJSBRKYNHaG6njMwPelRJCw9R290&#10;l7MzTsT+uDfITkCaaB7WD4dmbvO3Z7n0AeIwvSuhSS1WJ5Ks0bbld3X+pusE2rx1HUuXQDpPqMH1&#10;Rs7IxuXKsghyHu4X39k6+u5S1lBlj5ZdeJuFmdX03Cf7+e+z+wEAAP//AwBQSwMEFAAGAAgAAAAh&#10;AHaRfuPfAAAACQEAAA8AAABkcnMvZG93bnJldi54bWxMj81OwzAQhO9IvIO1SNyo05RUJY1ToVQ9&#10;cEGi9MLNiZc4jX9C7Lbh7dme6G1G+2l2pthM1rAzjqHzTsB8lgBD13jVuVbA4XP3tAIWonRKGu9Q&#10;wC8G2JT3d4XMlb+4DzzvY8soxIVcCtAxDjnnodFoZZj5AR3dvv1oZSQ7tlyN8kLh1vA0SZbcys7R&#10;By0HrDQ2/f5kBdj6Xfe9Wh521Zs5/myrY/aFWyEeH6bXNbCIU/yH4VqfqkNJnWp/ciowI2CxSjNC&#10;SWQLYAQ8py80rr6KDHhZ8NsF5R8AAAD//wMAUEsBAi0AFAAGAAgAAAAhALaDOJL+AAAA4QEAABMA&#10;AAAAAAAAAAAAAAAAAAAAAFtDb250ZW50X1R5cGVzXS54bWxQSwECLQAUAAYACAAAACEAOP0h/9YA&#10;AACUAQAACwAAAAAAAAAAAAAAAAAvAQAAX3JlbHMvLnJlbHNQSwECLQAUAAYACAAAACEAXMYh/dQB&#10;AACGAwAADgAAAAAAAAAAAAAAAAAuAgAAZHJzL2Uyb0RvYy54bWxQSwECLQAUAAYACAAAACEAdpF+&#10;498AAAAJAQAADwAAAAAAAAAAAAAAAAAuBAAAZHJzL2Rvd25yZXYueG1sUEsFBgAAAAAEAAQA8wAA&#10;ADoFAAAAAA==&#10;" strokecolor="#5b9bd5" strokeweight=".5pt">
                <v:stroke endarrow="block" joinstyle="miter"/>
              </v:shape>
            </w:pict>
          </mc:Fallback>
        </mc:AlternateContent>
      </w:r>
      <w:r>
        <w:rPr>
          <w:rFonts w:ascii="Arial" w:hAnsi="Arial" w:cs="Arial"/>
          <w:b/>
          <w:noProof/>
        </w:rPr>
        <mc:AlternateContent>
          <mc:Choice Requires="wps">
            <w:drawing>
              <wp:anchor distT="0" distB="0" distL="114300" distR="114300" simplePos="0" relativeHeight="251666437" behindDoc="0" locked="0" layoutInCell="1" allowOverlap="1" wp14:anchorId="50C55DD9" wp14:editId="445BBC3C">
                <wp:simplePos x="0" y="0"/>
                <wp:positionH relativeFrom="column">
                  <wp:posOffset>2447925</wp:posOffset>
                </wp:positionH>
                <wp:positionV relativeFrom="paragraph">
                  <wp:posOffset>83820</wp:posOffset>
                </wp:positionV>
                <wp:extent cx="323850" cy="0"/>
                <wp:effectExtent l="0" t="76200" r="19050" b="95250"/>
                <wp:wrapNone/>
                <wp:docPr id="1403204014" name="Straight Arrow Connector 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1CB3D4" id="Straight Arrow Connector 2" o:spid="_x0000_s1026" type="#_x0000_t32" style="position:absolute;margin-left:192.75pt;margin-top:6.6pt;width:25.5pt;height:0;z-index:2516664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XiuAEAAMoDAAAOAAAAZHJzL2Uyb0RvYy54bWysU9uO0zAQfUfiHyy/06RdgVZR033oAi8I&#10;VsB+gNcZJ5Z8kz00yd8zdtoUAUJitS8TX+bMnDk+2d9N1rATxKS9a/l2U3MGTvpOu77lj98/vLnl&#10;LKFwnTDeQctnSPzu8PrVfgwN7PzgTQeRURGXmjG0fEAMTVUlOYAVaeMDOLpUPlqBtI191UUxUnVr&#10;ql1dv6tGH7sQvYSU6PR+ueSHUl8pkPhFqQTITMuJG5YYS3zKsTrsRdNHEQYtzzTEM1hYoR01XUvd&#10;CxTsR9R/lLJaRp+8wo30tvJKaQllBppmW/82zbdBBCizkDgprDKllysrP5+O7iGSDGNITQoPMU8x&#10;qWjzl/ixqYg1r2LBhEzS4c3u5vYtSSovV9UVF2LCj+Aty4uWJ4xC9wMevXP0Ij5ui1bi9CkhdSbg&#10;BZCbGpcjCm3eu47hHMg2GLVwvYH8XpSeU6or4bLC2cAC/wqK6Y4oLm2Kl+BoIjsJcoGQEhxu10qU&#10;nWFKG7MC68Lvn8BzfoZC8dn/gFdE6ewdrmCrnY9/647ThbJa8i8KLHNnCZ58N5enLNKQYYpWZ3Nn&#10;R/66L/DrL3j4CQAA//8DAFBLAwQUAAYACAAAACEACBL4DdwAAAAJAQAADwAAAGRycy9kb3ducmV2&#10;LnhtbEyPwU7DMBBE70j8g7VI3KhDQqsS4lQIiR5BFA5wc+OtHTVeR7GbBL6eRRzguDNPszPVZvad&#10;GHGIbSAF14sMBFITTEtWwdvr49UaREyajO4CoYJPjLCpz88qXZow0QuOu2QFh1AstQKXUl9KGRuH&#10;XsdF6JHYO4TB68TnYKUZ9MThvpN5lq2k1y3xB6d7fHDYHHcnr+DZvo8+p20rD7cfX1v7ZI5uSkpd&#10;Xsz3dyASzukPhp/6XB1q7rQPJzJRdAqK9XLJKBtFDoKBm2LFwv5XkHUl/y+ovwEAAP//AwBQSwEC&#10;LQAUAAYACAAAACEAtoM4kv4AAADhAQAAEwAAAAAAAAAAAAAAAAAAAAAAW0NvbnRlbnRfVHlwZXNd&#10;LnhtbFBLAQItABQABgAIAAAAIQA4/SH/1gAAAJQBAAALAAAAAAAAAAAAAAAAAC8BAABfcmVscy8u&#10;cmVsc1BLAQItABQABgAIAAAAIQC2T6XiuAEAAMoDAAAOAAAAAAAAAAAAAAAAAC4CAABkcnMvZTJv&#10;RG9jLnhtbFBLAQItABQABgAIAAAAIQAIEvgN3AAAAAkBAAAPAAAAAAAAAAAAAAAAABIEAABkcnMv&#10;ZG93bnJldi54bWxQSwUGAAAAAAQABADzAAAAGwUAAAAA&#10;" strokecolor="#5b9bd5 [3204]" strokeweight=".5pt">
                <v:stroke endarrow="block" joinstyle="miter"/>
              </v:shape>
            </w:pict>
          </mc:Fallback>
        </mc:AlternateContent>
      </w:r>
    </w:p>
    <w:p w14:paraId="6269275D" w14:textId="1C136229" w:rsidR="0084668D" w:rsidRDefault="0084668D" w:rsidP="0084668D">
      <w:pPr>
        <w:rPr>
          <w:rFonts w:ascii="Arial" w:hAnsi="Arial" w:cs="Arial"/>
          <w:b/>
        </w:rPr>
      </w:pPr>
    </w:p>
    <w:p w14:paraId="6ECB1BE1" w14:textId="12C73EA4" w:rsidR="0084668D" w:rsidRDefault="0084668D" w:rsidP="0084668D">
      <w:pPr>
        <w:rPr>
          <w:rFonts w:ascii="Arial" w:hAnsi="Arial" w:cs="Arial"/>
          <w:b/>
        </w:rPr>
      </w:pPr>
    </w:p>
    <w:p w14:paraId="11CD9089" w14:textId="2775B003" w:rsidR="00141267" w:rsidRDefault="00141267" w:rsidP="0084668D">
      <w:pPr>
        <w:rPr>
          <w:rFonts w:ascii="Arial" w:hAnsi="Arial" w:cs="Arial"/>
          <w:b/>
        </w:rPr>
      </w:pPr>
    </w:p>
    <w:p w14:paraId="14726C9C" w14:textId="68EE210E" w:rsidR="00141267" w:rsidRDefault="003D4929" w:rsidP="0084668D">
      <w:pPr>
        <w:rPr>
          <w:rFonts w:ascii="Arial" w:hAnsi="Arial" w:cs="Arial"/>
          <w:b/>
        </w:rPr>
      </w:pPr>
      <w:r>
        <w:rPr>
          <w:rFonts w:ascii="Arial" w:hAnsi="Arial" w:cs="Arial"/>
          <w:b/>
          <w:noProof/>
        </w:rPr>
        <mc:AlternateContent>
          <mc:Choice Requires="wps">
            <w:drawing>
              <wp:anchor distT="0" distB="0" distL="114300" distR="114300" simplePos="0" relativeHeight="251670533" behindDoc="0" locked="0" layoutInCell="1" allowOverlap="1" wp14:anchorId="5004067D" wp14:editId="3C1B2F01">
                <wp:simplePos x="0" y="0"/>
                <wp:positionH relativeFrom="column">
                  <wp:posOffset>1343024</wp:posOffset>
                </wp:positionH>
                <wp:positionV relativeFrom="paragraph">
                  <wp:posOffset>222250</wp:posOffset>
                </wp:positionV>
                <wp:extent cx="45719" cy="333375"/>
                <wp:effectExtent l="57150" t="0" r="50165" b="47625"/>
                <wp:wrapNone/>
                <wp:docPr id="981581035" name="Straight Arrow Connector 2"/>
                <wp:cNvGraphicFramePr/>
                <a:graphic xmlns:a="http://schemas.openxmlformats.org/drawingml/2006/main">
                  <a:graphicData uri="http://schemas.microsoft.com/office/word/2010/wordprocessingShape">
                    <wps:wsp>
                      <wps:cNvCnPr/>
                      <wps:spPr>
                        <a:xfrm flipH="1">
                          <a:off x="0" y="0"/>
                          <a:ext cx="45719" cy="3333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8066D8" id="Straight Arrow Connector 2" o:spid="_x0000_s1026" type="#_x0000_t32" style="position:absolute;margin-left:105.75pt;margin-top:17.5pt;width:3.6pt;height:26.25pt;flip:x;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duzwEAAHwDAAAOAAAAZHJzL2Uyb0RvYy54bWysU9tuEzEQfUfiHyy/001a0kuUTaUmFB4Q&#10;rQR8wMRr71ryTeMhm/w9Y28aCrwh/GCNPZ4zM2eOV/cH78ReY7YxtHJ+MZNCBxU7G/pWfv/2+O5W&#10;ikwQOnAx6FYedZb367dvVmNa6ss4RNdpFAwS8nJMrRyI0rJpshq0h3wRkw7sNBE9EB+xbzqEkdG9&#10;ay5ns+tmjNgljErnzLfbySnXFd8YrejJmKxJuFZybVR3rPuu7M16BcseIQ1WncqAf6jCgw2c9Ay1&#10;BQLxA+1fUN4qjDkaulDRN9EYq3TtgbuZz/7o5usASddemJyczjTl/wervuw34RmZhjHlZU7PWLo4&#10;GPTCOJs+8UxrX1ypOFTajmfa9IGE4sv3i5v5nRSKPVe8bhaF1WZCKWgJM33U0YtitDITgu0H2sQQ&#10;eD4Rpwyw/5xpCnwJKMEhPlrn6phcEGMrr68WPEgFLBbjgNj0qWPU0EsBrmcVKsJac47OdiW64GTs&#10;dxuHYg+shMXD3cP2pczfnpXUW8jD9K66Jo14SyxUZ30rb2dlTdcE1n0InaBjYnUTWgi90ycCXCiZ&#10;dZXhqblfLBdrF7tjJb8pJx5x5e0kx6Kh12e2X3+a9U8AAAD//wMAUEsDBBQABgAIAAAAIQAbP1DQ&#10;3gAAAAkBAAAPAAAAZHJzL2Rvd25yZXYueG1sTI9BT4NAEIXvJv6HzZh4sws0CEGWxpio8Whbq8cp&#10;OwVSdhbZbcF/73qqx8l8ee975Wo2vTjT6DrLCuJFBIK4trrjRsF283yXg3AeWWNvmRT8kINVdX1V&#10;YqHtxO90XvtGhBB2BSpovR8KKV3dkkG3sANx+B3saNCHc2ykHnEK4aaXSRTdS4Mdh4YWB3pqqT6u&#10;T0bBzn2/fWbH7eEFaUdf08fSbfpXpW5v5scHEJ5mf4HhTz+oQxWc9vbE2oleQRLHaUAVLNOwKQBJ&#10;nGcg9gryLAVZlfL/guoXAAD//wMAUEsBAi0AFAAGAAgAAAAhALaDOJL+AAAA4QEAABMAAAAAAAAA&#10;AAAAAAAAAAAAAFtDb250ZW50X1R5cGVzXS54bWxQSwECLQAUAAYACAAAACEAOP0h/9YAAACUAQAA&#10;CwAAAAAAAAAAAAAAAAAvAQAAX3JlbHMvLnJlbHNQSwECLQAUAAYACAAAACEAJrR3bs8BAAB8AwAA&#10;DgAAAAAAAAAAAAAAAAAuAgAAZHJzL2Uyb0RvYy54bWxQSwECLQAUAAYACAAAACEAGz9Q0N4AAAAJ&#10;AQAADwAAAAAAAAAAAAAAAAApBAAAZHJzL2Rvd25yZXYueG1sUEsFBgAAAAAEAAQA8wAAADQFAAAA&#10;AA==&#10;" strokecolor="#5b9bd5" strokeweight=".5pt">
                <v:stroke endarrow="block" joinstyle="miter"/>
              </v:shape>
            </w:pict>
          </mc:Fallback>
        </mc:AlternateContent>
      </w:r>
    </w:p>
    <w:p w14:paraId="7C8A4206" w14:textId="41A7628A" w:rsidR="0084668D" w:rsidRDefault="0084668D" w:rsidP="0084668D">
      <w:pPr>
        <w:rPr>
          <w:rFonts w:ascii="Arial" w:hAnsi="Arial" w:cs="Arial"/>
          <w:b/>
        </w:rPr>
      </w:pPr>
    </w:p>
    <w:p w14:paraId="1818D76A" w14:textId="72007D79" w:rsidR="00553710" w:rsidRDefault="00553710" w:rsidP="0084668D">
      <w:pPr>
        <w:rPr>
          <w:rFonts w:ascii="Arial" w:hAnsi="Arial" w:cs="Arial"/>
          <w:b/>
        </w:rPr>
      </w:pPr>
      <w:r w:rsidRPr="003D4929">
        <w:rPr>
          <w:rFonts w:ascii="Arial" w:hAnsi="Arial" w:cs="Arial"/>
          <w:b/>
          <w:noProof/>
        </w:rPr>
        <mc:AlternateContent>
          <mc:Choice Requires="wps">
            <w:drawing>
              <wp:anchor distT="45720" distB="45720" distL="114300" distR="114300" simplePos="0" relativeHeight="251672581" behindDoc="0" locked="0" layoutInCell="1" allowOverlap="1" wp14:anchorId="3CCBED97" wp14:editId="2D78DF5E">
                <wp:simplePos x="0" y="0"/>
                <wp:positionH relativeFrom="column">
                  <wp:posOffset>2981325</wp:posOffset>
                </wp:positionH>
                <wp:positionV relativeFrom="paragraph">
                  <wp:posOffset>259080</wp:posOffset>
                </wp:positionV>
                <wp:extent cx="1859915" cy="447675"/>
                <wp:effectExtent l="0" t="0" r="6985" b="9525"/>
                <wp:wrapSquare wrapText="bothSides"/>
                <wp:docPr id="800355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447675"/>
                        </a:xfrm>
                        <a:prstGeom prst="rect">
                          <a:avLst/>
                        </a:prstGeom>
                        <a:solidFill>
                          <a:schemeClr val="bg1"/>
                        </a:solidFill>
                        <a:ln w="9525">
                          <a:noFill/>
                          <a:miter lim="800000"/>
                          <a:headEnd/>
                          <a:tailEnd/>
                        </a:ln>
                      </wps:spPr>
                      <wps:txbx>
                        <w:txbxContent>
                          <w:p w14:paraId="7CD0B666" w14:textId="15E3964C" w:rsidR="003D4929" w:rsidRDefault="003D4929">
                            <w:r>
                              <w:t>Potential to develop further committees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BED97" id="_x0000_s1028" type="#_x0000_t202" style="position:absolute;margin-left:234.75pt;margin-top:20.4pt;width:146.45pt;height:35.25pt;z-index:2516725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HEQIAAPwDAAAOAAAAZHJzL2Uyb0RvYy54bWysU9tu2zAMfR+wfxD0vjgJ4iYxohRdug4D&#10;ugvQ7QNkSY6FyaImKbGzrx8lp2nQvQ3zgyCa5CF5eLS5HTpDjsoHDZbR2WRKibICpLZ7Rn98f3i3&#10;oiREbiU3YBWjJxXo7fbtm03vKjWHFoxUniCIDVXvGG1jdFVRBNGqjocJOGXR2YDveETT7wvpeY/o&#10;nSnm0+lN0YOXzoNQIeDf+9FJtxm/aZSIX5smqEgMo9hbzKfPZ53OYrvh1d5z12pxboP/Qxcd1xaL&#10;XqDueeTk4PVfUJ0WHgI0cSKgK6BptFB5BpxmNn01zVPLncqzIDnBXWgK/w9WfDk+uW+exOE9DLjA&#10;PERwjyB+BmJh13K7V3feQ98qLrHwLFFW9C5U59REdahCAqn7zyBxyfwQIQMNje8SKzgnQXRcwOlC&#10;uhoiEankqlyvZyUlAn2LxfJmWeYSvHrOdj7Ejwo6ki6MelxqRufHxxBTN7x6DknFAhgtH7Qx2UhC&#10;UjvjyZGjBOr92P+rKGNJz+i6nJcZ2EJKz9LodER9Gt0xupqmb1RMIuODlTkkcm3GOzZi7JmdRMhI&#10;TRzqgWjJ6DzlJrJqkCeky8MoR3w+eGnB/6akRykyGn4duFeUmE8WKV/PFouk3WwsyuUcDX/tqa89&#10;3AqEYjRSMl53Mes9sWHhDlfT6MzaSyfnllFimczzc0gavrZz1Muj3f4BAAD//wMAUEsDBBQABgAI&#10;AAAAIQAajkuB3wAAAAoBAAAPAAAAZHJzL2Rvd25yZXYueG1sTI/BTsMwDIbvSLxDZCRuLOkY3eia&#10;ToDEhQvamDinjdeUNUmVZGvh6TGncbPlT7+/v9xMtmdnDLHzTkI2E8DQNV53rpWw/3i9WwGLSTmt&#10;eu9QwjdG2FTXV6UqtB/dFs+71DIKcbFQEkxKQ8F5bAxaFWd+QEe3gw9WJVpDy3VQI4Xbns+FyLlV&#10;naMPRg34YrA57k5Wwmf7hc/dW/gR71yMx5Xf7uulkfL2ZnpaA0s4pQsMf/qkDhU51f7kdGS9hEX+&#10;+EAoDYIqELDM5wtgNZFZdg+8Kvn/CtUvAAAA//8DAFBLAQItABQABgAIAAAAIQC2gziS/gAAAOEB&#10;AAATAAAAAAAAAAAAAAAAAAAAAABbQ29udGVudF9UeXBlc10ueG1sUEsBAi0AFAAGAAgAAAAhADj9&#10;If/WAAAAlAEAAAsAAAAAAAAAAAAAAAAALwEAAF9yZWxzLy5yZWxzUEsBAi0AFAAGAAgAAAAhAD9+&#10;CYcRAgAA/AMAAA4AAAAAAAAAAAAAAAAALgIAAGRycy9lMm9Eb2MueG1sUEsBAi0AFAAGAAgAAAAh&#10;ABqOS4HfAAAACgEAAA8AAAAAAAAAAAAAAAAAawQAAGRycy9kb3ducmV2LnhtbFBLBQYAAAAABAAE&#10;APMAAAB3BQAAAAA=&#10;" fillcolor="white [3212]" stroked="f">
                <v:textbox>
                  <w:txbxContent>
                    <w:p w14:paraId="7CD0B666" w14:textId="15E3964C" w:rsidR="003D4929" w:rsidRDefault="003D4929">
                      <w:r>
                        <w:t>Potential to develop further committees if required</w:t>
                      </w:r>
                    </w:p>
                  </w:txbxContent>
                </v:textbox>
                <w10:wrap type="square"/>
              </v:shape>
            </w:pict>
          </mc:Fallback>
        </mc:AlternateContent>
      </w:r>
      <w:r w:rsidRPr="00EA3228">
        <w:rPr>
          <w:rFonts w:ascii="Arial" w:hAnsi="Arial" w:cs="Arial"/>
          <w:b/>
          <w:noProof/>
        </w:rPr>
        <mc:AlternateContent>
          <mc:Choice Requires="wps">
            <w:drawing>
              <wp:anchor distT="45720" distB="45720" distL="114300" distR="114300" simplePos="0" relativeHeight="251665413" behindDoc="0" locked="0" layoutInCell="1" allowOverlap="1" wp14:anchorId="647E8FFB" wp14:editId="77220033">
                <wp:simplePos x="0" y="0"/>
                <wp:positionH relativeFrom="column">
                  <wp:posOffset>571500</wp:posOffset>
                </wp:positionH>
                <wp:positionV relativeFrom="paragraph">
                  <wp:posOffset>1905</wp:posOffset>
                </wp:positionV>
                <wp:extent cx="1828800" cy="1404620"/>
                <wp:effectExtent l="0" t="0" r="19050" b="20320"/>
                <wp:wrapSquare wrapText="bothSides"/>
                <wp:docPr id="165912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14:paraId="35B813BB" w14:textId="1CDF6795" w:rsidR="00EA3228" w:rsidRDefault="00EA3228">
                            <w:pPr>
                              <w:rPr>
                                <w:b/>
                                <w:bCs/>
                              </w:rPr>
                            </w:pPr>
                            <w:r>
                              <w:rPr>
                                <w:b/>
                                <w:bCs/>
                              </w:rPr>
                              <w:t>Finance and Risk Committee</w:t>
                            </w:r>
                          </w:p>
                          <w:p w14:paraId="5BEF4672" w14:textId="3D6418BF" w:rsidR="003D4929" w:rsidRPr="003D4929" w:rsidRDefault="003D4929">
                            <w:r>
                              <w:t>Three trustees including the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E8FFB" id="_x0000_s1029" type="#_x0000_t202" style="position:absolute;margin-left:45pt;margin-top:.15pt;width:2in;height:110.6pt;z-index:2516654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O0FgIAACcEAAAOAAAAZHJzL2Uyb0RvYy54bWysk92O0zAQhe+ReAfL9zRpaZdu1HS1dClC&#10;Wn6khQdwHKexcDxm7DYpT8/Y6XarBW4QvrDsTHw8883x6mboDDso9BpsyaeTnDNlJdTa7kr+7ev2&#10;1ZIzH4SthQGrSn5Unt+sX75Y9a5QM2jB1AoZiVhf9K7kbQiuyDIvW9UJPwGnLAUbwE4E2uIuq1H0&#10;pN6ZbJbnV1kPWDsEqbynr3djkK+TftMoGT43jVeBmZJTbiHNmOYqztl6JYodCtdqeUpD/EMWndCW&#10;Lj1L3Ykg2B71b1KdlggemjCR0GXQNFqqVANVM82fVfPQCqdSLQTHuzMm//9k5afDg/uCLAxvYaAG&#10;piK8uwf53TMLm1bYnbpFhL5VoqaLpxFZ1jtfnI5G1L7wUaTqP0JNTRb7AEloaLCLVKhORurUgOMZ&#10;uhoCk/HK5Wy5zCkkKTad5/OrWWpLJorH4w59eK+gY3FRcqSuJnlxuPchpiOKx1/ibR6MrrfamLTB&#10;XbUxyA6CHLBNI1Xw7DdjWV/y68VsMRL4q0Sexp8kOh3IykZ3Jad6aIzmitze2ToZLQhtxjWlbOwJ&#10;ZGQ3UgxDNTBdl/x1PBu5VlAfiSzC6Fx6abRoAX9y1pNrS+5/7AUqzswHS925ns7n0eZpM1+8IZQM&#10;LyPVZURYSVIlD5yNy01ITyNxc7fUxa1OfJ8yOaVMbkzYTy8n2v1yn/56et/rXwAAAP//AwBQSwME&#10;FAAGAAgAAAAhANPPLWjcAAAABwEAAA8AAABkcnMvZG93bnJldi54bWxMj8FOwzAQRO9I/IO1SFyq&#10;1mmilDbEqaBST5wayt2NlyQiXgfbbdO/ZznBcTSjmTfldrKDuKAPvSMFy0UCAqlxpqdWwfF9P1+D&#10;CFGT0YMjVHDDANvq/q7UhXFXOuCljq3gEgqFVtDFOBZShqZDq8PCjUjsfTpvdWTpW2m8vnK5HWSa&#10;JCtpdU+80OkRdx02X/XZKlh919ns7cPM6HDbv/rG5mZ3zJV6fJhenkFEnOJfGH7xGR0qZjq5M5kg&#10;BgWbhK9EBRkIdrOnNcuTgjRd5iCrUv7nr34AAAD//wMAUEsBAi0AFAAGAAgAAAAhALaDOJL+AAAA&#10;4QEAABMAAAAAAAAAAAAAAAAAAAAAAFtDb250ZW50X1R5cGVzXS54bWxQSwECLQAUAAYACAAAACEA&#10;OP0h/9YAAACUAQAACwAAAAAAAAAAAAAAAAAvAQAAX3JlbHMvLnJlbHNQSwECLQAUAAYACAAAACEA&#10;wZ+jtBYCAAAnBAAADgAAAAAAAAAAAAAAAAAuAgAAZHJzL2Uyb0RvYy54bWxQSwECLQAUAAYACAAA&#10;ACEA088taNwAAAAHAQAADwAAAAAAAAAAAAAAAABwBAAAZHJzL2Rvd25yZXYueG1sUEsFBgAAAAAE&#10;AAQA8wAAAHkFAAAAAA==&#10;">
                <v:textbox style="mso-fit-shape-to-text:t">
                  <w:txbxContent>
                    <w:p w14:paraId="35B813BB" w14:textId="1CDF6795" w:rsidR="00EA3228" w:rsidRDefault="00EA3228">
                      <w:pPr>
                        <w:rPr>
                          <w:b/>
                          <w:bCs/>
                        </w:rPr>
                      </w:pPr>
                      <w:r>
                        <w:rPr>
                          <w:b/>
                          <w:bCs/>
                        </w:rPr>
                        <w:t>Finance and Risk Committee</w:t>
                      </w:r>
                    </w:p>
                    <w:p w14:paraId="5BEF4672" w14:textId="3D6418BF" w:rsidR="003D4929" w:rsidRPr="003D4929" w:rsidRDefault="003D4929">
                      <w:r>
                        <w:t>Three trustees including the Treasurer</w:t>
                      </w:r>
                    </w:p>
                  </w:txbxContent>
                </v:textbox>
                <w10:wrap type="square"/>
              </v:shape>
            </w:pict>
          </mc:Fallback>
        </mc:AlternateContent>
      </w:r>
    </w:p>
    <w:p w14:paraId="617ADC5A" w14:textId="77777777" w:rsidR="00553710" w:rsidRDefault="00553710" w:rsidP="0084668D">
      <w:pPr>
        <w:rPr>
          <w:rFonts w:ascii="Arial" w:hAnsi="Arial" w:cs="Arial"/>
          <w:b/>
        </w:rPr>
      </w:pPr>
    </w:p>
    <w:p w14:paraId="3E989099" w14:textId="331D67BD" w:rsidR="00553710" w:rsidRDefault="00553710" w:rsidP="0084668D">
      <w:pPr>
        <w:rPr>
          <w:rFonts w:ascii="Arial" w:hAnsi="Arial" w:cs="Arial"/>
          <w:b/>
        </w:rPr>
      </w:pPr>
    </w:p>
    <w:p w14:paraId="49256063" w14:textId="2DAD8541" w:rsidR="00EA3228" w:rsidRDefault="00EA3228" w:rsidP="0084668D">
      <w:pPr>
        <w:rPr>
          <w:rFonts w:ascii="Arial" w:hAnsi="Arial" w:cs="Arial"/>
          <w:b/>
        </w:rPr>
      </w:pPr>
    </w:p>
    <w:p w14:paraId="4147182F" w14:textId="77777777" w:rsidR="00553710" w:rsidRDefault="00553710" w:rsidP="0084668D">
      <w:pPr>
        <w:rPr>
          <w:rFonts w:ascii="Arial" w:hAnsi="Arial" w:cs="Arial"/>
          <w:bCs/>
        </w:rPr>
      </w:pPr>
    </w:p>
    <w:p w14:paraId="37D9B316" w14:textId="0ED29FBF" w:rsidR="00EA3228" w:rsidRDefault="00553710" w:rsidP="0084668D">
      <w:pPr>
        <w:rPr>
          <w:rFonts w:ascii="Arial" w:hAnsi="Arial" w:cs="Arial"/>
          <w:bCs/>
        </w:rPr>
      </w:pPr>
      <w:r>
        <w:rPr>
          <w:rFonts w:ascii="Arial" w:hAnsi="Arial" w:cs="Arial"/>
          <w:bCs/>
        </w:rPr>
        <w:t>Trustees serve an initial term of two years and may then be reappointed for up to two further terms of three years each.</w:t>
      </w:r>
    </w:p>
    <w:p w14:paraId="62BCED67" w14:textId="5E048EAB" w:rsidR="00914CDB" w:rsidRDefault="00914CDB" w:rsidP="0084668D">
      <w:pPr>
        <w:rPr>
          <w:rFonts w:ascii="Arial" w:hAnsi="Arial" w:cs="Arial"/>
          <w:bCs/>
          <w:i/>
          <w:iCs/>
        </w:rPr>
      </w:pPr>
      <w:r>
        <w:rPr>
          <w:rFonts w:ascii="Arial" w:hAnsi="Arial" w:cs="Arial"/>
          <w:bCs/>
          <w:i/>
          <w:iCs/>
        </w:rPr>
        <w:t>Trustee Safeguards</w:t>
      </w:r>
    </w:p>
    <w:p w14:paraId="4E96A185" w14:textId="12327056" w:rsidR="00914CDB" w:rsidRDefault="00914CDB" w:rsidP="0084668D">
      <w:pPr>
        <w:rPr>
          <w:rFonts w:ascii="Arial" w:hAnsi="Arial" w:cs="Arial"/>
          <w:bCs/>
        </w:rPr>
      </w:pPr>
      <w:r>
        <w:rPr>
          <w:rFonts w:ascii="Arial" w:hAnsi="Arial" w:cs="Arial"/>
          <w:bCs/>
        </w:rPr>
        <w:t xml:space="preserve">Age UK Wigan Borough has </w:t>
      </w:r>
      <w:r w:rsidR="008256EA">
        <w:rPr>
          <w:rFonts w:ascii="Arial" w:hAnsi="Arial" w:cs="Arial"/>
          <w:bCs/>
        </w:rPr>
        <w:t>trustee indemnity insurance</w:t>
      </w:r>
      <w:r w:rsidR="0098421E">
        <w:rPr>
          <w:rFonts w:ascii="Arial" w:hAnsi="Arial" w:cs="Arial"/>
          <w:bCs/>
        </w:rPr>
        <w:t xml:space="preserve">, protecting trustees from personal liability claims arising from their </w:t>
      </w:r>
      <w:r w:rsidR="003E4467">
        <w:rPr>
          <w:rFonts w:ascii="Arial" w:hAnsi="Arial" w:cs="Arial"/>
          <w:bCs/>
        </w:rPr>
        <w:t>duties, covering legal costs and potential settlements.</w:t>
      </w:r>
    </w:p>
    <w:p w14:paraId="58D3520E" w14:textId="1ED51FC1" w:rsidR="003E4467" w:rsidRDefault="003E4467" w:rsidP="0084668D">
      <w:pPr>
        <w:rPr>
          <w:rFonts w:ascii="Arial" w:hAnsi="Arial" w:cs="Arial"/>
          <w:bCs/>
        </w:rPr>
      </w:pPr>
      <w:r>
        <w:rPr>
          <w:rFonts w:ascii="Arial" w:hAnsi="Arial" w:cs="Arial"/>
          <w:bCs/>
        </w:rPr>
        <w:t xml:space="preserve">We undertake a </w:t>
      </w:r>
      <w:r w:rsidR="005F4A4B">
        <w:rPr>
          <w:rFonts w:ascii="Arial" w:hAnsi="Arial" w:cs="Arial"/>
          <w:bCs/>
        </w:rPr>
        <w:t>conflict-of-interest</w:t>
      </w:r>
      <w:r>
        <w:rPr>
          <w:rFonts w:ascii="Arial" w:hAnsi="Arial" w:cs="Arial"/>
          <w:bCs/>
        </w:rPr>
        <w:t xml:space="preserve"> process</w:t>
      </w:r>
      <w:r w:rsidR="0083582B">
        <w:rPr>
          <w:rFonts w:ascii="Arial" w:hAnsi="Arial" w:cs="Arial"/>
          <w:bCs/>
        </w:rPr>
        <w:t xml:space="preserve">, asking all trustees to complete a conflict of interest form each year, along with a </w:t>
      </w:r>
      <w:r w:rsidR="00984437">
        <w:rPr>
          <w:rFonts w:ascii="Arial" w:hAnsi="Arial" w:cs="Arial"/>
          <w:bCs/>
        </w:rPr>
        <w:t>fit and proper person declaration form.</w:t>
      </w:r>
    </w:p>
    <w:p w14:paraId="0621AF2C" w14:textId="6BFCD73D" w:rsidR="00984437" w:rsidRDefault="00984437" w:rsidP="0084668D">
      <w:pPr>
        <w:rPr>
          <w:rFonts w:ascii="Arial" w:hAnsi="Arial" w:cs="Arial"/>
          <w:bCs/>
        </w:rPr>
      </w:pPr>
      <w:r>
        <w:rPr>
          <w:rFonts w:ascii="Arial" w:hAnsi="Arial" w:cs="Arial"/>
          <w:bCs/>
        </w:rPr>
        <w:t xml:space="preserve">Trustees </w:t>
      </w:r>
      <w:r w:rsidR="00351A4E">
        <w:rPr>
          <w:rFonts w:ascii="Arial" w:hAnsi="Arial" w:cs="Arial"/>
          <w:bCs/>
        </w:rPr>
        <w:t xml:space="preserve">undergo a basic </w:t>
      </w:r>
      <w:proofErr w:type="gramStart"/>
      <w:r w:rsidR="00351A4E">
        <w:rPr>
          <w:rFonts w:ascii="Arial" w:hAnsi="Arial" w:cs="Arial"/>
          <w:bCs/>
        </w:rPr>
        <w:t>DBS</w:t>
      </w:r>
      <w:proofErr w:type="gramEnd"/>
      <w:r w:rsidR="00351A4E">
        <w:rPr>
          <w:rFonts w:ascii="Arial" w:hAnsi="Arial" w:cs="Arial"/>
          <w:bCs/>
        </w:rPr>
        <w:t xml:space="preserve"> and we also take up two references before </w:t>
      </w:r>
      <w:r w:rsidR="009470A0">
        <w:rPr>
          <w:rFonts w:ascii="Arial" w:hAnsi="Arial" w:cs="Arial"/>
          <w:bCs/>
        </w:rPr>
        <w:t>their election.</w:t>
      </w:r>
    </w:p>
    <w:p w14:paraId="2FB9E59B" w14:textId="78B8C205" w:rsidR="009D4BC2" w:rsidRPr="003344E6" w:rsidRDefault="009D4BC2" w:rsidP="003344E6">
      <w:pPr>
        <w:pStyle w:val="ListParagraph"/>
        <w:numPr>
          <w:ilvl w:val="0"/>
          <w:numId w:val="17"/>
        </w:numPr>
        <w:rPr>
          <w:rFonts w:ascii="Arial" w:hAnsi="Arial" w:cs="Arial"/>
          <w:b/>
        </w:rPr>
      </w:pPr>
      <w:r w:rsidRPr="003344E6">
        <w:rPr>
          <w:rFonts w:ascii="Arial" w:hAnsi="Arial" w:cs="Arial"/>
          <w:b/>
        </w:rPr>
        <w:t xml:space="preserve">Our Strategic Objectives </w:t>
      </w:r>
    </w:p>
    <w:p w14:paraId="09AA2DB3" w14:textId="77777777" w:rsidR="009D4BC2" w:rsidRPr="002C771E" w:rsidRDefault="009D4BC2" w:rsidP="009D4BC2">
      <w:pPr>
        <w:rPr>
          <w:rFonts w:ascii="Arial" w:hAnsi="Arial" w:cs="Arial"/>
        </w:rPr>
      </w:pPr>
      <w:r w:rsidRPr="002C771E">
        <w:rPr>
          <w:rFonts w:ascii="Arial" w:hAnsi="Arial" w:cs="Arial"/>
        </w:rPr>
        <w:t xml:space="preserve">As a charity, we regularly review our aims and objectives and consult with local older people, both those who use or have used our services, and others, to ensure our aims and objectives are in line with their needs and wishes.  </w:t>
      </w:r>
    </w:p>
    <w:p w14:paraId="60CBBC81" w14:textId="77777777" w:rsidR="004553A5" w:rsidRDefault="009D4BC2" w:rsidP="009D4BC2">
      <w:pPr>
        <w:rPr>
          <w:rFonts w:ascii="Arial" w:hAnsi="Arial" w:cs="Arial"/>
        </w:rPr>
      </w:pPr>
      <w:r w:rsidRPr="002C771E">
        <w:rPr>
          <w:rFonts w:ascii="Arial" w:hAnsi="Arial" w:cs="Arial"/>
        </w:rPr>
        <w:t>Our Mission Statement</w:t>
      </w:r>
      <w:r w:rsidR="004553A5">
        <w:rPr>
          <w:rFonts w:ascii="Arial" w:hAnsi="Arial" w:cs="Arial"/>
        </w:rPr>
        <w:t>:</w:t>
      </w:r>
    </w:p>
    <w:p w14:paraId="60A7DCF4" w14:textId="06FF95A4" w:rsidR="009D4BC2" w:rsidRPr="002C771E" w:rsidRDefault="004553A5" w:rsidP="004553A5">
      <w:pPr>
        <w:ind w:left="720"/>
        <w:rPr>
          <w:rFonts w:ascii="Arial" w:hAnsi="Arial" w:cs="Arial"/>
        </w:rPr>
      </w:pPr>
      <w:r>
        <w:rPr>
          <w:rFonts w:ascii="Arial" w:hAnsi="Arial" w:cs="Arial"/>
        </w:rPr>
        <w:t>We</w:t>
      </w:r>
      <w:r w:rsidR="009D4BC2" w:rsidRPr="002C771E">
        <w:rPr>
          <w:rFonts w:ascii="Arial" w:hAnsi="Arial" w:cs="Arial"/>
        </w:rPr>
        <w:t xml:space="preserve"> </w:t>
      </w:r>
      <w:r w:rsidR="00C41B50">
        <w:rPr>
          <w:rFonts w:ascii="Arial" w:hAnsi="Arial" w:cs="Arial"/>
        </w:rPr>
        <w:t>improve the quality of life for local people aged 50 and over.  We provide services to ensure people have the</w:t>
      </w:r>
      <w:r>
        <w:rPr>
          <w:rFonts w:ascii="Arial" w:hAnsi="Arial" w:cs="Arial"/>
        </w:rPr>
        <w:t xml:space="preserve"> information they need to live their lives as they choose, can live safely in their own homes and end loneliness and isolation.  We make sure the voices of older people are heard and can influence improvement to local services.</w:t>
      </w:r>
    </w:p>
    <w:p w14:paraId="13142698" w14:textId="67303D67" w:rsidR="009D4BC2" w:rsidRDefault="009D4BC2" w:rsidP="004553A5">
      <w:pPr>
        <w:rPr>
          <w:rFonts w:ascii="Arial" w:hAnsi="Arial" w:cs="Arial"/>
        </w:rPr>
      </w:pPr>
      <w:r w:rsidRPr="002C771E">
        <w:rPr>
          <w:rFonts w:ascii="Arial" w:hAnsi="Arial" w:cs="Arial"/>
        </w:rPr>
        <w:t xml:space="preserve">Our Strategic </w:t>
      </w:r>
      <w:r w:rsidR="004553A5">
        <w:rPr>
          <w:rFonts w:ascii="Arial" w:hAnsi="Arial" w:cs="Arial"/>
        </w:rPr>
        <w:t>Objectives</w:t>
      </w:r>
      <w:r w:rsidRPr="002C771E">
        <w:rPr>
          <w:rFonts w:ascii="Arial" w:hAnsi="Arial" w:cs="Arial"/>
        </w:rPr>
        <w:t xml:space="preserve"> underpin the work of our organisati</w:t>
      </w:r>
      <w:r w:rsidR="00D634C6">
        <w:rPr>
          <w:rFonts w:ascii="Arial" w:hAnsi="Arial" w:cs="Arial"/>
        </w:rPr>
        <w:t xml:space="preserve">on and </w:t>
      </w:r>
      <w:r w:rsidR="004553A5">
        <w:rPr>
          <w:rFonts w:ascii="Arial" w:hAnsi="Arial" w:cs="Arial"/>
        </w:rPr>
        <w:t>have recently been reviewed into a three-year plan for 2023-2026</w:t>
      </w:r>
      <w:r w:rsidR="00DC1AD3">
        <w:rPr>
          <w:rFonts w:ascii="Arial" w:hAnsi="Arial" w:cs="Arial"/>
        </w:rPr>
        <w:t>, which will be reviewed this year</w:t>
      </w:r>
      <w:r w:rsidR="004553A5">
        <w:rPr>
          <w:rFonts w:ascii="Arial" w:hAnsi="Arial" w:cs="Arial"/>
        </w:rPr>
        <w:t xml:space="preserve">.  </w:t>
      </w:r>
    </w:p>
    <w:p w14:paraId="381DFBB3" w14:textId="3727D4AB" w:rsidR="004553A5" w:rsidRDefault="004553A5" w:rsidP="004553A5">
      <w:pPr>
        <w:rPr>
          <w:rFonts w:ascii="Arial" w:hAnsi="Arial" w:cs="Arial"/>
        </w:rPr>
      </w:pPr>
      <w:r>
        <w:rPr>
          <w:rFonts w:ascii="Arial" w:hAnsi="Arial" w:cs="Arial"/>
        </w:rPr>
        <w:t>Our Strategic Objectives are:</w:t>
      </w:r>
    </w:p>
    <w:p w14:paraId="10E80CA9" w14:textId="0BCCC8FD" w:rsidR="004553A5" w:rsidRDefault="004553A5" w:rsidP="004553A5">
      <w:pPr>
        <w:rPr>
          <w:rFonts w:ascii="Arial" w:hAnsi="Arial" w:cs="Arial"/>
        </w:rPr>
      </w:pPr>
      <w:r>
        <w:rPr>
          <w:noProof/>
        </w:rPr>
        <w:lastRenderedPageBreak/>
        <w:drawing>
          <wp:inline distT="0" distB="0" distL="0" distR="0" wp14:anchorId="4A474383" wp14:editId="2AF5DBDF">
            <wp:extent cx="5267325" cy="3057525"/>
            <wp:effectExtent l="0" t="0" r="9525" b="9525"/>
            <wp:docPr id="9" name="Picture 9"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text&#10;&#10;Description automatically generated"/>
                    <pic:cNvPicPr/>
                  </pic:nvPicPr>
                  <pic:blipFill>
                    <a:blip r:embed="rId12"/>
                    <a:stretch>
                      <a:fillRect/>
                    </a:stretch>
                  </pic:blipFill>
                  <pic:spPr>
                    <a:xfrm>
                      <a:off x="0" y="0"/>
                      <a:ext cx="5267325" cy="3057525"/>
                    </a:xfrm>
                    <a:prstGeom prst="rect">
                      <a:avLst/>
                    </a:prstGeom>
                  </pic:spPr>
                </pic:pic>
              </a:graphicData>
            </a:graphic>
          </wp:inline>
        </w:drawing>
      </w:r>
    </w:p>
    <w:p w14:paraId="07195A9B" w14:textId="632B2EB2" w:rsidR="009D4BC2" w:rsidRDefault="009D4BC2" w:rsidP="009D4BC2">
      <w:pPr>
        <w:rPr>
          <w:rFonts w:ascii="Arial" w:hAnsi="Arial" w:cs="Arial"/>
        </w:rPr>
      </w:pPr>
      <w:r w:rsidRPr="002C771E">
        <w:rPr>
          <w:rFonts w:ascii="Arial" w:hAnsi="Arial" w:cs="Arial"/>
        </w:rPr>
        <w:t xml:space="preserve">These </w:t>
      </w:r>
      <w:r w:rsidR="004553A5">
        <w:rPr>
          <w:rFonts w:ascii="Arial" w:hAnsi="Arial" w:cs="Arial"/>
        </w:rPr>
        <w:t>objective</w:t>
      </w:r>
      <w:r w:rsidRPr="002C771E">
        <w:rPr>
          <w:rFonts w:ascii="Arial" w:hAnsi="Arial" w:cs="Arial"/>
        </w:rPr>
        <w:t xml:space="preserve">s are reflected in our key priorities which are incorporated in our annual Business Plan which is used to help guide all our activities and provides strategic focus.  </w:t>
      </w:r>
    </w:p>
    <w:p w14:paraId="78585AE8" w14:textId="1806AF98" w:rsidR="005F4A4B" w:rsidRDefault="005F4A4B" w:rsidP="009D4BC2">
      <w:pPr>
        <w:rPr>
          <w:rFonts w:ascii="Arial" w:hAnsi="Arial" w:cs="Arial"/>
        </w:rPr>
      </w:pPr>
      <w:r>
        <w:rPr>
          <w:rFonts w:ascii="Arial" w:hAnsi="Arial" w:cs="Arial"/>
        </w:rPr>
        <w:t>During 2026, we will be revising our strategic plan so these may change.</w:t>
      </w:r>
    </w:p>
    <w:p w14:paraId="72B5A76D" w14:textId="5ED4F0C6" w:rsidR="00FA7CD7" w:rsidRPr="003344E6" w:rsidRDefault="00FA7CD7" w:rsidP="003344E6">
      <w:pPr>
        <w:pStyle w:val="ListParagraph"/>
        <w:numPr>
          <w:ilvl w:val="0"/>
          <w:numId w:val="17"/>
        </w:numPr>
        <w:rPr>
          <w:rFonts w:ascii="Arial" w:hAnsi="Arial" w:cs="Arial"/>
          <w:b/>
        </w:rPr>
      </w:pPr>
      <w:r w:rsidRPr="003344E6">
        <w:rPr>
          <w:rFonts w:ascii="Arial" w:hAnsi="Arial" w:cs="Arial"/>
          <w:b/>
        </w:rPr>
        <w:t xml:space="preserve">Our </w:t>
      </w:r>
      <w:commentRangeStart w:id="1"/>
      <w:r w:rsidR="00042BE6">
        <w:rPr>
          <w:rFonts w:ascii="Arial" w:hAnsi="Arial" w:cs="Arial"/>
          <w:b/>
        </w:rPr>
        <w:t>Services</w:t>
      </w:r>
      <w:commentRangeEnd w:id="1"/>
      <w:r w:rsidR="00042BE6">
        <w:rPr>
          <w:rStyle w:val="CommentReference"/>
        </w:rPr>
        <w:commentReference w:id="1"/>
      </w:r>
    </w:p>
    <w:p w14:paraId="3DE4E680" w14:textId="77777777" w:rsidR="005767D7" w:rsidRPr="002C771E" w:rsidRDefault="005767D7" w:rsidP="005767D7">
      <w:pPr>
        <w:rPr>
          <w:rFonts w:ascii="Arial" w:hAnsi="Arial" w:cs="Arial"/>
        </w:rPr>
      </w:pPr>
      <w:r w:rsidRPr="002C771E">
        <w:rPr>
          <w:rFonts w:ascii="Arial" w:hAnsi="Arial" w:cs="Arial"/>
        </w:rPr>
        <w:t>The services currently offered by Age UK Wigan Borough include:</w:t>
      </w:r>
    </w:p>
    <w:p w14:paraId="116B978B" w14:textId="77777777" w:rsidR="005767D7" w:rsidRPr="00D634C6" w:rsidRDefault="005767D7" w:rsidP="00D634C6">
      <w:pPr>
        <w:rPr>
          <w:rFonts w:ascii="Arial" w:hAnsi="Arial" w:cs="Arial"/>
          <w:u w:val="single"/>
        </w:rPr>
      </w:pPr>
      <w:r w:rsidRPr="00D634C6">
        <w:rPr>
          <w:rFonts w:ascii="Arial" w:hAnsi="Arial" w:cs="Arial"/>
          <w:u w:val="single"/>
        </w:rPr>
        <w:t>Information and advice</w:t>
      </w:r>
      <w:r w:rsidR="00202CBB" w:rsidRPr="00D634C6">
        <w:rPr>
          <w:rFonts w:ascii="Arial" w:hAnsi="Arial" w:cs="Arial"/>
          <w:u w:val="single"/>
        </w:rPr>
        <w:t>:</w:t>
      </w:r>
    </w:p>
    <w:p w14:paraId="67A15735" w14:textId="3318052E" w:rsidR="00202CBB" w:rsidRPr="002C771E" w:rsidRDefault="00202CBB" w:rsidP="00202CBB">
      <w:pPr>
        <w:rPr>
          <w:rFonts w:ascii="Arial" w:hAnsi="Arial" w:cs="Arial"/>
        </w:rPr>
      </w:pPr>
      <w:r w:rsidRPr="002C771E">
        <w:rPr>
          <w:rFonts w:ascii="Arial" w:hAnsi="Arial" w:cs="Arial"/>
        </w:rPr>
        <w:t xml:space="preserve">Our information and advice service </w:t>
      </w:r>
      <w:r w:rsidR="00D634C6">
        <w:rPr>
          <w:rFonts w:ascii="Arial" w:hAnsi="Arial" w:cs="Arial"/>
        </w:rPr>
        <w:t xml:space="preserve">is free and </w:t>
      </w:r>
      <w:r w:rsidRPr="002C771E">
        <w:rPr>
          <w:rFonts w:ascii="Arial" w:hAnsi="Arial" w:cs="Arial"/>
        </w:rPr>
        <w:t>assi</w:t>
      </w:r>
      <w:r w:rsidR="001D1C7E">
        <w:rPr>
          <w:rFonts w:ascii="Arial" w:hAnsi="Arial" w:cs="Arial"/>
        </w:rPr>
        <w:t>sts all people aged 50 and over</w:t>
      </w:r>
      <w:r w:rsidR="00112021">
        <w:rPr>
          <w:rFonts w:ascii="Arial" w:hAnsi="Arial" w:cs="Arial"/>
        </w:rPr>
        <w:t xml:space="preserve"> as well as</w:t>
      </w:r>
      <w:r w:rsidR="001D1C7E">
        <w:rPr>
          <w:rFonts w:ascii="Arial" w:hAnsi="Arial" w:cs="Arial"/>
        </w:rPr>
        <w:t xml:space="preserve"> </w:t>
      </w:r>
      <w:r w:rsidRPr="002C771E">
        <w:rPr>
          <w:rFonts w:ascii="Arial" w:hAnsi="Arial" w:cs="Arial"/>
        </w:rPr>
        <w:t>their relatives, friends and carers who are</w:t>
      </w:r>
      <w:r w:rsidR="001D1C7E">
        <w:rPr>
          <w:rFonts w:ascii="Arial" w:hAnsi="Arial" w:cs="Arial"/>
        </w:rPr>
        <w:t xml:space="preserve"> resident</w:t>
      </w:r>
      <w:r w:rsidRPr="002C771E">
        <w:rPr>
          <w:rFonts w:ascii="Arial" w:hAnsi="Arial" w:cs="Arial"/>
        </w:rPr>
        <w:t xml:space="preserve"> within the Borough of Wigan.  We offer information, advice and practical assistance such as completion of a benefit claim or other application</w:t>
      </w:r>
      <w:r w:rsidR="001D1C7E">
        <w:rPr>
          <w:rFonts w:ascii="Arial" w:hAnsi="Arial" w:cs="Arial"/>
        </w:rPr>
        <w:t xml:space="preserve"> form</w:t>
      </w:r>
      <w:r w:rsidR="00112021">
        <w:rPr>
          <w:rFonts w:ascii="Arial" w:hAnsi="Arial" w:cs="Arial"/>
        </w:rPr>
        <w:t>s</w:t>
      </w:r>
      <w:r w:rsidRPr="002C771E">
        <w:rPr>
          <w:rFonts w:ascii="Arial" w:hAnsi="Arial" w:cs="Arial"/>
        </w:rPr>
        <w:t>, general telephone advice is available including signposting to other services.</w:t>
      </w:r>
      <w:r w:rsidR="00C82AA8">
        <w:rPr>
          <w:rFonts w:ascii="Arial" w:hAnsi="Arial" w:cs="Arial"/>
        </w:rPr>
        <w:t xml:space="preserve">  This is funded in part by a Wigan Council Contract with Citizens Advice Wigan Borough, who we sub-contract with and shorter term grants we identify to help fund the team to provide a range of advice services.</w:t>
      </w:r>
    </w:p>
    <w:p w14:paraId="339B706F" w14:textId="77777777" w:rsidR="005767D7" w:rsidRPr="00D634C6" w:rsidRDefault="00202CBB" w:rsidP="00D634C6">
      <w:pPr>
        <w:rPr>
          <w:rFonts w:ascii="Arial" w:hAnsi="Arial" w:cs="Arial"/>
          <w:u w:val="single"/>
        </w:rPr>
      </w:pPr>
      <w:r w:rsidRPr="00D634C6">
        <w:rPr>
          <w:rFonts w:ascii="Arial" w:hAnsi="Arial" w:cs="Arial"/>
          <w:u w:val="single"/>
        </w:rPr>
        <w:t>Support at Home</w:t>
      </w:r>
      <w:r w:rsidR="00D634C6">
        <w:rPr>
          <w:rFonts w:ascii="Arial" w:hAnsi="Arial" w:cs="Arial"/>
          <w:u w:val="single"/>
        </w:rPr>
        <w:t>:</w:t>
      </w:r>
    </w:p>
    <w:p w14:paraId="7090EE1D" w14:textId="4E656CE3" w:rsidR="00C82AA8" w:rsidRDefault="00C82AA8" w:rsidP="00920723">
      <w:pPr>
        <w:rPr>
          <w:rFonts w:ascii="Arial" w:hAnsi="Arial" w:cs="Arial"/>
        </w:rPr>
      </w:pPr>
      <w:r>
        <w:rPr>
          <w:rFonts w:ascii="Arial" w:hAnsi="Arial" w:cs="Arial"/>
        </w:rPr>
        <w:t>Our service consists of Handyperson and Home Help services, bot</w:t>
      </w:r>
      <w:r w:rsidR="00B0578A">
        <w:rPr>
          <w:rFonts w:ascii="Arial" w:hAnsi="Arial" w:cs="Arial"/>
        </w:rPr>
        <w:t>h these services are charged to customers</w:t>
      </w:r>
      <w:r w:rsidR="00D662B4">
        <w:rPr>
          <w:rFonts w:ascii="Arial" w:hAnsi="Arial" w:cs="Arial"/>
        </w:rPr>
        <w:t>, with the aim of bringing in sufficient income to support the wider charity</w:t>
      </w:r>
      <w:r w:rsidR="00B0578A">
        <w:rPr>
          <w:rFonts w:ascii="Arial" w:hAnsi="Arial" w:cs="Arial"/>
        </w:rPr>
        <w:t xml:space="preserve">.  We have a contract with Wigan Council for the Handyperson service, </w:t>
      </w:r>
      <w:r w:rsidR="00D662B4">
        <w:rPr>
          <w:rFonts w:ascii="Arial" w:hAnsi="Arial" w:cs="Arial"/>
        </w:rPr>
        <w:t>which</w:t>
      </w:r>
      <w:r w:rsidR="00B0578A">
        <w:rPr>
          <w:rFonts w:ascii="Arial" w:hAnsi="Arial" w:cs="Arial"/>
        </w:rPr>
        <w:t xml:space="preserve"> helps subsidise the costs for customers.</w:t>
      </w:r>
    </w:p>
    <w:p w14:paraId="6D35268B" w14:textId="3B8B783F" w:rsidR="0023733B" w:rsidRPr="002C771E" w:rsidRDefault="005767D7" w:rsidP="00920723">
      <w:pPr>
        <w:rPr>
          <w:rFonts w:ascii="Arial" w:hAnsi="Arial" w:cs="Arial"/>
        </w:rPr>
      </w:pPr>
      <w:r w:rsidRPr="002C771E">
        <w:rPr>
          <w:rFonts w:ascii="Arial" w:hAnsi="Arial" w:cs="Arial"/>
        </w:rPr>
        <w:t>Handyperson</w:t>
      </w:r>
      <w:r w:rsidR="0023733B" w:rsidRPr="002C771E">
        <w:rPr>
          <w:rFonts w:ascii="Arial" w:hAnsi="Arial" w:cs="Arial"/>
        </w:rPr>
        <w:t xml:space="preserve"> </w:t>
      </w:r>
      <w:r w:rsidR="0023733B" w:rsidRPr="002C771E">
        <w:rPr>
          <w:rFonts w:ascii="Arial" w:hAnsi="Arial" w:cs="Arial"/>
          <w:bCs/>
        </w:rPr>
        <w:t>assistance we provide includes:</w:t>
      </w:r>
    </w:p>
    <w:p w14:paraId="2B1482A1" w14:textId="77777777" w:rsidR="00D634C6" w:rsidRDefault="00D634C6" w:rsidP="00646866">
      <w:pPr>
        <w:pStyle w:val="ListParagraph"/>
        <w:numPr>
          <w:ilvl w:val="0"/>
          <w:numId w:val="6"/>
        </w:numPr>
        <w:rPr>
          <w:rFonts w:ascii="Arial" w:hAnsi="Arial" w:cs="Arial"/>
        </w:rPr>
      </w:pPr>
      <w:r>
        <w:rPr>
          <w:rFonts w:ascii="Arial" w:hAnsi="Arial" w:cs="Arial"/>
        </w:rPr>
        <w:t>Working with health and the local authority to support hospital discharge and older residents to remain at home</w:t>
      </w:r>
    </w:p>
    <w:p w14:paraId="4CE43620" w14:textId="77777777" w:rsidR="00646866" w:rsidRPr="002C771E" w:rsidRDefault="0023733B" w:rsidP="00646866">
      <w:pPr>
        <w:pStyle w:val="ListParagraph"/>
        <w:numPr>
          <w:ilvl w:val="0"/>
          <w:numId w:val="6"/>
        </w:numPr>
        <w:rPr>
          <w:rFonts w:ascii="Arial" w:hAnsi="Arial" w:cs="Arial"/>
        </w:rPr>
      </w:pPr>
      <w:r w:rsidRPr="002C771E">
        <w:rPr>
          <w:rFonts w:ascii="Arial" w:hAnsi="Arial" w:cs="Arial"/>
        </w:rPr>
        <w:t>Home security and safety</w:t>
      </w:r>
      <w:r w:rsidR="00646866" w:rsidRPr="002C771E">
        <w:rPr>
          <w:rFonts w:ascii="Arial" w:hAnsi="Arial" w:cs="Arial"/>
        </w:rPr>
        <w:t xml:space="preserve"> including l</w:t>
      </w:r>
      <w:r w:rsidRPr="002C771E">
        <w:rPr>
          <w:rFonts w:ascii="Arial" w:hAnsi="Arial" w:cs="Arial"/>
        </w:rPr>
        <w:t>evelling flags and pathways</w:t>
      </w:r>
      <w:r w:rsidR="00646866" w:rsidRPr="002C771E">
        <w:rPr>
          <w:rFonts w:ascii="Arial" w:hAnsi="Arial" w:cs="Arial"/>
        </w:rPr>
        <w:t xml:space="preserve"> and installing key safes</w:t>
      </w:r>
    </w:p>
    <w:p w14:paraId="69FD4915" w14:textId="77777777" w:rsidR="00646866" w:rsidRPr="002C771E" w:rsidRDefault="00646866" w:rsidP="00646866">
      <w:pPr>
        <w:pStyle w:val="ListParagraph"/>
        <w:numPr>
          <w:ilvl w:val="0"/>
          <w:numId w:val="6"/>
        </w:numPr>
        <w:rPr>
          <w:rFonts w:ascii="Arial" w:hAnsi="Arial" w:cs="Arial"/>
        </w:rPr>
      </w:pPr>
      <w:proofErr w:type="gramStart"/>
      <w:r w:rsidRPr="002C771E">
        <w:rPr>
          <w:rFonts w:ascii="Arial" w:hAnsi="Arial" w:cs="Arial"/>
        </w:rPr>
        <w:t>Hand rails</w:t>
      </w:r>
      <w:proofErr w:type="gramEnd"/>
      <w:r w:rsidRPr="002C771E">
        <w:rPr>
          <w:rFonts w:ascii="Arial" w:hAnsi="Arial" w:cs="Arial"/>
        </w:rPr>
        <w:t xml:space="preserve"> and Grab rails</w:t>
      </w:r>
    </w:p>
    <w:p w14:paraId="34E99434" w14:textId="77777777" w:rsidR="00646866" w:rsidRPr="002C771E" w:rsidRDefault="0023733B" w:rsidP="00646866">
      <w:pPr>
        <w:pStyle w:val="ListParagraph"/>
        <w:numPr>
          <w:ilvl w:val="0"/>
          <w:numId w:val="6"/>
        </w:numPr>
        <w:rPr>
          <w:rFonts w:ascii="Arial" w:hAnsi="Arial" w:cs="Arial"/>
        </w:rPr>
      </w:pPr>
      <w:r w:rsidRPr="002C771E">
        <w:rPr>
          <w:rFonts w:ascii="Arial" w:hAnsi="Arial" w:cs="Arial"/>
        </w:rPr>
        <w:t>Putting up shelves, pictures and curtain rails</w:t>
      </w:r>
    </w:p>
    <w:p w14:paraId="7FE7661B" w14:textId="77777777" w:rsidR="005767D7" w:rsidRPr="002C771E" w:rsidRDefault="0023733B" w:rsidP="00646866">
      <w:pPr>
        <w:pStyle w:val="ListParagraph"/>
        <w:numPr>
          <w:ilvl w:val="0"/>
          <w:numId w:val="6"/>
        </w:numPr>
        <w:rPr>
          <w:rFonts w:ascii="Arial" w:hAnsi="Arial" w:cs="Arial"/>
        </w:rPr>
      </w:pPr>
      <w:r w:rsidRPr="002C771E">
        <w:rPr>
          <w:rFonts w:ascii="Arial" w:hAnsi="Arial" w:cs="Arial"/>
        </w:rPr>
        <w:t>Changing light bulbs</w:t>
      </w:r>
    </w:p>
    <w:p w14:paraId="6B450421" w14:textId="02E2E2B7" w:rsidR="00BF3468" w:rsidRPr="002C771E" w:rsidRDefault="00BF3468" w:rsidP="00920723">
      <w:pPr>
        <w:rPr>
          <w:rFonts w:ascii="Arial" w:hAnsi="Arial" w:cs="Arial"/>
        </w:rPr>
      </w:pPr>
      <w:r w:rsidRPr="002C771E">
        <w:rPr>
          <w:rFonts w:ascii="Arial" w:hAnsi="Arial" w:cs="Arial"/>
        </w:rPr>
        <w:lastRenderedPageBreak/>
        <w:t xml:space="preserve">Our excellent team of </w:t>
      </w:r>
      <w:r w:rsidR="00224023">
        <w:rPr>
          <w:rFonts w:ascii="Arial" w:hAnsi="Arial" w:cs="Arial"/>
        </w:rPr>
        <w:t xml:space="preserve">32 </w:t>
      </w:r>
      <w:r w:rsidRPr="002C771E">
        <w:rPr>
          <w:rFonts w:ascii="Arial" w:hAnsi="Arial" w:cs="Arial"/>
        </w:rPr>
        <w:t xml:space="preserve">Home Helpers </w:t>
      </w:r>
      <w:proofErr w:type="gramStart"/>
      <w:r w:rsidRPr="002C771E">
        <w:rPr>
          <w:rFonts w:ascii="Arial" w:hAnsi="Arial" w:cs="Arial"/>
        </w:rPr>
        <w:t>are able to</w:t>
      </w:r>
      <w:proofErr w:type="gramEnd"/>
      <w:r w:rsidRPr="002C771E">
        <w:rPr>
          <w:rFonts w:ascii="Arial" w:hAnsi="Arial" w:cs="Arial"/>
        </w:rPr>
        <w:t xml:space="preserve"> tailor to individual needs and provide a range of services, including:</w:t>
      </w:r>
    </w:p>
    <w:p w14:paraId="51BC5C99" w14:textId="77777777" w:rsidR="00BF3468" w:rsidRPr="002C771E" w:rsidRDefault="00BF3468" w:rsidP="00BF3468">
      <w:pPr>
        <w:pStyle w:val="ListParagraph"/>
        <w:numPr>
          <w:ilvl w:val="0"/>
          <w:numId w:val="11"/>
        </w:numPr>
        <w:rPr>
          <w:rFonts w:ascii="Arial" w:hAnsi="Arial" w:cs="Arial"/>
        </w:rPr>
      </w:pPr>
      <w:r w:rsidRPr="002C771E">
        <w:rPr>
          <w:rFonts w:ascii="Arial" w:hAnsi="Arial" w:cs="Arial"/>
        </w:rPr>
        <w:t>Vacuuming &amp; dusting</w:t>
      </w:r>
    </w:p>
    <w:p w14:paraId="4239481A" w14:textId="77777777" w:rsidR="00BF3468" w:rsidRPr="002C771E" w:rsidRDefault="00BF3468" w:rsidP="00BF3468">
      <w:pPr>
        <w:pStyle w:val="ListParagraph"/>
        <w:numPr>
          <w:ilvl w:val="0"/>
          <w:numId w:val="11"/>
        </w:numPr>
        <w:rPr>
          <w:rFonts w:ascii="Arial" w:hAnsi="Arial" w:cs="Arial"/>
        </w:rPr>
      </w:pPr>
      <w:r w:rsidRPr="002C771E">
        <w:rPr>
          <w:rFonts w:ascii="Arial" w:hAnsi="Arial" w:cs="Arial"/>
        </w:rPr>
        <w:t>Changing Bedding</w:t>
      </w:r>
    </w:p>
    <w:p w14:paraId="2A8FE437" w14:textId="77777777" w:rsidR="00BF3468" w:rsidRPr="002C771E" w:rsidRDefault="00BF3468" w:rsidP="00BF3468">
      <w:pPr>
        <w:pStyle w:val="ListParagraph"/>
        <w:numPr>
          <w:ilvl w:val="0"/>
          <w:numId w:val="11"/>
        </w:numPr>
        <w:rPr>
          <w:rFonts w:ascii="Arial" w:hAnsi="Arial" w:cs="Arial"/>
        </w:rPr>
      </w:pPr>
      <w:r w:rsidRPr="002C771E">
        <w:rPr>
          <w:rFonts w:ascii="Arial" w:hAnsi="Arial" w:cs="Arial"/>
        </w:rPr>
        <w:t>Cleaning the inside of windows</w:t>
      </w:r>
    </w:p>
    <w:p w14:paraId="6D32D27E" w14:textId="77777777" w:rsidR="00D634C6" w:rsidRDefault="00BF3468" w:rsidP="00DE2204">
      <w:pPr>
        <w:pStyle w:val="ListParagraph"/>
        <w:numPr>
          <w:ilvl w:val="0"/>
          <w:numId w:val="11"/>
        </w:numPr>
        <w:rPr>
          <w:rFonts w:ascii="Arial" w:hAnsi="Arial" w:cs="Arial"/>
        </w:rPr>
      </w:pPr>
      <w:r w:rsidRPr="002C771E">
        <w:rPr>
          <w:rFonts w:ascii="Arial" w:hAnsi="Arial" w:cs="Arial"/>
        </w:rPr>
        <w:t>Ironing &amp; laundry</w:t>
      </w:r>
    </w:p>
    <w:p w14:paraId="51C214AC" w14:textId="77777777" w:rsidR="00BF3468" w:rsidRPr="00D634C6" w:rsidRDefault="00BF3468" w:rsidP="00D634C6">
      <w:pPr>
        <w:pStyle w:val="ListParagraph"/>
        <w:numPr>
          <w:ilvl w:val="0"/>
          <w:numId w:val="11"/>
        </w:numPr>
        <w:rPr>
          <w:rFonts w:ascii="Arial" w:hAnsi="Arial" w:cs="Arial"/>
        </w:rPr>
      </w:pPr>
      <w:r w:rsidRPr="00D634C6">
        <w:rPr>
          <w:rFonts w:ascii="Arial" w:hAnsi="Arial" w:cs="Arial"/>
        </w:rPr>
        <w:t>Cleaning out cupboards</w:t>
      </w:r>
    </w:p>
    <w:p w14:paraId="1D9FEFB7" w14:textId="77777777" w:rsidR="00BF3468" w:rsidRPr="002C771E" w:rsidRDefault="00BF3468" w:rsidP="00BF3468">
      <w:pPr>
        <w:pStyle w:val="ListParagraph"/>
        <w:numPr>
          <w:ilvl w:val="0"/>
          <w:numId w:val="11"/>
        </w:numPr>
        <w:rPr>
          <w:rFonts w:ascii="Arial" w:hAnsi="Arial" w:cs="Arial"/>
        </w:rPr>
      </w:pPr>
      <w:r w:rsidRPr="002C771E">
        <w:rPr>
          <w:rFonts w:ascii="Arial" w:hAnsi="Arial" w:cs="Arial"/>
        </w:rPr>
        <w:t>Small, local shopping</w:t>
      </w:r>
    </w:p>
    <w:p w14:paraId="1BBC022B" w14:textId="77777777" w:rsidR="00D634C6" w:rsidRPr="00D634C6" w:rsidRDefault="00F41EC6" w:rsidP="00DE2204">
      <w:pPr>
        <w:rPr>
          <w:rFonts w:ascii="Arial" w:hAnsi="Arial" w:cs="Arial"/>
          <w:u w:val="single"/>
        </w:rPr>
      </w:pPr>
      <w:r>
        <w:rPr>
          <w:rFonts w:ascii="Arial" w:hAnsi="Arial" w:cs="Arial"/>
          <w:noProof/>
          <w:lang w:eastAsia="en-GB"/>
        </w:rPr>
        <w:drawing>
          <wp:anchor distT="0" distB="0" distL="114300" distR="114300" simplePos="0" relativeHeight="251658243" behindDoc="1" locked="0" layoutInCell="1" allowOverlap="1" wp14:anchorId="277E9EEC" wp14:editId="3FA39D93">
            <wp:simplePos x="0" y="0"/>
            <wp:positionH relativeFrom="margin">
              <wp:align>right</wp:align>
            </wp:positionH>
            <wp:positionV relativeFrom="paragraph">
              <wp:posOffset>207645</wp:posOffset>
            </wp:positionV>
            <wp:extent cx="887730" cy="893445"/>
            <wp:effectExtent l="0" t="0" r="7620" b="1905"/>
            <wp:wrapTight wrapText="bothSides">
              <wp:wrapPolygon edited="0">
                <wp:start x="0" y="0"/>
                <wp:lineTo x="0" y="21186"/>
                <wp:lineTo x="21322" y="21186"/>
                <wp:lineTo x="2132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ight Days.png"/>
                    <pic:cNvPicPr/>
                  </pic:nvPicPr>
                  <pic:blipFill>
                    <a:blip r:embed="rId17">
                      <a:extLst>
                        <a:ext uri="{28A0092B-C50C-407E-A947-70E740481C1C}">
                          <a14:useLocalDpi xmlns:a14="http://schemas.microsoft.com/office/drawing/2010/main" val="0"/>
                        </a:ext>
                      </a:extLst>
                    </a:blip>
                    <a:stretch>
                      <a:fillRect/>
                    </a:stretch>
                  </pic:blipFill>
                  <pic:spPr>
                    <a:xfrm>
                      <a:off x="0" y="0"/>
                      <a:ext cx="887730" cy="893445"/>
                    </a:xfrm>
                    <a:prstGeom prst="rect">
                      <a:avLst/>
                    </a:prstGeom>
                  </pic:spPr>
                </pic:pic>
              </a:graphicData>
            </a:graphic>
            <wp14:sizeRelH relativeFrom="page">
              <wp14:pctWidth>0</wp14:pctWidth>
            </wp14:sizeRelH>
            <wp14:sizeRelV relativeFrom="page">
              <wp14:pctHeight>0</wp14:pctHeight>
            </wp14:sizeRelV>
          </wp:anchor>
        </w:drawing>
      </w:r>
      <w:r w:rsidR="005767D7" w:rsidRPr="00D634C6">
        <w:rPr>
          <w:rFonts w:ascii="Arial" w:hAnsi="Arial" w:cs="Arial"/>
          <w:u w:val="single"/>
        </w:rPr>
        <w:t>Bright Days</w:t>
      </w:r>
      <w:r w:rsidR="00D634C6">
        <w:rPr>
          <w:rFonts w:ascii="Arial" w:hAnsi="Arial" w:cs="Arial"/>
          <w:u w:val="single"/>
        </w:rPr>
        <w:t>:</w:t>
      </w:r>
    </w:p>
    <w:p w14:paraId="16ABF86D" w14:textId="0154A468" w:rsidR="005767D7" w:rsidRPr="000F5AD9" w:rsidRDefault="00920723" w:rsidP="000F5AD9">
      <w:pPr>
        <w:rPr>
          <w:rFonts w:ascii="Arial" w:hAnsi="Arial" w:cs="Arial"/>
        </w:rPr>
      </w:pPr>
      <w:r w:rsidRPr="000F5AD9">
        <w:rPr>
          <w:rFonts w:ascii="Arial" w:hAnsi="Arial" w:cs="Arial"/>
        </w:rPr>
        <w:t>We work in partnership with other services and organisations to provide a range of activities to suit everyone, located at various venues within Wigan Borough.  Our activities include Silver Choir, Ukulele Club,</w:t>
      </w:r>
      <w:r w:rsidR="004553A5" w:rsidRPr="000F5AD9">
        <w:rPr>
          <w:rFonts w:ascii="Arial" w:hAnsi="Arial" w:cs="Arial"/>
        </w:rPr>
        <w:t xml:space="preserve"> Bingo, </w:t>
      </w:r>
      <w:r w:rsidRPr="000F5AD9">
        <w:rPr>
          <w:rFonts w:ascii="Arial" w:hAnsi="Arial" w:cs="Arial"/>
        </w:rPr>
        <w:t>Jamming Sessions</w:t>
      </w:r>
      <w:r w:rsidR="000B51B0">
        <w:rPr>
          <w:rFonts w:ascii="Arial" w:hAnsi="Arial" w:cs="Arial"/>
        </w:rPr>
        <w:t>,</w:t>
      </w:r>
      <w:r w:rsidR="000B51B0" w:rsidRPr="000B51B0">
        <w:rPr>
          <w:rFonts w:ascii="Arial" w:hAnsi="Arial" w:cs="Arial"/>
        </w:rPr>
        <w:t xml:space="preserve"> </w:t>
      </w:r>
      <w:r w:rsidR="000B51B0" w:rsidRPr="000F5AD9">
        <w:rPr>
          <w:rFonts w:ascii="Arial" w:hAnsi="Arial" w:cs="Arial"/>
        </w:rPr>
        <w:t xml:space="preserve">Walking Football, </w:t>
      </w:r>
      <w:r w:rsidR="005C720B">
        <w:rPr>
          <w:rFonts w:ascii="Arial" w:hAnsi="Arial" w:cs="Arial"/>
        </w:rPr>
        <w:t>Ping Pong Parkinsons, Music Cafes, Monthly lunch club</w:t>
      </w:r>
      <w:r w:rsidRPr="000F5AD9">
        <w:rPr>
          <w:rFonts w:ascii="Arial" w:hAnsi="Arial" w:cs="Arial"/>
        </w:rPr>
        <w:t xml:space="preserve"> and Soup and Sandwich.</w:t>
      </w:r>
    </w:p>
    <w:p w14:paraId="5EE232DE" w14:textId="02EBC044" w:rsidR="00B0578A" w:rsidRPr="00B0578A" w:rsidRDefault="00B0578A" w:rsidP="005767D7">
      <w:pPr>
        <w:rPr>
          <w:rFonts w:ascii="Arial" w:hAnsi="Arial" w:cs="Arial"/>
          <w:u w:val="single"/>
        </w:rPr>
      </w:pPr>
      <w:r w:rsidRPr="00B0578A">
        <w:rPr>
          <w:rFonts w:ascii="Arial" w:hAnsi="Arial" w:cs="Arial"/>
          <w:u w:val="single"/>
        </w:rPr>
        <w:t>Steps To Success:</w:t>
      </w:r>
    </w:p>
    <w:p w14:paraId="6D224C65" w14:textId="6D0E15B7" w:rsidR="00B0578A" w:rsidRDefault="002F2598" w:rsidP="005767D7">
      <w:pPr>
        <w:rPr>
          <w:rFonts w:ascii="Arial" w:hAnsi="Arial" w:cs="Arial"/>
        </w:rPr>
      </w:pPr>
      <w:r>
        <w:rPr>
          <w:rFonts w:ascii="Arial" w:hAnsi="Arial" w:cs="Arial"/>
        </w:rPr>
        <w:t>Steps to Success provides</w:t>
      </w:r>
      <w:r w:rsidR="00B0578A">
        <w:rPr>
          <w:rFonts w:ascii="Arial" w:hAnsi="Arial" w:cs="Arial"/>
        </w:rPr>
        <w:t xml:space="preserve"> individual support for a time limited period to those who are finding it difficult to engage with their neighbourhood, communities or interest groups.  This is often following a period of crises in someone’s life, such as an extended hospital stay, a bereavement or an impact on people’s physical and/or mental health wellbeing.</w:t>
      </w:r>
    </w:p>
    <w:p w14:paraId="25CD4E05" w14:textId="0D06FAD6" w:rsidR="002F2598" w:rsidRDefault="004B5320" w:rsidP="005767D7">
      <w:pPr>
        <w:rPr>
          <w:rFonts w:ascii="Arial" w:hAnsi="Arial" w:cs="Arial"/>
        </w:rPr>
      </w:pPr>
      <w:r>
        <w:rPr>
          <w:rFonts w:ascii="Arial" w:hAnsi="Arial" w:cs="Arial"/>
        </w:rPr>
        <w:t>We are currently awaiting the outcome of a bid to the Lottery Community Fund to bring Bright Days and Steps to Success together into one programme: Combatting Loneliness.</w:t>
      </w:r>
    </w:p>
    <w:p w14:paraId="5E66280A" w14:textId="6A050D75" w:rsidR="00725524" w:rsidRDefault="005767D7" w:rsidP="005767D7">
      <w:pPr>
        <w:rPr>
          <w:rStyle w:val="Hyperlink"/>
          <w:rFonts w:ascii="Arial" w:hAnsi="Arial" w:cs="Arial"/>
        </w:rPr>
      </w:pPr>
      <w:r w:rsidRPr="002C771E">
        <w:rPr>
          <w:rFonts w:ascii="Arial" w:hAnsi="Arial" w:cs="Arial"/>
        </w:rPr>
        <w:t xml:space="preserve">For further information about each of these services and our work please visit our website:  </w:t>
      </w:r>
      <w:hyperlink r:id="rId18" w:history="1">
        <w:r w:rsidR="00725524" w:rsidRPr="002C771E">
          <w:rPr>
            <w:rStyle w:val="Hyperlink"/>
            <w:rFonts w:ascii="Arial" w:hAnsi="Arial" w:cs="Arial"/>
          </w:rPr>
          <w:t>https://www.ageuk.org.uk/wiganborough/</w:t>
        </w:r>
      </w:hyperlink>
    </w:p>
    <w:p w14:paraId="101AFB8D" w14:textId="77777777" w:rsidR="008902D7" w:rsidRPr="003344E6" w:rsidRDefault="008902D7" w:rsidP="003344E6">
      <w:pPr>
        <w:pStyle w:val="ListParagraph"/>
        <w:numPr>
          <w:ilvl w:val="0"/>
          <w:numId w:val="17"/>
        </w:numPr>
        <w:rPr>
          <w:rFonts w:ascii="Arial" w:hAnsi="Arial" w:cs="Arial"/>
          <w:b/>
        </w:rPr>
      </w:pPr>
      <w:r w:rsidRPr="003344E6">
        <w:rPr>
          <w:rFonts w:ascii="Arial" w:hAnsi="Arial" w:cs="Arial"/>
          <w:b/>
        </w:rPr>
        <w:t>How we are funded</w:t>
      </w:r>
    </w:p>
    <w:p w14:paraId="7631039F" w14:textId="47D4DED0" w:rsidR="007F3C84" w:rsidRPr="002C771E" w:rsidRDefault="007F3C84" w:rsidP="007F3C84">
      <w:pPr>
        <w:rPr>
          <w:rFonts w:ascii="Arial" w:hAnsi="Arial" w:cs="Arial"/>
        </w:rPr>
      </w:pPr>
      <w:r w:rsidRPr="002C771E">
        <w:rPr>
          <w:rFonts w:ascii="Arial" w:hAnsi="Arial" w:cs="Arial"/>
        </w:rPr>
        <w:t>In 202</w:t>
      </w:r>
      <w:r w:rsidR="0090613A">
        <w:rPr>
          <w:rFonts w:ascii="Arial" w:hAnsi="Arial" w:cs="Arial"/>
        </w:rPr>
        <w:t>4</w:t>
      </w:r>
      <w:r w:rsidRPr="002C771E">
        <w:rPr>
          <w:rFonts w:ascii="Arial" w:hAnsi="Arial" w:cs="Arial"/>
        </w:rPr>
        <w:t>/2</w:t>
      </w:r>
      <w:r w:rsidR="0090613A">
        <w:rPr>
          <w:rFonts w:ascii="Arial" w:hAnsi="Arial" w:cs="Arial"/>
        </w:rPr>
        <w:t>025</w:t>
      </w:r>
      <w:r w:rsidRPr="002C771E">
        <w:rPr>
          <w:rFonts w:ascii="Arial" w:hAnsi="Arial" w:cs="Arial"/>
        </w:rPr>
        <w:t>, our total incoming resources were £</w:t>
      </w:r>
      <w:r w:rsidR="00305997">
        <w:rPr>
          <w:rFonts w:ascii="Arial" w:hAnsi="Arial" w:cs="Arial"/>
        </w:rPr>
        <w:t>1,036,517</w:t>
      </w:r>
      <w:r w:rsidR="0011660C">
        <w:rPr>
          <w:rFonts w:ascii="Arial" w:hAnsi="Arial" w:cs="Arial"/>
        </w:rPr>
        <w:t xml:space="preserve"> </w:t>
      </w:r>
      <w:r w:rsidRPr="002C771E">
        <w:rPr>
          <w:rFonts w:ascii="Arial" w:hAnsi="Arial" w:cs="Arial"/>
        </w:rPr>
        <w:t>and total expenditure £</w:t>
      </w:r>
      <w:r w:rsidR="00305997">
        <w:rPr>
          <w:rFonts w:ascii="Arial" w:hAnsi="Arial" w:cs="Arial"/>
        </w:rPr>
        <w:t>937,357</w:t>
      </w:r>
      <w:r w:rsidR="004553A5">
        <w:rPr>
          <w:rFonts w:ascii="Arial" w:hAnsi="Arial" w:cs="Arial"/>
        </w:rPr>
        <w:t>.</w:t>
      </w:r>
    </w:p>
    <w:p w14:paraId="5164DBD4" w14:textId="32AF824A" w:rsidR="007F3C84" w:rsidRPr="002C771E" w:rsidRDefault="007F3C84" w:rsidP="007F3C84">
      <w:pPr>
        <w:rPr>
          <w:rFonts w:ascii="Arial" w:hAnsi="Arial" w:cs="Arial"/>
        </w:rPr>
      </w:pPr>
      <w:r w:rsidRPr="002C771E">
        <w:rPr>
          <w:rFonts w:ascii="Arial" w:hAnsi="Arial" w:cs="Arial"/>
        </w:rPr>
        <w:t xml:space="preserve">Over many years of successful operation, the charity has built up cash reserves of just </w:t>
      </w:r>
      <w:r w:rsidR="0011660C">
        <w:rPr>
          <w:rFonts w:ascii="Arial" w:hAnsi="Arial" w:cs="Arial"/>
        </w:rPr>
        <w:t>under</w:t>
      </w:r>
      <w:r w:rsidR="00813F61" w:rsidRPr="002C771E">
        <w:rPr>
          <w:rFonts w:ascii="Arial" w:hAnsi="Arial" w:cs="Arial"/>
        </w:rPr>
        <w:t xml:space="preserve"> </w:t>
      </w:r>
      <w:r w:rsidRPr="002C771E">
        <w:rPr>
          <w:rFonts w:ascii="Arial" w:hAnsi="Arial" w:cs="Arial"/>
        </w:rPr>
        <w:t>£1 million which ha</w:t>
      </w:r>
      <w:r w:rsidR="0011660C">
        <w:rPr>
          <w:rFonts w:ascii="Arial" w:hAnsi="Arial" w:cs="Arial"/>
        </w:rPr>
        <w:t>s</w:t>
      </w:r>
      <w:r w:rsidRPr="002C771E">
        <w:rPr>
          <w:rFonts w:ascii="Arial" w:hAnsi="Arial" w:cs="Arial"/>
        </w:rPr>
        <w:t xml:space="preserve"> allowed trustees to take a </w:t>
      </w:r>
      <w:r w:rsidR="00305997" w:rsidRPr="002C771E">
        <w:rPr>
          <w:rFonts w:ascii="Arial" w:hAnsi="Arial" w:cs="Arial"/>
        </w:rPr>
        <w:t>long-term</w:t>
      </w:r>
      <w:r w:rsidRPr="002C771E">
        <w:rPr>
          <w:rFonts w:ascii="Arial" w:hAnsi="Arial" w:cs="Arial"/>
        </w:rPr>
        <w:t xml:space="preserve"> view of the organisation’s future, despite the challenges of the changing funding environment</w:t>
      </w:r>
      <w:r w:rsidR="004553A5">
        <w:rPr>
          <w:rFonts w:ascii="Arial" w:hAnsi="Arial" w:cs="Arial"/>
        </w:rPr>
        <w:t>.</w:t>
      </w:r>
    </w:p>
    <w:p w14:paraId="2552319A" w14:textId="77777777" w:rsidR="007F3C84" w:rsidRPr="002C771E" w:rsidRDefault="007F3C84" w:rsidP="007F3C84">
      <w:pPr>
        <w:rPr>
          <w:rFonts w:ascii="Arial" w:hAnsi="Arial" w:cs="Arial"/>
        </w:rPr>
      </w:pPr>
      <w:r w:rsidRPr="002C771E">
        <w:rPr>
          <w:rFonts w:ascii="Arial" w:hAnsi="Arial" w:cs="Arial"/>
        </w:rPr>
        <w:t>In accordance with the view of the Board of Trustees and charity legislation, income is derived from a variety of sources:</w:t>
      </w:r>
    </w:p>
    <w:p w14:paraId="5D45B5C3" w14:textId="3147DAF6" w:rsidR="007F3C84" w:rsidRPr="002C771E" w:rsidRDefault="000C785A" w:rsidP="007F3C84">
      <w:pPr>
        <w:numPr>
          <w:ilvl w:val="0"/>
          <w:numId w:val="4"/>
        </w:numPr>
        <w:rPr>
          <w:rFonts w:ascii="Arial" w:hAnsi="Arial" w:cs="Arial"/>
        </w:rPr>
      </w:pPr>
      <w:r>
        <w:rPr>
          <w:rFonts w:ascii="Arial" w:hAnsi="Arial" w:cs="Arial"/>
        </w:rPr>
        <w:t>Contrac</w:t>
      </w:r>
      <w:r w:rsidR="007F3C84" w:rsidRPr="002C771E">
        <w:rPr>
          <w:rFonts w:ascii="Arial" w:hAnsi="Arial" w:cs="Arial"/>
        </w:rPr>
        <w:t>ts from the local authority</w:t>
      </w:r>
      <w:r>
        <w:rPr>
          <w:rFonts w:ascii="Arial" w:hAnsi="Arial" w:cs="Arial"/>
        </w:rPr>
        <w:t xml:space="preserve"> for specified services including Information and Advice and Handyperson. </w:t>
      </w:r>
    </w:p>
    <w:p w14:paraId="33F04437" w14:textId="73AC68E4" w:rsidR="000C785A" w:rsidRDefault="000C785A" w:rsidP="007F3C84">
      <w:pPr>
        <w:numPr>
          <w:ilvl w:val="0"/>
          <w:numId w:val="4"/>
        </w:numPr>
        <w:rPr>
          <w:rFonts w:ascii="Arial" w:hAnsi="Arial" w:cs="Arial"/>
        </w:rPr>
      </w:pPr>
      <w:r>
        <w:rPr>
          <w:rFonts w:ascii="Arial" w:hAnsi="Arial" w:cs="Arial"/>
        </w:rPr>
        <w:t xml:space="preserve">Grants from various sources, including </w:t>
      </w:r>
      <w:r w:rsidR="0011660C">
        <w:rPr>
          <w:rFonts w:ascii="Arial" w:hAnsi="Arial" w:cs="Arial"/>
        </w:rPr>
        <w:t>a range of</w:t>
      </w:r>
      <w:r>
        <w:rPr>
          <w:rFonts w:ascii="Arial" w:hAnsi="Arial" w:cs="Arial"/>
        </w:rPr>
        <w:t xml:space="preserve"> charitable trusts</w:t>
      </w:r>
      <w:r w:rsidR="0011660C">
        <w:rPr>
          <w:rFonts w:ascii="Arial" w:hAnsi="Arial" w:cs="Arial"/>
        </w:rPr>
        <w:t xml:space="preserve"> and those negotiated by the national Age UK charity</w:t>
      </w:r>
      <w:r>
        <w:rPr>
          <w:rFonts w:ascii="Arial" w:hAnsi="Arial" w:cs="Arial"/>
        </w:rPr>
        <w:t>.</w:t>
      </w:r>
    </w:p>
    <w:p w14:paraId="2528EBF1" w14:textId="265ACBE8" w:rsidR="007F3C84" w:rsidRPr="000C785A" w:rsidRDefault="000C785A" w:rsidP="000C785A">
      <w:pPr>
        <w:pStyle w:val="ListParagraph"/>
        <w:numPr>
          <w:ilvl w:val="0"/>
          <w:numId w:val="4"/>
        </w:numPr>
        <w:rPr>
          <w:rFonts w:ascii="Arial" w:hAnsi="Arial" w:cs="Arial"/>
        </w:rPr>
      </w:pPr>
      <w:r w:rsidRPr="000C785A">
        <w:rPr>
          <w:rFonts w:ascii="Arial" w:hAnsi="Arial" w:cs="Arial"/>
        </w:rPr>
        <w:t>Ser</w:t>
      </w:r>
      <w:r>
        <w:rPr>
          <w:rFonts w:ascii="Arial" w:hAnsi="Arial" w:cs="Arial"/>
        </w:rPr>
        <w:t>vices paid for partly or wholly by recipients.</w:t>
      </w:r>
    </w:p>
    <w:p w14:paraId="2DF04E26" w14:textId="77777777" w:rsidR="007F3C84" w:rsidRPr="002C771E" w:rsidRDefault="007F3C84" w:rsidP="007F3C84">
      <w:pPr>
        <w:numPr>
          <w:ilvl w:val="0"/>
          <w:numId w:val="4"/>
        </w:numPr>
        <w:rPr>
          <w:rFonts w:ascii="Arial" w:hAnsi="Arial" w:cs="Arial"/>
        </w:rPr>
      </w:pPr>
      <w:r w:rsidRPr="002C771E">
        <w:rPr>
          <w:rFonts w:ascii="Arial" w:hAnsi="Arial" w:cs="Arial"/>
        </w:rPr>
        <w:t>Donations and occasional legacies have supported the operating costs of the charity and helped to fund specific projects in line with donors’ wishes.</w:t>
      </w:r>
    </w:p>
    <w:p w14:paraId="76F2DA39" w14:textId="77777777" w:rsidR="007F3C84" w:rsidRPr="002C771E" w:rsidRDefault="007F3C84" w:rsidP="007F3C84">
      <w:pPr>
        <w:rPr>
          <w:rFonts w:ascii="Arial" w:hAnsi="Arial" w:cs="Arial"/>
        </w:rPr>
      </w:pPr>
      <w:r w:rsidRPr="002C771E">
        <w:rPr>
          <w:rFonts w:ascii="Arial" w:hAnsi="Arial" w:cs="Arial"/>
        </w:rPr>
        <w:t xml:space="preserve">Finances are managed under the control of the Chief </w:t>
      </w:r>
      <w:r w:rsidR="00F43444">
        <w:rPr>
          <w:rFonts w:ascii="Arial" w:hAnsi="Arial" w:cs="Arial"/>
        </w:rPr>
        <w:t xml:space="preserve">Executive </w:t>
      </w:r>
      <w:r w:rsidRPr="002C771E">
        <w:rPr>
          <w:rFonts w:ascii="Arial" w:hAnsi="Arial" w:cs="Arial"/>
        </w:rPr>
        <w:t xml:space="preserve">Officer assisted by a full-time Finance Manager who is part of the senior management team.  This is supported by </w:t>
      </w:r>
      <w:r w:rsidRPr="002C771E">
        <w:rPr>
          <w:rFonts w:ascii="Arial" w:hAnsi="Arial" w:cs="Arial"/>
        </w:rPr>
        <w:lastRenderedPageBreak/>
        <w:t>external providers who assist with budget monitoring and preparing the records for our annual audit.</w:t>
      </w:r>
    </w:p>
    <w:p w14:paraId="5DAAB56A" w14:textId="2A7A22BC" w:rsidR="007F3C84" w:rsidRDefault="00364665">
      <w:pPr>
        <w:rPr>
          <w:rFonts w:ascii="Arial" w:hAnsi="Arial" w:cs="Arial"/>
        </w:rPr>
      </w:pPr>
      <w:r w:rsidRPr="00364665">
        <w:rPr>
          <w:rFonts w:ascii="Arial" w:hAnsi="Arial" w:cs="Arial"/>
          <w:b/>
          <w:noProof/>
        </w:rPr>
        <w:drawing>
          <wp:anchor distT="0" distB="0" distL="114300" distR="114300" simplePos="0" relativeHeight="251659269" behindDoc="1" locked="0" layoutInCell="1" allowOverlap="1" wp14:anchorId="6F6DA8C0" wp14:editId="717D4029">
            <wp:simplePos x="0" y="0"/>
            <wp:positionH relativeFrom="margin">
              <wp:align>right</wp:align>
            </wp:positionH>
            <wp:positionV relativeFrom="paragraph">
              <wp:posOffset>890905</wp:posOffset>
            </wp:positionV>
            <wp:extent cx="1256030" cy="1200150"/>
            <wp:effectExtent l="0" t="0" r="1270" b="0"/>
            <wp:wrapTight wrapText="bothSides">
              <wp:wrapPolygon edited="0">
                <wp:start x="0" y="0"/>
                <wp:lineTo x="0" y="21257"/>
                <wp:lineTo x="21294" y="21257"/>
                <wp:lineTo x="21294" y="0"/>
                <wp:lineTo x="0" y="0"/>
              </wp:wrapPolygon>
            </wp:wrapTight>
            <wp:docPr id="1662516413"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16413" name="Picture 1" descr="A group of peopl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56030" cy="1200150"/>
                    </a:xfrm>
                    <a:prstGeom prst="rect">
                      <a:avLst/>
                    </a:prstGeom>
                  </pic:spPr>
                </pic:pic>
              </a:graphicData>
            </a:graphic>
            <wp14:sizeRelH relativeFrom="page">
              <wp14:pctWidth>0</wp14:pctWidth>
            </wp14:sizeRelH>
            <wp14:sizeRelV relativeFrom="page">
              <wp14:pctHeight>0</wp14:pctHeight>
            </wp14:sizeRelV>
          </wp:anchor>
        </w:drawing>
      </w:r>
      <w:r w:rsidR="007F3C84" w:rsidRPr="002C771E">
        <w:rPr>
          <w:rFonts w:ascii="Arial" w:hAnsi="Arial" w:cs="Arial"/>
        </w:rPr>
        <w:t xml:space="preserve">As local authority </w:t>
      </w:r>
      <w:r w:rsidR="00DE2204">
        <w:rPr>
          <w:rFonts w:ascii="Arial" w:hAnsi="Arial" w:cs="Arial"/>
        </w:rPr>
        <w:t xml:space="preserve">and traditional grant </w:t>
      </w:r>
      <w:r w:rsidR="007F3C84" w:rsidRPr="002C771E">
        <w:rPr>
          <w:rFonts w:ascii="Arial" w:hAnsi="Arial" w:cs="Arial"/>
        </w:rPr>
        <w:t xml:space="preserve">funding becomes </w:t>
      </w:r>
      <w:r w:rsidR="00305997" w:rsidRPr="002C771E">
        <w:rPr>
          <w:rFonts w:ascii="Arial" w:hAnsi="Arial" w:cs="Arial"/>
        </w:rPr>
        <w:t>scarcer</w:t>
      </w:r>
      <w:r w:rsidR="007F3C84" w:rsidRPr="002C771E">
        <w:rPr>
          <w:rFonts w:ascii="Arial" w:hAnsi="Arial" w:cs="Arial"/>
        </w:rPr>
        <w:t>, our organisation is embarking on identifying more diverse sources of finance for projects that meet our mission to improve the lives of older people in the Borough. Our resources mean that the challenges can be addressed in a measured way with a view to the long-term sustainability of the charity.</w:t>
      </w:r>
    </w:p>
    <w:p w14:paraId="78FE9552" w14:textId="22A83807" w:rsidR="00FA7CD7" w:rsidRPr="00C678E0" w:rsidRDefault="00FA7CD7" w:rsidP="00C678E0">
      <w:pPr>
        <w:pStyle w:val="ListParagraph"/>
        <w:numPr>
          <w:ilvl w:val="0"/>
          <w:numId w:val="17"/>
        </w:numPr>
        <w:rPr>
          <w:rFonts w:ascii="Arial" w:hAnsi="Arial" w:cs="Arial"/>
          <w:b/>
        </w:rPr>
      </w:pPr>
      <w:r w:rsidRPr="00C678E0">
        <w:rPr>
          <w:rFonts w:ascii="Arial" w:hAnsi="Arial" w:cs="Arial"/>
          <w:b/>
        </w:rPr>
        <w:t>Our partnership with Age UK</w:t>
      </w:r>
      <w:r w:rsidR="00364665" w:rsidRPr="00364665">
        <w:rPr>
          <w:noProof/>
        </w:rPr>
        <w:t xml:space="preserve"> </w:t>
      </w:r>
    </w:p>
    <w:p w14:paraId="59B3679E" w14:textId="543C6184" w:rsidR="009C5B8D" w:rsidRPr="002C771E" w:rsidRDefault="00A35A57" w:rsidP="00A35A57">
      <w:pPr>
        <w:rPr>
          <w:rFonts w:ascii="Arial" w:hAnsi="Arial" w:cs="Arial"/>
        </w:rPr>
      </w:pPr>
      <w:r w:rsidRPr="002C771E">
        <w:rPr>
          <w:rFonts w:ascii="Arial" w:hAnsi="Arial" w:cs="Arial"/>
        </w:rPr>
        <w:t xml:space="preserve">Age UK </w:t>
      </w:r>
      <w:r w:rsidR="009C5B8D" w:rsidRPr="002C771E">
        <w:rPr>
          <w:rFonts w:ascii="Arial" w:hAnsi="Arial" w:cs="Arial"/>
        </w:rPr>
        <w:t>Wigan Borough</w:t>
      </w:r>
      <w:r w:rsidRPr="002C771E">
        <w:rPr>
          <w:rFonts w:ascii="Arial" w:hAnsi="Arial" w:cs="Arial"/>
        </w:rPr>
        <w:t xml:space="preserve"> is an independent local charity, but we share a Brand Partnership</w:t>
      </w:r>
      <w:r w:rsidR="009C5B8D" w:rsidRPr="002C771E">
        <w:rPr>
          <w:rFonts w:ascii="Arial" w:hAnsi="Arial" w:cs="Arial"/>
        </w:rPr>
        <w:t xml:space="preserve"> </w:t>
      </w:r>
      <w:r w:rsidRPr="002C771E">
        <w:rPr>
          <w:rFonts w:ascii="Arial" w:hAnsi="Arial" w:cs="Arial"/>
        </w:rPr>
        <w:t xml:space="preserve">with Age UK. This trusted and well-known brand helps to open doors for us locally. </w:t>
      </w:r>
    </w:p>
    <w:p w14:paraId="20D836F8" w14:textId="77777777" w:rsidR="00A35A57" w:rsidRDefault="00A35A57" w:rsidP="00A35A57">
      <w:pPr>
        <w:rPr>
          <w:rFonts w:ascii="Arial" w:hAnsi="Arial" w:cs="Arial"/>
        </w:rPr>
      </w:pPr>
      <w:r w:rsidRPr="002C771E">
        <w:rPr>
          <w:rFonts w:ascii="Arial" w:hAnsi="Arial" w:cs="Arial"/>
        </w:rPr>
        <w:t>We align ourselves with the work Age UK does nationally by supporting their campaigns, sharing reports</w:t>
      </w:r>
      <w:r w:rsidR="009C5B8D" w:rsidRPr="002C771E">
        <w:rPr>
          <w:rFonts w:ascii="Arial" w:hAnsi="Arial" w:cs="Arial"/>
        </w:rPr>
        <w:t xml:space="preserve"> </w:t>
      </w:r>
      <w:r w:rsidRPr="002C771E">
        <w:rPr>
          <w:rFonts w:ascii="Arial" w:hAnsi="Arial" w:cs="Arial"/>
        </w:rPr>
        <w:t>and news stories, and using their research to underpin grant and tender applications.</w:t>
      </w:r>
      <w:r w:rsidR="009C5B8D" w:rsidRPr="002C771E">
        <w:rPr>
          <w:rFonts w:ascii="Arial" w:hAnsi="Arial" w:cs="Arial"/>
        </w:rPr>
        <w:t xml:space="preserve"> </w:t>
      </w:r>
      <w:r w:rsidRPr="002C771E">
        <w:rPr>
          <w:rFonts w:ascii="Arial" w:hAnsi="Arial" w:cs="Arial"/>
        </w:rPr>
        <w:t>Age UK also provides our local MPs with information about older people that can help drive forward local</w:t>
      </w:r>
      <w:r w:rsidR="009C5B8D" w:rsidRPr="002C771E">
        <w:rPr>
          <w:rFonts w:ascii="Arial" w:hAnsi="Arial" w:cs="Arial"/>
        </w:rPr>
        <w:t xml:space="preserve"> </w:t>
      </w:r>
      <w:r w:rsidRPr="002C771E">
        <w:rPr>
          <w:rFonts w:ascii="Arial" w:hAnsi="Arial" w:cs="Arial"/>
        </w:rPr>
        <w:t>policies and influence at a national level.</w:t>
      </w:r>
    </w:p>
    <w:p w14:paraId="41D613D2" w14:textId="7729151C" w:rsidR="00223940" w:rsidRDefault="00305997" w:rsidP="00223940">
      <w:pPr>
        <w:rPr>
          <w:rFonts w:ascii="Arial" w:hAnsi="Arial" w:cs="Arial"/>
        </w:rPr>
      </w:pPr>
      <w:r>
        <w:rPr>
          <w:rFonts w:ascii="Arial" w:hAnsi="Arial" w:cs="Arial"/>
        </w:rPr>
        <w:t>In 202</w:t>
      </w:r>
      <w:r w:rsidR="004471A7">
        <w:rPr>
          <w:rFonts w:ascii="Arial" w:hAnsi="Arial" w:cs="Arial"/>
        </w:rPr>
        <w:t>4</w:t>
      </w:r>
      <w:r>
        <w:rPr>
          <w:rFonts w:ascii="Arial" w:hAnsi="Arial" w:cs="Arial"/>
        </w:rPr>
        <w:t xml:space="preserve">, we </w:t>
      </w:r>
      <w:r w:rsidR="0011660C">
        <w:rPr>
          <w:rFonts w:ascii="Arial" w:hAnsi="Arial" w:cs="Arial"/>
        </w:rPr>
        <w:t>entered into a new</w:t>
      </w:r>
      <w:r w:rsidR="00C335D0">
        <w:rPr>
          <w:rFonts w:ascii="Arial" w:hAnsi="Arial" w:cs="Arial"/>
        </w:rPr>
        <w:t xml:space="preserve"> </w:t>
      </w:r>
      <w:r w:rsidR="008B7F85">
        <w:rPr>
          <w:rFonts w:ascii="Arial" w:hAnsi="Arial" w:cs="Arial"/>
        </w:rPr>
        <w:t>five-year</w:t>
      </w:r>
      <w:r w:rsidR="0011660C">
        <w:rPr>
          <w:rFonts w:ascii="Arial" w:hAnsi="Arial" w:cs="Arial"/>
        </w:rPr>
        <w:t xml:space="preserve"> Network agreement with Age UK</w:t>
      </w:r>
      <w:r w:rsidR="006E6301">
        <w:rPr>
          <w:rFonts w:ascii="Arial" w:hAnsi="Arial" w:cs="Arial"/>
        </w:rPr>
        <w:t xml:space="preserve">.  </w:t>
      </w:r>
      <w:r w:rsidR="006B7DF9">
        <w:rPr>
          <w:rFonts w:ascii="Arial" w:hAnsi="Arial" w:cs="Arial"/>
        </w:rPr>
        <w:t>The shared strategy identifies five priorities in relation to older people:</w:t>
      </w:r>
    </w:p>
    <w:p w14:paraId="07BD9428" w14:textId="7AA7AB85" w:rsidR="006B7DF9" w:rsidRDefault="006B7DF9" w:rsidP="006B7DF9">
      <w:pPr>
        <w:pStyle w:val="ListParagraph"/>
        <w:numPr>
          <w:ilvl w:val="0"/>
          <w:numId w:val="27"/>
        </w:numPr>
        <w:rPr>
          <w:rFonts w:ascii="Arial" w:hAnsi="Arial" w:cs="Arial"/>
        </w:rPr>
      </w:pPr>
      <w:r>
        <w:rPr>
          <w:rFonts w:ascii="Arial" w:hAnsi="Arial" w:cs="Arial"/>
        </w:rPr>
        <w:t>Amplifying the voices of older people</w:t>
      </w:r>
    </w:p>
    <w:p w14:paraId="05131BDC" w14:textId="729702E6" w:rsidR="006B7DF9" w:rsidRDefault="006B7DF9" w:rsidP="006B7DF9">
      <w:pPr>
        <w:pStyle w:val="ListParagraph"/>
        <w:numPr>
          <w:ilvl w:val="0"/>
          <w:numId w:val="27"/>
        </w:numPr>
        <w:rPr>
          <w:rFonts w:ascii="Arial" w:hAnsi="Arial" w:cs="Arial"/>
        </w:rPr>
      </w:pPr>
      <w:r>
        <w:rPr>
          <w:rFonts w:ascii="Arial" w:hAnsi="Arial" w:cs="Arial"/>
        </w:rPr>
        <w:t>Tackling inequality</w:t>
      </w:r>
    </w:p>
    <w:p w14:paraId="7822C7FB" w14:textId="203E873A" w:rsidR="006B7DF9" w:rsidRDefault="006B7DF9" w:rsidP="006B7DF9">
      <w:pPr>
        <w:pStyle w:val="ListParagraph"/>
        <w:numPr>
          <w:ilvl w:val="0"/>
          <w:numId w:val="27"/>
        </w:numPr>
        <w:rPr>
          <w:rFonts w:ascii="Arial" w:hAnsi="Arial" w:cs="Arial"/>
        </w:rPr>
      </w:pPr>
      <w:r>
        <w:rPr>
          <w:rFonts w:ascii="Arial" w:hAnsi="Arial" w:cs="Arial"/>
        </w:rPr>
        <w:t>Promoting independence</w:t>
      </w:r>
    </w:p>
    <w:p w14:paraId="54E943DB" w14:textId="4D687F0B" w:rsidR="006B7DF9" w:rsidRDefault="006B7DF9" w:rsidP="006B7DF9">
      <w:pPr>
        <w:pStyle w:val="ListParagraph"/>
        <w:numPr>
          <w:ilvl w:val="0"/>
          <w:numId w:val="27"/>
        </w:numPr>
        <w:rPr>
          <w:rFonts w:ascii="Arial" w:hAnsi="Arial" w:cs="Arial"/>
        </w:rPr>
      </w:pPr>
      <w:r>
        <w:rPr>
          <w:rFonts w:ascii="Arial" w:hAnsi="Arial" w:cs="Arial"/>
        </w:rPr>
        <w:t>Reducing poverty</w:t>
      </w:r>
    </w:p>
    <w:p w14:paraId="43A102D9" w14:textId="7BB5228B" w:rsidR="006B7DF9" w:rsidRDefault="006B7DF9" w:rsidP="006B7DF9">
      <w:pPr>
        <w:pStyle w:val="ListParagraph"/>
        <w:numPr>
          <w:ilvl w:val="0"/>
          <w:numId w:val="27"/>
        </w:numPr>
        <w:rPr>
          <w:rFonts w:ascii="Arial" w:hAnsi="Arial" w:cs="Arial"/>
        </w:rPr>
      </w:pPr>
      <w:r>
        <w:rPr>
          <w:rFonts w:ascii="Arial" w:hAnsi="Arial" w:cs="Arial"/>
        </w:rPr>
        <w:t>Providing connection</w:t>
      </w:r>
    </w:p>
    <w:p w14:paraId="31DD0193" w14:textId="7D8D5505" w:rsidR="006B7DF9" w:rsidRDefault="006B7DF9" w:rsidP="006B7DF9">
      <w:pPr>
        <w:rPr>
          <w:rFonts w:ascii="Arial" w:hAnsi="Arial" w:cs="Arial"/>
        </w:rPr>
      </w:pPr>
      <w:r>
        <w:rPr>
          <w:rFonts w:ascii="Arial" w:hAnsi="Arial" w:cs="Arial"/>
        </w:rPr>
        <w:t>It also outlines strategic priorities in how we work together</w:t>
      </w:r>
    </w:p>
    <w:p w14:paraId="4F8D16D7" w14:textId="255B354E" w:rsidR="006B7DF9" w:rsidRDefault="006B7DF9" w:rsidP="006B7DF9">
      <w:pPr>
        <w:pStyle w:val="ListParagraph"/>
        <w:numPr>
          <w:ilvl w:val="0"/>
          <w:numId w:val="27"/>
        </w:numPr>
        <w:rPr>
          <w:rFonts w:ascii="Arial" w:hAnsi="Arial" w:cs="Arial"/>
        </w:rPr>
      </w:pPr>
      <w:r>
        <w:rPr>
          <w:rFonts w:ascii="Arial" w:hAnsi="Arial" w:cs="Arial"/>
        </w:rPr>
        <w:t>Sustainability</w:t>
      </w:r>
      <w:r w:rsidR="008F1343">
        <w:rPr>
          <w:rFonts w:ascii="Arial" w:hAnsi="Arial" w:cs="Arial"/>
        </w:rPr>
        <w:t xml:space="preserve"> – growing more resilient organisations</w:t>
      </w:r>
    </w:p>
    <w:p w14:paraId="6D407660" w14:textId="40825B7B" w:rsidR="006B7DF9" w:rsidRDefault="006B7DF9" w:rsidP="006B7DF9">
      <w:pPr>
        <w:pStyle w:val="ListParagraph"/>
        <w:numPr>
          <w:ilvl w:val="0"/>
          <w:numId w:val="27"/>
        </w:numPr>
        <w:rPr>
          <w:rFonts w:ascii="Arial" w:hAnsi="Arial" w:cs="Arial"/>
        </w:rPr>
      </w:pPr>
      <w:r>
        <w:rPr>
          <w:rFonts w:ascii="Arial" w:hAnsi="Arial" w:cs="Arial"/>
        </w:rPr>
        <w:t>Strategic planning</w:t>
      </w:r>
      <w:r w:rsidR="008F1343">
        <w:rPr>
          <w:rFonts w:ascii="Arial" w:hAnsi="Arial" w:cs="Arial"/>
        </w:rPr>
        <w:t xml:space="preserve"> </w:t>
      </w:r>
      <w:r w:rsidR="00867A79">
        <w:rPr>
          <w:rFonts w:ascii="Arial" w:hAnsi="Arial" w:cs="Arial"/>
        </w:rPr>
        <w:t>–</w:t>
      </w:r>
      <w:r w:rsidR="008F1343">
        <w:rPr>
          <w:rFonts w:ascii="Arial" w:hAnsi="Arial" w:cs="Arial"/>
        </w:rPr>
        <w:t xml:space="preserve"> </w:t>
      </w:r>
      <w:r w:rsidR="00867A79">
        <w:rPr>
          <w:rFonts w:ascii="Arial" w:hAnsi="Arial" w:cs="Arial"/>
        </w:rPr>
        <w:t>developing an ambitious blueprint for what the Network will look like in future</w:t>
      </w:r>
    </w:p>
    <w:p w14:paraId="6B5DF878" w14:textId="60164C2A" w:rsidR="006B7DF9" w:rsidRDefault="006B7DF9" w:rsidP="006B7DF9">
      <w:pPr>
        <w:pStyle w:val="ListParagraph"/>
        <w:numPr>
          <w:ilvl w:val="0"/>
          <w:numId w:val="27"/>
        </w:numPr>
        <w:rPr>
          <w:rFonts w:ascii="Arial" w:hAnsi="Arial" w:cs="Arial"/>
        </w:rPr>
      </w:pPr>
      <w:r>
        <w:rPr>
          <w:rFonts w:ascii="Arial" w:hAnsi="Arial" w:cs="Arial"/>
        </w:rPr>
        <w:t>Collaboration</w:t>
      </w:r>
      <w:r w:rsidR="00867A79">
        <w:rPr>
          <w:rFonts w:ascii="Arial" w:hAnsi="Arial" w:cs="Arial"/>
        </w:rPr>
        <w:t xml:space="preserve"> – building even better ways of working together across the Network and beyond</w:t>
      </w:r>
    </w:p>
    <w:p w14:paraId="71A4BF81" w14:textId="7E340F17" w:rsidR="006B7DF9" w:rsidRDefault="006B7DF9" w:rsidP="006B7DF9">
      <w:pPr>
        <w:pStyle w:val="ListParagraph"/>
        <w:numPr>
          <w:ilvl w:val="0"/>
          <w:numId w:val="27"/>
        </w:numPr>
        <w:rPr>
          <w:rFonts w:ascii="Arial" w:hAnsi="Arial" w:cs="Arial"/>
        </w:rPr>
      </w:pPr>
      <w:r>
        <w:rPr>
          <w:rFonts w:ascii="Arial" w:hAnsi="Arial" w:cs="Arial"/>
        </w:rPr>
        <w:t>Network agreement</w:t>
      </w:r>
      <w:r w:rsidR="00307046">
        <w:rPr>
          <w:rFonts w:ascii="Arial" w:hAnsi="Arial" w:cs="Arial"/>
        </w:rPr>
        <w:t xml:space="preserve"> – provides detail on </w:t>
      </w:r>
      <w:r w:rsidR="00C335D0">
        <w:rPr>
          <w:rFonts w:ascii="Arial" w:hAnsi="Arial" w:cs="Arial"/>
        </w:rPr>
        <w:t xml:space="preserve">issues such as governance, geography, retail, services, income distribution, </w:t>
      </w:r>
      <w:r w:rsidR="00E03D4A">
        <w:rPr>
          <w:rFonts w:ascii="Arial" w:hAnsi="Arial" w:cs="Arial"/>
        </w:rPr>
        <w:t>data sharing</w:t>
      </w:r>
    </w:p>
    <w:p w14:paraId="47A599AC" w14:textId="672C6633" w:rsidR="006B7DF9" w:rsidRPr="006B7DF9" w:rsidRDefault="006B7DF9" w:rsidP="006B7DF9">
      <w:pPr>
        <w:pStyle w:val="ListParagraph"/>
        <w:numPr>
          <w:ilvl w:val="0"/>
          <w:numId w:val="27"/>
        </w:numPr>
        <w:rPr>
          <w:rFonts w:ascii="Arial" w:hAnsi="Arial" w:cs="Arial"/>
        </w:rPr>
      </w:pPr>
      <w:r>
        <w:rPr>
          <w:rFonts w:ascii="Arial" w:hAnsi="Arial" w:cs="Arial"/>
        </w:rPr>
        <w:t>Leadership</w:t>
      </w:r>
      <w:r w:rsidR="00867A79">
        <w:rPr>
          <w:rFonts w:ascii="Arial" w:hAnsi="Arial" w:cs="Arial"/>
        </w:rPr>
        <w:t xml:space="preserve"> – developing leaders across the Network</w:t>
      </w:r>
    </w:p>
    <w:p w14:paraId="216399EA" w14:textId="0D6A4B43" w:rsidR="00A35A57" w:rsidRDefault="00A35A57" w:rsidP="00223940">
      <w:pPr>
        <w:rPr>
          <w:rFonts w:ascii="Arial" w:hAnsi="Arial" w:cs="Arial"/>
        </w:rPr>
      </w:pPr>
      <w:r w:rsidRPr="002C771E">
        <w:rPr>
          <w:rFonts w:ascii="Arial" w:hAnsi="Arial" w:cs="Arial"/>
        </w:rPr>
        <w:t>While we are aligned with Age UK, we are still a local and independent charity. The services we deliver,</w:t>
      </w:r>
      <w:r w:rsidR="009C5B8D" w:rsidRPr="002C771E">
        <w:rPr>
          <w:rFonts w:ascii="Arial" w:hAnsi="Arial" w:cs="Arial"/>
        </w:rPr>
        <w:t xml:space="preserve"> </w:t>
      </w:r>
      <w:r w:rsidRPr="002C771E">
        <w:rPr>
          <w:rFonts w:ascii="Arial" w:hAnsi="Arial" w:cs="Arial"/>
        </w:rPr>
        <w:t xml:space="preserve">the money we raise, the people we support are all in </w:t>
      </w:r>
      <w:r w:rsidR="009C5B8D" w:rsidRPr="002C771E">
        <w:rPr>
          <w:rFonts w:ascii="Arial" w:hAnsi="Arial" w:cs="Arial"/>
        </w:rPr>
        <w:t>Wigan Borough and our</w:t>
      </w:r>
      <w:r w:rsidRPr="002C771E">
        <w:rPr>
          <w:rFonts w:ascii="Arial" w:hAnsi="Arial" w:cs="Arial"/>
        </w:rPr>
        <w:t xml:space="preserve"> Trustees are</w:t>
      </w:r>
      <w:r w:rsidR="009C5B8D" w:rsidRPr="002C771E">
        <w:rPr>
          <w:rFonts w:ascii="Arial" w:hAnsi="Arial" w:cs="Arial"/>
        </w:rPr>
        <w:t xml:space="preserve"> </w:t>
      </w:r>
      <w:r w:rsidRPr="002C771E">
        <w:rPr>
          <w:rFonts w:ascii="Arial" w:hAnsi="Arial" w:cs="Arial"/>
        </w:rPr>
        <w:t xml:space="preserve">responsible for </w:t>
      </w:r>
      <w:r w:rsidR="009C5B8D" w:rsidRPr="002C771E">
        <w:rPr>
          <w:rFonts w:ascii="Arial" w:hAnsi="Arial" w:cs="Arial"/>
        </w:rPr>
        <w:t xml:space="preserve">our </w:t>
      </w:r>
      <w:r w:rsidRPr="002C771E">
        <w:rPr>
          <w:rFonts w:ascii="Arial" w:hAnsi="Arial" w:cs="Arial"/>
        </w:rPr>
        <w:t>strategy, polices and legal compliance.</w:t>
      </w:r>
    </w:p>
    <w:p w14:paraId="05147104" w14:textId="77777777" w:rsidR="00FA7CD7" w:rsidRPr="00C85392" w:rsidRDefault="00FA7CD7" w:rsidP="00C85392">
      <w:pPr>
        <w:pStyle w:val="ListParagraph"/>
        <w:numPr>
          <w:ilvl w:val="0"/>
          <w:numId w:val="17"/>
        </w:numPr>
        <w:rPr>
          <w:rFonts w:ascii="Arial" w:hAnsi="Arial" w:cs="Arial"/>
          <w:b/>
        </w:rPr>
      </w:pPr>
      <w:r w:rsidRPr="00C85392">
        <w:rPr>
          <w:rFonts w:ascii="Arial" w:hAnsi="Arial" w:cs="Arial"/>
          <w:b/>
        </w:rPr>
        <w:t>Community Links</w:t>
      </w:r>
    </w:p>
    <w:p w14:paraId="7C40531B" w14:textId="77777777" w:rsidR="00A35A57" w:rsidRPr="002C771E" w:rsidRDefault="007D5A37" w:rsidP="00A35A57">
      <w:pPr>
        <w:rPr>
          <w:rFonts w:ascii="Arial" w:hAnsi="Arial" w:cs="Arial"/>
        </w:rPr>
      </w:pPr>
      <w:r>
        <w:rPr>
          <w:rFonts w:ascii="Arial" w:hAnsi="Arial" w:cs="Arial"/>
          <w:noProof/>
          <w:lang w:eastAsia="en-GB"/>
        </w:rPr>
        <w:drawing>
          <wp:anchor distT="0" distB="0" distL="114300" distR="114300" simplePos="0" relativeHeight="251658244" behindDoc="1" locked="0" layoutInCell="1" allowOverlap="1" wp14:anchorId="165FE8F7" wp14:editId="78790B31">
            <wp:simplePos x="0" y="0"/>
            <wp:positionH relativeFrom="column">
              <wp:posOffset>4095750</wp:posOffset>
            </wp:positionH>
            <wp:positionV relativeFrom="paragraph">
              <wp:posOffset>334645</wp:posOffset>
            </wp:positionV>
            <wp:extent cx="1514475" cy="1133475"/>
            <wp:effectExtent l="0" t="0" r="9525" b="9525"/>
            <wp:wrapTight wrapText="bothSides">
              <wp:wrapPolygon edited="0">
                <wp:start x="0" y="0"/>
                <wp:lineTo x="0" y="21418"/>
                <wp:lineTo x="21464" y="21418"/>
                <wp:lineTo x="2146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a sharing even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4475" cy="1133475"/>
                    </a:xfrm>
                    <a:prstGeom prst="rect">
                      <a:avLst/>
                    </a:prstGeom>
                  </pic:spPr>
                </pic:pic>
              </a:graphicData>
            </a:graphic>
            <wp14:sizeRelH relativeFrom="page">
              <wp14:pctWidth>0</wp14:pctWidth>
            </wp14:sizeRelH>
            <wp14:sizeRelV relativeFrom="page">
              <wp14:pctHeight>0</wp14:pctHeight>
            </wp14:sizeRelV>
          </wp:anchor>
        </w:drawing>
      </w:r>
      <w:r w:rsidR="00A35A57" w:rsidRPr="002C771E">
        <w:rPr>
          <w:rFonts w:ascii="Arial" w:hAnsi="Arial" w:cs="Arial"/>
        </w:rPr>
        <w:t>We believe in working with others to make Wigan Borough a better place to grow older and have a range of networks and partnerships to ensure we can:</w:t>
      </w:r>
    </w:p>
    <w:p w14:paraId="4AC13CE7" w14:textId="77777777" w:rsidR="00A35A57" w:rsidRPr="002C771E" w:rsidRDefault="00A35A57" w:rsidP="00A35A57">
      <w:pPr>
        <w:rPr>
          <w:rFonts w:ascii="Arial" w:hAnsi="Arial" w:cs="Arial"/>
        </w:rPr>
      </w:pPr>
      <w:r w:rsidRPr="002C771E">
        <w:rPr>
          <w:rFonts w:ascii="Arial" w:hAnsi="Arial" w:cs="Arial"/>
        </w:rPr>
        <w:t>• Raise awareness of the support and services we offer</w:t>
      </w:r>
    </w:p>
    <w:p w14:paraId="724A3AC3" w14:textId="77777777" w:rsidR="00A35A57" w:rsidRPr="002C771E" w:rsidRDefault="00A35A57" w:rsidP="00A35A57">
      <w:pPr>
        <w:rPr>
          <w:rFonts w:ascii="Arial" w:hAnsi="Arial" w:cs="Arial"/>
        </w:rPr>
      </w:pPr>
      <w:r w:rsidRPr="002C771E">
        <w:rPr>
          <w:rFonts w:ascii="Arial" w:hAnsi="Arial" w:cs="Arial"/>
        </w:rPr>
        <w:t>• Stay up to date with local developments</w:t>
      </w:r>
    </w:p>
    <w:p w14:paraId="24BD4AAB" w14:textId="77777777" w:rsidR="00A35A57" w:rsidRPr="002C771E" w:rsidRDefault="00A35A57" w:rsidP="00A35A57">
      <w:pPr>
        <w:rPr>
          <w:rFonts w:ascii="Arial" w:hAnsi="Arial" w:cs="Arial"/>
        </w:rPr>
      </w:pPr>
      <w:r w:rsidRPr="002C771E">
        <w:rPr>
          <w:rFonts w:ascii="Arial" w:hAnsi="Arial" w:cs="Arial"/>
        </w:rPr>
        <w:t>• Represent the voices of older people</w:t>
      </w:r>
    </w:p>
    <w:p w14:paraId="0CE65778" w14:textId="77777777" w:rsidR="00A35A57" w:rsidRPr="002C771E" w:rsidRDefault="00A35A57" w:rsidP="00A35A57">
      <w:pPr>
        <w:rPr>
          <w:rFonts w:ascii="Arial" w:hAnsi="Arial" w:cs="Arial"/>
        </w:rPr>
      </w:pPr>
      <w:r w:rsidRPr="002C771E">
        <w:rPr>
          <w:rFonts w:ascii="Arial" w:hAnsi="Arial" w:cs="Arial"/>
        </w:rPr>
        <w:t>• Influence local services.</w:t>
      </w:r>
    </w:p>
    <w:p w14:paraId="7BB645CC" w14:textId="77777777" w:rsidR="00A35A57" w:rsidRPr="002C771E" w:rsidRDefault="00A35A57" w:rsidP="00A35A57">
      <w:pPr>
        <w:rPr>
          <w:rFonts w:ascii="Arial" w:hAnsi="Arial" w:cs="Arial"/>
        </w:rPr>
      </w:pPr>
      <w:r w:rsidRPr="002C771E">
        <w:rPr>
          <w:rFonts w:ascii="Arial" w:hAnsi="Arial" w:cs="Arial"/>
        </w:rPr>
        <w:lastRenderedPageBreak/>
        <w:t xml:space="preserve">These community links can also generate income, contracts and services. </w:t>
      </w:r>
      <w:r w:rsidR="00F43444">
        <w:rPr>
          <w:rFonts w:ascii="Arial" w:hAnsi="Arial" w:cs="Arial"/>
        </w:rPr>
        <w:t xml:space="preserve">Examples of organisations we </w:t>
      </w:r>
      <w:r w:rsidRPr="002C771E">
        <w:rPr>
          <w:rFonts w:ascii="Arial" w:hAnsi="Arial" w:cs="Arial"/>
        </w:rPr>
        <w:t>currently or have worked with</w:t>
      </w:r>
      <w:r w:rsidR="00F43444">
        <w:rPr>
          <w:rFonts w:ascii="Arial" w:hAnsi="Arial" w:cs="Arial"/>
        </w:rPr>
        <w:t xml:space="preserve"> include:</w:t>
      </w:r>
    </w:p>
    <w:p w14:paraId="1AA08D96" w14:textId="09862E4B" w:rsidR="00A35A57" w:rsidRDefault="00A35A57" w:rsidP="00A35A57">
      <w:pPr>
        <w:rPr>
          <w:rFonts w:ascii="Arial" w:hAnsi="Arial" w:cs="Arial"/>
        </w:rPr>
      </w:pPr>
      <w:r w:rsidRPr="002C771E">
        <w:rPr>
          <w:rFonts w:ascii="Arial" w:hAnsi="Arial" w:cs="Arial"/>
        </w:rPr>
        <w:t>W</w:t>
      </w:r>
      <w:r w:rsidR="00725524" w:rsidRPr="002C771E">
        <w:rPr>
          <w:rFonts w:ascii="Arial" w:hAnsi="Arial" w:cs="Arial"/>
        </w:rPr>
        <w:t>igan Council</w:t>
      </w:r>
      <w:r w:rsidR="00F33ACC">
        <w:rPr>
          <w:rFonts w:ascii="Arial" w:hAnsi="Arial" w:cs="Arial"/>
        </w:rPr>
        <w:t xml:space="preserve"> and the Be Well Service</w:t>
      </w:r>
      <w:r w:rsidR="00725524" w:rsidRPr="002C771E">
        <w:rPr>
          <w:rFonts w:ascii="Arial" w:hAnsi="Arial" w:cs="Arial"/>
        </w:rPr>
        <w:t>, GM Ageing Hub</w:t>
      </w:r>
      <w:r w:rsidRPr="002C771E">
        <w:rPr>
          <w:rFonts w:ascii="Arial" w:hAnsi="Arial" w:cs="Arial"/>
        </w:rPr>
        <w:t xml:space="preserve">, </w:t>
      </w:r>
      <w:r w:rsidR="00F43444">
        <w:rPr>
          <w:rFonts w:ascii="Arial" w:hAnsi="Arial" w:cs="Arial"/>
        </w:rPr>
        <w:t xml:space="preserve">Wrightington, Wigan and Leigh </w:t>
      </w:r>
      <w:r w:rsidR="00F33ACC">
        <w:rPr>
          <w:rFonts w:ascii="Arial" w:hAnsi="Arial" w:cs="Arial"/>
        </w:rPr>
        <w:t>Hospital Trust</w:t>
      </w:r>
      <w:r w:rsidR="00F43444">
        <w:rPr>
          <w:rFonts w:ascii="Arial" w:hAnsi="Arial" w:cs="Arial"/>
        </w:rPr>
        <w:t xml:space="preserve">, </w:t>
      </w:r>
      <w:r w:rsidR="00F33ACC">
        <w:rPr>
          <w:rFonts w:ascii="Arial" w:hAnsi="Arial" w:cs="Arial"/>
        </w:rPr>
        <w:t>Wigan and Leigh College</w:t>
      </w:r>
      <w:r w:rsidR="00F43444">
        <w:rPr>
          <w:rFonts w:ascii="Arial" w:hAnsi="Arial" w:cs="Arial"/>
        </w:rPr>
        <w:t>, Citizens’ Advice Wigan Borough</w:t>
      </w:r>
      <w:r w:rsidR="00DE2204">
        <w:rPr>
          <w:rFonts w:ascii="Arial" w:hAnsi="Arial" w:cs="Arial"/>
        </w:rPr>
        <w:t xml:space="preserve">, </w:t>
      </w:r>
      <w:r w:rsidR="00F33ACC">
        <w:rPr>
          <w:rFonts w:ascii="Arial" w:hAnsi="Arial" w:cs="Arial"/>
        </w:rPr>
        <w:t>Wigan and Leigh Hospice, The Carers Centre</w:t>
      </w:r>
      <w:r w:rsidR="00F43444">
        <w:rPr>
          <w:rFonts w:ascii="Arial" w:hAnsi="Arial" w:cs="Arial"/>
        </w:rPr>
        <w:t xml:space="preserve"> and many local community groups.</w:t>
      </w:r>
    </w:p>
    <w:p w14:paraId="0A01391A" w14:textId="77777777" w:rsidR="00FA7CD7" w:rsidRPr="00C85392" w:rsidRDefault="00C85392" w:rsidP="00C85392">
      <w:pPr>
        <w:ind w:firstLine="360"/>
        <w:rPr>
          <w:rFonts w:ascii="Arial" w:hAnsi="Arial" w:cs="Arial"/>
          <w:b/>
        </w:rPr>
      </w:pPr>
      <w:r w:rsidRPr="00C85392">
        <w:rPr>
          <w:rFonts w:ascii="Arial" w:hAnsi="Arial" w:cs="Arial"/>
          <w:b/>
        </w:rPr>
        <w:t>Job Description</w:t>
      </w:r>
    </w:p>
    <w:p w14:paraId="6BF85D81" w14:textId="77777777" w:rsidR="00C85392" w:rsidRDefault="00C85392" w:rsidP="00C85392">
      <w:pPr>
        <w:rPr>
          <w:rFonts w:ascii="Arial" w:hAnsi="Arial" w:cs="Arial"/>
        </w:rPr>
      </w:pPr>
      <w:r w:rsidRPr="00C85392">
        <w:rPr>
          <w:rFonts w:ascii="Arial" w:hAnsi="Arial" w:cs="Arial"/>
        </w:rPr>
        <w:t>Please see appendix 1.</w:t>
      </w:r>
    </w:p>
    <w:p w14:paraId="32280D82" w14:textId="77777777" w:rsidR="008902D7" w:rsidRDefault="008902D7" w:rsidP="00C85392">
      <w:pPr>
        <w:pStyle w:val="ListParagraph"/>
        <w:numPr>
          <w:ilvl w:val="0"/>
          <w:numId w:val="17"/>
        </w:numPr>
        <w:rPr>
          <w:rFonts w:ascii="Arial" w:hAnsi="Arial" w:cs="Arial"/>
          <w:b/>
        </w:rPr>
      </w:pPr>
      <w:r w:rsidRPr="00C85392">
        <w:rPr>
          <w:rFonts w:ascii="Arial" w:hAnsi="Arial" w:cs="Arial"/>
          <w:b/>
        </w:rPr>
        <w:t>How to apply</w:t>
      </w:r>
    </w:p>
    <w:p w14:paraId="459B0094" w14:textId="7646A857" w:rsidR="00C85392" w:rsidRDefault="00C85392" w:rsidP="00C85392">
      <w:pPr>
        <w:rPr>
          <w:rFonts w:ascii="Arial" w:hAnsi="Arial" w:cs="Arial"/>
        </w:rPr>
      </w:pPr>
      <w:r w:rsidRPr="00C85392">
        <w:rPr>
          <w:rFonts w:ascii="Arial" w:hAnsi="Arial" w:cs="Arial"/>
        </w:rPr>
        <w:t>If you wou</w:t>
      </w:r>
      <w:r>
        <w:rPr>
          <w:rFonts w:ascii="Arial" w:hAnsi="Arial" w:cs="Arial"/>
        </w:rPr>
        <w:t>ld like an informa</w:t>
      </w:r>
      <w:r w:rsidR="00A22D3B">
        <w:rPr>
          <w:rFonts w:ascii="Arial" w:hAnsi="Arial" w:cs="Arial"/>
        </w:rPr>
        <w:t>l</w:t>
      </w:r>
      <w:r>
        <w:rPr>
          <w:rFonts w:ascii="Arial" w:hAnsi="Arial" w:cs="Arial"/>
        </w:rPr>
        <w:t xml:space="preserve"> discussion about any aspect of becoming a Trustee for Age UK Wigan Borough then please contact </w:t>
      </w:r>
      <w:r w:rsidR="006B16B2">
        <w:rPr>
          <w:rFonts w:ascii="Arial" w:hAnsi="Arial" w:cs="Arial"/>
        </w:rPr>
        <w:t>David Germain</w:t>
      </w:r>
      <w:r>
        <w:rPr>
          <w:rFonts w:ascii="Arial" w:hAnsi="Arial" w:cs="Arial"/>
        </w:rPr>
        <w:t xml:space="preserve">, CEO by calling </w:t>
      </w:r>
      <w:r w:rsidR="00A22D3B">
        <w:rPr>
          <w:rFonts w:ascii="Arial" w:hAnsi="Arial" w:cs="Arial"/>
        </w:rPr>
        <w:t>01942 6158</w:t>
      </w:r>
      <w:r w:rsidR="00F33ACC">
        <w:rPr>
          <w:rFonts w:ascii="Arial" w:hAnsi="Arial" w:cs="Arial"/>
        </w:rPr>
        <w:t>80</w:t>
      </w:r>
      <w:r w:rsidR="00A22D3B">
        <w:rPr>
          <w:rFonts w:ascii="Arial" w:hAnsi="Arial" w:cs="Arial"/>
        </w:rPr>
        <w:t>.</w:t>
      </w:r>
      <w:r w:rsidR="000C785A">
        <w:rPr>
          <w:rFonts w:ascii="Arial" w:hAnsi="Arial" w:cs="Arial"/>
        </w:rPr>
        <w:t xml:space="preserve"> To formally apply, please complete the application form and return it to </w:t>
      </w:r>
      <w:r w:rsidR="006B16B2">
        <w:rPr>
          <w:rFonts w:ascii="Arial" w:hAnsi="Arial" w:cs="Arial"/>
        </w:rPr>
        <w:t xml:space="preserve">David </w:t>
      </w:r>
      <w:r w:rsidR="000C785A">
        <w:rPr>
          <w:rFonts w:ascii="Arial" w:hAnsi="Arial" w:cs="Arial"/>
        </w:rPr>
        <w:t xml:space="preserve">at our office address, 74-80 Hallgate, Wigan WN1 1HP or by emailing </w:t>
      </w:r>
      <w:hyperlink r:id="rId21" w:history="1">
        <w:r w:rsidR="001A09A2" w:rsidRPr="00D5349B">
          <w:rPr>
            <w:rStyle w:val="Hyperlink"/>
            <w:rFonts w:ascii="Arial" w:hAnsi="Arial" w:cs="Arial"/>
          </w:rPr>
          <w:t>david.germain@ageukwiganborough.org.uk</w:t>
        </w:r>
      </w:hyperlink>
      <w:r w:rsidR="000C785A">
        <w:rPr>
          <w:rFonts w:ascii="Arial" w:hAnsi="Arial" w:cs="Arial"/>
        </w:rPr>
        <w:t xml:space="preserve"> .</w:t>
      </w:r>
    </w:p>
    <w:p w14:paraId="4021B0E7" w14:textId="77777777" w:rsidR="00960D3B" w:rsidRDefault="00960D3B" w:rsidP="00C85392">
      <w:pPr>
        <w:rPr>
          <w:rFonts w:ascii="Arial" w:hAnsi="Arial" w:cs="Arial"/>
          <w:b/>
          <w:bCs/>
        </w:rPr>
      </w:pPr>
    </w:p>
    <w:p w14:paraId="101C3329" w14:textId="77777777" w:rsidR="00C85392" w:rsidRDefault="00C85392">
      <w:pPr>
        <w:rPr>
          <w:rFonts w:ascii="Arial" w:hAnsi="Arial" w:cs="Arial"/>
        </w:rPr>
      </w:pPr>
      <w:r>
        <w:rPr>
          <w:rFonts w:ascii="Arial" w:hAnsi="Arial" w:cs="Arial"/>
        </w:rPr>
        <w:br w:type="page"/>
      </w:r>
    </w:p>
    <w:p w14:paraId="24E36B96" w14:textId="77777777" w:rsidR="00C85392" w:rsidRPr="00B3618F" w:rsidRDefault="00C85392" w:rsidP="007C4C17">
      <w:pPr>
        <w:spacing w:after="120"/>
        <w:rPr>
          <w:rFonts w:ascii="Arial" w:hAnsi="Arial" w:cs="Arial"/>
        </w:rPr>
      </w:pPr>
      <w:r w:rsidRPr="00F71F9C">
        <w:rPr>
          <w:rFonts w:ascii="Arial" w:hAnsi="Arial" w:cs="Arial"/>
          <w:b/>
          <w:bCs/>
        </w:rPr>
        <w:lastRenderedPageBreak/>
        <w:t>Appendix 1</w:t>
      </w:r>
      <w:r w:rsidRPr="00B3618F">
        <w:rPr>
          <w:rFonts w:ascii="Arial" w:hAnsi="Arial" w:cs="Arial"/>
        </w:rPr>
        <w:t>:</w:t>
      </w:r>
      <w:r w:rsidR="007C4C17" w:rsidRPr="00B3618F">
        <w:rPr>
          <w:rFonts w:ascii="Arial" w:hAnsi="Arial" w:cs="Arial"/>
        </w:rPr>
        <w:t xml:space="preserve"> </w:t>
      </w:r>
      <w:r w:rsidRPr="00B3618F">
        <w:rPr>
          <w:rFonts w:ascii="Arial" w:hAnsi="Arial" w:cs="Arial"/>
          <w:b/>
        </w:rPr>
        <w:t>Role description for Board members</w:t>
      </w:r>
    </w:p>
    <w:p w14:paraId="43A31C1B" w14:textId="77777777" w:rsidR="00C85392" w:rsidRPr="00B3618F" w:rsidRDefault="00C85392" w:rsidP="007C4C17">
      <w:pPr>
        <w:spacing w:after="120"/>
        <w:rPr>
          <w:rFonts w:ascii="Arial" w:hAnsi="Arial" w:cs="Arial"/>
          <w:b/>
        </w:rPr>
      </w:pPr>
      <w:r w:rsidRPr="00B3618F">
        <w:rPr>
          <w:rFonts w:ascii="Arial" w:hAnsi="Arial" w:cs="Arial"/>
          <w:b/>
        </w:rPr>
        <w:t>Who are the charity’s trustees/directors?</w:t>
      </w:r>
    </w:p>
    <w:p w14:paraId="6379FDA4" w14:textId="0599C6C5" w:rsidR="00C85392" w:rsidRPr="00B3618F" w:rsidRDefault="00C85392" w:rsidP="007C4C17">
      <w:pPr>
        <w:spacing w:after="120"/>
        <w:rPr>
          <w:rFonts w:ascii="Arial" w:hAnsi="Arial" w:cs="Arial"/>
        </w:rPr>
      </w:pPr>
      <w:r w:rsidRPr="00B3618F">
        <w:rPr>
          <w:rFonts w:ascii="Arial" w:hAnsi="Arial" w:cs="Arial"/>
        </w:rPr>
        <w:t xml:space="preserve">The Charities Act 1993 defines charity trustees as those responsible under the charity’s governing document (the Articles of Association) for controlling the administration and management of the charity. This is the case regardless of the terminology used; in Age UK Wigan Borough (AUKWB), the charity trustees are the board of directors and comprise the Chair and </w:t>
      </w:r>
      <w:r w:rsidR="00D87563">
        <w:rPr>
          <w:rFonts w:ascii="Arial" w:hAnsi="Arial" w:cs="Arial"/>
        </w:rPr>
        <w:t>at least four additional</w:t>
      </w:r>
      <w:r w:rsidRPr="00B3618F">
        <w:rPr>
          <w:rFonts w:ascii="Arial" w:hAnsi="Arial" w:cs="Arial"/>
        </w:rPr>
        <w:t xml:space="preserve"> elected members. </w:t>
      </w:r>
    </w:p>
    <w:p w14:paraId="5A046181" w14:textId="77777777" w:rsidR="00C85392" w:rsidRPr="00B3618F" w:rsidRDefault="00C85392" w:rsidP="007C4C17">
      <w:pPr>
        <w:spacing w:after="120"/>
        <w:rPr>
          <w:rFonts w:ascii="Arial" w:hAnsi="Arial" w:cs="Arial"/>
          <w:b/>
        </w:rPr>
      </w:pPr>
      <w:r w:rsidRPr="00B3618F">
        <w:rPr>
          <w:rFonts w:ascii="Arial" w:hAnsi="Arial" w:cs="Arial"/>
          <w:b/>
        </w:rPr>
        <w:t>The role of the Board</w:t>
      </w:r>
    </w:p>
    <w:p w14:paraId="751D8566" w14:textId="77AE66A0" w:rsidR="00C85392" w:rsidRPr="00B3618F" w:rsidRDefault="00C85392" w:rsidP="007C4C17">
      <w:pPr>
        <w:spacing w:after="120"/>
        <w:rPr>
          <w:rFonts w:ascii="Arial" w:hAnsi="Arial" w:cs="Arial"/>
        </w:rPr>
      </w:pPr>
      <w:r w:rsidRPr="00B3618F">
        <w:rPr>
          <w:rFonts w:ascii="Arial" w:hAnsi="Arial" w:cs="Arial"/>
        </w:rPr>
        <w:t xml:space="preserve">The Board maintains a strategic overview of the charity and </w:t>
      </w:r>
      <w:r w:rsidR="00B17406" w:rsidRPr="00B3618F">
        <w:rPr>
          <w:rFonts w:ascii="Arial" w:hAnsi="Arial" w:cs="Arial"/>
        </w:rPr>
        <w:t>is</w:t>
      </w:r>
      <w:r w:rsidRPr="00B3618F">
        <w:rPr>
          <w:rFonts w:ascii="Arial" w:hAnsi="Arial" w:cs="Arial"/>
        </w:rPr>
        <w:t xml:space="preserve"> responsible for key decisions such as setting an annual budget, agreeing a business plan, undertaking a risk assessment and ensuring the charity meets its key legal obligations.</w:t>
      </w:r>
    </w:p>
    <w:p w14:paraId="08939DB5" w14:textId="77777777" w:rsidR="00C85392" w:rsidRPr="00B3618F" w:rsidRDefault="00C85392" w:rsidP="007C4C17">
      <w:pPr>
        <w:spacing w:after="120"/>
        <w:rPr>
          <w:rFonts w:ascii="Arial" w:hAnsi="Arial" w:cs="Arial"/>
        </w:rPr>
      </w:pPr>
      <w:r w:rsidRPr="00B3618F">
        <w:rPr>
          <w:rFonts w:ascii="Arial" w:hAnsi="Arial" w:cs="Arial"/>
        </w:rPr>
        <w:t xml:space="preserve">The Board must always act in the best interests of AUKWB, board members must strive to maintain the good reputation of the organisation and be effective ambassadors for its work. </w:t>
      </w:r>
    </w:p>
    <w:p w14:paraId="2215E1C7" w14:textId="77777777" w:rsidR="00C85392" w:rsidRPr="00B3618F" w:rsidRDefault="00C85392" w:rsidP="007C4C17">
      <w:pPr>
        <w:spacing w:after="120"/>
        <w:rPr>
          <w:rFonts w:ascii="Arial" w:hAnsi="Arial" w:cs="Arial"/>
        </w:rPr>
      </w:pPr>
      <w:r w:rsidRPr="00B3618F">
        <w:rPr>
          <w:rFonts w:ascii="Arial" w:hAnsi="Arial" w:cs="Arial"/>
        </w:rPr>
        <w:t xml:space="preserve">The directors must act as a group and not as individuals. </w:t>
      </w:r>
    </w:p>
    <w:p w14:paraId="3C834B89" w14:textId="77777777" w:rsidR="00C85392" w:rsidRPr="00B3618F" w:rsidRDefault="00C85392" w:rsidP="007C4C17">
      <w:pPr>
        <w:spacing w:after="120"/>
        <w:rPr>
          <w:rFonts w:ascii="Arial" w:hAnsi="Arial" w:cs="Arial"/>
          <w:b/>
        </w:rPr>
      </w:pPr>
      <w:r w:rsidRPr="00B3618F">
        <w:rPr>
          <w:rFonts w:ascii="Arial" w:hAnsi="Arial" w:cs="Arial"/>
          <w:b/>
        </w:rPr>
        <w:t xml:space="preserve">Duties of a Board member </w:t>
      </w:r>
    </w:p>
    <w:p w14:paraId="13F5A21C" w14:textId="0414A135"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Ensure AUKWB is carrying out its purposes for the public benefit</w:t>
      </w:r>
    </w:p>
    <w:p w14:paraId="5158CFC2" w14:textId="77777777" w:rsidR="00C85392" w:rsidRPr="00B3618F" w:rsidRDefault="00C85392" w:rsidP="007C4C17">
      <w:pPr>
        <w:spacing w:after="120"/>
        <w:rPr>
          <w:rFonts w:ascii="Arial" w:hAnsi="Arial" w:cs="Arial"/>
        </w:rPr>
      </w:pPr>
      <w:r w:rsidRPr="00B3618F">
        <w:rPr>
          <w:rFonts w:ascii="Arial" w:hAnsi="Arial" w:cs="Arial"/>
        </w:rPr>
        <w:t>You and your co-trustees must make sure that the charity is carrying out the purposes for which it is set up, and no other purpose. This means you should:</w:t>
      </w:r>
    </w:p>
    <w:p w14:paraId="5727192C" w14:textId="77777777" w:rsidR="00C85392" w:rsidRPr="00B3618F" w:rsidRDefault="00C85392" w:rsidP="007C4C17">
      <w:pPr>
        <w:numPr>
          <w:ilvl w:val="0"/>
          <w:numId w:val="18"/>
        </w:numPr>
        <w:spacing w:after="120"/>
        <w:rPr>
          <w:rFonts w:ascii="Arial" w:hAnsi="Arial" w:cs="Arial"/>
        </w:rPr>
      </w:pPr>
      <w:r w:rsidRPr="00B3618F">
        <w:rPr>
          <w:rFonts w:ascii="Arial" w:hAnsi="Arial" w:cs="Arial"/>
        </w:rPr>
        <w:t>understand AUKWB’s purposes as set out in its governing document</w:t>
      </w:r>
    </w:p>
    <w:p w14:paraId="11FD82B5" w14:textId="77777777" w:rsidR="00C85392" w:rsidRPr="00B3618F" w:rsidRDefault="00C85392" w:rsidP="007C4C17">
      <w:pPr>
        <w:numPr>
          <w:ilvl w:val="0"/>
          <w:numId w:val="18"/>
        </w:numPr>
        <w:spacing w:after="120"/>
        <w:rPr>
          <w:rFonts w:ascii="Arial" w:hAnsi="Arial" w:cs="Arial"/>
        </w:rPr>
      </w:pPr>
      <w:r w:rsidRPr="00B3618F">
        <w:rPr>
          <w:rFonts w:ascii="Arial" w:hAnsi="Arial" w:cs="Arial"/>
        </w:rPr>
        <w:t>plan what AUKWB will do, and what you want it to achieve</w:t>
      </w:r>
    </w:p>
    <w:p w14:paraId="458C0570" w14:textId="77777777" w:rsidR="00C85392" w:rsidRPr="00B3618F" w:rsidRDefault="00C85392" w:rsidP="007C4C17">
      <w:pPr>
        <w:numPr>
          <w:ilvl w:val="0"/>
          <w:numId w:val="18"/>
        </w:numPr>
        <w:spacing w:after="120"/>
        <w:rPr>
          <w:rFonts w:ascii="Arial" w:hAnsi="Arial" w:cs="Arial"/>
        </w:rPr>
      </w:pPr>
      <w:r w:rsidRPr="00B3618F">
        <w:rPr>
          <w:rFonts w:ascii="Arial" w:hAnsi="Arial" w:cs="Arial"/>
        </w:rPr>
        <w:t xml:space="preserve">understand how </w:t>
      </w:r>
      <w:proofErr w:type="gramStart"/>
      <w:r w:rsidRPr="00B3618F">
        <w:rPr>
          <w:rFonts w:ascii="Arial" w:hAnsi="Arial" w:cs="Arial"/>
        </w:rPr>
        <w:t>all of</w:t>
      </w:r>
      <w:proofErr w:type="gramEnd"/>
      <w:r w:rsidRPr="00B3618F">
        <w:rPr>
          <w:rFonts w:ascii="Arial" w:hAnsi="Arial" w:cs="Arial"/>
        </w:rPr>
        <w:t xml:space="preserve"> AUKWB activities are intended to further or support its purposes</w:t>
      </w:r>
    </w:p>
    <w:p w14:paraId="27B96F8F" w14:textId="77777777" w:rsidR="00C85392" w:rsidRPr="00B3618F" w:rsidRDefault="00C85392" w:rsidP="007C4C17">
      <w:pPr>
        <w:numPr>
          <w:ilvl w:val="0"/>
          <w:numId w:val="18"/>
        </w:numPr>
        <w:spacing w:after="120"/>
        <w:rPr>
          <w:rFonts w:ascii="Arial" w:hAnsi="Arial" w:cs="Arial"/>
        </w:rPr>
      </w:pPr>
      <w:r w:rsidRPr="00B3618F">
        <w:rPr>
          <w:rFonts w:ascii="Arial" w:hAnsi="Arial" w:cs="Arial"/>
        </w:rPr>
        <w:t>understand how AUKWB benefits the public by carrying out its purposes</w:t>
      </w:r>
    </w:p>
    <w:p w14:paraId="0FF97A93" w14:textId="7BDDFC73"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Comply with your AUKWB governing document and the law</w:t>
      </w:r>
    </w:p>
    <w:p w14:paraId="70E000AA" w14:textId="77777777" w:rsidR="00C85392" w:rsidRPr="00B3618F" w:rsidRDefault="00C85392" w:rsidP="007C4C17">
      <w:pPr>
        <w:spacing w:after="120"/>
        <w:rPr>
          <w:rFonts w:ascii="Arial" w:hAnsi="Arial" w:cs="Arial"/>
        </w:rPr>
      </w:pPr>
      <w:r w:rsidRPr="00B3618F">
        <w:rPr>
          <w:rFonts w:ascii="Arial" w:hAnsi="Arial" w:cs="Arial"/>
        </w:rPr>
        <w:t>You and your co-trustees must:</w:t>
      </w:r>
    </w:p>
    <w:p w14:paraId="5C865A7D" w14:textId="77777777" w:rsidR="00C85392" w:rsidRPr="00B3618F" w:rsidRDefault="00C85392" w:rsidP="007C4C17">
      <w:pPr>
        <w:numPr>
          <w:ilvl w:val="0"/>
          <w:numId w:val="19"/>
        </w:numPr>
        <w:spacing w:after="120"/>
        <w:rPr>
          <w:rFonts w:ascii="Arial" w:hAnsi="Arial" w:cs="Arial"/>
        </w:rPr>
      </w:pPr>
      <w:r w:rsidRPr="00B3618F">
        <w:rPr>
          <w:rFonts w:ascii="Arial" w:hAnsi="Arial" w:cs="Arial"/>
        </w:rPr>
        <w:t>make sure that AUKWB complies with its governing document</w:t>
      </w:r>
    </w:p>
    <w:p w14:paraId="294A5A6F" w14:textId="77777777" w:rsidR="00C85392" w:rsidRPr="00B3618F" w:rsidRDefault="00C85392" w:rsidP="007C4C17">
      <w:pPr>
        <w:numPr>
          <w:ilvl w:val="0"/>
          <w:numId w:val="19"/>
        </w:numPr>
        <w:spacing w:after="120"/>
        <w:rPr>
          <w:rFonts w:ascii="Arial" w:hAnsi="Arial" w:cs="Arial"/>
        </w:rPr>
      </w:pPr>
      <w:r w:rsidRPr="00B3618F">
        <w:rPr>
          <w:rFonts w:ascii="Arial" w:hAnsi="Arial" w:cs="Arial"/>
        </w:rPr>
        <w:t>comply with charity law requirements and other laws that apply to AUKWB</w:t>
      </w:r>
    </w:p>
    <w:p w14:paraId="247C12D1" w14:textId="77777777" w:rsidR="00C85392" w:rsidRPr="00B3618F" w:rsidRDefault="00C85392" w:rsidP="007C4C17">
      <w:pPr>
        <w:numPr>
          <w:ilvl w:val="0"/>
          <w:numId w:val="19"/>
        </w:numPr>
        <w:spacing w:after="120"/>
        <w:rPr>
          <w:rFonts w:ascii="Arial" w:hAnsi="Arial" w:cs="Arial"/>
        </w:rPr>
      </w:pPr>
      <w:r w:rsidRPr="00B3618F">
        <w:rPr>
          <w:rFonts w:ascii="Arial" w:hAnsi="Arial" w:cs="Arial"/>
        </w:rPr>
        <w:t>take reasonable steps to find out about legal requirements, for example by reading relevant guidance or taking appropriate advice when you need to.</w:t>
      </w:r>
    </w:p>
    <w:p w14:paraId="46EAA222" w14:textId="77777777" w:rsidR="00C85392" w:rsidRPr="00B3618F" w:rsidRDefault="00C85392" w:rsidP="007C4C17">
      <w:pPr>
        <w:spacing w:after="120"/>
        <w:rPr>
          <w:rFonts w:ascii="Arial" w:hAnsi="Arial" w:cs="Arial"/>
        </w:rPr>
      </w:pPr>
      <w:r w:rsidRPr="00B3618F">
        <w:rPr>
          <w:rFonts w:ascii="Arial" w:hAnsi="Arial" w:cs="Arial"/>
        </w:rPr>
        <w:t>Registered charities must keep their details on the register up to date and ensure they send the right financial and other information to the Charity Commission and Companies House in their annual return or annual update.</w:t>
      </w:r>
    </w:p>
    <w:p w14:paraId="325AD3C2" w14:textId="3F2C6918"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Act in AUKWB’s best interests</w:t>
      </w:r>
    </w:p>
    <w:p w14:paraId="617A9869" w14:textId="77777777" w:rsidR="00C85392" w:rsidRPr="00B3618F" w:rsidRDefault="00C85392" w:rsidP="007C4C17">
      <w:pPr>
        <w:spacing w:after="120"/>
        <w:rPr>
          <w:rFonts w:ascii="Arial" w:hAnsi="Arial" w:cs="Arial"/>
        </w:rPr>
      </w:pPr>
      <w:r w:rsidRPr="00B3618F">
        <w:rPr>
          <w:rFonts w:ascii="Arial" w:hAnsi="Arial" w:cs="Arial"/>
        </w:rPr>
        <w:t>You must:</w:t>
      </w:r>
    </w:p>
    <w:p w14:paraId="3735D34E" w14:textId="77777777" w:rsidR="00C85392" w:rsidRPr="00B3618F" w:rsidRDefault="00C85392" w:rsidP="007C4C17">
      <w:pPr>
        <w:numPr>
          <w:ilvl w:val="0"/>
          <w:numId w:val="20"/>
        </w:numPr>
        <w:spacing w:after="120"/>
        <w:rPr>
          <w:rFonts w:ascii="Arial" w:hAnsi="Arial" w:cs="Arial"/>
        </w:rPr>
      </w:pPr>
      <w:r w:rsidRPr="00B3618F">
        <w:rPr>
          <w:rFonts w:ascii="Arial" w:hAnsi="Arial" w:cs="Arial"/>
        </w:rPr>
        <w:t>enable AUKWB to carry out its purposes</w:t>
      </w:r>
    </w:p>
    <w:p w14:paraId="26F8250A" w14:textId="77777777" w:rsidR="00C85392" w:rsidRPr="00B3618F" w:rsidRDefault="00C85392" w:rsidP="007C4C17">
      <w:pPr>
        <w:numPr>
          <w:ilvl w:val="0"/>
          <w:numId w:val="20"/>
        </w:numPr>
        <w:spacing w:after="120"/>
        <w:rPr>
          <w:rFonts w:ascii="Arial" w:hAnsi="Arial" w:cs="Arial"/>
        </w:rPr>
      </w:pPr>
      <w:r w:rsidRPr="00B3618F">
        <w:rPr>
          <w:rFonts w:ascii="Arial" w:hAnsi="Arial" w:cs="Arial"/>
        </w:rPr>
        <w:t>with your co-trustees, make balanced and adequately informed decisions, thinking about the long term as well as the short term</w:t>
      </w:r>
    </w:p>
    <w:p w14:paraId="18B1B1F9" w14:textId="77777777" w:rsidR="00C85392" w:rsidRPr="00B3618F" w:rsidRDefault="00C85392" w:rsidP="007C4C17">
      <w:pPr>
        <w:numPr>
          <w:ilvl w:val="0"/>
          <w:numId w:val="20"/>
        </w:numPr>
        <w:spacing w:after="120"/>
        <w:rPr>
          <w:rFonts w:ascii="Arial" w:hAnsi="Arial" w:cs="Arial"/>
        </w:rPr>
      </w:pPr>
      <w:r w:rsidRPr="00B3618F">
        <w:rPr>
          <w:rFonts w:ascii="Arial" w:hAnsi="Arial" w:cs="Arial"/>
        </w:rPr>
        <w:t>avoid putting yourself in a position where your duty to AUKWB conflicts with your personal interests or loyalty to any other person or body</w:t>
      </w:r>
    </w:p>
    <w:p w14:paraId="74055FEA" w14:textId="77777777" w:rsidR="00C85392" w:rsidRPr="00B3618F" w:rsidRDefault="00C85392" w:rsidP="007C4C17">
      <w:pPr>
        <w:numPr>
          <w:ilvl w:val="0"/>
          <w:numId w:val="20"/>
        </w:numPr>
        <w:spacing w:after="120"/>
        <w:rPr>
          <w:rFonts w:ascii="Arial" w:hAnsi="Arial" w:cs="Arial"/>
        </w:rPr>
      </w:pPr>
      <w:r w:rsidRPr="00B3618F">
        <w:rPr>
          <w:rFonts w:ascii="Arial" w:hAnsi="Arial" w:cs="Arial"/>
        </w:rPr>
        <w:lastRenderedPageBreak/>
        <w:t>not receive any benefit from AUKWB unless it’s properly authorised and is clearly in the charity’s interests</w:t>
      </w:r>
    </w:p>
    <w:p w14:paraId="0D3D98A2" w14:textId="5DF1593D"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Manage AUKWB’s resources responsibly</w:t>
      </w:r>
    </w:p>
    <w:p w14:paraId="0F1545D0" w14:textId="77777777" w:rsidR="00C85392" w:rsidRPr="00B3618F" w:rsidRDefault="00C85392" w:rsidP="007C4C17">
      <w:pPr>
        <w:spacing w:after="120"/>
        <w:rPr>
          <w:rFonts w:ascii="Arial" w:hAnsi="Arial" w:cs="Arial"/>
        </w:rPr>
      </w:pPr>
      <w:r w:rsidRPr="00B3618F">
        <w:rPr>
          <w:rFonts w:ascii="Arial" w:hAnsi="Arial" w:cs="Arial"/>
        </w:rPr>
        <w:t>You must act responsibly, reasonably and honestly. You and your co-trustees must:</w:t>
      </w:r>
    </w:p>
    <w:p w14:paraId="3E23F090" w14:textId="77777777" w:rsidR="00C85392" w:rsidRPr="00B3618F" w:rsidRDefault="00C85392" w:rsidP="007C4C17">
      <w:pPr>
        <w:numPr>
          <w:ilvl w:val="0"/>
          <w:numId w:val="21"/>
        </w:numPr>
        <w:spacing w:after="120"/>
        <w:rPr>
          <w:rFonts w:ascii="Arial" w:hAnsi="Arial" w:cs="Arial"/>
        </w:rPr>
      </w:pPr>
      <w:r w:rsidRPr="00B3618F">
        <w:rPr>
          <w:rFonts w:ascii="Arial" w:hAnsi="Arial" w:cs="Arial"/>
        </w:rPr>
        <w:t>make sure AUKWB’s assets are only used to support or carry out its purposes</w:t>
      </w:r>
    </w:p>
    <w:p w14:paraId="03D0A067" w14:textId="77777777" w:rsidR="00C85392" w:rsidRPr="00B3618F" w:rsidRDefault="00C85392" w:rsidP="007C4C17">
      <w:pPr>
        <w:numPr>
          <w:ilvl w:val="0"/>
          <w:numId w:val="21"/>
        </w:numPr>
        <w:spacing w:after="120"/>
        <w:rPr>
          <w:rFonts w:ascii="Arial" w:hAnsi="Arial" w:cs="Arial"/>
        </w:rPr>
      </w:pPr>
      <w:r w:rsidRPr="00B3618F">
        <w:rPr>
          <w:rFonts w:ascii="Arial" w:hAnsi="Arial" w:cs="Arial"/>
        </w:rPr>
        <w:t>not take inappropriate risks with AUKWB assets or reputation</w:t>
      </w:r>
    </w:p>
    <w:p w14:paraId="75A64BF5" w14:textId="77777777" w:rsidR="00C85392" w:rsidRPr="00B3618F" w:rsidRDefault="00C85392" w:rsidP="007C4C17">
      <w:pPr>
        <w:numPr>
          <w:ilvl w:val="0"/>
          <w:numId w:val="21"/>
        </w:numPr>
        <w:spacing w:after="120"/>
        <w:rPr>
          <w:rFonts w:ascii="Arial" w:hAnsi="Arial" w:cs="Arial"/>
        </w:rPr>
      </w:pPr>
      <w:r w:rsidRPr="00B3618F">
        <w:rPr>
          <w:rFonts w:ascii="Arial" w:hAnsi="Arial" w:cs="Arial"/>
        </w:rPr>
        <w:t>not over-commit AUKWB</w:t>
      </w:r>
    </w:p>
    <w:p w14:paraId="07BCED38" w14:textId="77777777" w:rsidR="00C85392" w:rsidRPr="00B3618F" w:rsidRDefault="00C85392" w:rsidP="007C4C17">
      <w:pPr>
        <w:numPr>
          <w:ilvl w:val="0"/>
          <w:numId w:val="21"/>
        </w:numPr>
        <w:spacing w:after="120"/>
        <w:rPr>
          <w:rFonts w:ascii="Arial" w:hAnsi="Arial" w:cs="Arial"/>
        </w:rPr>
      </w:pPr>
      <w:r w:rsidRPr="00B3618F">
        <w:rPr>
          <w:rFonts w:ascii="Arial" w:hAnsi="Arial" w:cs="Arial"/>
        </w:rPr>
        <w:t>take special care when investing or borrowing</w:t>
      </w:r>
    </w:p>
    <w:p w14:paraId="75E53084" w14:textId="77777777" w:rsidR="00C85392" w:rsidRPr="00B3618F" w:rsidRDefault="00C85392" w:rsidP="007C4C17">
      <w:pPr>
        <w:numPr>
          <w:ilvl w:val="0"/>
          <w:numId w:val="21"/>
        </w:numPr>
        <w:spacing w:after="120"/>
        <w:rPr>
          <w:rFonts w:ascii="Arial" w:hAnsi="Arial" w:cs="Arial"/>
        </w:rPr>
      </w:pPr>
      <w:r w:rsidRPr="00B3618F">
        <w:rPr>
          <w:rFonts w:ascii="Arial" w:hAnsi="Arial" w:cs="Arial"/>
        </w:rPr>
        <w:t>comply with any restrictions on spending funds</w:t>
      </w:r>
    </w:p>
    <w:p w14:paraId="74833A7A" w14:textId="77777777" w:rsidR="00C85392" w:rsidRPr="00B3618F" w:rsidRDefault="00C85392" w:rsidP="007C4C17">
      <w:pPr>
        <w:spacing w:after="120"/>
        <w:rPr>
          <w:rFonts w:ascii="Arial" w:hAnsi="Arial" w:cs="Arial"/>
        </w:rPr>
      </w:pPr>
      <w:r w:rsidRPr="00B3618F">
        <w:rPr>
          <w:rFonts w:ascii="Arial" w:hAnsi="Arial" w:cs="Arial"/>
        </w:rPr>
        <w:t>You and your co-trustees should put appropriate procedures and safeguards in place and take reasonable steps to ensure that these are followed.</w:t>
      </w:r>
    </w:p>
    <w:p w14:paraId="69674457" w14:textId="390C3DC9"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Act with reasonable care and skill</w:t>
      </w:r>
    </w:p>
    <w:p w14:paraId="39B5BEB5" w14:textId="77777777" w:rsidR="00C85392" w:rsidRPr="00B3618F" w:rsidRDefault="00C85392" w:rsidP="007C4C17">
      <w:pPr>
        <w:spacing w:after="120"/>
        <w:rPr>
          <w:rFonts w:ascii="Arial" w:hAnsi="Arial" w:cs="Arial"/>
        </w:rPr>
      </w:pPr>
      <w:r w:rsidRPr="00B3618F">
        <w:rPr>
          <w:rFonts w:ascii="Arial" w:hAnsi="Arial" w:cs="Arial"/>
        </w:rPr>
        <w:t>As someone responsible for governing a charity, you:</w:t>
      </w:r>
    </w:p>
    <w:p w14:paraId="0C61FE53" w14:textId="77777777" w:rsidR="00C85392" w:rsidRPr="00B3618F" w:rsidRDefault="00C85392" w:rsidP="007C4C17">
      <w:pPr>
        <w:numPr>
          <w:ilvl w:val="0"/>
          <w:numId w:val="22"/>
        </w:numPr>
        <w:spacing w:after="120"/>
        <w:rPr>
          <w:rFonts w:ascii="Arial" w:hAnsi="Arial" w:cs="Arial"/>
        </w:rPr>
      </w:pPr>
      <w:r w:rsidRPr="00B3618F">
        <w:rPr>
          <w:rFonts w:ascii="Arial" w:hAnsi="Arial" w:cs="Arial"/>
        </w:rPr>
        <w:t>must use reasonable care and skill, making use of your skills and experience and taking appropriate advice when necessary</w:t>
      </w:r>
    </w:p>
    <w:p w14:paraId="26665E17" w14:textId="77777777" w:rsidR="00C85392" w:rsidRPr="00B3618F" w:rsidRDefault="00C85392" w:rsidP="007C4C17">
      <w:pPr>
        <w:numPr>
          <w:ilvl w:val="0"/>
          <w:numId w:val="22"/>
        </w:numPr>
        <w:spacing w:after="120"/>
        <w:rPr>
          <w:rFonts w:ascii="Arial" w:hAnsi="Arial" w:cs="Arial"/>
        </w:rPr>
      </w:pPr>
      <w:r w:rsidRPr="00B3618F">
        <w:rPr>
          <w:rFonts w:ascii="Arial" w:hAnsi="Arial" w:cs="Arial"/>
        </w:rPr>
        <w:t>should give enough time, thought and energy to your role, for example by preparing for, attending and actively participating in all trustees’ meetings</w:t>
      </w:r>
    </w:p>
    <w:p w14:paraId="40346B14" w14:textId="35613A6D" w:rsidR="00C85392" w:rsidRPr="008A30A3" w:rsidRDefault="00C85392" w:rsidP="008A30A3">
      <w:pPr>
        <w:pStyle w:val="ListParagraph"/>
        <w:numPr>
          <w:ilvl w:val="0"/>
          <w:numId w:val="28"/>
        </w:numPr>
        <w:spacing w:after="120"/>
        <w:rPr>
          <w:rFonts w:ascii="Arial" w:hAnsi="Arial" w:cs="Arial"/>
          <w:b/>
          <w:bCs/>
        </w:rPr>
      </w:pPr>
      <w:r w:rsidRPr="008A30A3">
        <w:rPr>
          <w:rFonts w:ascii="Arial" w:hAnsi="Arial" w:cs="Arial"/>
          <w:b/>
          <w:bCs/>
        </w:rPr>
        <w:t>Ensure your charity is accountable</w:t>
      </w:r>
    </w:p>
    <w:p w14:paraId="35FCA61F" w14:textId="77777777" w:rsidR="00C85392" w:rsidRPr="00B3618F" w:rsidRDefault="00C85392" w:rsidP="007C4C17">
      <w:pPr>
        <w:spacing w:after="120"/>
        <w:rPr>
          <w:rFonts w:ascii="Arial" w:hAnsi="Arial" w:cs="Arial"/>
        </w:rPr>
      </w:pPr>
      <w:r w:rsidRPr="00B3618F">
        <w:rPr>
          <w:rFonts w:ascii="Arial" w:hAnsi="Arial" w:cs="Arial"/>
        </w:rPr>
        <w:t>You and your co-trustees must comply with statutory accounting and reporting requirements. You should also:</w:t>
      </w:r>
    </w:p>
    <w:p w14:paraId="387DD485" w14:textId="77777777" w:rsidR="00C85392" w:rsidRPr="00B3618F" w:rsidRDefault="00C85392" w:rsidP="007C4C17">
      <w:pPr>
        <w:numPr>
          <w:ilvl w:val="0"/>
          <w:numId w:val="23"/>
        </w:numPr>
        <w:spacing w:after="120"/>
        <w:rPr>
          <w:rFonts w:ascii="Arial" w:hAnsi="Arial" w:cs="Arial"/>
        </w:rPr>
      </w:pPr>
      <w:r w:rsidRPr="00B3618F">
        <w:rPr>
          <w:rFonts w:ascii="Arial" w:hAnsi="Arial" w:cs="Arial"/>
        </w:rPr>
        <w:t>be able to demonstrate that AUKWB is complying with the law, well run and effective</w:t>
      </w:r>
    </w:p>
    <w:p w14:paraId="4E4EC350" w14:textId="77777777" w:rsidR="00C85392" w:rsidRPr="00B3618F" w:rsidRDefault="00C85392" w:rsidP="007C4C17">
      <w:pPr>
        <w:numPr>
          <w:ilvl w:val="0"/>
          <w:numId w:val="23"/>
        </w:numPr>
        <w:spacing w:after="120"/>
        <w:rPr>
          <w:rFonts w:ascii="Arial" w:hAnsi="Arial" w:cs="Arial"/>
        </w:rPr>
      </w:pPr>
      <w:r w:rsidRPr="00B3618F">
        <w:rPr>
          <w:rFonts w:ascii="Arial" w:hAnsi="Arial" w:cs="Arial"/>
        </w:rPr>
        <w:t>ensure appropriate accountability to members, if AUKWB has a membership separate from the trustees</w:t>
      </w:r>
    </w:p>
    <w:p w14:paraId="3EA7BB77" w14:textId="77777777" w:rsidR="00C85392" w:rsidRPr="00B3618F" w:rsidRDefault="00C85392" w:rsidP="007C4C17">
      <w:pPr>
        <w:numPr>
          <w:ilvl w:val="0"/>
          <w:numId w:val="23"/>
        </w:numPr>
        <w:spacing w:after="120"/>
        <w:rPr>
          <w:rFonts w:ascii="Arial" w:hAnsi="Arial" w:cs="Arial"/>
        </w:rPr>
      </w:pPr>
      <w:r w:rsidRPr="00B3618F">
        <w:rPr>
          <w:rFonts w:ascii="Arial" w:hAnsi="Arial" w:cs="Arial"/>
        </w:rPr>
        <w:t xml:space="preserve">ensure accountability within AUKWB, particularly where you delegate responsibility for </w:t>
      </w:r>
      <w:proofErr w:type="gramStart"/>
      <w:r w:rsidRPr="00B3618F">
        <w:rPr>
          <w:rFonts w:ascii="Arial" w:hAnsi="Arial" w:cs="Arial"/>
        </w:rPr>
        <w:t>particular tasks</w:t>
      </w:r>
      <w:proofErr w:type="gramEnd"/>
      <w:r w:rsidRPr="00B3618F">
        <w:rPr>
          <w:rFonts w:ascii="Arial" w:hAnsi="Arial" w:cs="Arial"/>
        </w:rPr>
        <w:t xml:space="preserve"> or decisions to staff or volunteers</w:t>
      </w:r>
    </w:p>
    <w:p w14:paraId="43CF912F" w14:textId="77777777" w:rsidR="00C85392" w:rsidRPr="00B3618F" w:rsidRDefault="00C85392" w:rsidP="007C4C17">
      <w:pPr>
        <w:spacing w:after="120"/>
        <w:rPr>
          <w:rFonts w:ascii="Arial" w:hAnsi="Arial" w:cs="Arial"/>
        </w:rPr>
      </w:pPr>
      <w:r w:rsidRPr="00B3618F">
        <w:rPr>
          <w:rFonts w:ascii="Arial" w:hAnsi="Arial" w:cs="Arial"/>
        </w:rPr>
        <w:t>When you and your co-trustees make decisions about AUKWB, you must:</w:t>
      </w:r>
    </w:p>
    <w:p w14:paraId="0D018075"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act within your powers</w:t>
      </w:r>
    </w:p>
    <w:p w14:paraId="0DA9CDD1"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act in good faith, and only in the interests of your charity</w:t>
      </w:r>
    </w:p>
    <w:p w14:paraId="46497F13"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 xml:space="preserve">make sure you are sufficiently informed, </w:t>
      </w:r>
      <w:proofErr w:type="gramStart"/>
      <w:r w:rsidRPr="00B3618F">
        <w:rPr>
          <w:rFonts w:ascii="Arial" w:hAnsi="Arial" w:cs="Arial"/>
        </w:rPr>
        <w:t>taking any advice</w:t>
      </w:r>
      <w:proofErr w:type="gramEnd"/>
      <w:r w:rsidRPr="00B3618F">
        <w:rPr>
          <w:rFonts w:ascii="Arial" w:hAnsi="Arial" w:cs="Arial"/>
        </w:rPr>
        <w:t xml:space="preserve"> you need</w:t>
      </w:r>
    </w:p>
    <w:p w14:paraId="0C9CE5EE"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take account of all relevant factors you are aware of</w:t>
      </w:r>
    </w:p>
    <w:p w14:paraId="7A2D8FC2"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ignore any irrelevant factors</w:t>
      </w:r>
    </w:p>
    <w:p w14:paraId="40F0FD70"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deal with conflicts of interest and loyalty</w:t>
      </w:r>
    </w:p>
    <w:p w14:paraId="7837842E" w14:textId="77777777" w:rsidR="00C85392" w:rsidRPr="00B3618F" w:rsidRDefault="00C85392" w:rsidP="007C4C17">
      <w:pPr>
        <w:numPr>
          <w:ilvl w:val="1"/>
          <w:numId w:val="24"/>
        </w:numPr>
        <w:spacing w:after="120"/>
        <w:rPr>
          <w:rFonts w:ascii="Arial" w:hAnsi="Arial" w:cs="Arial"/>
        </w:rPr>
      </w:pPr>
      <w:r w:rsidRPr="00B3618F">
        <w:rPr>
          <w:rFonts w:ascii="Arial" w:hAnsi="Arial" w:cs="Arial"/>
        </w:rPr>
        <w:t>make decisions that are within the range of decisions that a reasonable trustee body could make in the circumstances</w:t>
      </w:r>
    </w:p>
    <w:p w14:paraId="04D6D865" w14:textId="77777777" w:rsidR="00C85392" w:rsidRPr="00B3618F" w:rsidRDefault="00C85392" w:rsidP="007C4C17">
      <w:pPr>
        <w:spacing w:after="120"/>
        <w:rPr>
          <w:rFonts w:ascii="Arial" w:hAnsi="Arial" w:cs="Arial"/>
        </w:rPr>
      </w:pPr>
      <w:r w:rsidRPr="00B3618F">
        <w:rPr>
          <w:rFonts w:ascii="Arial" w:hAnsi="Arial" w:cs="Arial"/>
        </w:rPr>
        <w:t>You should record how you made more significant decisions in case you need to review or explain them in the future.</w:t>
      </w:r>
    </w:p>
    <w:p w14:paraId="41383B96" w14:textId="77777777" w:rsidR="00C85392" w:rsidRPr="00B3618F" w:rsidRDefault="00C85392" w:rsidP="00C85392">
      <w:pPr>
        <w:rPr>
          <w:rFonts w:ascii="Arial" w:hAnsi="Arial" w:cs="Arial"/>
        </w:rPr>
      </w:pPr>
    </w:p>
    <w:sectPr w:rsidR="00C85392" w:rsidRPr="00B3618F" w:rsidSect="00745F8B">
      <w:footerReference w:type="default" r:id="rId22"/>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ah Shannon" w:date="2025-12-24T10:48:00Z" w:initials="SS">
    <w:p w14:paraId="2A25C774" w14:textId="77777777" w:rsidR="00042BE6" w:rsidRDefault="00042BE6" w:rsidP="00042BE6">
      <w:pPr>
        <w:pStyle w:val="CommentText"/>
      </w:pPr>
      <w:r>
        <w:rPr>
          <w:rStyle w:val="CommentReference"/>
        </w:rPr>
        <w:annotationRef/>
      </w:r>
      <w:r>
        <w:t>Add in some performance figures for 2025 when available in early January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25C7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234D5" w16cex:dateUtc="2025-12-24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25C774" w16cid:durableId="61623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C09C" w14:textId="77777777" w:rsidR="00FA7FBD" w:rsidRDefault="00FA7FBD" w:rsidP="00836D8E">
      <w:pPr>
        <w:spacing w:after="0" w:line="240" w:lineRule="auto"/>
      </w:pPr>
      <w:r>
        <w:separator/>
      </w:r>
    </w:p>
  </w:endnote>
  <w:endnote w:type="continuationSeparator" w:id="0">
    <w:p w14:paraId="4FBCD655" w14:textId="77777777" w:rsidR="00FA7FBD" w:rsidRDefault="00FA7FBD" w:rsidP="0083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881747"/>
      <w:docPartObj>
        <w:docPartGallery w:val="Page Numbers (Bottom of Page)"/>
        <w:docPartUnique/>
      </w:docPartObj>
    </w:sdtPr>
    <w:sdtEndPr>
      <w:rPr>
        <w:noProof/>
      </w:rPr>
    </w:sdtEndPr>
    <w:sdtContent>
      <w:p w14:paraId="7286F95B" w14:textId="77777777" w:rsidR="00745F8B" w:rsidRDefault="00745F8B">
        <w:pPr>
          <w:pStyle w:val="Footer"/>
          <w:jc w:val="right"/>
        </w:pPr>
        <w:r>
          <w:fldChar w:fldCharType="begin"/>
        </w:r>
        <w:r>
          <w:instrText xml:space="preserve"> PAGE   \* MERGEFORMAT </w:instrText>
        </w:r>
        <w:r>
          <w:fldChar w:fldCharType="separate"/>
        </w:r>
        <w:r w:rsidR="007C4C17">
          <w:rPr>
            <w:noProof/>
          </w:rPr>
          <w:t>9</w:t>
        </w:r>
        <w:r>
          <w:rPr>
            <w:noProof/>
          </w:rPr>
          <w:fldChar w:fldCharType="end"/>
        </w:r>
      </w:p>
    </w:sdtContent>
  </w:sdt>
  <w:p w14:paraId="3F19035B" w14:textId="77777777" w:rsidR="00836D8E" w:rsidRDefault="00836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BBF5" w14:textId="77777777" w:rsidR="00FA7FBD" w:rsidRDefault="00FA7FBD" w:rsidP="00836D8E">
      <w:pPr>
        <w:spacing w:after="0" w:line="240" w:lineRule="auto"/>
      </w:pPr>
      <w:r>
        <w:separator/>
      </w:r>
    </w:p>
  </w:footnote>
  <w:footnote w:type="continuationSeparator" w:id="0">
    <w:p w14:paraId="7F4DFB15" w14:textId="77777777" w:rsidR="00FA7FBD" w:rsidRDefault="00FA7FBD" w:rsidP="00836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05"/>
    <w:multiLevelType w:val="hybridMultilevel"/>
    <w:tmpl w:val="E1D42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540D6"/>
    <w:multiLevelType w:val="hybridMultilevel"/>
    <w:tmpl w:val="E19841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477DA"/>
    <w:multiLevelType w:val="multilevel"/>
    <w:tmpl w:val="8A0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D68E2"/>
    <w:multiLevelType w:val="hybridMultilevel"/>
    <w:tmpl w:val="BB0A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9490F"/>
    <w:multiLevelType w:val="hybridMultilevel"/>
    <w:tmpl w:val="1AEC413A"/>
    <w:lvl w:ilvl="0" w:tplc="2F7634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715128"/>
    <w:multiLevelType w:val="hybridMultilevel"/>
    <w:tmpl w:val="C3C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A7C36"/>
    <w:multiLevelType w:val="hybridMultilevel"/>
    <w:tmpl w:val="4AA86326"/>
    <w:lvl w:ilvl="0" w:tplc="2F7634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57C93"/>
    <w:multiLevelType w:val="hybridMultilevel"/>
    <w:tmpl w:val="F1EA1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7E6EAD"/>
    <w:multiLevelType w:val="hybridMultilevel"/>
    <w:tmpl w:val="DCA07614"/>
    <w:lvl w:ilvl="0" w:tplc="2F7634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9722E9"/>
    <w:multiLevelType w:val="hybridMultilevel"/>
    <w:tmpl w:val="21F29CEC"/>
    <w:lvl w:ilvl="0" w:tplc="FAE243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248B6"/>
    <w:multiLevelType w:val="hybridMultilevel"/>
    <w:tmpl w:val="3F38AA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64759A"/>
    <w:multiLevelType w:val="hybridMultilevel"/>
    <w:tmpl w:val="49800540"/>
    <w:lvl w:ilvl="0" w:tplc="94EA6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05EA2"/>
    <w:multiLevelType w:val="hybridMultilevel"/>
    <w:tmpl w:val="15C2077E"/>
    <w:lvl w:ilvl="0" w:tplc="805CD9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76DA4"/>
    <w:multiLevelType w:val="hybridMultilevel"/>
    <w:tmpl w:val="C162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B7C74"/>
    <w:multiLevelType w:val="hybridMultilevel"/>
    <w:tmpl w:val="DF4C0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9E4EA0"/>
    <w:multiLevelType w:val="hybridMultilevel"/>
    <w:tmpl w:val="4DC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47E32"/>
    <w:multiLevelType w:val="hybridMultilevel"/>
    <w:tmpl w:val="4EE883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AEC5B2B"/>
    <w:multiLevelType w:val="hybridMultilevel"/>
    <w:tmpl w:val="9B6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50486"/>
    <w:multiLevelType w:val="multilevel"/>
    <w:tmpl w:val="6FD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1B59AD"/>
    <w:multiLevelType w:val="hybridMultilevel"/>
    <w:tmpl w:val="32509FC2"/>
    <w:lvl w:ilvl="0" w:tplc="2F7634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3D088D"/>
    <w:multiLevelType w:val="hybridMultilevel"/>
    <w:tmpl w:val="6B983B3A"/>
    <w:lvl w:ilvl="0" w:tplc="2F7634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E411A"/>
    <w:multiLevelType w:val="hybridMultilevel"/>
    <w:tmpl w:val="90F8FB8C"/>
    <w:lvl w:ilvl="0" w:tplc="2F763412">
      <w:numFmt w:val="bullet"/>
      <w:lvlText w:val="•"/>
      <w:lvlJc w:val="left"/>
      <w:pPr>
        <w:ind w:left="2901" w:hanging="360"/>
      </w:pPr>
      <w:rPr>
        <w:rFonts w:ascii="Calibri" w:eastAsiaTheme="minorHAnsi" w:hAnsi="Calibri" w:cs="Calibri" w:hint="default"/>
      </w:rPr>
    </w:lvl>
    <w:lvl w:ilvl="1" w:tplc="08090003" w:tentative="1">
      <w:start w:val="1"/>
      <w:numFmt w:val="bullet"/>
      <w:lvlText w:val="o"/>
      <w:lvlJc w:val="left"/>
      <w:pPr>
        <w:ind w:left="3261" w:hanging="360"/>
      </w:pPr>
      <w:rPr>
        <w:rFonts w:ascii="Courier New" w:hAnsi="Courier New" w:cs="Courier New" w:hint="default"/>
      </w:rPr>
    </w:lvl>
    <w:lvl w:ilvl="2" w:tplc="08090005" w:tentative="1">
      <w:start w:val="1"/>
      <w:numFmt w:val="bullet"/>
      <w:lvlText w:val=""/>
      <w:lvlJc w:val="left"/>
      <w:pPr>
        <w:ind w:left="3981" w:hanging="360"/>
      </w:pPr>
      <w:rPr>
        <w:rFonts w:ascii="Wingdings" w:hAnsi="Wingdings" w:hint="default"/>
      </w:rPr>
    </w:lvl>
    <w:lvl w:ilvl="3" w:tplc="08090001" w:tentative="1">
      <w:start w:val="1"/>
      <w:numFmt w:val="bullet"/>
      <w:lvlText w:val=""/>
      <w:lvlJc w:val="left"/>
      <w:pPr>
        <w:ind w:left="4701" w:hanging="360"/>
      </w:pPr>
      <w:rPr>
        <w:rFonts w:ascii="Symbol" w:hAnsi="Symbol" w:hint="default"/>
      </w:rPr>
    </w:lvl>
    <w:lvl w:ilvl="4" w:tplc="08090003" w:tentative="1">
      <w:start w:val="1"/>
      <w:numFmt w:val="bullet"/>
      <w:lvlText w:val="o"/>
      <w:lvlJc w:val="left"/>
      <w:pPr>
        <w:ind w:left="5421" w:hanging="360"/>
      </w:pPr>
      <w:rPr>
        <w:rFonts w:ascii="Courier New" w:hAnsi="Courier New" w:cs="Courier New" w:hint="default"/>
      </w:rPr>
    </w:lvl>
    <w:lvl w:ilvl="5" w:tplc="08090005" w:tentative="1">
      <w:start w:val="1"/>
      <w:numFmt w:val="bullet"/>
      <w:lvlText w:val=""/>
      <w:lvlJc w:val="left"/>
      <w:pPr>
        <w:ind w:left="6141" w:hanging="360"/>
      </w:pPr>
      <w:rPr>
        <w:rFonts w:ascii="Wingdings" w:hAnsi="Wingdings" w:hint="default"/>
      </w:rPr>
    </w:lvl>
    <w:lvl w:ilvl="6" w:tplc="08090001" w:tentative="1">
      <w:start w:val="1"/>
      <w:numFmt w:val="bullet"/>
      <w:lvlText w:val=""/>
      <w:lvlJc w:val="left"/>
      <w:pPr>
        <w:ind w:left="6861" w:hanging="360"/>
      </w:pPr>
      <w:rPr>
        <w:rFonts w:ascii="Symbol" w:hAnsi="Symbol" w:hint="default"/>
      </w:rPr>
    </w:lvl>
    <w:lvl w:ilvl="7" w:tplc="08090003" w:tentative="1">
      <w:start w:val="1"/>
      <w:numFmt w:val="bullet"/>
      <w:lvlText w:val="o"/>
      <w:lvlJc w:val="left"/>
      <w:pPr>
        <w:ind w:left="7581" w:hanging="360"/>
      </w:pPr>
      <w:rPr>
        <w:rFonts w:ascii="Courier New" w:hAnsi="Courier New" w:cs="Courier New" w:hint="default"/>
      </w:rPr>
    </w:lvl>
    <w:lvl w:ilvl="8" w:tplc="08090005" w:tentative="1">
      <w:start w:val="1"/>
      <w:numFmt w:val="bullet"/>
      <w:lvlText w:val=""/>
      <w:lvlJc w:val="left"/>
      <w:pPr>
        <w:ind w:left="8301" w:hanging="360"/>
      </w:pPr>
      <w:rPr>
        <w:rFonts w:ascii="Wingdings" w:hAnsi="Wingdings" w:hint="default"/>
      </w:rPr>
    </w:lvl>
  </w:abstractNum>
  <w:abstractNum w:abstractNumId="22" w15:restartNumberingAfterBreak="0">
    <w:nsid w:val="627976B9"/>
    <w:multiLevelType w:val="hybridMultilevel"/>
    <w:tmpl w:val="F24E5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E36905"/>
    <w:multiLevelType w:val="hybridMultilevel"/>
    <w:tmpl w:val="AA30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F1BA9"/>
    <w:multiLevelType w:val="hybridMultilevel"/>
    <w:tmpl w:val="80803DD8"/>
    <w:lvl w:ilvl="0" w:tplc="2F76341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25390"/>
    <w:multiLevelType w:val="multilevel"/>
    <w:tmpl w:val="2684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D65537"/>
    <w:multiLevelType w:val="hybridMultilevel"/>
    <w:tmpl w:val="E41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900D0"/>
    <w:multiLevelType w:val="hybridMultilevel"/>
    <w:tmpl w:val="9CA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8C2D27"/>
    <w:multiLevelType w:val="hybridMultilevel"/>
    <w:tmpl w:val="8202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640C6"/>
    <w:multiLevelType w:val="multilevel"/>
    <w:tmpl w:val="47B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45C4"/>
    <w:multiLevelType w:val="hybridMultilevel"/>
    <w:tmpl w:val="8BB64812"/>
    <w:lvl w:ilvl="0" w:tplc="C47658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719AB"/>
    <w:multiLevelType w:val="hybridMultilevel"/>
    <w:tmpl w:val="CD1C5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A71A2"/>
    <w:multiLevelType w:val="multilevel"/>
    <w:tmpl w:val="3200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72681"/>
    <w:multiLevelType w:val="hybridMultilevel"/>
    <w:tmpl w:val="BD20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3236E"/>
    <w:multiLevelType w:val="hybridMultilevel"/>
    <w:tmpl w:val="F9E8C7A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7FC16D10"/>
    <w:multiLevelType w:val="multilevel"/>
    <w:tmpl w:val="AF7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74529"/>
    <w:multiLevelType w:val="hybridMultilevel"/>
    <w:tmpl w:val="59E62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7661553">
    <w:abstractNumId w:val="23"/>
  </w:num>
  <w:num w:numId="2" w16cid:durableId="1096514035">
    <w:abstractNumId w:val="13"/>
  </w:num>
  <w:num w:numId="3" w16cid:durableId="1422792889">
    <w:abstractNumId w:val="3"/>
  </w:num>
  <w:num w:numId="4" w16cid:durableId="1721173325">
    <w:abstractNumId w:val="28"/>
  </w:num>
  <w:num w:numId="5" w16cid:durableId="128868674">
    <w:abstractNumId w:val="0"/>
  </w:num>
  <w:num w:numId="6" w16cid:durableId="1792627574">
    <w:abstractNumId w:val="22"/>
  </w:num>
  <w:num w:numId="7" w16cid:durableId="120002495">
    <w:abstractNumId w:val="7"/>
  </w:num>
  <w:num w:numId="8" w16cid:durableId="1599631178">
    <w:abstractNumId w:val="8"/>
  </w:num>
  <w:num w:numId="9" w16cid:durableId="1617180790">
    <w:abstractNumId w:val="4"/>
  </w:num>
  <w:num w:numId="10" w16cid:durableId="1408259487">
    <w:abstractNumId w:val="20"/>
  </w:num>
  <w:num w:numId="11" w16cid:durableId="1971351393">
    <w:abstractNumId w:val="24"/>
  </w:num>
  <w:num w:numId="12" w16cid:durableId="992024865">
    <w:abstractNumId w:val="21"/>
  </w:num>
  <w:num w:numId="13" w16cid:durableId="474034896">
    <w:abstractNumId w:val="27"/>
  </w:num>
  <w:num w:numId="14" w16cid:durableId="2110002402">
    <w:abstractNumId w:val="6"/>
  </w:num>
  <w:num w:numId="15" w16cid:durableId="910314809">
    <w:abstractNumId w:val="19"/>
  </w:num>
  <w:num w:numId="16" w16cid:durableId="1018702046">
    <w:abstractNumId w:val="36"/>
  </w:num>
  <w:num w:numId="17" w16cid:durableId="1133909101">
    <w:abstractNumId w:val="14"/>
  </w:num>
  <w:num w:numId="18" w16cid:durableId="1760445620">
    <w:abstractNumId w:val="25"/>
  </w:num>
  <w:num w:numId="19" w16cid:durableId="506870055">
    <w:abstractNumId w:val="32"/>
  </w:num>
  <w:num w:numId="20" w16cid:durableId="1233008061">
    <w:abstractNumId w:val="29"/>
  </w:num>
  <w:num w:numId="21" w16cid:durableId="1225096982">
    <w:abstractNumId w:val="2"/>
  </w:num>
  <w:num w:numId="22" w16cid:durableId="1591500152">
    <w:abstractNumId w:val="18"/>
  </w:num>
  <w:num w:numId="23" w16cid:durableId="1290867158">
    <w:abstractNumId w:val="35"/>
  </w:num>
  <w:num w:numId="24" w16cid:durableId="1589925366">
    <w:abstractNumId w:val="31"/>
  </w:num>
  <w:num w:numId="25" w16cid:durableId="1486238738">
    <w:abstractNumId w:val="17"/>
  </w:num>
  <w:num w:numId="26" w16cid:durableId="2063360578">
    <w:abstractNumId w:val="15"/>
  </w:num>
  <w:num w:numId="27" w16cid:durableId="1436629011">
    <w:abstractNumId w:val="9"/>
  </w:num>
  <w:num w:numId="28" w16cid:durableId="1127774902">
    <w:abstractNumId w:val="1"/>
  </w:num>
  <w:num w:numId="29" w16cid:durableId="341468659">
    <w:abstractNumId w:val="16"/>
  </w:num>
  <w:num w:numId="30" w16cid:durableId="28842718">
    <w:abstractNumId w:val="34"/>
  </w:num>
  <w:num w:numId="31" w16cid:durableId="2111076297">
    <w:abstractNumId w:val="10"/>
  </w:num>
  <w:num w:numId="32" w16cid:durableId="34354178">
    <w:abstractNumId w:val="26"/>
  </w:num>
  <w:num w:numId="33" w16cid:durableId="279336655">
    <w:abstractNumId w:val="33"/>
  </w:num>
  <w:num w:numId="34" w16cid:durableId="1823544292">
    <w:abstractNumId w:val="11"/>
  </w:num>
  <w:num w:numId="35" w16cid:durableId="269164802">
    <w:abstractNumId w:val="5"/>
  </w:num>
  <w:num w:numId="36" w16cid:durableId="670910928">
    <w:abstractNumId w:val="30"/>
  </w:num>
  <w:num w:numId="37" w16cid:durableId="5254865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hannon">
    <w15:presenceInfo w15:providerId="AD" w15:userId="S::Sarah.Shannon@ageukwiganborough.org.uk::917b9c03-0626-4f60-8ecd-7662be4daa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53"/>
    <w:rsid w:val="00011681"/>
    <w:rsid w:val="000215B0"/>
    <w:rsid w:val="000246EC"/>
    <w:rsid w:val="00042BE6"/>
    <w:rsid w:val="000567A4"/>
    <w:rsid w:val="000728DE"/>
    <w:rsid w:val="00076E31"/>
    <w:rsid w:val="0009140A"/>
    <w:rsid w:val="000925D5"/>
    <w:rsid w:val="000B51B0"/>
    <w:rsid w:val="000B6491"/>
    <w:rsid w:val="000C785A"/>
    <w:rsid w:val="000F15A6"/>
    <w:rsid w:val="000F5AD9"/>
    <w:rsid w:val="000F783D"/>
    <w:rsid w:val="0011154F"/>
    <w:rsid w:val="00112021"/>
    <w:rsid w:val="0011660C"/>
    <w:rsid w:val="00117026"/>
    <w:rsid w:val="00126E0F"/>
    <w:rsid w:val="00141267"/>
    <w:rsid w:val="001636B1"/>
    <w:rsid w:val="001971F4"/>
    <w:rsid w:val="001A09A2"/>
    <w:rsid w:val="001A7153"/>
    <w:rsid w:val="001B05AB"/>
    <w:rsid w:val="001D1C7E"/>
    <w:rsid w:val="001F2FE5"/>
    <w:rsid w:val="00202CBB"/>
    <w:rsid w:val="0020738A"/>
    <w:rsid w:val="00207D33"/>
    <w:rsid w:val="0021393A"/>
    <w:rsid w:val="00223940"/>
    <w:rsid w:val="00224023"/>
    <w:rsid w:val="0023733B"/>
    <w:rsid w:val="002442A6"/>
    <w:rsid w:val="00251E1D"/>
    <w:rsid w:val="002614F1"/>
    <w:rsid w:val="00270744"/>
    <w:rsid w:val="00281605"/>
    <w:rsid w:val="00296D45"/>
    <w:rsid w:val="002A59C8"/>
    <w:rsid w:val="002B32EE"/>
    <w:rsid w:val="002C771E"/>
    <w:rsid w:val="002C7B1A"/>
    <w:rsid w:val="002F2598"/>
    <w:rsid w:val="00305997"/>
    <w:rsid w:val="00307046"/>
    <w:rsid w:val="003344E6"/>
    <w:rsid w:val="00340A8D"/>
    <w:rsid w:val="00347B0C"/>
    <w:rsid w:val="00350282"/>
    <w:rsid w:val="00351A4E"/>
    <w:rsid w:val="003534FD"/>
    <w:rsid w:val="00361397"/>
    <w:rsid w:val="00364665"/>
    <w:rsid w:val="003740E4"/>
    <w:rsid w:val="003813ED"/>
    <w:rsid w:val="003A5C1F"/>
    <w:rsid w:val="003C23C0"/>
    <w:rsid w:val="003C3AD6"/>
    <w:rsid w:val="003D19C8"/>
    <w:rsid w:val="003D4929"/>
    <w:rsid w:val="003E4467"/>
    <w:rsid w:val="004471A7"/>
    <w:rsid w:val="00452A3C"/>
    <w:rsid w:val="004553A5"/>
    <w:rsid w:val="0046288C"/>
    <w:rsid w:val="00464197"/>
    <w:rsid w:val="00476D1E"/>
    <w:rsid w:val="004873E3"/>
    <w:rsid w:val="004B5320"/>
    <w:rsid w:val="0051787E"/>
    <w:rsid w:val="0051788D"/>
    <w:rsid w:val="00531030"/>
    <w:rsid w:val="00534123"/>
    <w:rsid w:val="00541B91"/>
    <w:rsid w:val="00552789"/>
    <w:rsid w:val="00553710"/>
    <w:rsid w:val="005619E3"/>
    <w:rsid w:val="005767D7"/>
    <w:rsid w:val="00586537"/>
    <w:rsid w:val="005C6F3C"/>
    <w:rsid w:val="005C720B"/>
    <w:rsid w:val="005D4D4B"/>
    <w:rsid w:val="005E3784"/>
    <w:rsid w:val="005F4A03"/>
    <w:rsid w:val="005F4A4B"/>
    <w:rsid w:val="00605628"/>
    <w:rsid w:val="00625315"/>
    <w:rsid w:val="00633AB6"/>
    <w:rsid w:val="00637111"/>
    <w:rsid w:val="00646866"/>
    <w:rsid w:val="00655B09"/>
    <w:rsid w:val="006B16B2"/>
    <w:rsid w:val="006B7922"/>
    <w:rsid w:val="006B7DF9"/>
    <w:rsid w:val="006E07B8"/>
    <w:rsid w:val="006E6301"/>
    <w:rsid w:val="006F08A1"/>
    <w:rsid w:val="006F4456"/>
    <w:rsid w:val="00725524"/>
    <w:rsid w:val="00745F8B"/>
    <w:rsid w:val="007616B1"/>
    <w:rsid w:val="007756D9"/>
    <w:rsid w:val="007A5608"/>
    <w:rsid w:val="007C4C17"/>
    <w:rsid w:val="007C67C2"/>
    <w:rsid w:val="007D5A37"/>
    <w:rsid w:val="007D6214"/>
    <w:rsid w:val="007D7635"/>
    <w:rsid w:val="007E0CD3"/>
    <w:rsid w:val="007E5073"/>
    <w:rsid w:val="007F3C84"/>
    <w:rsid w:val="007F6D96"/>
    <w:rsid w:val="00806B34"/>
    <w:rsid w:val="00813F61"/>
    <w:rsid w:val="00820202"/>
    <w:rsid w:val="008256EA"/>
    <w:rsid w:val="0083582B"/>
    <w:rsid w:val="00835CB3"/>
    <w:rsid w:val="00836D8E"/>
    <w:rsid w:val="0084668D"/>
    <w:rsid w:val="00851653"/>
    <w:rsid w:val="00854DE4"/>
    <w:rsid w:val="00867A79"/>
    <w:rsid w:val="008902D7"/>
    <w:rsid w:val="008A30A3"/>
    <w:rsid w:val="008A56C6"/>
    <w:rsid w:val="008B246F"/>
    <w:rsid w:val="008B7F85"/>
    <w:rsid w:val="008C26F4"/>
    <w:rsid w:val="008C451B"/>
    <w:rsid w:val="008F1343"/>
    <w:rsid w:val="008F5F45"/>
    <w:rsid w:val="0090613A"/>
    <w:rsid w:val="00914CDB"/>
    <w:rsid w:val="00916519"/>
    <w:rsid w:val="0091695D"/>
    <w:rsid w:val="00916DD9"/>
    <w:rsid w:val="00920723"/>
    <w:rsid w:val="009360EE"/>
    <w:rsid w:val="009420F7"/>
    <w:rsid w:val="009470A0"/>
    <w:rsid w:val="00960D3B"/>
    <w:rsid w:val="00963021"/>
    <w:rsid w:val="00966298"/>
    <w:rsid w:val="00972CD4"/>
    <w:rsid w:val="0098421E"/>
    <w:rsid w:val="00984437"/>
    <w:rsid w:val="009C5B8D"/>
    <w:rsid w:val="009D4BC2"/>
    <w:rsid w:val="009D799B"/>
    <w:rsid w:val="00A070F8"/>
    <w:rsid w:val="00A17800"/>
    <w:rsid w:val="00A22D3B"/>
    <w:rsid w:val="00A35A57"/>
    <w:rsid w:val="00A567FF"/>
    <w:rsid w:val="00A663EB"/>
    <w:rsid w:val="00A83210"/>
    <w:rsid w:val="00AB1359"/>
    <w:rsid w:val="00AC4EBD"/>
    <w:rsid w:val="00AE62E9"/>
    <w:rsid w:val="00B0578A"/>
    <w:rsid w:val="00B11B0A"/>
    <w:rsid w:val="00B1254D"/>
    <w:rsid w:val="00B17406"/>
    <w:rsid w:val="00B3618F"/>
    <w:rsid w:val="00B458FE"/>
    <w:rsid w:val="00B613CB"/>
    <w:rsid w:val="00B65012"/>
    <w:rsid w:val="00B85D21"/>
    <w:rsid w:val="00BA396A"/>
    <w:rsid w:val="00BE593C"/>
    <w:rsid w:val="00BF3468"/>
    <w:rsid w:val="00C31477"/>
    <w:rsid w:val="00C335D0"/>
    <w:rsid w:val="00C41B50"/>
    <w:rsid w:val="00C51537"/>
    <w:rsid w:val="00C521EF"/>
    <w:rsid w:val="00C673E1"/>
    <w:rsid w:val="00C678E0"/>
    <w:rsid w:val="00C823CA"/>
    <w:rsid w:val="00C82AA8"/>
    <w:rsid w:val="00C85392"/>
    <w:rsid w:val="00CB07C2"/>
    <w:rsid w:val="00CB1B60"/>
    <w:rsid w:val="00CC57F2"/>
    <w:rsid w:val="00D05008"/>
    <w:rsid w:val="00D17938"/>
    <w:rsid w:val="00D43AC8"/>
    <w:rsid w:val="00D610BF"/>
    <w:rsid w:val="00D634C6"/>
    <w:rsid w:val="00D662B4"/>
    <w:rsid w:val="00D8511D"/>
    <w:rsid w:val="00D87563"/>
    <w:rsid w:val="00DA07FA"/>
    <w:rsid w:val="00DB6AC4"/>
    <w:rsid w:val="00DC1AD3"/>
    <w:rsid w:val="00DE2204"/>
    <w:rsid w:val="00E03D4A"/>
    <w:rsid w:val="00E043C3"/>
    <w:rsid w:val="00E05C3F"/>
    <w:rsid w:val="00E33DC4"/>
    <w:rsid w:val="00E35017"/>
    <w:rsid w:val="00E47089"/>
    <w:rsid w:val="00E50DB3"/>
    <w:rsid w:val="00E62D1F"/>
    <w:rsid w:val="00EA3228"/>
    <w:rsid w:val="00EC6AE3"/>
    <w:rsid w:val="00EE11DF"/>
    <w:rsid w:val="00EF116D"/>
    <w:rsid w:val="00EF4C0B"/>
    <w:rsid w:val="00F10D6B"/>
    <w:rsid w:val="00F10D70"/>
    <w:rsid w:val="00F17B67"/>
    <w:rsid w:val="00F33ACC"/>
    <w:rsid w:val="00F41EC6"/>
    <w:rsid w:val="00F43444"/>
    <w:rsid w:val="00F52F2F"/>
    <w:rsid w:val="00F66DE6"/>
    <w:rsid w:val="00F71F9C"/>
    <w:rsid w:val="00F773BC"/>
    <w:rsid w:val="00F857A6"/>
    <w:rsid w:val="00F9046C"/>
    <w:rsid w:val="00F97449"/>
    <w:rsid w:val="00FA6988"/>
    <w:rsid w:val="00FA7CD7"/>
    <w:rsid w:val="00FA7FBD"/>
    <w:rsid w:val="00FF296F"/>
    <w:rsid w:val="00FF7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5A72"/>
  <w15:chartTrackingRefBased/>
  <w15:docId w15:val="{C9574133-7AD7-44A2-A8E6-0F6E1B75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CD7"/>
    <w:pPr>
      <w:ind w:left="720"/>
      <w:contextualSpacing/>
    </w:pPr>
  </w:style>
  <w:style w:type="character" w:styleId="Hyperlink">
    <w:name w:val="Hyperlink"/>
    <w:basedOn w:val="DefaultParagraphFont"/>
    <w:uiPriority w:val="99"/>
    <w:unhideWhenUsed/>
    <w:rsid w:val="00725524"/>
    <w:rPr>
      <w:color w:val="0563C1" w:themeColor="hyperlink"/>
      <w:u w:val="single"/>
    </w:rPr>
  </w:style>
  <w:style w:type="paragraph" w:styleId="Header">
    <w:name w:val="header"/>
    <w:basedOn w:val="Normal"/>
    <w:link w:val="HeaderChar"/>
    <w:uiPriority w:val="99"/>
    <w:unhideWhenUsed/>
    <w:rsid w:val="00836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8E"/>
  </w:style>
  <w:style w:type="paragraph" w:styleId="Footer">
    <w:name w:val="footer"/>
    <w:basedOn w:val="Normal"/>
    <w:link w:val="FooterChar"/>
    <w:uiPriority w:val="99"/>
    <w:unhideWhenUsed/>
    <w:rsid w:val="00836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8E"/>
  </w:style>
  <w:style w:type="character" w:styleId="CommentReference">
    <w:name w:val="annotation reference"/>
    <w:basedOn w:val="DefaultParagraphFont"/>
    <w:uiPriority w:val="99"/>
    <w:semiHidden/>
    <w:unhideWhenUsed/>
    <w:rsid w:val="00D05008"/>
    <w:rPr>
      <w:sz w:val="16"/>
      <w:szCs w:val="16"/>
    </w:rPr>
  </w:style>
  <w:style w:type="paragraph" w:styleId="CommentText">
    <w:name w:val="annotation text"/>
    <w:basedOn w:val="Normal"/>
    <w:link w:val="CommentTextChar"/>
    <w:uiPriority w:val="99"/>
    <w:unhideWhenUsed/>
    <w:rsid w:val="00D05008"/>
    <w:pPr>
      <w:spacing w:line="240" w:lineRule="auto"/>
    </w:pPr>
    <w:rPr>
      <w:sz w:val="20"/>
      <w:szCs w:val="20"/>
    </w:rPr>
  </w:style>
  <w:style w:type="character" w:customStyle="1" w:styleId="CommentTextChar">
    <w:name w:val="Comment Text Char"/>
    <w:basedOn w:val="DefaultParagraphFont"/>
    <w:link w:val="CommentText"/>
    <w:uiPriority w:val="99"/>
    <w:rsid w:val="00D05008"/>
    <w:rPr>
      <w:sz w:val="20"/>
      <w:szCs w:val="20"/>
    </w:rPr>
  </w:style>
  <w:style w:type="paragraph" w:styleId="CommentSubject">
    <w:name w:val="annotation subject"/>
    <w:basedOn w:val="CommentText"/>
    <w:next w:val="CommentText"/>
    <w:link w:val="CommentSubjectChar"/>
    <w:uiPriority w:val="99"/>
    <w:semiHidden/>
    <w:unhideWhenUsed/>
    <w:rsid w:val="00D05008"/>
    <w:rPr>
      <w:b/>
      <w:bCs/>
    </w:rPr>
  </w:style>
  <w:style w:type="character" w:customStyle="1" w:styleId="CommentSubjectChar">
    <w:name w:val="Comment Subject Char"/>
    <w:basedOn w:val="CommentTextChar"/>
    <w:link w:val="CommentSubject"/>
    <w:uiPriority w:val="99"/>
    <w:semiHidden/>
    <w:rsid w:val="00D05008"/>
    <w:rPr>
      <w:b/>
      <w:bCs/>
      <w:sz w:val="20"/>
      <w:szCs w:val="20"/>
    </w:rPr>
  </w:style>
  <w:style w:type="paragraph" w:styleId="BalloonText">
    <w:name w:val="Balloon Text"/>
    <w:basedOn w:val="Normal"/>
    <w:link w:val="BalloonTextChar"/>
    <w:uiPriority w:val="99"/>
    <w:semiHidden/>
    <w:unhideWhenUsed/>
    <w:rsid w:val="00D05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008"/>
    <w:rPr>
      <w:rFonts w:ascii="Segoe UI" w:hAnsi="Segoe UI" w:cs="Segoe UI"/>
      <w:sz w:val="18"/>
      <w:szCs w:val="18"/>
    </w:rPr>
  </w:style>
  <w:style w:type="character" w:styleId="UnresolvedMention">
    <w:name w:val="Unresolved Mention"/>
    <w:basedOn w:val="DefaultParagraphFont"/>
    <w:uiPriority w:val="99"/>
    <w:semiHidden/>
    <w:unhideWhenUsed/>
    <w:rsid w:val="000C785A"/>
    <w:rPr>
      <w:color w:val="605E5C"/>
      <w:shd w:val="clear" w:color="auto" w:fill="E1DFDD"/>
    </w:rPr>
  </w:style>
  <w:style w:type="paragraph" w:styleId="NormalWeb">
    <w:name w:val="Normal (Web)"/>
    <w:basedOn w:val="Normal"/>
    <w:uiPriority w:val="99"/>
    <w:semiHidden/>
    <w:unhideWhenUsed/>
    <w:rsid w:val="00B3618F"/>
    <w:rPr>
      <w:rFonts w:ascii="Times New Roman" w:hAnsi="Times New Roman" w:cs="Times New Roman"/>
      <w:sz w:val="24"/>
      <w:szCs w:val="24"/>
    </w:rPr>
  </w:style>
  <w:style w:type="paragraph" w:styleId="NoSpacing">
    <w:name w:val="No Spacing"/>
    <w:qFormat/>
    <w:rsid w:val="00AB1359"/>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2316">
      <w:bodyDiv w:val="1"/>
      <w:marLeft w:val="0"/>
      <w:marRight w:val="0"/>
      <w:marTop w:val="0"/>
      <w:marBottom w:val="0"/>
      <w:divBdr>
        <w:top w:val="none" w:sz="0" w:space="0" w:color="auto"/>
        <w:left w:val="none" w:sz="0" w:space="0" w:color="auto"/>
        <w:bottom w:val="none" w:sz="0" w:space="0" w:color="auto"/>
        <w:right w:val="none" w:sz="0" w:space="0" w:color="auto"/>
      </w:divBdr>
    </w:div>
    <w:div w:id="306319395">
      <w:bodyDiv w:val="1"/>
      <w:marLeft w:val="0"/>
      <w:marRight w:val="0"/>
      <w:marTop w:val="0"/>
      <w:marBottom w:val="0"/>
      <w:divBdr>
        <w:top w:val="none" w:sz="0" w:space="0" w:color="auto"/>
        <w:left w:val="none" w:sz="0" w:space="0" w:color="auto"/>
        <w:bottom w:val="none" w:sz="0" w:space="0" w:color="auto"/>
        <w:right w:val="none" w:sz="0" w:space="0" w:color="auto"/>
      </w:divBdr>
      <w:divsChild>
        <w:div w:id="745958982">
          <w:marLeft w:val="0"/>
          <w:marRight w:val="0"/>
          <w:marTop w:val="0"/>
          <w:marBottom w:val="0"/>
          <w:divBdr>
            <w:top w:val="none" w:sz="0" w:space="0" w:color="auto"/>
            <w:left w:val="none" w:sz="0" w:space="0" w:color="auto"/>
            <w:bottom w:val="none" w:sz="0" w:space="0" w:color="auto"/>
            <w:right w:val="none" w:sz="0" w:space="0" w:color="auto"/>
          </w:divBdr>
        </w:div>
      </w:divsChild>
    </w:div>
    <w:div w:id="1715621988">
      <w:bodyDiv w:val="1"/>
      <w:marLeft w:val="0"/>
      <w:marRight w:val="0"/>
      <w:marTop w:val="0"/>
      <w:marBottom w:val="0"/>
      <w:divBdr>
        <w:top w:val="none" w:sz="0" w:space="0" w:color="auto"/>
        <w:left w:val="none" w:sz="0" w:space="0" w:color="auto"/>
        <w:bottom w:val="none" w:sz="0" w:space="0" w:color="auto"/>
        <w:right w:val="none" w:sz="0" w:space="0" w:color="auto"/>
      </w:divBdr>
      <w:divsChild>
        <w:div w:id="294331254">
          <w:marLeft w:val="0"/>
          <w:marRight w:val="0"/>
          <w:marTop w:val="0"/>
          <w:marBottom w:val="0"/>
          <w:divBdr>
            <w:top w:val="none" w:sz="0" w:space="0" w:color="auto"/>
            <w:left w:val="none" w:sz="0" w:space="0" w:color="auto"/>
            <w:bottom w:val="none" w:sz="0" w:space="0" w:color="auto"/>
            <w:right w:val="none" w:sz="0" w:space="0" w:color="auto"/>
          </w:divBdr>
        </w:div>
        <w:div w:id="213983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ageuk.org.uk/wiganborough/" TargetMode="External"/><Relationship Id="rId3" Type="http://schemas.openxmlformats.org/officeDocument/2006/relationships/customXml" Target="../customXml/item3.xml"/><Relationship Id="rId21" Type="http://schemas.openxmlformats.org/officeDocument/2006/relationships/hyperlink" Target="mailto:david.germain@ageukwiganborough.org.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5FD93F1A3D6429C5FD4C064EF672D" ma:contentTypeVersion="13" ma:contentTypeDescription="Create a new document." ma:contentTypeScope="" ma:versionID="7f1ee1898d9b07d6b596ee70473eaf1c">
  <xsd:schema xmlns:xsd="http://www.w3.org/2001/XMLSchema" xmlns:xs="http://www.w3.org/2001/XMLSchema" xmlns:p="http://schemas.microsoft.com/office/2006/metadata/properties" xmlns:ns2="82d82ccb-9400-4c52-971f-0bee00261bc5" xmlns:ns3="48d36d57-1f31-4f79-9037-715f6a572734" targetNamespace="http://schemas.microsoft.com/office/2006/metadata/properties" ma:root="true" ma:fieldsID="f40cbf6bcfa01e5fab9c7ace30f9c7d5" ns2:_="" ns3:_="">
    <xsd:import namespace="82d82ccb-9400-4c52-971f-0bee00261bc5"/>
    <xsd:import namespace="48d36d57-1f31-4f79-9037-715f6a572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82ccb-9400-4c52-971f-0bee00261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f796a-e203-418f-8a82-418a99cb75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36d57-1f31-4f79-9037-715f6a5727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ce0384-e796-41af-b02f-604e36df21db}" ma:internalName="TaxCatchAll" ma:showField="CatchAllData" ma:web="48d36d57-1f31-4f79-9037-715f6a572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82ccb-9400-4c52-971f-0bee00261bc5">
      <Terms xmlns="http://schemas.microsoft.com/office/infopath/2007/PartnerControls"/>
    </lcf76f155ced4ddcb4097134ff3c332f>
    <TaxCatchAll xmlns="48d36d57-1f31-4f79-9037-715f6a572734" xsi:nil="true"/>
  </documentManagement>
</p:properties>
</file>

<file path=customXml/itemProps1.xml><?xml version="1.0" encoding="utf-8"?>
<ds:datastoreItem xmlns:ds="http://schemas.openxmlformats.org/officeDocument/2006/customXml" ds:itemID="{4EAB1B58-D4B1-4B65-9FB4-78086D377D7B}">
  <ds:schemaRefs>
    <ds:schemaRef ds:uri="http://schemas.microsoft.com/sharepoint/v3/contenttype/forms"/>
  </ds:schemaRefs>
</ds:datastoreItem>
</file>

<file path=customXml/itemProps2.xml><?xml version="1.0" encoding="utf-8"?>
<ds:datastoreItem xmlns:ds="http://schemas.openxmlformats.org/officeDocument/2006/customXml" ds:itemID="{9C3D0701-3AC8-44E4-80B3-66F307739CB7}"/>
</file>

<file path=customXml/itemProps3.xml><?xml version="1.0" encoding="utf-8"?>
<ds:datastoreItem xmlns:ds="http://schemas.openxmlformats.org/officeDocument/2006/customXml" ds:itemID="{0273F277-8B65-4E49-90FC-89C16BEC36AC}">
  <ds:schemaRefs>
    <ds:schemaRef ds:uri="http://schemas.microsoft.com/office/2006/metadata/properties"/>
    <ds:schemaRef ds:uri="http://schemas.microsoft.com/office/infopath/2007/PartnerControls"/>
    <ds:schemaRef ds:uri="82d82ccb-9400-4c52-971f-0bee00261bc5"/>
    <ds:schemaRef ds:uri="48d36d57-1f31-4f79-9037-715f6a572734"/>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Bryonie Shaw</dc:creator>
  <cp:keywords/>
  <dc:description/>
  <cp:lastModifiedBy>Sarah Shannon</cp:lastModifiedBy>
  <cp:revision>145</cp:revision>
  <cp:lastPrinted>2022-01-19T14:06:00Z</cp:lastPrinted>
  <dcterms:created xsi:type="dcterms:W3CDTF">2025-12-22T12:02:00Z</dcterms:created>
  <dcterms:modified xsi:type="dcterms:W3CDTF">2026-01-12T16:33:00Z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0x010100A995FD93F1A3D6429C5FD4C064EF672D</vt:lpwstr>
  </property>
  <property fmtid="{D5CDD505-2E9C-101B-9397-08002B2CF9AE}" pid="3" name="Order">
    <vt:r8>222600</vt:r8>
  </property>
  <property fmtid="{D5CDD505-2E9C-101B-9397-08002B2CF9AE}" pid="4" name="MediaServiceImageTags">
    <vt:lpwstr/>
  </property>
</Properties>
</file>