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8B86" w14:textId="77777777" w:rsidR="00730731" w:rsidRDefault="00730731">
      <w:pPr>
        <w:rPr>
          <w:rFonts w:ascii="Arial" w:hAnsi="Arial" w:cs="Arial"/>
          <w:b/>
          <w:sz w:val="24"/>
          <w:szCs w:val="24"/>
        </w:rPr>
      </w:pPr>
    </w:p>
    <w:p w14:paraId="6A1797A0" w14:textId="77777777" w:rsidR="00730731" w:rsidRDefault="00522671">
      <w:pPr>
        <w:spacing w:after="0" w:line="240" w:lineRule="auto"/>
        <w:ind w:left="2880" w:firstLine="720"/>
        <w:textAlignment w:val="baseline"/>
        <w:rPr>
          <w:rFonts w:ascii="Arial" w:hAnsi="Arial" w:cs="Arial"/>
        </w:rPr>
      </w:pPr>
      <w:r>
        <w:rPr>
          <w:rFonts w:ascii="Arial" w:eastAsia="Times New Roman" w:hAnsi="Arial" w:cs="Arial"/>
          <w:b/>
          <w:bCs/>
          <w:sz w:val="24"/>
          <w:szCs w:val="24"/>
          <w:lang w:eastAsia="en-GB"/>
        </w:rPr>
        <w:t>AGE UK YORK</w:t>
      </w:r>
      <w:r>
        <w:rPr>
          <w:rFonts w:ascii="Arial" w:eastAsia="Times New Roman" w:hAnsi="Arial" w:cs="Arial"/>
          <w:sz w:val="24"/>
          <w:szCs w:val="24"/>
          <w:lang w:eastAsia="en-GB"/>
        </w:rPr>
        <w:t> </w:t>
      </w:r>
    </w:p>
    <w:p w14:paraId="2620D062" w14:textId="77777777" w:rsidR="00730731" w:rsidRDefault="00522671">
      <w:pPr>
        <w:spacing w:after="0" w:line="240" w:lineRule="auto"/>
        <w:jc w:val="center"/>
        <w:textAlignment w:val="baseline"/>
        <w:rPr>
          <w:rFonts w:ascii="Arial" w:hAnsi="Arial" w:cs="Arial"/>
        </w:rPr>
      </w:pPr>
      <w:r>
        <w:rPr>
          <w:rFonts w:ascii="Arial" w:eastAsia="Times New Roman" w:hAnsi="Arial" w:cs="Arial"/>
          <w:sz w:val="24"/>
          <w:szCs w:val="24"/>
          <w:lang w:eastAsia="en-GB"/>
        </w:rPr>
        <w:t> </w:t>
      </w:r>
    </w:p>
    <w:p w14:paraId="53E711B9" w14:textId="77777777" w:rsidR="00730731" w:rsidRDefault="00522671">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b/>
          <w:bCs/>
          <w:sz w:val="24"/>
          <w:szCs w:val="24"/>
          <w:lang w:eastAsia="en-GB"/>
        </w:rPr>
        <w:t>JOB DESCRIPTION</w:t>
      </w:r>
      <w:r>
        <w:rPr>
          <w:rFonts w:ascii="Arial" w:eastAsia="Times New Roman" w:hAnsi="Arial" w:cs="Arial"/>
          <w:sz w:val="24"/>
          <w:szCs w:val="24"/>
          <w:lang w:eastAsia="en-GB"/>
        </w:rPr>
        <w:t> </w:t>
      </w:r>
    </w:p>
    <w:p w14:paraId="629FC30B" w14:textId="77777777" w:rsidR="00730731" w:rsidRDefault="00730731">
      <w:pPr>
        <w:spacing w:after="0" w:line="240" w:lineRule="auto"/>
        <w:jc w:val="center"/>
        <w:textAlignment w:val="baseline"/>
        <w:rPr>
          <w:rFonts w:ascii="Arial" w:eastAsia="Times New Roman" w:hAnsi="Arial" w:cs="Arial"/>
          <w:sz w:val="24"/>
          <w:szCs w:val="24"/>
          <w:lang w:eastAsia="en-GB"/>
        </w:rPr>
      </w:pPr>
    </w:p>
    <w:p w14:paraId="260A58DC" w14:textId="77777777" w:rsidR="00730731" w:rsidRDefault="00522671">
      <w:pPr>
        <w:spacing w:after="0" w:line="240"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Day Club Worker </w:t>
      </w:r>
    </w:p>
    <w:p w14:paraId="75FFBDEB" w14:textId="77777777" w:rsidR="00730731" w:rsidRDefault="00730731">
      <w:pPr>
        <w:spacing w:after="0" w:line="240" w:lineRule="auto"/>
        <w:jc w:val="center"/>
        <w:textAlignment w:val="baseline"/>
        <w:rPr>
          <w:rFonts w:ascii="Arial" w:eastAsia="Times New Roman" w:hAnsi="Arial" w:cs="Arial"/>
          <w:sz w:val="24"/>
          <w:szCs w:val="24"/>
          <w:lang w:eastAsia="en-GB"/>
        </w:rPr>
      </w:pPr>
    </w:p>
    <w:tbl>
      <w:tblPr>
        <w:tblW w:w="8985" w:type="dxa"/>
        <w:tblLayout w:type="fixed"/>
        <w:tblCellMar>
          <w:left w:w="7" w:type="dxa"/>
          <w:right w:w="7" w:type="dxa"/>
        </w:tblCellMar>
        <w:tblLook w:val="04A0" w:firstRow="1" w:lastRow="0" w:firstColumn="1" w:lastColumn="0" w:noHBand="0" w:noVBand="1"/>
      </w:tblPr>
      <w:tblGrid>
        <w:gridCol w:w="2131"/>
        <w:gridCol w:w="2264"/>
        <w:gridCol w:w="2220"/>
        <w:gridCol w:w="2370"/>
      </w:tblGrid>
      <w:tr w:rsidR="00730731" w14:paraId="6DDD2DEE" w14:textId="77777777">
        <w:trPr>
          <w:trHeight w:val="705"/>
        </w:trPr>
        <w:tc>
          <w:tcPr>
            <w:tcW w:w="2130" w:type="dxa"/>
            <w:tcBorders>
              <w:top w:val="single" w:sz="6" w:space="0" w:color="D9D9D9"/>
              <w:left w:val="single" w:sz="6" w:space="0" w:color="D9D9D9"/>
              <w:bottom w:val="single" w:sz="6" w:space="0" w:color="D9D9D9"/>
              <w:right w:val="single" w:sz="6" w:space="0" w:color="D9D9D9"/>
            </w:tcBorders>
            <w:shd w:val="clear" w:color="auto" w:fill="D0CECE"/>
          </w:tcPr>
          <w:p w14:paraId="6F25E3F1" w14:textId="77777777" w:rsidR="00730731" w:rsidRDefault="00522671">
            <w:pPr>
              <w:widowControl w:val="0"/>
              <w:spacing w:after="0" w:line="240" w:lineRule="auto"/>
              <w:textAlignment w:val="baseline"/>
              <w:rPr>
                <w:rFonts w:ascii="Arial" w:hAnsi="Arial" w:cs="Arial"/>
              </w:rPr>
            </w:pPr>
            <w:r>
              <w:rPr>
                <w:rFonts w:ascii="Arial" w:eastAsia="Times New Roman" w:hAnsi="Arial" w:cs="Arial"/>
                <w:sz w:val="24"/>
                <w:szCs w:val="24"/>
                <w:lang w:eastAsia="en-GB"/>
              </w:rPr>
              <w:t> </w:t>
            </w:r>
          </w:p>
          <w:p w14:paraId="1BA69342" w14:textId="77777777" w:rsidR="00730731" w:rsidRDefault="00522671">
            <w:pPr>
              <w:widowControl w:val="0"/>
              <w:spacing w:after="0" w:line="240" w:lineRule="auto"/>
              <w:textAlignment w:val="baseline"/>
              <w:rPr>
                <w:rFonts w:ascii="Arial" w:hAnsi="Arial" w:cs="Arial"/>
              </w:rPr>
            </w:pPr>
            <w:r>
              <w:rPr>
                <w:rFonts w:ascii="Arial" w:eastAsia="Times New Roman" w:hAnsi="Arial" w:cs="Arial"/>
                <w:b/>
                <w:bCs/>
                <w:color w:val="000000"/>
                <w:sz w:val="24"/>
                <w:szCs w:val="24"/>
                <w:lang w:eastAsia="en-GB"/>
              </w:rPr>
              <w:t>Location</w:t>
            </w:r>
            <w:r>
              <w:rPr>
                <w:rFonts w:ascii="Arial" w:eastAsia="Times New Roman" w:hAnsi="Arial" w:cs="Arial"/>
                <w:color w:val="000000"/>
                <w:sz w:val="24"/>
                <w:szCs w:val="24"/>
                <w:lang w:eastAsia="en-GB"/>
              </w:rPr>
              <w:t> </w:t>
            </w:r>
          </w:p>
        </w:tc>
        <w:tc>
          <w:tcPr>
            <w:tcW w:w="2264" w:type="dxa"/>
            <w:tcBorders>
              <w:top w:val="single" w:sz="6" w:space="0" w:color="D9D9D9"/>
              <w:left w:val="single" w:sz="6" w:space="0" w:color="D9D9D9"/>
              <w:bottom w:val="single" w:sz="6" w:space="0" w:color="D9D9D9"/>
              <w:right w:val="single" w:sz="6" w:space="0" w:color="D9D9D9"/>
            </w:tcBorders>
            <w:shd w:val="clear" w:color="auto" w:fill="auto"/>
          </w:tcPr>
          <w:p w14:paraId="606C0472" w14:textId="77777777" w:rsidR="00730731" w:rsidRDefault="00730731">
            <w:pPr>
              <w:widowControl w:val="0"/>
              <w:spacing w:after="0" w:line="240" w:lineRule="auto"/>
              <w:textAlignment w:val="baseline"/>
              <w:rPr>
                <w:rFonts w:ascii="Arial" w:eastAsia="Times New Roman" w:hAnsi="Arial" w:cs="Arial"/>
                <w:sz w:val="24"/>
                <w:szCs w:val="24"/>
                <w:lang w:eastAsia="en-GB"/>
              </w:rPr>
            </w:pPr>
          </w:p>
          <w:p w14:paraId="2AF36F78" w14:textId="77777777" w:rsidR="00730731" w:rsidRDefault="00522671">
            <w:pPr>
              <w:widowControl w:val="0"/>
              <w:spacing w:after="0" w:line="240" w:lineRule="auto"/>
              <w:textAlignment w:val="baseline"/>
              <w:rPr>
                <w:rFonts w:ascii="Arial" w:hAnsi="Arial" w:cs="Arial"/>
              </w:rPr>
            </w:pPr>
            <w:r>
              <w:rPr>
                <w:rFonts w:ascii="Arial" w:eastAsia="Times New Roman" w:hAnsi="Arial" w:cs="Arial"/>
                <w:sz w:val="24"/>
                <w:szCs w:val="24"/>
                <w:lang w:eastAsia="en-GB"/>
              </w:rPr>
              <w:t>York and Surrounding area</w:t>
            </w:r>
          </w:p>
        </w:tc>
        <w:tc>
          <w:tcPr>
            <w:tcW w:w="2220" w:type="dxa"/>
            <w:tcBorders>
              <w:top w:val="single" w:sz="6" w:space="0" w:color="D9D9D9"/>
              <w:left w:val="single" w:sz="6" w:space="0" w:color="D9D9D9"/>
              <w:bottom w:val="single" w:sz="6" w:space="0" w:color="D9D9D9"/>
              <w:right w:val="single" w:sz="6" w:space="0" w:color="D0CECE"/>
            </w:tcBorders>
            <w:shd w:val="clear" w:color="auto" w:fill="D0CECE"/>
          </w:tcPr>
          <w:p w14:paraId="58081134" w14:textId="77777777" w:rsidR="00730731" w:rsidRDefault="00522671">
            <w:pPr>
              <w:widowControl w:val="0"/>
              <w:spacing w:after="0" w:line="240" w:lineRule="auto"/>
              <w:textAlignment w:val="baseline"/>
              <w:rPr>
                <w:rFonts w:ascii="Arial" w:hAnsi="Arial" w:cs="Arial"/>
              </w:rPr>
            </w:pPr>
            <w:r>
              <w:rPr>
                <w:rFonts w:ascii="Arial" w:eastAsia="Times New Roman" w:hAnsi="Arial" w:cs="Arial"/>
                <w:b/>
                <w:bCs/>
                <w:sz w:val="24"/>
                <w:szCs w:val="24"/>
                <w:lang w:eastAsia="en-GB"/>
              </w:rPr>
              <w:t> </w:t>
            </w:r>
            <w:r>
              <w:rPr>
                <w:rFonts w:ascii="Arial" w:eastAsia="Times New Roman" w:hAnsi="Arial" w:cs="Arial"/>
                <w:sz w:val="24"/>
                <w:szCs w:val="24"/>
                <w:lang w:eastAsia="en-GB"/>
              </w:rPr>
              <w:t> </w:t>
            </w:r>
          </w:p>
          <w:p w14:paraId="4888E416" w14:textId="77777777" w:rsidR="00730731" w:rsidRDefault="00522671">
            <w:pPr>
              <w:widowControl w:val="0"/>
              <w:spacing w:after="0" w:line="240" w:lineRule="auto"/>
              <w:textAlignment w:val="baseline"/>
              <w:rPr>
                <w:rFonts w:ascii="Arial" w:hAnsi="Arial" w:cs="Arial"/>
              </w:rPr>
            </w:pPr>
            <w:r>
              <w:rPr>
                <w:rFonts w:ascii="Arial" w:eastAsia="Times New Roman" w:hAnsi="Arial" w:cs="Arial"/>
                <w:b/>
                <w:bCs/>
                <w:color w:val="000000"/>
                <w:sz w:val="24"/>
                <w:szCs w:val="24"/>
                <w:lang w:eastAsia="en-GB"/>
              </w:rPr>
              <w:t>Reports to</w:t>
            </w:r>
            <w:r>
              <w:rPr>
                <w:rFonts w:ascii="Arial" w:eastAsia="Times New Roman" w:hAnsi="Arial" w:cs="Arial"/>
                <w:color w:val="000000"/>
                <w:sz w:val="24"/>
                <w:szCs w:val="24"/>
                <w:lang w:eastAsia="en-GB"/>
              </w:rPr>
              <w:t> </w:t>
            </w:r>
          </w:p>
        </w:tc>
        <w:tc>
          <w:tcPr>
            <w:tcW w:w="2370" w:type="dxa"/>
            <w:tcBorders>
              <w:top w:val="single" w:sz="6" w:space="0" w:color="D0CECE"/>
              <w:left w:val="single" w:sz="6" w:space="0" w:color="D0CECE"/>
              <w:bottom w:val="single" w:sz="6" w:space="0" w:color="D0CECE"/>
              <w:right w:val="single" w:sz="6" w:space="0" w:color="D0CECE"/>
            </w:tcBorders>
            <w:shd w:val="clear" w:color="auto" w:fill="auto"/>
          </w:tcPr>
          <w:p w14:paraId="46A304EC" w14:textId="77777777" w:rsidR="00730731" w:rsidRDefault="00522671">
            <w:pPr>
              <w:widowControl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77009EE8" w14:textId="77777777" w:rsidR="00730731" w:rsidRDefault="00522671">
            <w:pPr>
              <w:widowControl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Day Club Manager</w:t>
            </w:r>
          </w:p>
        </w:tc>
      </w:tr>
      <w:tr w:rsidR="00730731" w14:paraId="11ECD431" w14:textId="77777777">
        <w:trPr>
          <w:trHeight w:val="705"/>
        </w:trPr>
        <w:tc>
          <w:tcPr>
            <w:tcW w:w="2130" w:type="dxa"/>
            <w:tcBorders>
              <w:top w:val="single" w:sz="6" w:space="0" w:color="D9D9D9"/>
              <w:left w:val="single" w:sz="6" w:space="0" w:color="D9D9D9"/>
              <w:bottom w:val="single" w:sz="6" w:space="0" w:color="D9D9D9"/>
              <w:right w:val="single" w:sz="6" w:space="0" w:color="D9D9D9"/>
            </w:tcBorders>
            <w:shd w:val="clear" w:color="auto" w:fill="D0CECE"/>
          </w:tcPr>
          <w:p w14:paraId="5937E2D8" w14:textId="77777777" w:rsidR="00730731" w:rsidRDefault="00522671">
            <w:pPr>
              <w:widowControl w:val="0"/>
              <w:spacing w:after="0" w:line="240" w:lineRule="auto"/>
              <w:textAlignment w:val="baseline"/>
              <w:rPr>
                <w:rFonts w:ascii="Arial" w:hAnsi="Arial" w:cs="Arial"/>
              </w:rPr>
            </w:pPr>
            <w:r>
              <w:rPr>
                <w:rFonts w:ascii="Arial" w:eastAsia="Times New Roman" w:hAnsi="Arial" w:cs="Arial"/>
                <w:b/>
                <w:bCs/>
                <w:sz w:val="24"/>
                <w:szCs w:val="24"/>
                <w:lang w:eastAsia="en-GB"/>
              </w:rPr>
              <w:t> </w:t>
            </w:r>
            <w:r>
              <w:rPr>
                <w:rFonts w:ascii="Arial" w:eastAsia="Times New Roman" w:hAnsi="Arial" w:cs="Arial"/>
                <w:sz w:val="24"/>
                <w:szCs w:val="24"/>
                <w:lang w:eastAsia="en-GB"/>
              </w:rPr>
              <w:t> </w:t>
            </w:r>
          </w:p>
          <w:p w14:paraId="50065B26" w14:textId="77777777" w:rsidR="00730731" w:rsidRDefault="00522671">
            <w:pPr>
              <w:widowControl w:val="0"/>
              <w:spacing w:after="0" w:line="240" w:lineRule="auto"/>
              <w:textAlignment w:val="baseline"/>
              <w:rPr>
                <w:rFonts w:ascii="Arial" w:hAnsi="Arial" w:cs="Arial"/>
              </w:rPr>
            </w:pPr>
            <w:r>
              <w:rPr>
                <w:rFonts w:ascii="Arial" w:eastAsia="Times New Roman" w:hAnsi="Arial" w:cs="Arial"/>
                <w:b/>
                <w:bCs/>
                <w:color w:val="000000"/>
                <w:sz w:val="24"/>
                <w:szCs w:val="24"/>
                <w:lang w:eastAsia="en-GB"/>
              </w:rPr>
              <w:t>Hours</w:t>
            </w:r>
            <w:r>
              <w:rPr>
                <w:rFonts w:ascii="Arial" w:eastAsia="Times New Roman" w:hAnsi="Arial" w:cs="Arial"/>
                <w:color w:val="000000"/>
                <w:sz w:val="24"/>
                <w:szCs w:val="24"/>
                <w:lang w:eastAsia="en-GB"/>
              </w:rPr>
              <w:t> </w:t>
            </w:r>
          </w:p>
        </w:tc>
        <w:tc>
          <w:tcPr>
            <w:tcW w:w="2264" w:type="dxa"/>
            <w:tcBorders>
              <w:top w:val="single" w:sz="6" w:space="0" w:color="D9D9D9"/>
              <w:left w:val="single" w:sz="6" w:space="0" w:color="D9D9D9"/>
              <w:bottom w:val="single" w:sz="6" w:space="0" w:color="D9D9D9"/>
              <w:right w:val="single" w:sz="6" w:space="0" w:color="D9D9D9"/>
            </w:tcBorders>
            <w:shd w:val="clear" w:color="auto" w:fill="auto"/>
          </w:tcPr>
          <w:p w14:paraId="1EE3A31D" w14:textId="77777777" w:rsidR="00730731" w:rsidRDefault="00730731">
            <w:pPr>
              <w:widowControl w:val="0"/>
              <w:spacing w:after="0" w:line="240" w:lineRule="auto"/>
              <w:textAlignment w:val="baseline"/>
              <w:rPr>
                <w:rFonts w:ascii="Arial" w:eastAsia="Times New Roman" w:hAnsi="Arial" w:cs="Arial"/>
                <w:sz w:val="24"/>
                <w:szCs w:val="24"/>
                <w:lang w:eastAsia="en-GB"/>
              </w:rPr>
            </w:pPr>
          </w:p>
          <w:p w14:paraId="1DF54F00" w14:textId="494C845A" w:rsidR="00730731" w:rsidRDefault="00551BC0">
            <w:pPr>
              <w:widowControl w:val="0"/>
              <w:spacing w:after="0" w:line="240" w:lineRule="auto"/>
              <w:textAlignment w:val="baseline"/>
              <w:rPr>
                <w:rFonts w:ascii="Arial" w:hAnsi="Arial" w:cs="Arial"/>
              </w:rPr>
            </w:pPr>
            <w:r>
              <w:rPr>
                <w:rFonts w:ascii="Arial" w:eastAsia="Times New Roman" w:hAnsi="Arial" w:cs="Arial"/>
                <w:sz w:val="24"/>
                <w:szCs w:val="24"/>
                <w:lang w:eastAsia="en-GB"/>
              </w:rPr>
              <w:t xml:space="preserve">Up to 30hrs per week 9am-3pm weekdays. We are particularly in need on Mondays, </w:t>
            </w:r>
            <w:proofErr w:type="gramStart"/>
            <w:r>
              <w:rPr>
                <w:rFonts w:ascii="Arial" w:eastAsia="Times New Roman" w:hAnsi="Arial" w:cs="Arial"/>
                <w:sz w:val="24"/>
                <w:szCs w:val="24"/>
                <w:lang w:eastAsia="en-GB"/>
              </w:rPr>
              <w:t>Tuesdays</w:t>
            </w:r>
            <w:proofErr w:type="gramEnd"/>
            <w:r>
              <w:rPr>
                <w:rFonts w:ascii="Arial" w:eastAsia="Times New Roman" w:hAnsi="Arial" w:cs="Arial"/>
                <w:sz w:val="24"/>
                <w:szCs w:val="24"/>
                <w:lang w:eastAsia="en-GB"/>
              </w:rPr>
              <w:t xml:space="preserve"> and Wednesdays</w:t>
            </w:r>
          </w:p>
        </w:tc>
        <w:tc>
          <w:tcPr>
            <w:tcW w:w="2220" w:type="dxa"/>
            <w:tcBorders>
              <w:top w:val="single" w:sz="6" w:space="0" w:color="D9D9D9"/>
              <w:left w:val="single" w:sz="6" w:space="0" w:color="D9D9D9"/>
              <w:bottom w:val="single" w:sz="6" w:space="0" w:color="D9D9D9"/>
              <w:right w:val="single" w:sz="6" w:space="0" w:color="D0CECE"/>
            </w:tcBorders>
            <w:shd w:val="clear" w:color="auto" w:fill="D0CECE"/>
          </w:tcPr>
          <w:p w14:paraId="66E48711" w14:textId="77777777" w:rsidR="00730731" w:rsidRDefault="00522671">
            <w:pPr>
              <w:widowControl w:val="0"/>
              <w:spacing w:after="0" w:line="240" w:lineRule="auto"/>
              <w:textAlignment w:val="baseline"/>
              <w:rPr>
                <w:rFonts w:ascii="Arial" w:hAnsi="Arial" w:cs="Arial"/>
              </w:rPr>
            </w:pPr>
            <w:r>
              <w:rPr>
                <w:rFonts w:ascii="Arial" w:eastAsia="Times New Roman" w:hAnsi="Arial" w:cs="Arial"/>
                <w:b/>
                <w:bCs/>
                <w:sz w:val="24"/>
                <w:szCs w:val="24"/>
                <w:lang w:eastAsia="en-GB"/>
              </w:rPr>
              <w:t> </w:t>
            </w:r>
            <w:r>
              <w:rPr>
                <w:rFonts w:ascii="Arial" w:eastAsia="Times New Roman" w:hAnsi="Arial" w:cs="Arial"/>
                <w:sz w:val="24"/>
                <w:szCs w:val="24"/>
                <w:lang w:eastAsia="en-GB"/>
              </w:rPr>
              <w:t> </w:t>
            </w:r>
          </w:p>
          <w:p w14:paraId="681E8FBC" w14:textId="77777777" w:rsidR="00730731" w:rsidRDefault="00522671">
            <w:pPr>
              <w:widowControl w:val="0"/>
              <w:spacing w:after="0" w:line="240" w:lineRule="auto"/>
              <w:textAlignment w:val="baseline"/>
              <w:rPr>
                <w:rFonts w:ascii="Arial" w:hAnsi="Arial" w:cs="Arial"/>
              </w:rPr>
            </w:pPr>
            <w:r>
              <w:rPr>
                <w:rFonts w:ascii="Arial" w:eastAsia="Times New Roman" w:hAnsi="Arial" w:cs="Arial"/>
                <w:b/>
                <w:bCs/>
                <w:color w:val="000000"/>
                <w:sz w:val="24"/>
                <w:szCs w:val="24"/>
                <w:lang w:eastAsia="en-GB"/>
              </w:rPr>
              <w:t>Working pattern</w:t>
            </w:r>
            <w:r>
              <w:rPr>
                <w:rFonts w:ascii="Arial" w:eastAsia="Times New Roman" w:hAnsi="Arial" w:cs="Arial"/>
                <w:color w:val="000000"/>
                <w:sz w:val="24"/>
                <w:szCs w:val="24"/>
                <w:lang w:eastAsia="en-GB"/>
              </w:rPr>
              <w:t> </w:t>
            </w:r>
          </w:p>
        </w:tc>
        <w:tc>
          <w:tcPr>
            <w:tcW w:w="2370" w:type="dxa"/>
            <w:tcBorders>
              <w:top w:val="single" w:sz="6" w:space="0" w:color="D0CECE"/>
              <w:left w:val="single" w:sz="6" w:space="0" w:color="D0CECE"/>
              <w:bottom w:val="single" w:sz="6" w:space="0" w:color="D0CECE"/>
              <w:right w:val="single" w:sz="6" w:space="0" w:color="D0CECE"/>
            </w:tcBorders>
            <w:shd w:val="clear" w:color="auto" w:fill="auto"/>
          </w:tcPr>
          <w:p w14:paraId="777D0319" w14:textId="0178F2F2" w:rsidR="00730731" w:rsidRDefault="00551BC0">
            <w:pPr>
              <w:widowControl w:val="0"/>
              <w:spacing w:after="0" w:line="240" w:lineRule="auto"/>
              <w:textAlignment w:val="baseline"/>
              <w:rPr>
                <w:rFonts w:ascii="Arial" w:hAnsi="Arial" w:cs="Arial"/>
              </w:rPr>
            </w:pPr>
            <w:r>
              <w:rPr>
                <w:rFonts w:ascii="Arial" w:eastAsia="Times New Roman" w:hAnsi="Arial" w:cs="Arial"/>
                <w:sz w:val="24"/>
                <w:szCs w:val="24"/>
                <w:lang w:eastAsia="en-GB"/>
              </w:rPr>
              <w:t>Weekdays</w:t>
            </w:r>
            <w:r w:rsidR="00522671">
              <w:rPr>
                <w:rFonts w:ascii="Arial" w:eastAsia="Times New Roman" w:hAnsi="Arial" w:cs="Arial"/>
                <w:sz w:val="24"/>
                <w:szCs w:val="24"/>
                <w:lang w:eastAsia="en-GB"/>
              </w:rPr>
              <w:t xml:space="preserve"> days 9am-3pm </w:t>
            </w:r>
          </w:p>
        </w:tc>
      </w:tr>
      <w:tr w:rsidR="00730731" w14:paraId="5D548E56" w14:textId="77777777">
        <w:trPr>
          <w:trHeight w:val="705"/>
        </w:trPr>
        <w:tc>
          <w:tcPr>
            <w:tcW w:w="2130" w:type="dxa"/>
            <w:tcBorders>
              <w:top w:val="single" w:sz="6" w:space="0" w:color="D9D9D9"/>
              <w:left w:val="single" w:sz="6" w:space="0" w:color="D9D9D9"/>
              <w:bottom w:val="single" w:sz="6" w:space="0" w:color="D9D9D9"/>
              <w:right w:val="single" w:sz="6" w:space="0" w:color="D9D9D9"/>
            </w:tcBorders>
            <w:shd w:val="clear" w:color="auto" w:fill="D0CECE"/>
          </w:tcPr>
          <w:p w14:paraId="459503E3" w14:textId="77777777" w:rsidR="00730731" w:rsidRDefault="00522671">
            <w:pPr>
              <w:widowControl w:val="0"/>
              <w:spacing w:after="0" w:line="240" w:lineRule="auto"/>
              <w:textAlignment w:val="baseline"/>
              <w:rPr>
                <w:rFonts w:ascii="Arial" w:hAnsi="Arial" w:cs="Arial"/>
              </w:rPr>
            </w:pPr>
            <w:r>
              <w:rPr>
                <w:rFonts w:ascii="Arial" w:eastAsia="Times New Roman" w:hAnsi="Arial" w:cs="Arial"/>
                <w:b/>
                <w:bCs/>
                <w:sz w:val="24"/>
                <w:szCs w:val="24"/>
                <w:lang w:eastAsia="en-GB"/>
              </w:rPr>
              <w:t> </w:t>
            </w:r>
            <w:r>
              <w:rPr>
                <w:rFonts w:ascii="Arial" w:eastAsia="Times New Roman" w:hAnsi="Arial" w:cs="Arial"/>
                <w:sz w:val="24"/>
                <w:szCs w:val="24"/>
                <w:lang w:eastAsia="en-GB"/>
              </w:rPr>
              <w:t> </w:t>
            </w:r>
          </w:p>
          <w:p w14:paraId="00C2FC20" w14:textId="77777777" w:rsidR="00730731" w:rsidRDefault="00522671">
            <w:pPr>
              <w:widowControl w:val="0"/>
              <w:spacing w:after="0" w:line="240" w:lineRule="auto"/>
              <w:textAlignment w:val="baseline"/>
              <w:rPr>
                <w:rFonts w:ascii="Arial" w:hAnsi="Arial" w:cs="Arial"/>
              </w:rPr>
            </w:pPr>
            <w:r>
              <w:rPr>
                <w:rFonts w:ascii="Arial" w:eastAsia="Times New Roman" w:hAnsi="Arial" w:cs="Arial"/>
                <w:b/>
                <w:bCs/>
                <w:color w:val="000000"/>
                <w:sz w:val="24"/>
                <w:szCs w:val="24"/>
                <w:lang w:eastAsia="en-GB"/>
              </w:rPr>
              <w:t>Contract term</w:t>
            </w:r>
            <w:r>
              <w:rPr>
                <w:rFonts w:ascii="Arial" w:eastAsia="Times New Roman" w:hAnsi="Arial" w:cs="Arial"/>
                <w:color w:val="000000"/>
                <w:sz w:val="24"/>
                <w:szCs w:val="24"/>
                <w:lang w:eastAsia="en-GB"/>
              </w:rPr>
              <w:t> </w:t>
            </w:r>
          </w:p>
        </w:tc>
        <w:tc>
          <w:tcPr>
            <w:tcW w:w="2264" w:type="dxa"/>
            <w:tcBorders>
              <w:top w:val="single" w:sz="6" w:space="0" w:color="D9D9D9"/>
              <w:left w:val="single" w:sz="6" w:space="0" w:color="D9D9D9"/>
              <w:bottom w:val="single" w:sz="6" w:space="0" w:color="D9D9D9"/>
              <w:right w:val="single" w:sz="6" w:space="0" w:color="D9D9D9"/>
            </w:tcBorders>
            <w:shd w:val="clear" w:color="auto" w:fill="auto"/>
          </w:tcPr>
          <w:p w14:paraId="534F173D" w14:textId="77777777" w:rsidR="00730731" w:rsidRDefault="00730731">
            <w:pPr>
              <w:widowControl w:val="0"/>
              <w:spacing w:after="0" w:line="240" w:lineRule="auto"/>
              <w:textAlignment w:val="baseline"/>
              <w:rPr>
                <w:rFonts w:ascii="Arial" w:eastAsia="Times New Roman" w:hAnsi="Arial" w:cs="Arial"/>
                <w:sz w:val="24"/>
                <w:szCs w:val="24"/>
                <w:lang w:eastAsia="en-GB"/>
              </w:rPr>
            </w:pPr>
          </w:p>
          <w:p w14:paraId="1C3B612C" w14:textId="5C63DD84" w:rsidR="00730731" w:rsidRDefault="00522671">
            <w:pPr>
              <w:widowControl w:val="0"/>
              <w:spacing w:after="0" w:line="240" w:lineRule="auto"/>
              <w:textAlignment w:val="baseline"/>
              <w:rPr>
                <w:rFonts w:ascii="Arial" w:hAnsi="Arial" w:cs="Arial"/>
              </w:rPr>
            </w:pPr>
            <w:r>
              <w:rPr>
                <w:rFonts w:ascii="Arial" w:eastAsia="Times New Roman" w:hAnsi="Arial" w:cs="Arial"/>
                <w:sz w:val="24"/>
                <w:szCs w:val="24"/>
                <w:lang w:eastAsia="en-GB"/>
              </w:rPr>
              <w:t xml:space="preserve">Fixed term until </w:t>
            </w:r>
            <w:r w:rsidR="00551BC0">
              <w:rPr>
                <w:rFonts w:ascii="Arial" w:eastAsia="Times New Roman" w:hAnsi="Arial" w:cs="Arial"/>
                <w:sz w:val="24"/>
                <w:szCs w:val="24"/>
                <w:lang w:eastAsia="en-GB"/>
              </w:rPr>
              <w:t>30</w:t>
            </w:r>
            <w:r w:rsidR="00551BC0" w:rsidRPr="00551BC0">
              <w:rPr>
                <w:rFonts w:ascii="Arial" w:eastAsia="Times New Roman" w:hAnsi="Arial" w:cs="Arial"/>
                <w:sz w:val="24"/>
                <w:szCs w:val="24"/>
                <w:vertAlign w:val="superscript"/>
                <w:lang w:eastAsia="en-GB"/>
              </w:rPr>
              <w:t>th</w:t>
            </w:r>
            <w:r w:rsidR="00551BC0">
              <w:rPr>
                <w:rFonts w:ascii="Arial" w:eastAsia="Times New Roman" w:hAnsi="Arial" w:cs="Arial"/>
                <w:sz w:val="24"/>
                <w:szCs w:val="24"/>
                <w:lang w:eastAsia="en-GB"/>
              </w:rPr>
              <w:t xml:space="preserve"> September</w:t>
            </w:r>
            <w:r>
              <w:rPr>
                <w:rFonts w:ascii="Arial" w:eastAsia="Times New Roman" w:hAnsi="Arial" w:cs="Arial"/>
                <w:sz w:val="24"/>
                <w:szCs w:val="24"/>
                <w:lang w:eastAsia="en-GB"/>
              </w:rPr>
              <w:t xml:space="preserve"> 2024 </w:t>
            </w:r>
          </w:p>
        </w:tc>
        <w:tc>
          <w:tcPr>
            <w:tcW w:w="2220" w:type="dxa"/>
            <w:tcBorders>
              <w:top w:val="single" w:sz="6" w:space="0" w:color="D9D9D9"/>
              <w:left w:val="single" w:sz="6" w:space="0" w:color="D9D9D9"/>
              <w:bottom w:val="single" w:sz="6" w:space="0" w:color="D9D9D9"/>
              <w:right w:val="single" w:sz="6" w:space="0" w:color="D0CECE"/>
            </w:tcBorders>
            <w:shd w:val="clear" w:color="auto" w:fill="D0CECE"/>
          </w:tcPr>
          <w:p w14:paraId="2D0B840A" w14:textId="77777777" w:rsidR="00730731" w:rsidRDefault="00522671">
            <w:pPr>
              <w:widowControl w:val="0"/>
              <w:spacing w:after="0" w:line="240" w:lineRule="auto"/>
              <w:textAlignment w:val="baseline"/>
              <w:rPr>
                <w:rFonts w:ascii="Arial" w:hAnsi="Arial" w:cs="Arial"/>
              </w:rPr>
            </w:pPr>
            <w:r>
              <w:rPr>
                <w:rFonts w:ascii="Arial" w:eastAsia="Times New Roman" w:hAnsi="Arial" w:cs="Arial"/>
                <w:b/>
                <w:bCs/>
                <w:sz w:val="24"/>
                <w:szCs w:val="24"/>
                <w:lang w:eastAsia="en-GB"/>
              </w:rPr>
              <w:t> </w:t>
            </w:r>
            <w:r>
              <w:rPr>
                <w:rFonts w:ascii="Arial" w:eastAsia="Times New Roman" w:hAnsi="Arial" w:cs="Arial"/>
                <w:sz w:val="24"/>
                <w:szCs w:val="24"/>
                <w:lang w:eastAsia="en-GB"/>
              </w:rPr>
              <w:t> </w:t>
            </w:r>
          </w:p>
          <w:p w14:paraId="2DD5502C" w14:textId="77777777" w:rsidR="00730731" w:rsidRDefault="00522671">
            <w:pPr>
              <w:widowControl w:val="0"/>
              <w:spacing w:after="0" w:line="240" w:lineRule="auto"/>
              <w:textAlignment w:val="baseline"/>
              <w:rPr>
                <w:rFonts w:ascii="Arial" w:hAnsi="Arial" w:cs="Arial"/>
              </w:rPr>
            </w:pPr>
            <w:r>
              <w:rPr>
                <w:rFonts w:ascii="Arial" w:eastAsia="Times New Roman" w:hAnsi="Arial" w:cs="Arial"/>
                <w:b/>
                <w:bCs/>
                <w:color w:val="000000"/>
                <w:sz w:val="24"/>
                <w:szCs w:val="24"/>
                <w:lang w:eastAsia="en-GB"/>
              </w:rPr>
              <w:t>Type of role</w:t>
            </w:r>
            <w:r>
              <w:rPr>
                <w:rFonts w:ascii="Arial" w:eastAsia="Times New Roman" w:hAnsi="Arial" w:cs="Arial"/>
                <w:color w:val="000000"/>
                <w:sz w:val="24"/>
                <w:szCs w:val="24"/>
                <w:lang w:eastAsia="en-GB"/>
              </w:rPr>
              <w:t> </w:t>
            </w:r>
          </w:p>
        </w:tc>
        <w:tc>
          <w:tcPr>
            <w:tcW w:w="2370" w:type="dxa"/>
            <w:tcBorders>
              <w:top w:val="single" w:sz="6" w:space="0" w:color="D0CECE"/>
              <w:left w:val="single" w:sz="6" w:space="0" w:color="D0CECE"/>
              <w:bottom w:val="single" w:sz="6" w:space="0" w:color="D0CECE"/>
              <w:right w:val="single" w:sz="6" w:space="0" w:color="D0CECE"/>
            </w:tcBorders>
            <w:shd w:val="clear" w:color="auto" w:fill="auto"/>
          </w:tcPr>
          <w:p w14:paraId="6B7167F9" w14:textId="77777777" w:rsidR="00730731" w:rsidRDefault="00522671">
            <w:pPr>
              <w:widowControl w:val="0"/>
              <w:spacing w:after="0" w:line="240" w:lineRule="auto"/>
              <w:textAlignment w:val="baseline"/>
              <w:rPr>
                <w:rFonts w:ascii="Arial" w:hAnsi="Arial" w:cs="Arial"/>
              </w:rPr>
            </w:pPr>
            <w:r>
              <w:rPr>
                <w:rFonts w:ascii="Arial" w:eastAsia="Times New Roman" w:hAnsi="Arial" w:cs="Arial"/>
                <w:sz w:val="24"/>
                <w:szCs w:val="24"/>
                <w:lang w:eastAsia="en-GB"/>
              </w:rPr>
              <w:t>  </w:t>
            </w:r>
          </w:p>
          <w:p w14:paraId="78AE99F0" w14:textId="77777777" w:rsidR="00730731" w:rsidRDefault="00522671">
            <w:pPr>
              <w:widowControl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Community</w:t>
            </w:r>
          </w:p>
        </w:tc>
      </w:tr>
      <w:tr w:rsidR="00730731" w14:paraId="10242EA6" w14:textId="77777777">
        <w:trPr>
          <w:trHeight w:val="705"/>
        </w:trPr>
        <w:tc>
          <w:tcPr>
            <w:tcW w:w="2130" w:type="dxa"/>
            <w:tcBorders>
              <w:top w:val="single" w:sz="6" w:space="0" w:color="D9D9D9"/>
              <w:left w:val="single" w:sz="6" w:space="0" w:color="D9D9D9"/>
              <w:bottom w:val="single" w:sz="6" w:space="0" w:color="D9D9D9"/>
              <w:right w:val="single" w:sz="6" w:space="0" w:color="D9D9D9"/>
            </w:tcBorders>
            <w:shd w:val="clear" w:color="auto" w:fill="D0CECE"/>
          </w:tcPr>
          <w:p w14:paraId="0FE566B7" w14:textId="77777777" w:rsidR="00730731" w:rsidRDefault="00522671">
            <w:pPr>
              <w:widowControl w:val="0"/>
              <w:spacing w:after="0" w:line="240" w:lineRule="auto"/>
              <w:textAlignment w:val="baseline"/>
              <w:rPr>
                <w:rFonts w:ascii="Arial" w:hAnsi="Arial" w:cs="Arial"/>
              </w:rPr>
            </w:pPr>
            <w:r>
              <w:rPr>
                <w:rFonts w:ascii="Arial" w:eastAsia="Times New Roman" w:hAnsi="Arial" w:cs="Arial"/>
                <w:b/>
                <w:bCs/>
                <w:sz w:val="24"/>
                <w:szCs w:val="24"/>
                <w:lang w:eastAsia="en-GB"/>
              </w:rPr>
              <w:t> </w:t>
            </w:r>
            <w:r>
              <w:rPr>
                <w:rFonts w:ascii="Arial" w:eastAsia="Times New Roman" w:hAnsi="Arial" w:cs="Arial"/>
                <w:sz w:val="24"/>
                <w:szCs w:val="24"/>
                <w:lang w:eastAsia="en-GB"/>
              </w:rPr>
              <w:t> </w:t>
            </w:r>
          </w:p>
          <w:p w14:paraId="6EA23C6A" w14:textId="77777777" w:rsidR="00730731" w:rsidRDefault="00522671">
            <w:pPr>
              <w:widowControl w:val="0"/>
              <w:spacing w:after="0" w:line="240" w:lineRule="auto"/>
              <w:textAlignment w:val="baseline"/>
              <w:rPr>
                <w:rFonts w:ascii="Arial" w:hAnsi="Arial" w:cs="Arial"/>
              </w:rPr>
            </w:pPr>
            <w:r>
              <w:rPr>
                <w:rFonts w:ascii="Arial" w:eastAsia="Times New Roman" w:hAnsi="Arial" w:cs="Arial"/>
                <w:b/>
                <w:bCs/>
                <w:color w:val="000000"/>
                <w:sz w:val="24"/>
                <w:szCs w:val="24"/>
                <w:lang w:eastAsia="en-GB"/>
              </w:rPr>
              <w:t>Direct reports</w:t>
            </w:r>
            <w:r>
              <w:rPr>
                <w:rFonts w:ascii="Arial" w:eastAsia="Times New Roman" w:hAnsi="Arial" w:cs="Arial"/>
                <w:color w:val="000000"/>
                <w:sz w:val="24"/>
                <w:szCs w:val="24"/>
                <w:lang w:eastAsia="en-GB"/>
              </w:rPr>
              <w:t> </w:t>
            </w:r>
          </w:p>
        </w:tc>
        <w:tc>
          <w:tcPr>
            <w:tcW w:w="2264" w:type="dxa"/>
            <w:tcBorders>
              <w:top w:val="single" w:sz="6" w:space="0" w:color="D9D9D9"/>
              <w:left w:val="single" w:sz="6" w:space="0" w:color="D9D9D9"/>
              <w:bottom w:val="single" w:sz="6" w:space="0" w:color="D9D9D9"/>
              <w:right w:val="single" w:sz="6" w:space="0" w:color="D9D9D9"/>
            </w:tcBorders>
            <w:shd w:val="clear" w:color="auto" w:fill="auto"/>
          </w:tcPr>
          <w:p w14:paraId="60F4A8B7" w14:textId="77777777" w:rsidR="00730731" w:rsidRDefault="00522671">
            <w:pPr>
              <w:widowControl w:val="0"/>
              <w:spacing w:after="0" w:line="240" w:lineRule="auto"/>
              <w:textAlignment w:val="baseline"/>
              <w:rPr>
                <w:rFonts w:ascii="Arial" w:hAnsi="Arial" w:cs="Arial"/>
              </w:rPr>
            </w:pPr>
            <w:r>
              <w:rPr>
                <w:rFonts w:ascii="Arial" w:eastAsia="Times New Roman" w:hAnsi="Arial" w:cs="Arial"/>
                <w:b/>
                <w:bCs/>
                <w:sz w:val="24"/>
                <w:szCs w:val="24"/>
                <w:lang w:eastAsia="en-GB"/>
              </w:rPr>
              <w:t> </w:t>
            </w:r>
            <w:r>
              <w:rPr>
                <w:rFonts w:ascii="Arial" w:eastAsia="Times New Roman" w:hAnsi="Arial" w:cs="Arial"/>
                <w:sz w:val="24"/>
                <w:szCs w:val="24"/>
                <w:lang w:eastAsia="en-GB"/>
              </w:rPr>
              <w:t> </w:t>
            </w:r>
          </w:p>
          <w:p w14:paraId="24F95836" w14:textId="77777777" w:rsidR="00730731" w:rsidRDefault="00522671">
            <w:pPr>
              <w:widowControl w:val="0"/>
              <w:spacing w:after="0" w:line="240" w:lineRule="auto"/>
              <w:textAlignment w:val="baseline"/>
              <w:rPr>
                <w:rFonts w:ascii="Arial" w:hAnsi="Arial" w:cs="Arial"/>
              </w:rPr>
            </w:pPr>
            <w:r>
              <w:rPr>
                <w:rFonts w:ascii="Arial" w:eastAsia="Times New Roman" w:hAnsi="Arial" w:cs="Arial"/>
                <w:sz w:val="24"/>
                <w:szCs w:val="24"/>
                <w:lang w:eastAsia="en-GB"/>
              </w:rPr>
              <w:t>n/a </w:t>
            </w:r>
          </w:p>
        </w:tc>
        <w:tc>
          <w:tcPr>
            <w:tcW w:w="2220" w:type="dxa"/>
            <w:tcBorders>
              <w:top w:val="single" w:sz="6" w:space="0" w:color="D9D9D9"/>
              <w:left w:val="single" w:sz="6" w:space="0" w:color="D9D9D9"/>
              <w:bottom w:val="single" w:sz="6" w:space="0" w:color="D9D9D9"/>
              <w:right w:val="single" w:sz="6" w:space="0" w:color="D0CECE"/>
            </w:tcBorders>
            <w:shd w:val="clear" w:color="auto" w:fill="D0CECE"/>
          </w:tcPr>
          <w:p w14:paraId="0CB9E065" w14:textId="77777777" w:rsidR="00730731" w:rsidRDefault="00522671">
            <w:pPr>
              <w:widowControl w:val="0"/>
              <w:spacing w:after="0" w:line="240" w:lineRule="auto"/>
              <w:textAlignment w:val="baseline"/>
              <w:rPr>
                <w:rFonts w:ascii="Arial" w:hAnsi="Arial" w:cs="Arial"/>
              </w:rPr>
            </w:pPr>
            <w:r>
              <w:rPr>
                <w:rFonts w:ascii="Arial" w:eastAsia="Times New Roman" w:hAnsi="Arial" w:cs="Arial"/>
                <w:b/>
                <w:bCs/>
                <w:sz w:val="24"/>
                <w:szCs w:val="24"/>
                <w:lang w:eastAsia="en-GB"/>
              </w:rPr>
              <w:t> </w:t>
            </w:r>
            <w:r>
              <w:rPr>
                <w:rFonts w:ascii="Arial" w:eastAsia="Times New Roman" w:hAnsi="Arial" w:cs="Arial"/>
                <w:sz w:val="24"/>
                <w:szCs w:val="24"/>
                <w:lang w:eastAsia="en-GB"/>
              </w:rPr>
              <w:t> </w:t>
            </w:r>
          </w:p>
          <w:p w14:paraId="51E22ED3" w14:textId="77777777" w:rsidR="00730731" w:rsidRDefault="00522671">
            <w:pPr>
              <w:widowControl w:val="0"/>
              <w:spacing w:after="0" w:line="240" w:lineRule="auto"/>
              <w:textAlignment w:val="baseline"/>
              <w:rPr>
                <w:rFonts w:ascii="Arial" w:hAnsi="Arial" w:cs="Arial"/>
              </w:rPr>
            </w:pPr>
            <w:r>
              <w:rPr>
                <w:rFonts w:ascii="Arial" w:eastAsia="Times New Roman" w:hAnsi="Arial" w:cs="Arial"/>
                <w:b/>
                <w:bCs/>
                <w:color w:val="000000"/>
                <w:sz w:val="24"/>
                <w:szCs w:val="24"/>
                <w:lang w:eastAsia="en-GB"/>
              </w:rPr>
              <w:t>Role last updates</w:t>
            </w:r>
            <w:r>
              <w:rPr>
                <w:rFonts w:ascii="Arial" w:eastAsia="Times New Roman" w:hAnsi="Arial" w:cs="Arial"/>
                <w:color w:val="000000"/>
                <w:sz w:val="24"/>
                <w:szCs w:val="24"/>
                <w:lang w:eastAsia="en-GB"/>
              </w:rPr>
              <w:t> </w:t>
            </w:r>
          </w:p>
        </w:tc>
        <w:tc>
          <w:tcPr>
            <w:tcW w:w="2370" w:type="dxa"/>
            <w:tcBorders>
              <w:top w:val="single" w:sz="6" w:space="0" w:color="D0CECE"/>
              <w:left w:val="single" w:sz="6" w:space="0" w:color="D0CECE"/>
              <w:bottom w:val="single" w:sz="6" w:space="0" w:color="D0CECE"/>
              <w:right w:val="single" w:sz="6" w:space="0" w:color="D0CECE"/>
            </w:tcBorders>
            <w:shd w:val="clear" w:color="auto" w:fill="auto"/>
          </w:tcPr>
          <w:p w14:paraId="6D2B2DF7" w14:textId="77777777" w:rsidR="00730731" w:rsidRDefault="00522671">
            <w:pPr>
              <w:widowControl w:val="0"/>
              <w:spacing w:after="0" w:line="240" w:lineRule="auto"/>
              <w:textAlignment w:val="baseline"/>
              <w:rPr>
                <w:rFonts w:ascii="Arial" w:hAnsi="Arial" w:cs="Arial"/>
              </w:rPr>
            </w:pPr>
            <w:r>
              <w:rPr>
                <w:rFonts w:ascii="Arial" w:eastAsia="Times New Roman" w:hAnsi="Arial" w:cs="Arial"/>
                <w:b/>
                <w:bCs/>
                <w:sz w:val="24"/>
                <w:szCs w:val="24"/>
                <w:lang w:eastAsia="en-GB"/>
              </w:rPr>
              <w:t> </w:t>
            </w:r>
            <w:r>
              <w:rPr>
                <w:rFonts w:ascii="Arial" w:eastAsia="Times New Roman" w:hAnsi="Arial" w:cs="Arial"/>
                <w:sz w:val="24"/>
                <w:szCs w:val="24"/>
                <w:lang w:eastAsia="en-GB"/>
              </w:rPr>
              <w:t> </w:t>
            </w:r>
          </w:p>
          <w:p w14:paraId="2C8F4A5A" w14:textId="7468E8F7" w:rsidR="00730731" w:rsidRDefault="00551BC0">
            <w:pPr>
              <w:widowControl w:val="0"/>
              <w:spacing w:after="0" w:line="240" w:lineRule="auto"/>
              <w:textAlignment w:val="baseline"/>
              <w:rPr>
                <w:rFonts w:ascii="Arial" w:hAnsi="Arial" w:cs="Arial"/>
              </w:rPr>
            </w:pPr>
            <w:r>
              <w:rPr>
                <w:rFonts w:ascii="Arial" w:eastAsia="Times New Roman" w:hAnsi="Arial" w:cs="Arial"/>
                <w:sz w:val="24"/>
                <w:szCs w:val="24"/>
                <w:lang w:eastAsia="en-GB"/>
              </w:rPr>
              <w:t>April</w:t>
            </w:r>
            <w:r w:rsidR="00522671">
              <w:rPr>
                <w:rFonts w:ascii="Arial" w:eastAsia="Times New Roman" w:hAnsi="Arial" w:cs="Arial"/>
                <w:sz w:val="24"/>
                <w:szCs w:val="24"/>
                <w:lang w:eastAsia="en-GB"/>
              </w:rPr>
              <w:t xml:space="preserve"> 2024 </w:t>
            </w:r>
          </w:p>
        </w:tc>
      </w:tr>
    </w:tbl>
    <w:p w14:paraId="571E4283" w14:textId="77777777" w:rsidR="00730731" w:rsidRDefault="00522671">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tbl>
      <w:tblPr>
        <w:tblW w:w="9016" w:type="dxa"/>
        <w:tblLayout w:type="fixed"/>
        <w:tblLook w:val="04A0" w:firstRow="1" w:lastRow="0" w:firstColumn="1" w:lastColumn="0" w:noHBand="0" w:noVBand="1"/>
      </w:tblPr>
      <w:tblGrid>
        <w:gridCol w:w="2123"/>
        <w:gridCol w:w="2267"/>
        <w:gridCol w:w="2269"/>
        <w:gridCol w:w="2357"/>
      </w:tblGrid>
      <w:tr w:rsidR="00730731" w14:paraId="41C5C93D" w14:textId="77777777">
        <w:trPr>
          <w:trHeight w:val="401"/>
        </w:trPr>
        <w:tc>
          <w:tcPr>
            <w:tcW w:w="2122" w:type="dxa"/>
            <w:tcBorders>
              <w:top w:val="single" w:sz="4" w:space="0" w:color="BFBFBF"/>
              <w:left w:val="single" w:sz="4" w:space="0" w:color="BFBFBF"/>
              <w:bottom w:val="single" w:sz="4" w:space="0" w:color="BFBFBF"/>
              <w:right w:val="single" w:sz="4" w:space="0" w:color="BFBFBF"/>
            </w:tcBorders>
            <w:shd w:val="clear" w:color="auto" w:fill="D0CECE"/>
          </w:tcPr>
          <w:p w14:paraId="3EEA7BE0" w14:textId="77777777" w:rsidR="00730731" w:rsidRDefault="00522671">
            <w:pPr>
              <w:widowControl w:val="0"/>
              <w:spacing w:after="0" w:line="240"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Salary</w:t>
            </w:r>
          </w:p>
        </w:tc>
        <w:tc>
          <w:tcPr>
            <w:tcW w:w="2267" w:type="dxa"/>
            <w:tcBorders>
              <w:top w:val="single" w:sz="4" w:space="0" w:color="BFBFBF"/>
              <w:left w:val="single" w:sz="4" w:space="0" w:color="BFBFBF"/>
              <w:bottom w:val="single" w:sz="4" w:space="0" w:color="BFBFBF"/>
              <w:right w:val="single" w:sz="4" w:space="0" w:color="BFBFBF"/>
            </w:tcBorders>
            <w:shd w:val="clear" w:color="auto" w:fill="auto"/>
          </w:tcPr>
          <w:p w14:paraId="449F0383" w14:textId="2EBD534B" w:rsidR="00730731" w:rsidRDefault="00A05AB6">
            <w:pPr>
              <w:widowControl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£18771.48</w:t>
            </w:r>
          </w:p>
        </w:tc>
        <w:tc>
          <w:tcPr>
            <w:tcW w:w="2269" w:type="dxa"/>
            <w:tcBorders>
              <w:top w:val="single" w:sz="4" w:space="0" w:color="BFBFBF"/>
              <w:left w:val="single" w:sz="4" w:space="0" w:color="BFBFBF"/>
              <w:bottom w:val="single" w:sz="4" w:space="0" w:color="BFBFBF"/>
              <w:right w:val="single" w:sz="4" w:space="0" w:color="BFBFBF"/>
            </w:tcBorders>
            <w:shd w:val="clear" w:color="auto" w:fill="D0CECE"/>
          </w:tcPr>
          <w:p w14:paraId="235688D7" w14:textId="77777777" w:rsidR="00730731" w:rsidRDefault="00522671">
            <w:pPr>
              <w:widowControl w:val="0"/>
              <w:spacing w:after="0" w:line="240"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Holidays</w:t>
            </w:r>
          </w:p>
        </w:tc>
        <w:tc>
          <w:tcPr>
            <w:tcW w:w="2357" w:type="dxa"/>
            <w:tcBorders>
              <w:top w:val="single" w:sz="4" w:space="0" w:color="BFBFBF"/>
              <w:left w:val="single" w:sz="4" w:space="0" w:color="BFBFBF"/>
              <w:bottom w:val="single" w:sz="4" w:space="0" w:color="BFBFBF"/>
              <w:right w:val="single" w:sz="4" w:space="0" w:color="BFBFBF"/>
            </w:tcBorders>
            <w:shd w:val="clear" w:color="auto" w:fill="auto"/>
          </w:tcPr>
          <w:p w14:paraId="49CC6830" w14:textId="77777777" w:rsidR="00730731" w:rsidRDefault="00522671">
            <w:pPr>
              <w:widowControl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5.1 weeks plus bank holidays</w:t>
            </w:r>
          </w:p>
        </w:tc>
      </w:tr>
    </w:tbl>
    <w:p w14:paraId="5BC5EDCB" w14:textId="77777777" w:rsidR="00730731" w:rsidRDefault="00730731">
      <w:pPr>
        <w:tabs>
          <w:tab w:val="left" w:pos="3870"/>
        </w:tabs>
        <w:rPr>
          <w:rFonts w:ascii="Arial" w:hAnsi="Arial" w:cs="Arial"/>
          <w:b/>
          <w:sz w:val="24"/>
          <w:szCs w:val="24"/>
        </w:rPr>
      </w:pPr>
    </w:p>
    <w:p w14:paraId="53406D45" w14:textId="77777777" w:rsidR="00730731" w:rsidRDefault="00522671">
      <w:pPr>
        <w:pStyle w:val="paragraph"/>
        <w:shd w:val="clear" w:color="auto" w:fill="FFFFFF"/>
        <w:spacing w:before="0" w:after="0"/>
        <w:textAlignment w:val="baseline"/>
        <w:rPr>
          <w:rFonts w:ascii="Arial" w:hAnsi="Arial" w:cs="Arial"/>
          <w:sz w:val="27"/>
          <w:szCs w:val="27"/>
        </w:rPr>
      </w:pPr>
      <w:r>
        <w:rPr>
          <w:rStyle w:val="normaltextrun"/>
          <w:rFonts w:ascii="Arial" w:hAnsi="Arial" w:cs="Arial"/>
          <w:b/>
          <w:bCs/>
          <w:color w:val="333333"/>
          <w:sz w:val="27"/>
          <w:szCs w:val="27"/>
        </w:rPr>
        <w:t>Context</w:t>
      </w:r>
    </w:p>
    <w:p w14:paraId="69ACD8D0" w14:textId="77777777" w:rsidR="00730731" w:rsidRDefault="00730731">
      <w:pPr>
        <w:pStyle w:val="paragraph"/>
        <w:shd w:val="clear" w:color="auto" w:fill="FFFFFF"/>
        <w:spacing w:before="0" w:after="0"/>
        <w:textAlignment w:val="baseline"/>
        <w:rPr>
          <w:rStyle w:val="normaltextrun"/>
          <w:rFonts w:ascii="Arial" w:hAnsi="Arial" w:cs="Arial"/>
          <w:color w:val="333333"/>
        </w:rPr>
      </w:pPr>
    </w:p>
    <w:p w14:paraId="2706A138" w14:textId="77777777" w:rsidR="00730731" w:rsidRDefault="00522671">
      <w:pPr>
        <w:pStyle w:val="paragraph"/>
        <w:shd w:val="clear" w:color="auto" w:fill="FFFFFF"/>
        <w:spacing w:before="0" w:after="0"/>
        <w:textAlignment w:val="baseline"/>
        <w:rPr>
          <w:rFonts w:ascii="Arial" w:hAnsi="Arial" w:cs="Arial"/>
        </w:rPr>
      </w:pPr>
      <w:r>
        <w:rPr>
          <w:rStyle w:val="normaltextrun"/>
          <w:rFonts w:ascii="Arial" w:hAnsi="Arial" w:cs="Arial"/>
          <w:color w:val="333333"/>
        </w:rPr>
        <w:t xml:space="preserve">Age UK York is a local charity which exists to support older people of York, their </w:t>
      </w:r>
      <w:proofErr w:type="gramStart"/>
      <w:r>
        <w:rPr>
          <w:rStyle w:val="normaltextrun"/>
          <w:rFonts w:ascii="Arial" w:hAnsi="Arial" w:cs="Arial"/>
          <w:color w:val="333333"/>
        </w:rPr>
        <w:t>families</w:t>
      </w:r>
      <w:proofErr w:type="gramEnd"/>
      <w:r>
        <w:rPr>
          <w:rStyle w:val="normaltextrun"/>
          <w:rFonts w:ascii="Arial" w:hAnsi="Arial" w:cs="Arial"/>
          <w:color w:val="333333"/>
        </w:rPr>
        <w:t xml:space="preserve"> and carers. Together, our team provide a wide range of service which make a valuable difference to the needs and lives of older people across the city. </w:t>
      </w:r>
    </w:p>
    <w:p w14:paraId="4463AC46" w14:textId="77777777" w:rsidR="00730731" w:rsidRDefault="00730731">
      <w:pPr>
        <w:pStyle w:val="paragraph"/>
        <w:shd w:val="clear" w:color="auto" w:fill="FFFFFF"/>
        <w:spacing w:before="0" w:after="0"/>
        <w:textAlignment w:val="baseline"/>
        <w:rPr>
          <w:rFonts w:ascii="Arial" w:hAnsi="Arial" w:cs="Arial"/>
        </w:rPr>
      </w:pPr>
    </w:p>
    <w:p w14:paraId="3ED4C57B" w14:textId="77777777" w:rsidR="00730731" w:rsidRDefault="00522671">
      <w:pPr>
        <w:pStyle w:val="paragraph"/>
        <w:shd w:val="clear" w:color="auto" w:fill="FFFFFF"/>
        <w:spacing w:before="0" w:after="0"/>
        <w:textAlignment w:val="baseline"/>
        <w:rPr>
          <w:rFonts w:ascii="Arial" w:hAnsi="Arial" w:cs="Arial"/>
        </w:rPr>
      </w:pPr>
      <w:r>
        <w:rPr>
          <w:rStyle w:val="normaltextrun"/>
          <w:rFonts w:ascii="Arial" w:hAnsi="Arial" w:cs="Arial"/>
          <w:color w:val="333333"/>
        </w:rPr>
        <w:t xml:space="preserve">Age UK York is committed to diversity, equality, and inclusion. Through our recruitment we want to build a diverse workforce, one that represents the communities we exist to help and brings variety of perspectives so together we are best able to support older people in York. </w:t>
      </w:r>
    </w:p>
    <w:p w14:paraId="03A8E78A" w14:textId="77777777" w:rsidR="00730731" w:rsidRDefault="00730731">
      <w:pPr>
        <w:pStyle w:val="paragraph"/>
        <w:shd w:val="clear" w:color="auto" w:fill="FFFFFF"/>
        <w:spacing w:before="0" w:after="0"/>
        <w:textAlignment w:val="baseline"/>
        <w:rPr>
          <w:rFonts w:ascii="Arial" w:hAnsi="Arial" w:cs="Arial"/>
        </w:rPr>
      </w:pPr>
    </w:p>
    <w:p w14:paraId="01C7432C" w14:textId="77777777" w:rsidR="00730731" w:rsidRDefault="00522671">
      <w:pPr>
        <w:pStyle w:val="paragraph"/>
        <w:shd w:val="clear" w:color="auto" w:fill="FFFFFF"/>
        <w:spacing w:before="0" w:after="0"/>
        <w:textAlignment w:val="baseline"/>
        <w:rPr>
          <w:rFonts w:ascii="Arial" w:hAnsi="Arial" w:cs="Arial"/>
        </w:rPr>
      </w:pPr>
      <w:r>
        <w:rPr>
          <w:rStyle w:val="normaltextrun"/>
          <w:rFonts w:ascii="Arial" w:hAnsi="Arial" w:cs="Arial"/>
          <w:color w:val="333333"/>
        </w:rPr>
        <w:t xml:space="preserve">Through a wonderful team of staff, volunteers and supporters Age UK York has been supporting older people in York for over 50 years and exists to continue to be there when needed. </w:t>
      </w:r>
    </w:p>
    <w:p w14:paraId="54689EA3" w14:textId="77777777" w:rsidR="00730731" w:rsidRDefault="00730731">
      <w:pPr>
        <w:rPr>
          <w:rFonts w:ascii="Arial" w:hAnsi="Arial" w:cs="Arial"/>
          <w:bCs/>
          <w:sz w:val="24"/>
          <w:szCs w:val="24"/>
        </w:rPr>
      </w:pPr>
    </w:p>
    <w:p w14:paraId="4C9AC123" w14:textId="77777777" w:rsidR="00730731" w:rsidRDefault="00522671">
      <w:pPr>
        <w:pStyle w:val="paragraph"/>
        <w:shd w:val="clear" w:color="auto" w:fill="FFFFFF"/>
        <w:spacing w:before="0" w:after="0"/>
        <w:textAlignment w:val="baseline"/>
        <w:rPr>
          <w:rFonts w:ascii="Arial" w:hAnsi="Arial" w:cs="Arial"/>
        </w:rPr>
      </w:pPr>
      <w:r>
        <w:rPr>
          <w:rStyle w:val="normaltextrun"/>
          <w:rFonts w:ascii="Arial" w:hAnsi="Arial" w:cs="Arial"/>
          <w:b/>
          <w:bCs/>
          <w:color w:val="333333"/>
          <w:sz w:val="27"/>
          <w:szCs w:val="27"/>
        </w:rPr>
        <w:t>Purpose of the role:</w:t>
      </w:r>
    </w:p>
    <w:p w14:paraId="67F03819" w14:textId="77777777" w:rsidR="00730731" w:rsidRDefault="00730731">
      <w:pPr>
        <w:pStyle w:val="Default"/>
      </w:pPr>
    </w:p>
    <w:p w14:paraId="05A515DD" w14:textId="77777777" w:rsidR="00730731" w:rsidRDefault="00522671">
      <w:pPr>
        <w:pStyle w:val="Default"/>
        <w:spacing w:after="160" w:line="259" w:lineRule="auto"/>
      </w:pPr>
      <w:r>
        <w:t xml:space="preserve">Our Day Clubs offer older people a stimulating and social environment where they can eat a hot meal (full day clubs), make friends, and learn new things. They provide </w:t>
      </w:r>
      <w:r>
        <w:lastRenderedPageBreak/>
        <w:t xml:space="preserve">opportunities for older people, including those with dementia, to make social connections. </w:t>
      </w:r>
    </w:p>
    <w:p w14:paraId="29447FA6" w14:textId="77777777" w:rsidR="00730731" w:rsidRDefault="00522671">
      <w:pPr>
        <w:rPr>
          <w:rFonts w:ascii="Arial" w:hAnsi="Arial" w:cs="Arial"/>
          <w:sz w:val="24"/>
          <w:szCs w:val="24"/>
        </w:rPr>
      </w:pPr>
      <w:r>
        <w:rPr>
          <w:rFonts w:ascii="Arial" w:hAnsi="Arial" w:cs="Arial"/>
          <w:sz w:val="24"/>
          <w:szCs w:val="24"/>
        </w:rPr>
        <w:t>These are exciting roles for people who want to ensure that older people at our Day Clubs have memorable experiences and are supported to make social connections and remain independent.</w:t>
      </w:r>
    </w:p>
    <w:p w14:paraId="43E1DE45" w14:textId="77777777" w:rsidR="00730731" w:rsidRDefault="00522671">
      <w:pPr>
        <w:rPr>
          <w:rFonts w:ascii="Arial" w:hAnsi="Arial" w:cs="Arial"/>
          <w:bCs/>
          <w:sz w:val="24"/>
          <w:szCs w:val="24"/>
        </w:rPr>
      </w:pPr>
      <w:r>
        <w:rPr>
          <w:rFonts w:ascii="Arial" w:hAnsi="Arial" w:cs="Arial"/>
          <w:bCs/>
          <w:sz w:val="24"/>
          <w:szCs w:val="24"/>
        </w:rPr>
        <w:t>The successful candidate will be required to undergo an enhanced DBS check.</w:t>
      </w:r>
    </w:p>
    <w:p w14:paraId="4B18C42C" w14:textId="77777777" w:rsidR="00730731" w:rsidRDefault="00730731">
      <w:pPr>
        <w:rPr>
          <w:rFonts w:ascii="Arial" w:hAnsi="Arial" w:cs="Arial"/>
          <w:bCs/>
          <w:sz w:val="24"/>
          <w:szCs w:val="24"/>
        </w:rPr>
      </w:pPr>
    </w:p>
    <w:p w14:paraId="102AB44A" w14:textId="77777777" w:rsidR="00730731" w:rsidRDefault="00522671">
      <w:pPr>
        <w:rPr>
          <w:rFonts w:ascii="Arial" w:hAnsi="Arial" w:cs="Arial"/>
          <w:b/>
          <w:sz w:val="27"/>
          <w:szCs w:val="27"/>
        </w:rPr>
      </w:pPr>
      <w:r>
        <w:rPr>
          <w:rFonts w:ascii="Arial" w:hAnsi="Arial" w:cs="Arial"/>
          <w:b/>
          <w:sz w:val="27"/>
          <w:szCs w:val="27"/>
        </w:rPr>
        <w:t>Day to Day Responsibilities:</w:t>
      </w:r>
    </w:p>
    <w:p w14:paraId="5153285D" w14:textId="77777777" w:rsidR="00730731" w:rsidRDefault="00522671">
      <w:pPr>
        <w:pStyle w:val="ListParagraph"/>
        <w:numPr>
          <w:ilvl w:val="0"/>
          <w:numId w:val="2"/>
        </w:numPr>
        <w:ind w:left="714" w:hanging="357"/>
        <w:rPr>
          <w:rFonts w:ascii="Arial" w:hAnsi="Arial" w:cs="Arial"/>
          <w:sz w:val="24"/>
          <w:szCs w:val="24"/>
        </w:rPr>
      </w:pPr>
      <w:r>
        <w:rPr>
          <w:rFonts w:ascii="Arial" w:hAnsi="Arial" w:cs="Arial"/>
          <w:sz w:val="24"/>
          <w:szCs w:val="24"/>
        </w:rPr>
        <w:t>Welcome older people to the Day Clubs, supporting individuals to access all aspects of the Day Clubs.</w:t>
      </w:r>
    </w:p>
    <w:p w14:paraId="7E405B70" w14:textId="77777777" w:rsidR="00730731" w:rsidRDefault="00522671">
      <w:pPr>
        <w:pStyle w:val="ListParagraph"/>
        <w:numPr>
          <w:ilvl w:val="0"/>
          <w:numId w:val="2"/>
        </w:numPr>
        <w:ind w:left="714" w:hanging="357"/>
        <w:rPr>
          <w:rFonts w:ascii="Arial" w:hAnsi="Arial" w:cs="Arial"/>
          <w:sz w:val="24"/>
          <w:szCs w:val="24"/>
        </w:rPr>
      </w:pPr>
      <w:r>
        <w:rPr>
          <w:rFonts w:ascii="Arial" w:hAnsi="Arial" w:cs="Arial"/>
          <w:sz w:val="24"/>
          <w:szCs w:val="24"/>
        </w:rPr>
        <w:t xml:space="preserve">Deliver a rich and stimulating programme of activities at the Day Clubs, which enhance people’s mobility, cognitive abilities and </w:t>
      </w:r>
      <w:proofErr w:type="gramStart"/>
      <w:r>
        <w:rPr>
          <w:rFonts w:ascii="Arial" w:hAnsi="Arial" w:cs="Arial"/>
          <w:sz w:val="24"/>
          <w:szCs w:val="24"/>
        </w:rPr>
        <w:t>skills</w:t>
      </w:r>
      <w:proofErr w:type="gramEnd"/>
    </w:p>
    <w:p w14:paraId="0600C7DC" w14:textId="77777777" w:rsidR="00730731" w:rsidRDefault="00522671">
      <w:pPr>
        <w:pStyle w:val="ListParagraph"/>
        <w:numPr>
          <w:ilvl w:val="0"/>
          <w:numId w:val="2"/>
        </w:numPr>
        <w:ind w:left="714" w:hanging="357"/>
        <w:rPr>
          <w:rFonts w:ascii="Arial" w:hAnsi="Arial" w:cs="Arial"/>
          <w:sz w:val="24"/>
          <w:szCs w:val="24"/>
        </w:rPr>
      </w:pPr>
      <w:r>
        <w:rPr>
          <w:rFonts w:ascii="Arial" w:hAnsi="Arial" w:cs="Arial"/>
          <w:sz w:val="24"/>
          <w:szCs w:val="24"/>
        </w:rPr>
        <w:t>Support older people to access activities such as musical, physical, craft and other provision.</w:t>
      </w:r>
    </w:p>
    <w:p w14:paraId="66FFF340" w14:textId="77777777" w:rsidR="00730731" w:rsidRDefault="00522671">
      <w:pPr>
        <w:pStyle w:val="ListParagraph"/>
        <w:numPr>
          <w:ilvl w:val="0"/>
          <w:numId w:val="2"/>
        </w:numPr>
        <w:ind w:left="714" w:hanging="357"/>
        <w:rPr>
          <w:rFonts w:ascii="Arial" w:hAnsi="Arial" w:cs="Arial"/>
          <w:sz w:val="24"/>
          <w:szCs w:val="24"/>
        </w:rPr>
      </w:pPr>
      <w:r>
        <w:rPr>
          <w:rFonts w:ascii="Arial" w:hAnsi="Arial" w:cs="Arial"/>
          <w:sz w:val="24"/>
          <w:szCs w:val="24"/>
        </w:rPr>
        <w:t>Raise any concerns about the health and well-being of people attending the Day Club to the Day Club manager, and work with the manager to ensure these concerns are recorded and resolved as speedily and effectively as possible.</w:t>
      </w:r>
    </w:p>
    <w:p w14:paraId="0423BE2A" w14:textId="77777777" w:rsidR="00730731" w:rsidRDefault="00522671">
      <w:pPr>
        <w:pStyle w:val="ListParagraph"/>
        <w:numPr>
          <w:ilvl w:val="0"/>
          <w:numId w:val="2"/>
        </w:numPr>
        <w:ind w:left="714" w:hanging="357"/>
        <w:rPr>
          <w:shd w:val="clear" w:color="auto" w:fill="FFFFFF"/>
        </w:rPr>
      </w:pPr>
      <w:r>
        <w:rPr>
          <w:rFonts w:ascii="Arial" w:hAnsi="Arial" w:cs="Arial"/>
          <w:sz w:val="24"/>
          <w:szCs w:val="24"/>
          <w:shd w:val="clear" w:color="auto" w:fill="FFFFFF"/>
        </w:rPr>
        <w:t xml:space="preserve">Help clients to achieve priorities they have for themselves, for example relating to socialising or </w:t>
      </w:r>
      <w:proofErr w:type="gramStart"/>
      <w:r>
        <w:rPr>
          <w:rFonts w:ascii="Arial" w:hAnsi="Arial" w:cs="Arial"/>
          <w:sz w:val="24"/>
          <w:szCs w:val="24"/>
          <w:shd w:val="clear" w:color="auto" w:fill="FFFFFF"/>
        </w:rPr>
        <w:t>mobility</w:t>
      </w:r>
      <w:proofErr w:type="gramEnd"/>
    </w:p>
    <w:p w14:paraId="6A42F18D" w14:textId="77777777" w:rsidR="00730731" w:rsidRDefault="00522671">
      <w:pPr>
        <w:pStyle w:val="ListParagraph"/>
        <w:numPr>
          <w:ilvl w:val="0"/>
          <w:numId w:val="2"/>
        </w:numPr>
        <w:ind w:left="714" w:hanging="357"/>
        <w:rPr>
          <w:rFonts w:ascii="Arial" w:hAnsi="Arial" w:cs="Arial"/>
          <w:sz w:val="24"/>
          <w:szCs w:val="24"/>
        </w:rPr>
      </w:pPr>
      <w:r>
        <w:rPr>
          <w:rFonts w:ascii="Arial" w:hAnsi="Arial" w:cs="Arial"/>
          <w:sz w:val="24"/>
          <w:szCs w:val="24"/>
        </w:rPr>
        <w:t xml:space="preserve">Communicate with Day Club members and their families and friends, where appropriate permission is in place, to ensure they </w:t>
      </w:r>
      <w:proofErr w:type="gramStart"/>
      <w:r>
        <w:rPr>
          <w:rFonts w:ascii="Arial" w:hAnsi="Arial" w:cs="Arial"/>
          <w:sz w:val="24"/>
          <w:szCs w:val="24"/>
        </w:rPr>
        <w:t>are able to</w:t>
      </w:r>
      <w:proofErr w:type="gramEnd"/>
      <w:r>
        <w:rPr>
          <w:rFonts w:ascii="Arial" w:hAnsi="Arial" w:cs="Arial"/>
          <w:sz w:val="24"/>
          <w:szCs w:val="24"/>
        </w:rPr>
        <w:t xml:space="preserve"> access the clubs and support is in place.</w:t>
      </w:r>
    </w:p>
    <w:p w14:paraId="25399314" w14:textId="77777777" w:rsidR="00730731" w:rsidRDefault="00522671">
      <w:pPr>
        <w:pStyle w:val="ListParagraph"/>
        <w:numPr>
          <w:ilvl w:val="0"/>
          <w:numId w:val="2"/>
        </w:numPr>
        <w:ind w:left="714" w:hanging="357"/>
        <w:rPr>
          <w:rFonts w:ascii="Arial" w:hAnsi="Arial" w:cs="Arial"/>
          <w:sz w:val="24"/>
          <w:szCs w:val="24"/>
        </w:rPr>
      </w:pPr>
      <w:r>
        <w:rPr>
          <w:rFonts w:ascii="Arial" w:hAnsi="Arial" w:cs="Arial"/>
          <w:sz w:val="24"/>
          <w:szCs w:val="24"/>
        </w:rPr>
        <w:t xml:space="preserve">Carry out administrative duties associated with the Day Clubs, including </w:t>
      </w:r>
      <w:r>
        <w:rPr>
          <w:rFonts w:ascii="Arial" w:hAnsi="Arial" w:cs="Arial"/>
          <w:sz w:val="24"/>
          <w:szCs w:val="24"/>
          <w:shd w:val="clear" w:color="auto" w:fill="FFFFFF"/>
        </w:rPr>
        <w:t xml:space="preserve">booking outing locations and entertainers, writing daily </w:t>
      </w:r>
      <w:proofErr w:type="gramStart"/>
      <w:r>
        <w:rPr>
          <w:rFonts w:ascii="Arial" w:hAnsi="Arial" w:cs="Arial"/>
          <w:sz w:val="24"/>
          <w:szCs w:val="24"/>
          <w:shd w:val="clear" w:color="auto" w:fill="FFFFFF"/>
        </w:rPr>
        <w:t>reports</w:t>
      </w:r>
      <w:proofErr w:type="gramEnd"/>
      <w:r>
        <w:rPr>
          <w:rFonts w:ascii="Arial" w:hAnsi="Arial" w:cs="Arial"/>
          <w:sz w:val="24"/>
          <w:szCs w:val="24"/>
          <w:shd w:val="clear" w:color="auto" w:fill="FFFFFF"/>
        </w:rPr>
        <w:t xml:space="preserve"> and contacting clients.</w:t>
      </w:r>
    </w:p>
    <w:p w14:paraId="2CCC2C7A" w14:textId="77777777" w:rsidR="00730731" w:rsidRDefault="00522671">
      <w:pPr>
        <w:pStyle w:val="ListParagraph"/>
        <w:numPr>
          <w:ilvl w:val="0"/>
          <w:numId w:val="2"/>
        </w:numPr>
        <w:ind w:left="714" w:hanging="357"/>
        <w:rPr>
          <w:rFonts w:ascii="Arial" w:hAnsi="Arial" w:cs="Arial"/>
          <w:sz w:val="24"/>
          <w:szCs w:val="24"/>
        </w:rPr>
      </w:pPr>
      <w:r>
        <w:rPr>
          <w:rFonts w:ascii="Arial" w:hAnsi="Arial" w:cs="Arial"/>
          <w:sz w:val="24"/>
          <w:szCs w:val="24"/>
        </w:rPr>
        <w:t>Carry out other tasks required to run the Day Clubs including cleaning of spaces, shopping for food and moving and managing equipment.</w:t>
      </w:r>
    </w:p>
    <w:p w14:paraId="2FD2FF5D" w14:textId="77777777" w:rsidR="00730731" w:rsidRDefault="00522671">
      <w:pPr>
        <w:pStyle w:val="ListParagraph"/>
        <w:numPr>
          <w:ilvl w:val="0"/>
          <w:numId w:val="2"/>
        </w:numPr>
        <w:ind w:left="714" w:hanging="357"/>
        <w:rPr>
          <w:rFonts w:ascii="Arial" w:hAnsi="Arial" w:cs="Arial"/>
          <w:sz w:val="24"/>
          <w:szCs w:val="24"/>
        </w:rPr>
      </w:pPr>
      <w:r>
        <w:rPr>
          <w:rFonts w:ascii="Arial" w:hAnsi="Arial" w:cs="Arial"/>
          <w:sz w:val="24"/>
          <w:szCs w:val="24"/>
        </w:rPr>
        <w:t>You may carry out a range of other duties aimed at ensuring that Age UK York offers high quality and innovative services to older people in York.</w:t>
      </w:r>
    </w:p>
    <w:p w14:paraId="4C9B71B8" w14:textId="77777777" w:rsidR="00730731" w:rsidRDefault="00522671">
      <w:pPr>
        <w:pStyle w:val="paragraph"/>
        <w:shd w:val="clear" w:color="auto" w:fill="FFFFFF"/>
        <w:spacing w:before="0" w:after="0"/>
        <w:ind w:left="360"/>
        <w:textAlignment w:val="baseline"/>
        <w:rPr>
          <w:rStyle w:val="normaltextrun"/>
          <w:rFonts w:ascii="Arial" w:hAnsi="Arial" w:cs="Arial"/>
          <w:b/>
          <w:bCs/>
          <w:sz w:val="27"/>
          <w:szCs w:val="27"/>
        </w:rPr>
      </w:pPr>
      <w:r>
        <w:rPr>
          <w:rStyle w:val="normaltextrun"/>
          <w:rFonts w:ascii="Arial" w:hAnsi="Arial" w:cs="Arial"/>
          <w:b/>
          <w:bCs/>
          <w:sz w:val="27"/>
          <w:szCs w:val="27"/>
        </w:rPr>
        <w:t>Person Specification</w:t>
      </w:r>
    </w:p>
    <w:p w14:paraId="02667F02" w14:textId="77777777" w:rsidR="00730731" w:rsidRDefault="00730731">
      <w:pPr>
        <w:pStyle w:val="paragraph"/>
        <w:shd w:val="clear" w:color="auto" w:fill="FFFFFF"/>
        <w:spacing w:before="0" w:after="0"/>
        <w:ind w:left="360"/>
        <w:textAlignment w:val="baseline"/>
        <w:rPr>
          <w:rFonts w:ascii="Arial" w:hAnsi="Arial" w:cs="Arial"/>
          <w:sz w:val="27"/>
          <w:szCs w:val="27"/>
        </w:rPr>
      </w:pPr>
    </w:p>
    <w:tbl>
      <w:tblPr>
        <w:tblW w:w="8656" w:type="dxa"/>
        <w:tblInd w:w="360" w:type="dxa"/>
        <w:tblLayout w:type="fixed"/>
        <w:tblLook w:val="04A0" w:firstRow="1" w:lastRow="0" w:firstColumn="1" w:lastColumn="0" w:noHBand="0" w:noVBand="1"/>
      </w:tblPr>
      <w:tblGrid>
        <w:gridCol w:w="2840"/>
        <w:gridCol w:w="2916"/>
        <w:gridCol w:w="2900"/>
      </w:tblGrid>
      <w:tr w:rsidR="00730731" w14:paraId="20614311" w14:textId="77777777">
        <w:tc>
          <w:tcPr>
            <w:tcW w:w="2840" w:type="dxa"/>
            <w:tcBorders>
              <w:top w:val="single" w:sz="4" w:space="0" w:color="000000"/>
              <w:left w:val="single" w:sz="4" w:space="0" w:color="000000"/>
              <w:bottom w:val="single" w:sz="4" w:space="0" w:color="000000"/>
              <w:right w:val="single" w:sz="4" w:space="0" w:color="000000"/>
            </w:tcBorders>
            <w:shd w:val="clear" w:color="auto" w:fill="000000"/>
          </w:tcPr>
          <w:p w14:paraId="31231711" w14:textId="77777777" w:rsidR="00730731" w:rsidRDefault="00522671">
            <w:pPr>
              <w:pStyle w:val="paragraph"/>
              <w:widowControl w:val="0"/>
              <w:spacing w:before="0" w:after="0"/>
              <w:textAlignment w:val="baseline"/>
              <w:rPr>
                <w:rFonts w:ascii="Arial" w:hAnsi="Arial" w:cs="Arial"/>
              </w:rPr>
            </w:pPr>
            <w:r>
              <w:rPr>
                <w:rStyle w:val="normaltextrun"/>
                <w:rFonts w:ascii="Arial" w:hAnsi="Arial" w:cs="Arial"/>
                <w:b/>
                <w:bCs/>
                <w:color w:val="FFFFFF"/>
              </w:rPr>
              <w:t>Category</w:t>
            </w:r>
          </w:p>
        </w:tc>
        <w:tc>
          <w:tcPr>
            <w:tcW w:w="2916" w:type="dxa"/>
            <w:tcBorders>
              <w:top w:val="single" w:sz="4" w:space="0" w:color="000000"/>
              <w:left w:val="single" w:sz="4" w:space="0" w:color="000000"/>
              <w:bottom w:val="single" w:sz="4" w:space="0" w:color="000000"/>
              <w:right w:val="single" w:sz="4" w:space="0" w:color="000000"/>
            </w:tcBorders>
            <w:shd w:val="clear" w:color="auto" w:fill="000000"/>
          </w:tcPr>
          <w:p w14:paraId="2A38A884" w14:textId="77777777" w:rsidR="00730731" w:rsidRDefault="00522671">
            <w:pPr>
              <w:pStyle w:val="paragraph"/>
              <w:widowControl w:val="0"/>
              <w:spacing w:before="0" w:after="0"/>
              <w:textAlignment w:val="baseline"/>
              <w:rPr>
                <w:rFonts w:ascii="Arial" w:hAnsi="Arial" w:cs="Arial"/>
              </w:rPr>
            </w:pPr>
            <w:r>
              <w:rPr>
                <w:rStyle w:val="normaltextrun"/>
                <w:rFonts w:ascii="Arial" w:hAnsi="Arial" w:cs="Arial"/>
                <w:b/>
                <w:bCs/>
                <w:color w:val="FFFFFF"/>
              </w:rPr>
              <w:t>Essential</w:t>
            </w:r>
          </w:p>
        </w:tc>
        <w:tc>
          <w:tcPr>
            <w:tcW w:w="2900" w:type="dxa"/>
            <w:tcBorders>
              <w:top w:val="single" w:sz="4" w:space="0" w:color="000000"/>
              <w:left w:val="single" w:sz="4" w:space="0" w:color="000000"/>
              <w:bottom w:val="single" w:sz="4" w:space="0" w:color="000000"/>
              <w:right w:val="single" w:sz="4" w:space="0" w:color="000000"/>
            </w:tcBorders>
            <w:shd w:val="clear" w:color="auto" w:fill="000000"/>
          </w:tcPr>
          <w:p w14:paraId="5AA5A96B" w14:textId="77777777" w:rsidR="00730731" w:rsidRDefault="00522671">
            <w:pPr>
              <w:pStyle w:val="paragraph"/>
              <w:widowControl w:val="0"/>
              <w:spacing w:before="0" w:after="0"/>
              <w:textAlignment w:val="baseline"/>
              <w:rPr>
                <w:rFonts w:ascii="Arial" w:hAnsi="Arial" w:cs="Arial"/>
              </w:rPr>
            </w:pPr>
            <w:r>
              <w:rPr>
                <w:rStyle w:val="normaltextrun"/>
                <w:rFonts w:ascii="Arial" w:hAnsi="Arial" w:cs="Arial"/>
                <w:b/>
                <w:bCs/>
                <w:color w:val="FFFFFF"/>
              </w:rPr>
              <w:t>Desirable</w:t>
            </w:r>
          </w:p>
        </w:tc>
      </w:tr>
      <w:tr w:rsidR="00730731" w14:paraId="7A65EB8D" w14:textId="77777777">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4E56AACF" w14:textId="77777777" w:rsidR="00730731" w:rsidRDefault="00522671">
            <w:pPr>
              <w:pStyle w:val="paragraph"/>
              <w:widowControl w:val="0"/>
              <w:numPr>
                <w:ilvl w:val="0"/>
                <w:numId w:val="1"/>
              </w:numPr>
              <w:spacing w:before="0" w:after="0"/>
              <w:textAlignment w:val="baseline"/>
              <w:rPr>
                <w:rFonts w:ascii="Arial" w:hAnsi="Arial" w:cs="Arial"/>
              </w:rPr>
            </w:pPr>
            <w:r>
              <w:rPr>
                <w:rStyle w:val="normaltextrun"/>
                <w:rFonts w:ascii="Arial" w:hAnsi="Arial" w:cs="Arial"/>
                <w:color w:val="4B4B4B"/>
              </w:rPr>
              <w:t>Education, qualifications, and training</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14:paraId="6DE3938C" w14:textId="77777777" w:rsidR="00730731" w:rsidRDefault="00730731">
            <w:pPr>
              <w:widowControl w:val="0"/>
              <w:rPr>
                <w:rFonts w:ascii="Arial" w:hAnsi="Arial" w:cs="Arial"/>
                <w:sz w:val="24"/>
                <w:szCs w:val="24"/>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4EA06595" w14:textId="77777777" w:rsidR="00730731" w:rsidRDefault="00522671">
            <w:pPr>
              <w:pStyle w:val="paragraph"/>
              <w:widowControl w:val="0"/>
              <w:numPr>
                <w:ilvl w:val="0"/>
                <w:numId w:val="4"/>
              </w:numPr>
              <w:spacing w:before="0" w:after="0"/>
              <w:textAlignment w:val="baseline"/>
              <w:rPr>
                <w:rFonts w:ascii="Arial" w:hAnsi="Arial" w:cs="Arial"/>
              </w:rPr>
            </w:pPr>
            <w:r>
              <w:rPr>
                <w:rFonts w:ascii="Arial" w:hAnsi="Arial" w:cs="Arial"/>
              </w:rPr>
              <w:t>A qualification in health and social care or equivalent qualification</w:t>
            </w:r>
          </w:p>
        </w:tc>
      </w:tr>
      <w:tr w:rsidR="00730731" w14:paraId="1344FD7D" w14:textId="77777777">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330A8C0A" w14:textId="77777777" w:rsidR="00730731" w:rsidRDefault="00522671">
            <w:pPr>
              <w:pStyle w:val="paragraph"/>
              <w:widowControl w:val="0"/>
              <w:numPr>
                <w:ilvl w:val="0"/>
                <w:numId w:val="1"/>
              </w:numPr>
              <w:spacing w:before="0" w:after="0"/>
              <w:textAlignment w:val="baseline"/>
              <w:rPr>
                <w:rFonts w:ascii="Arial" w:hAnsi="Arial" w:cs="Arial"/>
              </w:rPr>
            </w:pPr>
            <w:r>
              <w:rPr>
                <w:rStyle w:val="normaltextrun"/>
                <w:rFonts w:ascii="Arial" w:hAnsi="Arial" w:cs="Arial"/>
                <w:color w:val="4B4B4B"/>
              </w:rPr>
              <w:t>Knowledge and Skills</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14:paraId="36AB3360" w14:textId="77777777" w:rsidR="00730731" w:rsidRDefault="00522671">
            <w:pPr>
              <w:pStyle w:val="ListParagraph"/>
              <w:widowControl w:val="0"/>
              <w:numPr>
                <w:ilvl w:val="0"/>
                <w:numId w:val="3"/>
              </w:numPr>
              <w:rPr>
                <w:rFonts w:ascii="Arial" w:hAnsi="Arial" w:cs="Arial"/>
                <w:sz w:val="24"/>
                <w:szCs w:val="24"/>
              </w:rPr>
            </w:pPr>
            <w:r>
              <w:rPr>
                <w:rFonts w:ascii="Arial" w:hAnsi="Arial" w:cs="Arial"/>
                <w:sz w:val="24"/>
                <w:szCs w:val="24"/>
              </w:rPr>
              <w:t xml:space="preserve">Knowledge and experience working with older </w:t>
            </w:r>
            <w:proofErr w:type="gramStart"/>
            <w:r>
              <w:rPr>
                <w:rFonts w:ascii="Arial" w:hAnsi="Arial" w:cs="Arial"/>
                <w:sz w:val="24"/>
                <w:szCs w:val="24"/>
              </w:rPr>
              <w:t>people</w:t>
            </w:r>
            <w:proofErr w:type="gramEnd"/>
          </w:p>
          <w:p w14:paraId="60DEB840" w14:textId="77777777" w:rsidR="00730731" w:rsidRDefault="00522671">
            <w:pPr>
              <w:pStyle w:val="ListParagraph"/>
              <w:widowControl w:val="0"/>
              <w:numPr>
                <w:ilvl w:val="0"/>
                <w:numId w:val="3"/>
              </w:numPr>
              <w:rPr>
                <w:rFonts w:ascii="Arial" w:hAnsi="Arial" w:cs="Arial"/>
                <w:sz w:val="24"/>
                <w:szCs w:val="24"/>
              </w:rPr>
            </w:pPr>
            <w:r>
              <w:rPr>
                <w:rFonts w:ascii="Arial" w:hAnsi="Arial" w:cs="Arial"/>
                <w:sz w:val="24"/>
                <w:szCs w:val="24"/>
              </w:rPr>
              <w:t xml:space="preserve">Excellent communication </w:t>
            </w:r>
            <w:r>
              <w:rPr>
                <w:rFonts w:ascii="Arial" w:hAnsi="Arial" w:cs="Arial"/>
                <w:sz w:val="24"/>
                <w:szCs w:val="24"/>
              </w:rPr>
              <w:lastRenderedPageBreak/>
              <w:t>skills</w:t>
            </w:r>
          </w:p>
          <w:p w14:paraId="5B4F48F0" w14:textId="77777777" w:rsidR="00730731" w:rsidRDefault="00522671">
            <w:pPr>
              <w:pStyle w:val="ListParagraph"/>
              <w:widowControl w:val="0"/>
              <w:numPr>
                <w:ilvl w:val="0"/>
                <w:numId w:val="3"/>
              </w:numPr>
              <w:rPr>
                <w:rFonts w:ascii="Arial" w:hAnsi="Arial" w:cs="Arial"/>
                <w:sz w:val="24"/>
                <w:szCs w:val="24"/>
              </w:rPr>
            </w:pPr>
            <w:r>
              <w:rPr>
                <w:rFonts w:ascii="Arial" w:hAnsi="Arial" w:cs="Arial"/>
                <w:sz w:val="24"/>
                <w:szCs w:val="24"/>
              </w:rPr>
              <w:t>Strong organisational skills</w:t>
            </w:r>
          </w:p>
          <w:p w14:paraId="0BAE094A" w14:textId="77777777" w:rsidR="00730731" w:rsidRDefault="00730731">
            <w:pPr>
              <w:pStyle w:val="ListParagraph"/>
              <w:widowControl w:val="0"/>
              <w:rPr>
                <w:rFonts w:ascii="Arial" w:hAnsi="Arial" w:cs="Arial"/>
                <w:sz w:val="24"/>
                <w:szCs w:val="24"/>
              </w:rPr>
            </w:pPr>
          </w:p>
          <w:p w14:paraId="2EA71727" w14:textId="77777777" w:rsidR="00730731" w:rsidRDefault="00730731">
            <w:pPr>
              <w:pStyle w:val="paragraph"/>
              <w:widowControl w:val="0"/>
              <w:shd w:val="clear" w:color="auto" w:fill="FFFFFF"/>
              <w:spacing w:before="0" w:after="0"/>
              <w:textAlignment w:val="baseline"/>
              <w:rPr>
                <w:rFonts w:ascii="Arial" w:hAnsi="Arial" w:cs="Arial"/>
              </w:rPr>
            </w:pPr>
          </w:p>
          <w:p w14:paraId="5B3000A4" w14:textId="77777777" w:rsidR="00730731" w:rsidRDefault="00730731">
            <w:pPr>
              <w:pStyle w:val="paragraph"/>
              <w:widowControl w:val="0"/>
              <w:spacing w:before="0" w:after="0"/>
              <w:textAlignment w:val="baseline"/>
              <w:rPr>
                <w:rFonts w:ascii="Arial" w:hAnsi="Arial" w:cs="Arial"/>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5B958CBC" w14:textId="77777777" w:rsidR="00730731" w:rsidRDefault="00730731">
            <w:pPr>
              <w:pStyle w:val="paragraph"/>
              <w:widowControl w:val="0"/>
              <w:spacing w:before="0" w:after="0"/>
              <w:textAlignment w:val="baseline"/>
              <w:rPr>
                <w:rFonts w:ascii="Arial" w:hAnsi="Arial" w:cs="Arial"/>
              </w:rPr>
            </w:pPr>
          </w:p>
        </w:tc>
      </w:tr>
      <w:tr w:rsidR="00730731" w14:paraId="1ACD4822" w14:textId="77777777">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58BD5B2E" w14:textId="77777777" w:rsidR="00730731" w:rsidRDefault="00522671">
            <w:pPr>
              <w:pStyle w:val="paragraph"/>
              <w:widowControl w:val="0"/>
              <w:numPr>
                <w:ilvl w:val="0"/>
                <w:numId w:val="1"/>
              </w:numPr>
              <w:spacing w:before="0" w:after="0"/>
              <w:textAlignment w:val="baseline"/>
              <w:rPr>
                <w:rFonts w:ascii="Arial" w:hAnsi="Arial" w:cs="Arial"/>
              </w:rPr>
            </w:pPr>
            <w:r>
              <w:rPr>
                <w:rStyle w:val="normaltextrun"/>
                <w:rFonts w:ascii="Arial" w:hAnsi="Arial" w:cs="Arial"/>
                <w:color w:val="4B4B4B"/>
              </w:rPr>
              <w:t>Experience</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14:paraId="735FEB72" w14:textId="77777777" w:rsidR="00730731" w:rsidRDefault="00730731">
            <w:pPr>
              <w:pStyle w:val="paragraph"/>
              <w:widowControl w:val="0"/>
              <w:spacing w:before="0" w:after="0"/>
              <w:textAlignment w:val="baseline"/>
              <w:rPr>
                <w:rFonts w:ascii="Arial" w:hAnsi="Arial" w:cs="Arial"/>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41D8584B" w14:textId="77777777" w:rsidR="00730731" w:rsidRDefault="00522671">
            <w:pPr>
              <w:pStyle w:val="paragraph"/>
              <w:widowControl w:val="0"/>
              <w:numPr>
                <w:ilvl w:val="0"/>
                <w:numId w:val="5"/>
              </w:numPr>
              <w:spacing w:after="0"/>
              <w:textAlignment w:val="baseline"/>
              <w:rPr>
                <w:rFonts w:ascii="Arial" w:hAnsi="Arial" w:cs="Arial"/>
              </w:rPr>
            </w:pPr>
            <w:r>
              <w:rPr>
                <w:rFonts w:ascii="Arial" w:hAnsi="Arial" w:cs="Arial"/>
              </w:rPr>
              <w:t xml:space="preserve">Experience of working with older people with frailty, dementia or who are blind or partially </w:t>
            </w:r>
            <w:proofErr w:type="gramStart"/>
            <w:r>
              <w:rPr>
                <w:rFonts w:ascii="Arial" w:hAnsi="Arial" w:cs="Arial"/>
              </w:rPr>
              <w:t>sighted  or</w:t>
            </w:r>
            <w:proofErr w:type="gramEnd"/>
            <w:r>
              <w:rPr>
                <w:rFonts w:ascii="Arial" w:hAnsi="Arial" w:cs="Arial"/>
              </w:rPr>
              <w:t xml:space="preserve"> are deaf or hard of hearing.</w:t>
            </w:r>
          </w:p>
          <w:p w14:paraId="23C01408" w14:textId="77777777" w:rsidR="00730731" w:rsidRDefault="00522671">
            <w:pPr>
              <w:pStyle w:val="paragraph"/>
              <w:widowControl w:val="0"/>
              <w:numPr>
                <w:ilvl w:val="0"/>
                <w:numId w:val="5"/>
              </w:numPr>
              <w:spacing w:after="0"/>
              <w:textAlignment w:val="baseline"/>
              <w:rPr>
                <w:rFonts w:ascii="Arial" w:hAnsi="Arial" w:cs="Arial"/>
              </w:rPr>
            </w:pPr>
            <w:r>
              <w:rPr>
                <w:rFonts w:ascii="Arial" w:hAnsi="Arial" w:cs="Arial"/>
              </w:rPr>
              <w:t>Experience working in the voluntary or charitable sector</w:t>
            </w:r>
          </w:p>
        </w:tc>
      </w:tr>
      <w:tr w:rsidR="00730731" w14:paraId="4F9DEB96" w14:textId="77777777">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5054EFEE" w14:textId="77777777" w:rsidR="00730731" w:rsidRDefault="00522671">
            <w:pPr>
              <w:pStyle w:val="paragraph"/>
              <w:widowControl w:val="0"/>
              <w:numPr>
                <w:ilvl w:val="0"/>
                <w:numId w:val="1"/>
              </w:numPr>
              <w:spacing w:before="0" w:after="0"/>
              <w:textAlignment w:val="baseline"/>
              <w:rPr>
                <w:rFonts w:ascii="Arial" w:hAnsi="Arial" w:cs="Arial"/>
              </w:rPr>
            </w:pPr>
            <w:r>
              <w:rPr>
                <w:rStyle w:val="normaltextrun"/>
                <w:rFonts w:ascii="Arial" w:hAnsi="Arial" w:cs="Arial"/>
                <w:color w:val="4B4B4B"/>
              </w:rPr>
              <w:t>Attributes</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14:paraId="65856469" w14:textId="77777777" w:rsidR="00730731" w:rsidRDefault="00522671">
            <w:pPr>
              <w:pStyle w:val="ListParagraph"/>
              <w:widowControl w:val="0"/>
              <w:numPr>
                <w:ilvl w:val="0"/>
                <w:numId w:val="3"/>
              </w:numPr>
              <w:rPr>
                <w:rFonts w:ascii="Arial" w:hAnsi="Arial" w:cs="Arial"/>
                <w:sz w:val="24"/>
                <w:szCs w:val="24"/>
              </w:rPr>
            </w:pPr>
            <w:r>
              <w:rPr>
                <w:rFonts w:ascii="Arial" w:hAnsi="Arial" w:cs="Arial"/>
                <w:sz w:val="24"/>
                <w:szCs w:val="24"/>
              </w:rPr>
              <w:t xml:space="preserve">Enthusiasm for trying new things and a desire to use your creativity at </w:t>
            </w:r>
            <w:proofErr w:type="gramStart"/>
            <w:r>
              <w:rPr>
                <w:rFonts w:ascii="Arial" w:hAnsi="Arial" w:cs="Arial"/>
                <w:sz w:val="24"/>
                <w:szCs w:val="24"/>
              </w:rPr>
              <w:t>work</w:t>
            </w:r>
            <w:proofErr w:type="gramEnd"/>
          </w:p>
          <w:p w14:paraId="496A0003" w14:textId="77777777" w:rsidR="00730731" w:rsidRDefault="00730731">
            <w:pPr>
              <w:pStyle w:val="paragraph"/>
              <w:widowControl w:val="0"/>
              <w:shd w:val="clear" w:color="auto" w:fill="FFFFFF"/>
              <w:spacing w:before="0" w:after="0"/>
              <w:textAlignment w:val="baseline"/>
              <w:rPr>
                <w:rFonts w:ascii="Arial" w:hAnsi="Arial" w:cs="Arial"/>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028F5433" w14:textId="77777777" w:rsidR="00730731" w:rsidRDefault="00730731">
            <w:pPr>
              <w:pStyle w:val="paragraph"/>
              <w:widowControl w:val="0"/>
              <w:spacing w:before="0" w:after="0"/>
              <w:textAlignment w:val="baseline"/>
              <w:rPr>
                <w:rFonts w:ascii="Arial" w:hAnsi="Arial" w:cs="Arial"/>
              </w:rPr>
            </w:pPr>
          </w:p>
        </w:tc>
      </w:tr>
    </w:tbl>
    <w:p w14:paraId="7863C922" w14:textId="77777777" w:rsidR="00730731" w:rsidRDefault="00730731">
      <w:pPr>
        <w:pStyle w:val="paragraph"/>
        <w:shd w:val="clear" w:color="auto" w:fill="FFFFFF"/>
        <w:spacing w:before="0" w:after="0"/>
        <w:ind w:left="360"/>
        <w:textAlignment w:val="baseline"/>
        <w:rPr>
          <w:rFonts w:ascii="Arial" w:hAnsi="Arial" w:cs="Arial"/>
          <w:sz w:val="27"/>
          <w:szCs w:val="27"/>
        </w:rPr>
      </w:pPr>
    </w:p>
    <w:p w14:paraId="272826EC" w14:textId="77777777" w:rsidR="00730731" w:rsidRDefault="00730731">
      <w:pPr>
        <w:ind w:left="360"/>
        <w:rPr>
          <w:rFonts w:ascii="Arial" w:hAnsi="Arial" w:cs="Arial"/>
        </w:rPr>
      </w:pPr>
    </w:p>
    <w:sectPr w:rsidR="00730731">
      <w:headerReference w:type="default" r:id="rId10"/>
      <w:pgSz w:w="11906" w:h="16838"/>
      <w:pgMar w:top="1440" w:right="1440" w:bottom="1440" w:left="1440"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644C6" w14:textId="77777777" w:rsidR="00522671" w:rsidRDefault="00522671">
      <w:pPr>
        <w:spacing w:after="0" w:line="240" w:lineRule="auto"/>
      </w:pPr>
      <w:r>
        <w:separator/>
      </w:r>
    </w:p>
  </w:endnote>
  <w:endnote w:type="continuationSeparator" w:id="0">
    <w:p w14:paraId="1D00DB72" w14:textId="77777777" w:rsidR="00522671" w:rsidRDefault="0052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9F217" w14:textId="77777777" w:rsidR="00522671" w:rsidRDefault="00522671">
      <w:pPr>
        <w:spacing w:after="0" w:line="240" w:lineRule="auto"/>
      </w:pPr>
      <w:r>
        <w:separator/>
      </w:r>
    </w:p>
  </w:footnote>
  <w:footnote w:type="continuationSeparator" w:id="0">
    <w:p w14:paraId="1159E8B9" w14:textId="77777777" w:rsidR="00522671" w:rsidRDefault="00522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EA71" w14:textId="77777777" w:rsidR="00730731" w:rsidRDefault="00522671">
    <w:pPr>
      <w:pStyle w:val="Header"/>
    </w:pPr>
    <w:r>
      <w:rPr>
        <w:noProof/>
      </w:rPr>
      <w:drawing>
        <wp:anchor distT="0" distB="0" distL="114300" distR="114300" simplePos="0" relativeHeight="4" behindDoc="1" locked="0" layoutInCell="0" allowOverlap="1" wp14:anchorId="200CC41C" wp14:editId="24CC28A3">
          <wp:simplePos x="0" y="0"/>
          <wp:positionH relativeFrom="margin">
            <wp:posOffset>4343400</wp:posOffset>
          </wp:positionH>
          <wp:positionV relativeFrom="margin">
            <wp:posOffset>-560705</wp:posOffset>
          </wp:positionV>
          <wp:extent cx="1876425" cy="100012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stretch>
                    <a:fillRect/>
                  </a:stretch>
                </pic:blipFill>
                <pic:spPr bwMode="auto">
                  <a:xfrm>
                    <a:off x="0" y="0"/>
                    <a:ext cx="1876425" cy="1000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1AF2"/>
    <w:multiLevelType w:val="multilevel"/>
    <w:tmpl w:val="F2C03F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14E44E5"/>
    <w:multiLevelType w:val="multilevel"/>
    <w:tmpl w:val="9E3E2AC0"/>
    <w:lvl w:ilvl="0">
      <w:start w:val="1"/>
      <w:numFmt w:val="decimal"/>
      <w:lvlText w:val="%1."/>
      <w:lvlJc w:val="left"/>
      <w:pPr>
        <w:tabs>
          <w:tab w:val="num" w:pos="0"/>
        </w:tabs>
        <w:ind w:left="360" w:hanging="360"/>
      </w:pPr>
      <w:rPr>
        <w:rFonts w:ascii="Arial" w:hAnsi="Arial" w:cs="Aria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35AC4AD9"/>
    <w:multiLevelType w:val="multilevel"/>
    <w:tmpl w:val="5C0A63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71A1D8F"/>
    <w:multiLevelType w:val="multilevel"/>
    <w:tmpl w:val="6FC2C0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11B08B7"/>
    <w:multiLevelType w:val="multilevel"/>
    <w:tmpl w:val="F6DE2A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EFC03A8"/>
    <w:multiLevelType w:val="multilevel"/>
    <w:tmpl w:val="FB0A5B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647246418">
    <w:abstractNumId w:val="1"/>
  </w:num>
  <w:num w:numId="2" w16cid:durableId="1561793552">
    <w:abstractNumId w:val="2"/>
  </w:num>
  <w:num w:numId="3" w16cid:durableId="266542998">
    <w:abstractNumId w:val="4"/>
  </w:num>
  <w:num w:numId="4" w16cid:durableId="1857426058">
    <w:abstractNumId w:val="0"/>
  </w:num>
  <w:num w:numId="5" w16cid:durableId="1348092776">
    <w:abstractNumId w:val="5"/>
  </w:num>
  <w:num w:numId="6" w16cid:durableId="128136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731"/>
    <w:rsid w:val="00522671"/>
    <w:rsid w:val="00551BC0"/>
    <w:rsid w:val="00730731"/>
    <w:rsid w:val="00A05AB6"/>
    <w:rsid w:val="00F041F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F857"/>
  <w15:docId w15:val="{6E3AB0E8-C586-4F6A-82DE-682C2066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2515B"/>
  </w:style>
  <w:style w:type="character" w:customStyle="1" w:styleId="FooterChar">
    <w:name w:val="Footer Char"/>
    <w:basedOn w:val="DefaultParagraphFont"/>
    <w:link w:val="Footer"/>
    <w:uiPriority w:val="99"/>
    <w:qFormat/>
    <w:rsid w:val="00B2515B"/>
  </w:style>
  <w:style w:type="character" w:customStyle="1" w:styleId="normaltextrun">
    <w:name w:val="normaltextrun"/>
    <w:basedOn w:val="DefaultParagraphFont"/>
    <w:qFormat/>
    <w:rsid w:val="00023C50"/>
  </w:style>
  <w:style w:type="character" w:customStyle="1" w:styleId="eop">
    <w:name w:val="eop"/>
    <w:basedOn w:val="DefaultParagraphFont"/>
    <w:qFormat/>
    <w:rsid w:val="006706AA"/>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FD5C3A"/>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B2515B"/>
    <w:pPr>
      <w:tabs>
        <w:tab w:val="center" w:pos="4513"/>
        <w:tab w:val="right" w:pos="9026"/>
      </w:tabs>
      <w:spacing w:after="0" w:line="240" w:lineRule="auto"/>
    </w:pPr>
  </w:style>
  <w:style w:type="paragraph" w:styleId="Footer">
    <w:name w:val="footer"/>
    <w:basedOn w:val="Normal"/>
    <w:link w:val="FooterChar"/>
    <w:uiPriority w:val="99"/>
    <w:unhideWhenUsed/>
    <w:rsid w:val="00B2515B"/>
    <w:pPr>
      <w:tabs>
        <w:tab w:val="center" w:pos="4513"/>
        <w:tab w:val="right" w:pos="9026"/>
      </w:tabs>
      <w:spacing w:after="0" w:line="240" w:lineRule="auto"/>
    </w:pPr>
  </w:style>
  <w:style w:type="paragraph" w:customStyle="1" w:styleId="paragraph">
    <w:name w:val="paragraph"/>
    <w:basedOn w:val="Normal"/>
    <w:qFormat/>
    <w:rsid w:val="00023C50"/>
    <w:pPr>
      <w:spacing w:before="100" w:after="100" w:line="240" w:lineRule="auto"/>
    </w:pPr>
    <w:rPr>
      <w:rFonts w:ascii="Times New Roman" w:eastAsia="Times New Roman" w:hAnsi="Times New Roman" w:cs="Times New Roman"/>
      <w:sz w:val="24"/>
      <w:szCs w:val="24"/>
      <w:lang w:eastAsia="en-GB"/>
    </w:rPr>
  </w:style>
  <w:style w:type="paragraph" w:customStyle="1" w:styleId="Default">
    <w:name w:val="Default"/>
    <w:qFormat/>
    <w:rsid w:val="006C5A61"/>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8cd70a-8a4c-45fc-aebd-5ef07173108d" xsi:nil="true"/>
    <lcf76f155ced4ddcb4097134ff3c332f xmlns="eadea907-7a23-4602-a359-92818aa9cde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F784CE1CF62D4C85C3E487DA711EE0" ma:contentTypeVersion="17" ma:contentTypeDescription="Create a new document." ma:contentTypeScope="" ma:versionID="e7c0d05ba8420c8411074cf32a5aed21">
  <xsd:schema xmlns:xsd="http://www.w3.org/2001/XMLSchema" xmlns:xs="http://www.w3.org/2001/XMLSchema" xmlns:p="http://schemas.microsoft.com/office/2006/metadata/properties" xmlns:ns2="eadea907-7a23-4602-a359-92818aa9cdea" xmlns:ns3="5ef292d7-db72-42e3-9812-de0edc0284ca" xmlns:ns4="8c8cd70a-8a4c-45fc-aebd-5ef07173108d" targetNamespace="http://schemas.microsoft.com/office/2006/metadata/properties" ma:root="true" ma:fieldsID="c7cceb4f60654569ec3f7d5002eace97" ns2:_="" ns3:_="" ns4:_="">
    <xsd:import namespace="eadea907-7a23-4602-a359-92818aa9cdea"/>
    <xsd:import namespace="5ef292d7-db72-42e3-9812-de0edc0284ca"/>
    <xsd:import namespace="8c8cd70a-8a4c-45fc-aebd-5ef0717310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ea907-7a23-4602-a359-92818aa9c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04d951-050f-44c2-a872-29cbf217c3f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292d7-db72-42e3-9812-de0edc0284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8cd70a-8a4c-45fc-aebd-5ef07173108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bf43a8e-e1f3-46d5-bec4-746c2164d162}" ma:internalName="TaxCatchAll" ma:showField="CatchAllData" ma:web="8c8cd70a-8a4c-45fc-aebd-5ef0717310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A260D-FB05-400D-8CFF-BEED113E692B}">
  <ds:schemaRefs>
    <ds:schemaRef ds:uri="http://schemas.microsoft.com/office/2006/metadata/properties"/>
    <ds:schemaRef ds:uri="http://schemas.microsoft.com/office/infopath/2007/PartnerControls"/>
    <ds:schemaRef ds:uri="8c8cd70a-8a4c-45fc-aebd-5ef07173108d"/>
    <ds:schemaRef ds:uri="eadea907-7a23-4602-a359-92818aa9cdea"/>
  </ds:schemaRefs>
</ds:datastoreItem>
</file>

<file path=customXml/itemProps2.xml><?xml version="1.0" encoding="utf-8"?>
<ds:datastoreItem xmlns:ds="http://schemas.openxmlformats.org/officeDocument/2006/customXml" ds:itemID="{7F7BC3C5-C721-4ED1-9674-D4D76D3033DE}">
  <ds:schemaRefs>
    <ds:schemaRef ds:uri="http://schemas.microsoft.com/sharepoint/v3/contenttype/forms"/>
  </ds:schemaRefs>
</ds:datastoreItem>
</file>

<file path=customXml/itemProps3.xml><?xml version="1.0" encoding="utf-8"?>
<ds:datastoreItem xmlns:ds="http://schemas.openxmlformats.org/officeDocument/2006/customXml" ds:itemID="{4F607560-059F-4CFD-8953-212433CAF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ea907-7a23-4602-a359-92818aa9cdea"/>
    <ds:schemaRef ds:uri="5ef292d7-db72-42e3-9812-de0edc0284ca"/>
    <ds:schemaRef ds:uri="8c8cd70a-8a4c-45fc-aebd-5ef071731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Hall</dc:creator>
  <dc:description/>
  <cp:lastModifiedBy>Andy Waites</cp:lastModifiedBy>
  <cp:revision>2</cp:revision>
  <dcterms:created xsi:type="dcterms:W3CDTF">2024-04-17T10:25:00Z</dcterms:created>
  <dcterms:modified xsi:type="dcterms:W3CDTF">2024-04-17T10:25:00Z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0x010100399EC77CDFD739498790D5A00BF57B4C</vt:lpwstr>
  </property>
  <property fmtid="{D5CDD505-2E9C-101B-9397-08002B2CF9AE}" pid="3" name="MediaServiceImageTags">
    <vt:lpwstr/>
  </property>
  <property fmtid="{D5CDD505-2E9C-101B-9397-08002B2CF9AE}" pid="4" name="Order">
    <vt:r8>506800</vt:r8>
  </property>
</Properties>
</file>