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6700" w14:textId="77777777" w:rsidR="007744A3" w:rsidRPr="007744A3" w:rsidRDefault="007744A3">
      <w:pPr>
        <w:rPr>
          <w:rFonts w:ascii="FS Me" w:hAnsi="FS Me"/>
          <w:b/>
          <w:color w:val="00B0F0"/>
          <w:sz w:val="28"/>
        </w:rPr>
      </w:pPr>
      <w:r w:rsidRPr="007744A3">
        <w:rPr>
          <w:rFonts w:ascii="FS Me" w:hAnsi="FS Me"/>
          <w:b/>
          <w:color w:val="00B0F0"/>
          <w:sz w:val="28"/>
        </w:rPr>
        <w:t>Age and Dementia Aware Communities</w:t>
      </w:r>
    </w:p>
    <w:p w14:paraId="4206A654" w14:textId="480C8B58" w:rsidR="00DC0FFB" w:rsidRPr="00040A3C" w:rsidRDefault="00AE1FF5">
      <w:pPr>
        <w:rPr>
          <w:rFonts w:ascii="FS Me" w:hAnsi="FS Me"/>
          <w:b/>
          <w:sz w:val="28"/>
        </w:rPr>
      </w:pPr>
      <w:r>
        <w:rPr>
          <w:rFonts w:ascii="FS Me" w:hAnsi="FS Me"/>
          <w:b/>
          <w:sz w:val="28"/>
        </w:rPr>
        <w:t>Council</w:t>
      </w:r>
      <w:r w:rsidR="00086E35" w:rsidRPr="00040A3C">
        <w:rPr>
          <w:rFonts w:ascii="FS Me" w:hAnsi="FS Me"/>
          <w:b/>
          <w:sz w:val="28"/>
        </w:rPr>
        <w:t xml:space="preserve"> Analysis</w:t>
      </w:r>
    </w:p>
    <w:p w14:paraId="0EC261D7" w14:textId="52301EC4" w:rsidR="00086E35" w:rsidRPr="00D951D4" w:rsidRDefault="00086E35">
      <w:pPr>
        <w:rPr>
          <w:rFonts w:ascii="FS Me" w:hAnsi="FS Me"/>
          <w:sz w:val="2"/>
        </w:rPr>
      </w:pPr>
    </w:p>
    <w:p w14:paraId="1B191EBF" w14:textId="0F2C4656" w:rsidR="00086E35" w:rsidRPr="00040A3C" w:rsidRDefault="004A32E3">
      <w:pPr>
        <w:rPr>
          <w:rFonts w:ascii="FS Me" w:hAnsi="FS Me"/>
          <w:color w:val="00B0F0"/>
          <w:sz w:val="24"/>
        </w:rPr>
      </w:pPr>
      <w:r w:rsidRPr="00040A3C">
        <w:rPr>
          <w:rFonts w:ascii="FS Me" w:hAnsi="FS Me"/>
          <w:b/>
          <w:color w:val="00B0F0"/>
          <w:sz w:val="24"/>
        </w:rPr>
        <w:t>Method</w:t>
      </w:r>
    </w:p>
    <w:p w14:paraId="6A6E2073" w14:textId="2262B596" w:rsidR="00B44E62" w:rsidRDefault="00B44E62">
      <w:pPr>
        <w:rPr>
          <w:rFonts w:ascii="FS Me" w:hAnsi="FS Me"/>
          <w:b/>
          <w:sz w:val="24"/>
        </w:rPr>
      </w:pPr>
      <w:r>
        <w:rPr>
          <w:rFonts w:ascii="FS Me" w:hAnsi="FS Me"/>
          <w:b/>
          <w:sz w:val="24"/>
        </w:rPr>
        <w:t>Age</w:t>
      </w:r>
      <w:r w:rsidR="00F32A39">
        <w:rPr>
          <w:rFonts w:ascii="FS Me" w:hAnsi="FS Me"/>
          <w:b/>
          <w:sz w:val="24"/>
        </w:rPr>
        <w:t xml:space="preserve"> </w:t>
      </w:r>
      <w:r>
        <w:rPr>
          <w:rFonts w:ascii="FS Me" w:hAnsi="FS Me"/>
          <w:b/>
          <w:sz w:val="24"/>
        </w:rPr>
        <w:t>friendly</w:t>
      </w:r>
    </w:p>
    <w:p w14:paraId="363494F6" w14:textId="3A069D8B" w:rsidR="00540428" w:rsidRDefault="00540428">
      <w:pPr>
        <w:rPr>
          <w:rFonts w:ascii="FS Me" w:hAnsi="FS Me"/>
          <w:sz w:val="24"/>
        </w:rPr>
      </w:pPr>
      <w:r>
        <w:rPr>
          <w:rFonts w:ascii="FS Me" w:hAnsi="FS Me"/>
          <w:sz w:val="24"/>
        </w:rPr>
        <w:t>To begin with, w</w:t>
      </w:r>
      <w:r w:rsidR="00F32A39">
        <w:rPr>
          <w:rFonts w:ascii="FS Me" w:hAnsi="FS Me"/>
          <w:sz w:val="24"/>
        </w:rPr>
        <w:t>e researched what constitutes</w:t>
      </w:r>
      <w:r>
        <w:rPr>
          <w:rFonts w:ascii="FS Me" w:hAnsi="FS Me"/>
          <w:sz w:val="24"/>
        </w:rPr>
        <w:t xml:space="preserve"> an age</w:t>
      </w:r>
      <w:r w:rsidR="00F32A39">
        <w:rPr>
          <w:rFonts w:ascii="FS Me" w:hAnsi="FS Me"/>
          <w:sz w:val="24"/>
        </w:rPr>
        <w:t xml:space="preserve"> </w:t>
      </w:r>
      <w:r>
        <w:rPr>
          <w:rFonts w:ascii="FS Me" w:hAnsi="FS Me"/>
          <w:sz w:val="24"/>
        </w:rPr>
        <w:t>friendly policy.  To do this, we reviewed the available literature on what an age</w:t>
      </w:r>
      <w:r w:rsidR="00DC1A2C">
        <w:rPr>
          <w:rFonts w:ascii="FS Me" w:hAnsi="FS Me"/>
          <w:sz w:val="24"/>
        </w:rPr>
        <w:t xml:space="preserve"> </w:t>
      </w:r>
      <w:r>
        <w:rPr>
          <w:rFonts w:ascii="FS Me" w:hAnsi="FS Me"/>
          <w:sz w:val="24"/>
        </w:rPr>
        <w:t xml:space="preserve">friendly community and city is.  This included the World Health Organisations (WHO) </w:t>
      </w:r>
      <w:r>
        <w:rPr>
          <w:rFonts w:ascii="FS Me" w:hAnsi="FS Me"/>
          <w:b/>
          <w:sz w:val="24"/>
        </w:rPr>
        <w:t>Global Age-friendly Cities: A Guide</w:t>
      </w:r>
      <w:r>
        <w:rPr>
          <w:rFonts w:ascii="FS Me" w:hAnsi="FS Me"/>
          <w:sz w:val="24"/>
        </w:rPr>
        <w:t xml:space="preserve"> (2007) and </w:t>
      </w:r>
      <w:r>
        <w:rPr>
          <w:rFonts w:ascii="FS Me" w:hAnsi="FS Me"/>
          <w:b/>
          <w:sz w:val="24"/>
        </w:rPr>
        <w:t>Age Friendly Places</w:t>
      </w:r>
      <w:r>
        <w:rPr>
          <w:rFonts w:ascii="FS Me" w:hAnsi="FS Me"/>
          <w:sz w:val="24"/>
        </w:rPr>
        <w:t xml:space="preserve"> by Age UK (2016).  </w:t>
      </w:r>
    </w:p>
    <w:p w14:paraId="37D4A5DE" w14:textId="4C5BE1D8" w:rsidR="00540428" w:rsidRPr="00540428" w:rsidRDefault="00540428">
      <w:pPr>
        <w:rPr>
          <w:rFonts w:ascii="FS Me" w:hAnsi="FS Me"/>
          <w:sz w:val="24"/>
        </w:rPr>
      </w:pPr>
      <w:r>
        <w:rPr>
          <w:rFonts w:ascii="FS Me" w:hAnsi="FS Me"/>
          <w:sz w:val="24"/>
        </w:rPr>
        <w:t>Once we had established what the make up of an age friendly place is, we then reviewed the age</w:t>
      </w:r>
      <w:r w:rsidR="00DC1A2C">
        <w:rPr>
          <w:rFonts w:ascii="FS Me" w:hAnsi="FS Me"/>
          <w:sz w:val="24"/>
        </w:rPr>
        <w:t xml:space="preserve"> </w:t>
      </w:r>
      <w:r>
        <w:rPr>
          <w:rFonts w:ascii="FS Me" w:hAnsi="FS Me"/>
          <w:sz w:val="24"/>
        </w:rPr>
        <w:t>friendly Manchester plan which i</w:t>
      </w:r>
      <w:r w:rsidR="00DC1A2C">
        <w:rPr>
          <w:rFonts w:ascii="FS Me" w:hAnsi="FS Me"/>
          <w:sz w:val="24"/>
        </w:rPr>
        <w:t xml:space="preserve">s recognised as the leading age </w:t>
      </w:r>
      <w:r>
        <w:rPr>
          <w:rFonts w:ascii="FS Me" w:hAnsi="FS Me"/>
          <w:sz w:val="24"/>
        </w:rPr>
        <w:t>friendly plan in the</w:t>
      </w:r>
      <w:r w:rsidR="00DC1A2C">
        <w:rPr>
          <w:rFonts w:ascii="FS Me" w:hAnsi="FS Me"/>
          <w:sz w:val="24"/>
        </w:rPr>
        <w:t xml:space="preserve"> UK</w:t>
      </w:r>
      <w:r>
        <w:rPr>
          <w:rFonts w:ascii="FS Me" w:hAnsi="FS Me"/>
          <w:sz w:val="24"/>
        </w:rPr>
        <w:t xml:space="preserve">. </w:t>
      </w:r>
    </w:p>
    <w:p w14:paraId="417FC711" w14:textId="300A9396" w:rsidR="00540428" w:rsidRDefault="00540428">
      <w:pPr>
        <w:rPr>
          <w:rFonts w:ascii="FS Me" w:hAnsi="FS Me"/>
          <w:sz w:val="24"/>
        </w:rPr>
      </w:pPr>
      <w:r>
        <w:rPr>
          <w:rFonts w:ascii="FS Me" w:hAnsi="FS Me"/>
          <w:sz w:val="24"/>
        </w:rPr>
        <w:t xml:space="preserve">We then carried out </w:t>
      </w:r>
      <w:r w:rsidR="00DC1A2C">
        <w:rPr>
          <w:rFonts w:ascii="FS Me" w:hAnsi="FS Me"/>
          <w:sz w:val="24"/>
        </w:rPr>
        <w:t xml:space="preserve">desk based research into council’s </w:t>
      </w:r>
      <w:r>
        <w:rPr>
          <w:rFonts w:ascii="FS Me" w:hAnsi="FS Me"/>
          <w:sz w:val="24"/>
        </w:rPr>
        <w:t>age</w:t>
      </w:r>
      <w:r w:rsidR="00DC1A2C">
        <w:rPr>
          <w:rFonts w:ascii="FS Me" w:hAnsi="FS Me"/>
          <w:sz w:val="24"/>
        </w:rPr>
        <w:t xml:space="preserve"> </w:t>
      </w:r>
      <w:r>
        <w:rPr>
          <w:rFonts w:ascii="FS Me" w:hAnsi="FS Me"/>
          <w:sz w:val="24"/>
        </w:rPr>
        <w:t>friendly plans across Scotland.  This also included a search through the local authorities’ own webpages</w:t>
      </w:r>
      <w:r w:rsidR="00DC1A2C">
        <w:rPr>
          <w:rFonts w:ascii="FS Me" w:hAnsi="FS Me"/>
          <w:sz w:val="24"/>
        </w:rPr>
        <w:t>, as well as a Freedom of Information Request</w:t>
      </w:r>
      <w:r w:rsidR="00B40D98">
        <w:rPr>
          <w:rFonts w:ascii="FS Me" w:hAnsi="FS Me"/>
          <w:sz w:val="24"/>
        </w:rPr>
        <w:t xml:space="preserve"> (see appendix 1)</w:t>
      </w:r>
      <w:r>
        <w:rPr>
          <w:rFonts w:ascii="FS Me" w:hAnsi="FS Me"/>
          <w:sz w:val="24"/>
        </w:rPr>
        <w:t xml:space="preserve">. </w:t>
      </w:r>
    </w:p>
    <w:p w14:paraId="386008A2" w14:textId="1536C152" w:rsidR="00AF1D91" w:rsidRPr="00540428" w:rsidRDefault="00540428">
      <w:pPr>
        <w:rPr>
          <w:rFonts w:ascii="FS Me" w:hAnsi="FS Me"/>
          <w:sz w:val="24"/>
        </w:rPr>
      </w:pPr>
      <w:r>
        <w:rPr>
          <w:rFonts w:ascii="FS Me" w:hAnsi="FS Me"/>
          <w:sz w:val="24"/>
        </w:rPr>
        <w:t xml:space="preserve">In total, we found </w:t>
      </w:r>
      <w:r w:rsidR="00DC1A2C">
        <w:rPr>
          <w:rFonts w:ascii="FS Me" w:hAnsi="FS Me"/>
          <w:b/>
          <w:sz w:val="24"/>
        </w:rPr>
        <w:t>twelve</w:t>
      </w:r>
      <w:r>
        <w:rPr>
          <w:rFonts w:ascii="FS Me" w:hAnsi="FS Me"/>
          <w:sz w:val="24"/>
        </w:rPr>
        <w:t xml:space="preserve"> local authorities had some form of an age</w:t>
      </w:r>
      <w:r w:rsidR="00DC1A2C">
        <w:rPr>
          <w:rFonts w:ascii="FS Me" w:hAnsi="FS Me"/>
          <w:sz w:val="24"/>
        </w:rPr>
        <w:t xml:space="preserve"> </w:t>
      </w:r>
      <w:r>
        <w:rPr>
          <w:rFonts w:ascii="FS Me" w:hAnsi="FS Me"/>
          <w:sz w:val="24"/>
        </w:rPr>
        <w:t>friendly policy whether this was a draft plan, consultation paper or as part of a wider health and social care strategy</w:t>
      </w:r>
      <w:r w:rsidR="00AF1D91">
        <w:rPr>
          <w:rFonts w:ascii="FS Me" w:hAnsi="FS Me"/>
          <w:sz w:val="24"/>
        </w:rPr>
        <w:t>.  We reviewed the literature and compared these to our main themes and objectives o</w:t>
      </w:r>
      <w:r w:rsidR="00DC1A2C">
        <w:rPr>
          <w:rFonts w:ascii="FS Me" w:hAnsi="FS Me"/>
          <w:sz w:val="24"/>
        </w:rPr>
        <w:t xml:space="preserve">f what we think makes up an age </w:t>
      </w:r>
      <w:r w:rsidR="00AF1D91">
        <w:rPr>
          <w:rFonts w:ascii="FS Me" w:hAnsi="FS Me"/>
          <w:sz w:val="24"/>
        </w:rPr>
        <w:t xml:space="preserve">friendly community. </w:t>
      </w:r>
    </w:p>
    <w:p w14:paraId="58BCCB1D" w14:textId="5DC9047B" w:rsidR="00B44E62" w:rsidRPr="00D951D4" w:rsidRDefault="00B44E62">
      <w:pPr>
        <w:rPr>
          <w:rFonts w:ascii="FS Me" w:hAnsi="FS Me"/>
          <w:sz w:val="4"/>
        </w:rPr>
      </w:pPr>
    </w:p>
    <w:p w14:paraId="03BDC093" w14:textId="4E16568D" w:rsidR="00B44E62" w:rsidRPr="00B44E62" w:rsidRDefault="00B44E62">
      <w:pPr>
        <w:rPr>
          <w:rFonts w:ascii="FS Me" w:hAnsi="FS Me"/>
          <w:sz w:val="24"/>
        </w:rPr>
      </w:pPr>
      <w:r>
        <w:rPr>
          <w:rFonts w:ascii="FS Me" w:hAnsi="FS Me"/>
          <w:b/>
          <w:sz w:val="24"/>
        </w:rPr>
        <w:t>Dementia friendly</w:t>
      </w:r>
    </w:p>
    <w:p w14:paraId="29421A00" w14:textId="36202154" w:rsidR="00435D2F" w:rsidRDefault="00B669AC">
      <w:pPr>
        <w:rPr>
          <w:rFonts w:ascii="FS Me" w:hAnsi="FS Me"/>
          <w:sz w:val="24"/>
        </w:rPr>
      </w:pPr>
      <w:r>
        <w:rPr>
          <w:rFonts w:ascii="FS Me" w:hAnsi="FS Me"/>
          <w:sz w:val="24"/>
        </w:rPr>
        <w:t>The next step of the research was to identify what</w:t>
      </w:r>
      <w:r w:rsidR="00435D2F">
        <w:rPr>
          <w:rFonts w:ascii="FS Me" w:hAnsi="FS Me"/>
          <w:sz w:val="24"/>
        </w:rPr>
        <w:t xml:space="preserve"> makes a dementia friendly community.  </w:t>
      </w:r>
    </w:p>
    <w:p w14:paraId="7688DCF6" w14:textId="3DBF803F" w:rsidR="00435D2F" w:rsidRDefault="00435D2F">
      <w:pPr>
        <w:rPr>
          <w:rFonts w:ascii="FS Me" w:hAnsi="FS Me"/>
          <w:sz w:val="24"/>
        </w:rPr>
      </w:pPr>
      <w:r>
        <w:rPr>
          <w:rFonts w:ascii="FS Me" w:hAnsi="FS Me"/>
          <w:sz w:val="24"/>
        </w:rPr>
        <w:t xml:space="preserve">Unlike an age friendly community which has a universal guideline, a dementia friendly community definition is much </w:t>
      </w:r>
      <w:r w:rsidR="00AF1D91">
        <w:rPr>
          <w:rFonts w:ascii="FS Me" w:hAnsi="FS Me"/>
          <w:sz w:val="24"/>
        </w:rPr>
        <w:t xml:space="preserve">more </w:t>
      </w:r>
      <w:r>
        <w:rPr>
          <w:rFonts w:ascii="FS Me" w:hAnsi="FS Me"/>
          <w:sz w:val="24"/>
        </w:rPr>
        <w:t xml:space="preserve">complex.  A dementia friendly community does not just cover a geographical location but could cover anything from two businesses to a small community group. </w:t>
      </w:r>
    </w:p>
    <w:p w14:paraId="7D40FDB4" w14:textId="27B47E6B" w:rsidR="00435D2F" w:rsidRPr="00D951D4" w:rsidRDefault="00435D2F">
      <w:pPr>
        <w:rPr>
          <w:rFonts w:ascii="FS Me" w:hAnsi="FS Me"/>
          <w:sz w:val="24"/>
        </w:rPr>
      </w:pPr>
      <w:r>
        <w:rPr>
          <w:rFonts w:ascii="FS Me" w:hAnsi="FS Me"/>
          <w:sz w:val="24"/>
        </w:rPr>
        <w:t xml:space="preserve">For the purpose of this guide, we </w:t>
      </w:r>
      <w:r w:rsidR="00DC1A2C">
        <w:rPr>
          <w:rFonts w:ascii="FS Me" w:hAnsi="FS Me"/>
          <w:sz w:val="24"/>
        </w:rPr>
        <w:t>have adopted</w:t>
      </w:r>
      <w:r>
        <w:rPr>
          <w:rFonts w:ascii="FS Me" w:hAnsi="FS Me"/>
          <w:sz w:val="24"/>
        </w:rPr>
        <w:t xml:space="preserve"> the definition</w:t>
      </w:r>
      <w:r w:rsidR="00DC1A2C">
        <w:rPr>
          <w:rFonts w:ascii="FS Me" w:hAnsi="FS Me"/>
          <w:sz w:val="24"/>
        </w:rPr>
        <w:t>s</w:t>
      </w:r>
      <w:r>
        <w:rPr>
          <w:rFonts w:ascii="FS Me" w:hAnsi="FS Me"/>
          <w:sz w:val="24"/>
        </w:rPr>
        <w:t xml:space="preserve"> </w:t>
      </w:r>
      <w:r w:rsidR="00D951D4">
        <w:rPr>
          <w:rFonts w:ascii="FS Me" w:hAnsi="FS Me"/>
          <w:sz w:val="24"/>
        </w:rPr>
        <w:t xml:space="preserve">from the Alzheimer’s Society </w:t>
      </w:r>
      <w:r w:rsidR="00D951D4">
        <w:rPr>
          <w:rFonts w:ascii="FS Me" w:hAnsi="FS Me"/>
          <w:b/>
          <w:sz w:val="24"/>
        </w:rPr>
        <w:t>Building dementia-friendly communities: A priority for everyone</w:t>
      </w:r>
      <w:r w:rsidR="00D951D4">
        <w:rPr>
          <w:rFonts w:ascii="FS Me" w:hAnsi="FS Me"/>
          <w:sz w:val="24"/>
        </w:rPr>
        <w:t xml:space="preserve"> (2013), the Age UK </w:t>
      </w:r>
      <w:r w:rsidR="00D951D4">
        <w:rPr>
          <w:rFonts w:ascii="FS Me" w:hAnsi="FS Me"/>
          <w:b/>
          <w:sz w:val="24"/>
        </w:rPr>
        <w:t>Promising Approaches to living well with dementia</w:t>
      </w:r>
      <w:r w:rsidR="00D951D4">
        <w:rPr>
          <w:rFonts w:ascii="FS Me" w:hAnsi="FS Me"/>
          <w:sz w:val="24"/>
        </w:rPr>
        <w:t xml:space="preserve"> (2017) and the resources available from the Life Changes Trust</w:t>
      </w:r>
      <w:r w:rsidR="0006525B">
        <w:rPr>
          <w:rFonts w:ascii="FS Me" w:hAnsi="FS Me"/>
          <w:sz w:val="24"/>
        </w:rPr>
        <w:t>.</w:t>
      </w:r>
      <w:r w:rsidR="00D951D4">
        <w:rPr>
          <w:rStyle w:val="FootnoteReference"/>
          <w:rFonts w:ascii="FS Me" w:hAnsi="FS Me"/>
          <w:sz w:val="24"/>
        </w:rPr>
        <w:footnoteReference w:id="1"/>
      </w:r>
      <w:r w:rsidR="00D951D4">
        <w:rPr>
          <w:rFonts w:ascii="FS Me" w:hAnsi="FS Me"/>
          <w:sz w:val="24"/>
        </w:rPr>
        <w:t xml:space="preserve"> </w:t>
      </w:r>
    </w:p>
    <w:p w14:paraId="7BCC3EE8" w14:textId="25ACE2DC" w:rsidR="00435D2F" w:rsidRDefault="00D951D4">
      <w:pPr>
        <w:rPr>
          <w:rFonts w:ascii="FS Me" w:hAnsi="FS Me"/>
          <w:sz w:val="24"/>
        </w:rPr>
      </w:pPr>
      <w:r>
        <w:rPr>
          <w:rFonts w:ascii="FS Me" w:hAnsi="FS Me"/>
          <w:sz w:val="24"/>
        </w:rPr>
        <w:t xml:space="preserve">Once we had </w:t>
      </w:r>
      <w:r w:rsidR="0006525B">
        <w:rPr>
          <w:rFonts w:ascii="FS Me" w:hAnsi="FS Me"/>
          <w:sz w:val="24"/>
        </w:rPr>
        <w:t xml:space="preserve">a working definition of what makes a </w:t>
      </w:r>
      <w:r>
        <w:rPr>
          <w:rFonts w:ascii="FS Me" w:hAnsi="FS Me"/>
          <w:sz w:val="24"/>
        </w:rPr>
        <w:t>dementia friendly community we then c</w:t>
      </w:r>
      <w:r w:rsidR="0006525B">
        <w:rPr>
          <w:rFonts w:ascii="FS Me" w:hAnsi="FS Me"/>
          <w:sz w:val="24"/>
        </w:rPr>
        <w:t>arried out desk based research into council’s dementia friendly plans across Scotland</w:t>
      </w:r>
      <w:r>
        <w:rPr>
          <w:rFonts w:ascii="FS Me" w:hAnsi="FS Me"/>
          <w:sz w:val="24"/>
        </w:rPr>
        <w:t>.  This included a search on Health and Social Care partnerships</w:t>
      </w:r>
      <w:r w:rsidR="0006525B">
        <w:rPr>
          <w:rFonts w:ascii="FS Me" w:hAnsi="FS Me"/>
          <w:sz w:val="24"/>
        </w:rPr>
        <w:t>, and was further supported by a Freedom of Information Request asking for details of such plan</w:t>
      </w:r>
      <w:r w:rsidR="00B40D98">
        <w:rPr>
          <w:rFonts w:ascii="FS Me" w:hAnsi="FS Me"/>
          <w:sz w:val="24"/>
        </w:rPr>
        <w:t xml:space="preserve"> (see appendix 1)</w:t>
      </w:r>
      <w:r>
        <w:rPr>
          <w:rFonts w:ascii="FS Me" w:hAnsi="FS Me"/>
          <w:sz w:val="24"/>
        </w:rPr>
        <w:t>.</w:t>
      </w:r>
      <w:r w:rsidR="00AF1D91">
        <w:rPr>
          <w:rFonts w:ascii="FS Me" w:hAnsi="FS Me"/>
          <w:sz w:val="24"/>
        </w:rPr>
        <w:t xml:space="preserve">  We then reviewed this literature and compared it against what we </w:t>
      </w:r>
      <w:r w:rsidR="0006525B">
        <w:rPr>
          <w:rFonts w:ascii="FS Me" w:hAnsi="FS Me"/>
          <w:sz w:val="24"/>
        </w:rPr>
        <w:t>defined as a</w:t>
      </w:r>
      <w:r w:rsidR="00AF1D91">
        <w:rPr>
          <w:rFonts w:ascii="FS Me" w:hAnsi="FS Me"/>
          <w:sz w:val="24"/>
        </w:rPr>
        <w:t xml:space="preserve"> dementia friendly community. </w:t>
      </w:r>
    </w:p>
    <w:p w14:paraId="694AF5A2" w14:textId="65771F8C" w:rsidR="00AF1D91" w:rsidRPr="00D951D4" w:rsidRDefault="00AF1D91" w:rsidP="00AF1D91">
      <w:pPr>
        <w:rPr>
          <w:rFonts w:ascii="FS Me" w:hAnsi="FS Me"/>
          <w:sz w:val="24"/>
        </w:rPr>
      </w:pPr>
      <w:r>
        <w:rPr>
          <w:rFonts w:ascii="FS Me" w:hAnsi="FS Me"/>
          <w:sz w:val="24"/>
        </w:rPr>
        <w:t xml:space="preserve">In total we found </w:t>
      </w:r>
      <w:r w:rsidR="00340D8E">
        <w:rPr>
          <w:rFonts w:ascii="FS Me" w:hAnsi="FS Me"/>
          <w:b/>
          <w:sz w:val="24"/>
        </w:rPr>
        <w:t>thirteen</w:t>
      </w:r>
      <w:r>
        <w:rPr>
          <w:rFonts w:ascii="FS Me" w:hAnsi="FS Me"/>
          <w:sz w:val="24"/>
        </w:rPr>
        <w:t xml:space="preserve"> dementia policies.  Two of these were specifically about creating a dementia friendly community/city and the others focussed on dementia from a health and social care viewpoint. </w:t>
      </w:r>
    </w:p>
    <w:p w14:paraId="35E195EE" w14:textId="102D339E" w:rsidR="00AF1D91" w:rsidRDefault="00AF1D91">
      <w:pPr>
        <w:rPr>
          <w:rFonts w:ascii="FS Me" w:hAnsi="FS Me"/>
          <w:b/>
          <w:color w:val="00B0F0"/>
          <w:sz w:val="24"/>
        </w:rPr>
      </w:pPr>
      <w:r w:rsidRPr="00AF1D91">
        <w:rPr>
          <w:rFonts w:ascii="FS Me" w:hAnsi="FS Me"/>
          <w:b/>
          <w:color w:val="00B0F0"/>
          <w:sz w:val="24"/>
        </w:rPr>
        <w:lastRenderedPageBreak/>
        <w:t>What makes up a community?</w:t>
      </w:r>
    </w:p>
    <w:tbl>
      <w:tblPr>
        <w:tblStyle w:val="TableGrid"/>
        <w:tblW w:w="0" w:type="auto"/>
        <w:tblLook w:val="04A0" w:firstRow="1" w:lastRow="0" w:firstColumn="1" w:lastColumn="0" w:noHBand="0" w:noVBand="1"/>
      </w:tblPr>
      <w:tblGrid>
        <w:gridCol w:w="4508"/>
        <w:gridCol w:w="4508"/>
      </w:tblGrid>
      <w:tr w:rsidR="00AF1D91" w14:paraId="59EAD895" w14:textId="77777777" w:rsidTr="00AF1D91">
        <w:tc>
          <w:tcPr>
            <w:tcW w:w="4508" w:type="dxa"/>
            <w:shd w:val="clear" w:color="auto" w:fill="00B0F0"/>
          </w:tcPr>
          <w:p w14:paraId="510A9F28" w14:textId="544EFB3E" w:rsidR="00AF1D91" w:rsidRPr="00AF1D91" w:rsidRDefault="00AF1D91" w:rsidP="00AF1D91">
            <w:pPr>
              <w:jc w:val="center"/>
              <w:rPr>
                <w:rFonts w:ascii="FS Me" w:hAnsi="FS Me"/>
                <w:b/>
                <w:color w:val="FFFFFF" w:themeColor="background1"/>
                <w:sz w:val="24"/>
              </w:rPr>
            </w:pPr>
            <w:r w:rsidRPr="00AF1D91">
              <w:rPr>
                <w:rFonts w:ascii="FS Me" w:hAnsi="FS Me"/>
                <w:b/>
                <w:color w:val="FFFFFF" w:themeColor="background1"/>
                <w:sz w:val="24"/>
              </w:rPr>
              <w:t>Age-friendly community</w:t>
            </w:r>
          </w:p>
        </w:tc>
        <w:tc>
          <w:tcPr>
            <w:tcW w:w="4508" w:type="dxa"/>
            <w:shd w:val="clear" w:color="auto" w:fill="00B0F0"/>
          </w:tcPr>
          <w:p w14:paraId="1F88B094" w14:textId="1358C500" w:rsidR="00AF1D91" w:rsidRPr="00AF1D91" w:rsidRDefault="00AF1D91" w:rsidP="00AF1D91">
            <w:pPr>
              <w:jc w:val="center"/>
              <w:rPr>
                <w:rFonts w:ascii="FS Me" w:hAnsi="FS Me"/>
                <w:b/>
                <w:color w:val="FFFFFF" w:themeColor="background1"/>
                <w:sz w:val="24"/>
              </w:rPr>
            </w:pPr>
            <w:r w:rsidRPr="00AF1D91">
              <w:rPr>
                <w:rFonts w:ascii="FS Me" w:hAnsi="FS Me"/>
                <w:b/>
                <w:color w:val="FFFFFF" w:themeColor="background1"/>
                <w:sz w:val="24"/>
              </w:rPr>
              <w:t>Dementia friendly community</w:t>
            </w:r>
          </w:p>
        </w:tc>
      </w:tr>
      <w:tr w:rsidR="00AF1D91" w14:paraId="2C8C75AF" w14:textId="77777777" w:rsidTr="00AF1D91">
        <w:tc>
          <w:tcPr>
            <w:tcW w:w="4508" w:type="dxa"/>
          </w:tcPr>
          <w:p w14:paraId="2183BC86" w14:textId="19D3B939" w:rsidR="00AF1D91" w:rsidRPr="00AF1D91" w:rsidRDefault="00AF1D91">
            <w:pPr>
              <w:rPr>
                <w:rFonts w:ascii="FS Me" w:hAnsi="FS Me"/>
                <w:sz w:val="24"/>
              </w:rPr>
            </w:pPr>
            <w:r>
              <w:rPr>
                <w:rFonts w:ascii="FS Me" w:hAnsi="FS Me"/>
                <w:sz w:val="24"/>
              </w:rPr>
              <w:t>Outdoor spaces and buildings</w:t>
            </w:r>
          </w:p>
        </w:tc>
        <w:tc>
          <w:tcPr>
            <w:tcW w:w="4508" w:type="dxa"/>
          </w:tcPr>
          <w:p w14:paraId="55E425D6" w14:textId="40B0E94F" w:rsidR="00AF1D91" w:rsidRPr="00AF1D91" w:rsidRDefault="00AF1D91">
            <w:pPr>
              <w:rPr>
                <w:rFonts w:ascii="FS Me" w:hAnsi="FS Me"/>
                <w:sz w:val="24"/>
              </w:rPr>
            </w:pPr>
            <w:r>
              <w:rPr>
                <w:rFonts w:ascii="FS Me" w:hAnsi="FS Me"/>
                <w:sz w:val="24"/>
              </w:rPr>
              <w:t>Empowering people with dementia and recognising their contribution</w:t>
            </w:r>
          </w:p>
        </w:tc>
      </w:tr>
      <w:tr w:rsidR="00AF1D91" w14:paraId="78EB666F" w14:textId="77777777" w:rsidTr="00AF1D91">
        <w:tc>
          <w:tcPr>
            <w:tcW w:w="4508" w:type="dxa"/>
          </w:tcPr>
          <w:p w14:paraId="238B867B" w14:textId="5C6D34BF" w:rsidR="00AF1D91" w:rsidRPr="00AF1D91" w:rsidRDefault="00AF1D91">
            <w:pPr>
              <w:rPr>
                <w:rFonts w:ascii="FS Me" w:hAnsi="FS Me"/>
                <w:sz w:val="24"/>
              </w:rPr>
            </w:pPr>
            <w:r w:rsidRPr="00AF1D91">
              <w:rPr>
                <w:rFonts w:ascii="FS Me" w:hAnsi="FS Me"/>
                <w:sz w:val="24"/>
              </w:rPr>
              <w:t>Transport</w:t>
            </w:r>
          </w:p>
        </w:tc>
        <w:tc>
          <w:tcPr>
            <w:tcW w:w="4508" w:type="dxa"/>
          </w:tcPr>
          <w:p w14:paraId="3AB2D03C" w14:textId="5995DF87" w:rsidR="00AF1D91" w:rsidRPr="00AF1D91" w:rsidRDefault="00AF1D91">
            <w:pPr>
              <w:rPr>
                <w:rFonts w:ascii="FS Me" w:hAnsi="FS Me"/>
                <w:sz w:val="24"/>
              </w:rPr>
            </w:pPr>
            <w:r>
              <w:rPr>
                <w:rFonts w:ascii="FS Me" w:hAnsi="FS Me"/>
                <w:sz w:val="24"/>
              </w:rPr>
              <w:t>Business and services that respond to customers with dementia</w:t>
            </w:r>
          </w:p>
        </w:tc>
      </w:tr>
      <w:tr w:rsidR="00AF1D91" w14:paraId="7657565A" w14:textId="77777777" w:rsidTr="00AF1D91">
        <w:tc>
          <w:tcPr>
            <w:tcW w:w="4508" w:type="dxa"/>
          </w:tcPr>
          <w:p w14:paraId="79C5ABF4" w14:textId="416C250B" w:rsidR="00AF1D91" w:rsidRPr="00AF1D91" w:rsidRDefault="00AF1D91">
            <w:pPr>
              <w:rPr>
                <w:rFonts w:ascii="FS Me" w:hAnsi="FS Me"/>
                <w:sz w:val="24"/>
              </w:rPr>
            </w:pPr>
            <w:r w:rsidRPr="00AF1D91">
              <w:rPr>
                <w:rFonts w:ascii="FS Me" w:hAnsi="FS Me"/>
                <w:sz w:val="24"/>
              </w:rPr>
              <w:t>Housing</w:t>
            </w:r>
          </w:p>
        </w:tc>
        <w:tc>
          <w:tcPr>
            <w:tcW w:w="4508" w:type="dxa"/>
          </w:tcPr>
          <w:p w14:paraId="2F62A4C1" w14:textId="405CE490" w:rsidR="00AF1D91" w:rsidRPr="00AF1D91" w:rsidRDefault="00AF1D91">
            <w:pPr>
              <w:rPr>
                <w:rFonts w:ascii="FS Me" w:hAnsi="FS Me"/>
                <w:sz w:val="24"/>
              </w:rPr>
            </w:pPr>
            <w:r>
              <w:rPr>
                <w:rFonts w:ascii="FS Me" w:hAnsi="FS Me"/>
                <w:sz w:val="24"/>
              </w:rPr>
              <w:t>Ensuring that activities include people with dementia</w:t>
            </w:r>
          </w:p>
        </w:tc>
      </w:tr>
      <w:tr w:rsidR="00AF1D91" w14:paraId="59FB5360" w14:textId="77777777" w:rsidTr="00AF1D91">
        <w:tc>
          <w:tcPr>
            <w:tcW w:w="4508" w:type="dxa"/>
          </w:tcPr>
          <w:p w14:paraId="0F98BD86" w14:textId="3C5B0CCD" w:rsidR="00AF1D91" w:rsidRPr="00AF1D91" w:rsidRDefault="00AF1D91">
            <w:pPr>
              <w:rPr>
                <w:rFonts w:ascii="FS Me" w:hAnsi="FS Me"/>
                <w:sz w:val="24"/>
              </w:rPr>
            </w:pPr>
            <w:r w:rsidRPr="00AF1D91">
              <w:rPr>
                <w:rFonts w:ascii="FS Me" w:hAnsi="FS Me"/>
                <w:sz w:val="24"/>
              </w:rPr>
              <w:t>Social participation</w:t>
            </w:r>
          </w:p>
        </w:tc>
        <w:tc>
          <w:tcPr>
            <w:tcW w:w="4508" w:type="dxa"/>
          </w:tcPr>
          <w:p w14:paraId="20DD5859" w14:textId="77777777" w:rsidR="00AF1D91" w:rsidRDefault="00AF1D91">
            <w:pPr>
              <w:rPr>
                <w:rFonts w:ascii="FS Me" w:hAnsi="FS Me"/>
                <w:sz w:val="24"/>
              </w:rPr>
            </w:pPr>
            <w:r>
              <w:rPr>
                <w:rFonts w:ascii="FS Me" w:hAnsi="FS Me"/>
                <w:sz w:val="24"/>
              </w:rPr>
              <w:t>Easy to navigate physical environments</w:t>
            </w:r>
          </w:p>
          <w:p w14:paraId="71AB76D9" w14:textId="169B6CE7" w:rsidR="00DB50D7" w:rsidRPr="00AF1D91" w:rsidRDefault="00DB50D7">
            <w:pPr>
              <w:rPr>
                <w:rFonts w:ascii="FS Me" w:hAnsi="FS Me"/>
                <w:sz w:val="24"/>
              </w:rPr>
            </w:pPr>
          </w:p>
        </w:tc>
      </w:tr>
      <w:tr w:rsidR="00AF1D91" w14:paraId="351F8C2E" w14:textId="77777777" w:rsidTr="00AF1D91">
        <w:tc>
          <w:tcPr>
            <w:tcW w:w="4508" w:type="dxa"/>
          </w:tcPr>
          <w:p w14:paraId="19BA5D1F" w14:textId="22E9DC05" w:rsidR="00AF1D91" w:rsidRPr="00AF1D91" w:rsidRDefault="00AF1D91">
            <w:pPr>
              <w:rPr>
                <w:rFonts w:ascii="FS Me" w:hAnsi="FS Me"/>
                <w:sz w:val="24"/>
              </w:rPr>
            </w:pPr>
            <w:r w:rsidRPr="00AF1D91">
              <w:rPr>
                <w:rFonts w:ascii="FS Me" w:hAnsi="FS Me"/>
                <w:sz w:val="24"/>
              </w:rPr>
              <w:t>Respect and social inclusion</w:t>
            </w:r>
          </w:p>
        </w:tc>
        <w:tc>
          <w:tcPr>
            <w:tcW w:w="4508" w:type="dxa"/>
          </w:tcPr>
          <w:p w14:paraId="1D934089" w14:textId="4C480A7E" w:rsidR="00AF1D91" w:rsidRPr="00AF1D91" w:rsidRDefault="00AF1D91">
            <w:pPr>
              <w:rPr>
                <w:rFonts w:ascii="FS Me" w:hAnsi="FS Me"/>
                <w:sz w:val="24"/>
              </w:rPr>
            </w:pPr>
            <w:r>
              <w:rPr>
                <w:rFonts w:ascii="FS Me" w:hAnsi="FS Me"/>
                <w:sz w:val="24"/>
              </w:rPr>
              <w:t>Befrienders helping people with dem</w:t>
            </w:r>
            <w:r w:rsidR="00DB50D7">
              <w:rPr>
                <w:rFonts w:ascii="FS Me" w:hAnsi="FS Me"/>
                <w:sz w:val="24"/>
              </w:rPr>
              <w:t>entia engage in community life</w:t>
            </w:r>
          </w:p>
        </w:tc>
      </w:tr>
      <w:tr w:rsidR="00AF1D91" w14:paraId="6A5FA9A7" w14:textId="77777777" w:rsidTr="00AF1D91">
        <w:tc>
          <w:tcPr>
            <w:tcW w:w="4508" w:type="dxa"/>
          </w:tcPr>
          <w:p w14:paraId="16519455" w14:textId="6D372740" w:rsidR="00AF1D91" w:rsidRPr="00AF1D91" w:rsidRDefault="00AF1D91">
            <w:pPr>
              <w:rPr>
                <w:rFonts w:ascii="FS Me" w:hAnsi="FS Me"/>
                <w:sz w:val="24"/>
              </w:rPr>
            </w:pPr>
            <w:r w:rsidRPr="00AF1D91">
              <w:rPr>
                <w:rFonts w:ascii="FS Me" w:hAnsi="FS Me"/>
                <w:sz w:val="24"/>
              </w:rPr>
              <w:t>Civic participation and employment</w:t>
            </w:r>
          </w:p>
        </w:tc>
        <w:tc>
          <w:tcPr>
            <w:tcW w:w="4508" w:type="dxa"/>
          </w:tcPr>
          <w:p w14:paraId="34D264AB" w14:textId="77777777" w:rsidR="00AF1D91" w:rsidRDefault="00AF1D91">
            <w:pPr>
              <w:rPr>
                <w:rFonts w:ascii="FS Me" w:hAnsi="FS Me"/>
                <w:sz w:val="24"/>
              </w:rPr>
            </w:pPr>
            <w:r>
              <w:rPr>
                <w:rFonts w:ascii="FS Me" w:hAnsi="FS Me"/>
                <w:sz w:val="24"/>
              </w:rPr>
              <w:t>Challenging stigma and building awareness</w:t>
            </w:r>
          </w:p>
          <w:p w14:paraId="52B44FA1" w14:textId="0F390AE2" w:rsidR="00DB50D7" w:rsidRPr="00AF1D91" w:rsidRDefault="00DB50D7">
            <w:pPr>
              <w:rPr>
                <w:rFonts w:ascii="FS Me" w:hAnsi="FS Me"/>
                <w:sz w:val="24"/>
              </w:rPr>
            </w:pPr>
          </w:p>
        </w:tc>
      </w:tr>
      <w:tr w:rsidR="00AF1D91" w14:paraId="5415E44E" w14:textId="77777777" w:rsidTr="00AF1D91">
        <w:tc>
          <w:tcPr>
            <w:tcW w:w="4508" w:type="dxa"/>
          </w:tcPr>
          <w:p w14:paraId="72FC6786" w14:textId="264AFB96" w:rsidR="00AF1D91" w:rsidRPr="00AF1D91" w:rsidRDefault="00AF1D91">
            <w:pPr>
              <w:rPr>
                <w:rFonts w:ascii="FS Me" w:hAnsi="FS Me"/>
                <w:sz w:val="24"/>
              </w:rPr>
            </w:pPr>
            <w:r w:rsidRPr="00AF1D91">
              <w:rPr>
                <w:rFonts w:ascii="FS Me" w:hAnsi="FS Me"/>
                <w:sz w:val="24"/>
              </w:rPr>
              <w:t>Communication and Information</w:t>
            </w:r>
          </w:p>
        </w:tc>
        <w:tc>
          <w:tcPr>
            <w:tcW w:w="4508" w:type="dxa"/>
          </w:tcPr>
          <w:p w14:paraId="66931D28" w14:textId="77777777" w:rsidR="00AF1D91" w:rsidRDefault="00AF1D91">
            <w:pPr>
              <w:rPr>
                <w:rFonts w:ascii="FS Me" w:hAnsi="FS Me"/>
                <w:sz w:val="24"/>
              </w:rPr>
            </w:pPr>
            <w:r>
              <w:rPr>
                <w:rFonts w:ascii="FS Me" w:hAnsi="FS Me"/>
                <w:sz w:val="24"/>
              </w:rPr>
              <w:t>Appropriate transport</w:t>
            </w:r>
          </w:p>
          <w:p w14:paraId="581C632F" w14:textId="350C6571" w:rsidR="00DB50D7" w:rsidRPr="00AF1D91" w:rsidRDefault="00DB50D7">
            <w:pPr>
              <w:rPr>
                <w:rFonts w:ascii="FS Me" w:hAnsi="FS Me"/>
                <w:sz w:val="24"/>
              </w:rPr>
            </w:pPr>
          </w:p>
        </w:tc>
      </w:tr>
      <w:tr w:rsidR="00AF1D91" w14:paraId="39AA6DE2" w14:textId="77777777" w:rsidTr="00AF1D91">
        <w:tc>
          <w:tcPr>
            <w:tcW w:w="4508" w:type="dxa"/>
          </w:tcPr>
          <w:p w14:paraId="66E46331" w14:textId="5EB650CE" w:rsidR="00AF1D91" w:rsidRPr="00AF1D91" w:rsidRDefault="00AF1D91">
            <w:pPr>
              <w:rPr>
                <w:rFonts w:ascii="FS Me" w:hAnsi="FS Me"/>
                <w:sz w:val="24"/>
              </w:rPr>
            </w:pPr>
            <w:r w:rsidRPr="00AF1D91">
              <w:rPr>
                <w:rFonts w:ascii="FS Me" w:hAnsi="FS Me"/>
                <w:sz w:val="24"/>
              </w:rPr>
              <w:t>Community support and health services</w:t>
            </w:r>
          </w:p>
        </w:tc>
        <w:tc>
          <w:tcPr>
            <w:tcW w:w="4508" w:type="dxa"/>
          </w:tcPr>
          <w:p w14:paraId="62BE4D5A" w14:textId="372EDA0D" w:rsidR="00AF1D91" w:rsidRPr="00AF1D91" w:rsidRDefault="00AF1D91">
            <w:pPr>
              <w:rPr>
                <w:rFonts w:ascii="FS Me" w:hAnsi="FS Me"/>
                <w:sz w:val="24"/>
              </w:rPr>
            </w:pPr>
            <w:r>
              <w:rPr>
                <w:rFonts w:ascii="FS Me" w:hAnsi="FS Me"/>
                <w:sz w:val="24"/>
              </w:rPr>
              <w:t>Maintaining independence by delivering community-based solutions</w:t>
            </w:r>
          </w:p>
        </w:tc>
      </w:tr>
      <w:tr w:rsidR="00AF1D91" w14:paraId="3649B366" w14:textId="77777777" w:rsidTr="00AF1D91">
        <w:tc>
          <w:tcPr>
            <w:tcW w:w="4508" w:type="dxa"/>
          </w:tcPr>
          <w:p w14:paraId="5A463810" w14:textId="77777777" w:rsidR="00AF1D91" w:rsidRDefault="00AF1D91">
            <w:pPr>
              <w:rPr>
                <w:rFonts w:ascii="FS Me" w:hAnsi="FS Me"/>
                <w:b/>
                <w:sz w:val="24"/>
              </w:rPr>
            </w:pPr>
          </w:p>
        </w:tc>
        <w:tc>
          <w:tcPr>
            <w:tcW w:w="4508" w:type="dxa"/>
          </w:tcPr>
          <w:p w14:paraId="52E1AA28" w14:textId="7825A837" w:rsidR="00AF1D91" w:rsidRPr="00AF1D91" w:rsidRDefault="00AF1D91">
            <w:pPr>
              <w:rPr>
                <w:rFonts w:ascii="FS Me" w:hAnsi="FS Me"/>
                <w:sz w:val="24"/>
              </w:rPr>
            </w:pPr>
            <w:r>
              <w:rPr>
                <w:rFonts w:ascii="FS Me" w:hAnsi="FS Me"/>
                <w:sz w:val="24"/>
              </w:rPr>
              <w:t>Ensuring early diagnosis, personalised and integrated care is the norm</w:t>
            </w:r>
          </w:p>
        </w:tc>
      </w:tr>
      <w:tr w:rsidR="00AF1D91" w14:paraId="64151B2D" w14:textId="77777777" w:rsidTr="00AF1D91">
        <w:tc>
          <w:tcPr>
            <w:tcW w:w="4508" w:type="dxa"/>
          </w:tcPr>
          <w:p w14:paraId="447414FD" w14:textId="77777777" w:rsidR="00AF1D91" w:rsidRDefault="00AF1D91">
            <w:pPr>
              <w:rPr>
                <w:rFonts w:ascii="FS Me" w:hAnsi="FS Me"/>
                <w:b/>
                <w:sz w:val="24"/>
              </w:rPr>
            </w:pPr>
          </w:p>
        </w:tc>
        <w:tc>
          <w:tcPr>
            <w:tcW w:w="4508" w:type="dxa"/>
          </w:tcPr>
          <w:p w14:paraId="34560BF2" w14:textId="15E156A8" w:rsidR="00AF1D91" w:rsidRPr="00AF1D91" w:rsidRDefault="00AF1D91">
            <w:pPr>
              <w:rPr>
                <w:rFonts w:ascii="FS Me" w:hAnsi="FS Me"/>
                <w:sz w:val="24"/>
              </w:rPr>
            </w:pPr>
            <w:r>
              <w:rPr>
                <w:rFonts w:ascii="FS Me" w:hAnsi="FS Me"/>
                <w:sz w:val="24"/>
              </w:rPr>
              <w:t xml:space="preserve">Shaping communities around the views of people </w:t>
            </w:r>
            <w:r w:rsidR="00DB50D7">
              <w:rPr>
                <w:rFonts w:ascii="FS Me" w:hAnsi="FS Me"/>
                <w:sz w:val="24"/>
              </w:rPr>
              <w:t>with dementia and their carers</w:t>
            </w:r>
          </w:p>
        </w:tc>
      </w:tr>
    </w:tbl>
    <w:p w14:paraId="3F50157F" w14:textId="36A6BE5C" w:rsidR="00AF1D91" w:rsidRPr="00AF1D91" w:rsidRDefault="00AF1D91">
      <w:pPr>
        <w:rPr>
          <w:rFonts w:ascii="FS Me" w:hAnsi="FS Me"/>
          <w:b/>
          <w:sz w:val="24"/>
        </w:rPr>
      </w:pPr>
      <w:r w:rsidRPr="00AF1D91">
        <w:rPr>
          <w:rFonts w:ascii="FS Me" w:hAnsi="FS Me"/>
          <w:b/>
          <w:sz w:val="24"/>
        </w:rPr>
        <w:br w:type="page"/>
      </w:r>
    </w:p>
    <w:p w14:paraId="5089A8FD" w14:textId="43237ED8" w:rsidR="00664BB8" w:rsidRDefault="00EB24F3">
      <w:pPr>
        <w:rPr>
          <w:rFonts w:ascii="FS Me" w:hAnsi="FS Me"/>
          <w:b/>
          <w:sz w:val="28"/>
        </w:rPr>
      </w:pPr>
      <w:r>
        <w:rPr>
          <w:rFonts w:ascii="FS Me" w:hAnsi="FS Me"/>
          <w:b/>
          <w:sz w:val="28"/>
        </w:rPr>
        <w:lastRenderedPageBreak/>
        <w:t>Councils</w:t>
      </w:r>
    </w:p>
    <w:p w14:paraId="17134232" w14:textId="3B4733FD" w:rsidR="00664BB8" w:rsidRDefault="00664BB8">
      <w:pPr>
        <w:rPr>
          <w:rFonts w:ascii="FS Me" w:hAnsi="FS Me"/>
          <w:sz w:val="24"/>
        </w:rPr>
      </w:pPr>
      <w:r>
        <w:rPr>
          <w:rFonts w:ascii="FS Me" w:hAnsi="FS Me"/>
          <w:sz w:val="24"/>
        </w:rPr>
        <w:t>After completing our search, we found the following</w:t>
      </w:r>
      <w:r w:rsidR="00EB24F3">
        <w:rPr>
          <w:rFonts w:ascii="FS Me" w:hAnsi="FS Me"/>
          <w:sz w:val="24"/>
        </w:rPr>
        <w:t>, where green indicates the council has a strategy, and orange indicates they did not have a strategy</w:t>
      </w:r>
      <w:r w:rsidR="008868EA">
        <w:rPr>
          <w:rFonts w:ascii="FS Me" w:hAnsi="FS Me"/>
          <w:sz w:val="24"/>
        </w:rPr>
        <w:t>:</w:t>
      </w:r>
    </w:p>
    <w:tbl>
      <w:tblPr>
        <w:tblStyle w:val="TableGrid"/>
        <w:tblW w:w="0" w:type="auto"/>
        <w:tblLook w:val="04A0" w:firstRow="1" w:lastRow="0" w:firstColumn="1" w:lastColumn="0" w:noHBand="0" w:noVBand="1"/>
      </w:tblPr>
      <w:tblGrid>
        <w:gridCol w:w="3005"/>
        <w:gridCol w:w="3005"/>
        <w:gridCol w:w="3006"/>
      </w:tblGrid>
      <w:tr w:rsidR="00664BB8" w14:paraId="15FCD003" w14:textId="77777777" w:rsidTr="00D951D4">
        <w:tc>
          <w:tcPr>
            <w:tcW w:w="3005" w:type="dxa"/>
            <w:shd w:val="clear" w:color="auto" w:fill="00B0F0"/>
          </w:tcPr>
          <w:p w14:paraId="5EE2640A" w14:textId="5590399F" w:rsidR="00664BB8" w:rsidRPr="00D951D4" w:rsidRDefault="00664BB8">
            <w:pPr>
              <w:rPr>
                <w:rFonts w:ascii="FS Me" w:hAnsi="FS Me"/>
                <w:b/>
                <w:color w:val="FFFFFF" w:themeColor="background1"/>
                <w:sz w:val="24"/>
              </w:rPr>
            </w:pPr>
            <w:r w:rsidRPr="00D951D4">
              <w:rPr>
                <w:rFonts w:ascii="FS Me" w:hAnsi="FS Me"/>
                <w:b/>
                <w:color w:val="FFFFFF" w:themeColor="background1"/>
                <w:sz w:val="24"/>
              </w:rPr>
              <w:t>Local Authority</w:t>
            </w:r>
          </w:p>
        </w:tc>
        <w:tc>
          <w:tcPr>
            <w:tcW w:w="3005" w:type="dxa"/>
            <w:shd w:val="clear" w:color="auto" w:fill="00B0F0"/>
          </w:tcPr>
          <w:p w14:paraId="2E24BC75" w14:textId="3567CCC9" w:rsidR="00664BB8" w:rsidRPr="00D951D4" w:rsidRDefault="00DB50D7">
            <w:pPr>
              <w:rPr>
                <w:rFonts w:ascii="FS Me" w:hAnsi="FS Me"/>
                <w:b/>
                <w:color w:val="FFFFFF" w:themeColor="background1"/>
                <w:sz w:val="24"/>
              </w:rPr>
            </w:pPr>
            <w:r>
              <w:rPr>
                <w:rFonts w:ascii="FS Me" w:hAnsi="FS Me"/>
                <w:b/>
                <w:color w:val="FFFFFF" w:themeColor="background1"/>
                <w:sz w:val="24"/>
              </w:rPr>
              <w:t xml:space="preserve">Age </w:t>
            </w:r>
            <w:r w:rsidR="00664BB8" w:rsidRPr="00D951D4">
              <w:rPr>
                <w:rFonts w:ascii="FS Me" w:hAnsi="FS Me"/>
                <w:b/>
                <w:color w:val="FFFFFF" w:themeColor="background1"/>
                <w:sz w:val="24"/>
              </w:rPr>
              <w:t>friendly</w:t>
            </w:r>
          </w:p>
        </w:tc>
        <w:tc>
          <w:tcPr>
            <w:tcW w:w="3006" w:type="dxa"/>
            <w:shd w:val="clear" w:color="auto" w:fill="00B0F0"/>
          </w:tcPr>
          <w:p w14:paraId="525EB2C3" w14:textId="36314211" w:rsidR="00664BB8" w:rsidRPr="00D951D4" w:rsidRDefault="00664BB8">
            <w:pPr>
              <w:rPr>
                <w:rFonts w:ascii="FS Me" w:hAnsi="FS Me"/>
                <w:b/>
                <w:color w:val="FFFFFF" w:themeColor="background1"/>
                <w:sz w:val="24"/>
              </w:rPr>
            </w:pPr>
            <w:r w:rsidRPr="00D951D4">
              <w:rPr>
                <w:rFonts w:ascii="FS Me" w:hAnsi="FS Me"/>
                <w:b/>
                <w:color w:val="FFFFFF" w:themeColor="background1"/>
                <w:sz w:val="24"/>
              </w:rPr>
              <w:t>Dementia friendly</w:t>
            </w:r>
          </w:p>
        </w:tc>
      </w:tr>
      <w:tr w:rsidR="00664BB8" w14:paraId="2E6D681B" w14:textId="77777777" w:rsidTr="0006525B">
        <w:tc>
          <w:tcPr>
            <w:tcW w:w="3005" w:type="dxa"/>
          </w:tcPr>
          <w:p w14:paraId="1EC4CF85" w14:textId="6CBBF11C" w:rsidR="00664BB8" w:rsidRDefault="00664BB8">
            <w:pPr>
              <w:rPr>
                <w:rFonts w:ascii="FS Me" w:hAnsi="FS Me"/>
                <w:sz w:val="24"/>
              </w:rPr>
            </w:pPr>
            <w:r>
              <w:rPr>
                <w:rFonts w:ascii="FS Me" w:hAnsi="FS Me"/>
                <w:sz w:val="24"/>
              </w:rPr>
              <w:t>Aberdeen</w:t>
            </w:r>
          </w:p>
        </w:tc>
        <w:tc>
          <w:tcPr>
            <w:tcW w:w="3005" w:type="dxa"/>
            <w:shd w:val="clear" w:color="auto" w:fill="6D9C2D"/>
          </w:tcPr>
          <w:p w14:paraId="7F59DF47" w14:textId="77777777" w:rsidR="00664BB8" w:rsidRDefault="00664BB8">
            <w:pPr>
              <w:rPr>
                <w:rFonts w:ascii="FS Me" w:hAnsi="FS Me"/>
                <w:sz w:val="24"/>
              </w:rPr>
            </w:pPr>
          </w:p>
        </w:tc>
        <w:tc>
          <w:tcPr>
            <w:tcW w:w="3006" w:type="dxa"/>
            <w:shd w:val="clear" w:color="auto" w:fill="6D9C2D"/>
          </w:tcPr>
          <w:p w14:paraId="35D7AF50" w14:textId="77777777" w:rsidR="00664BB8" w:rsidRDefault="00664BB8">
            <w:pPr>
              <w:rPr>
                <w:rFonts w:ascii="FS Me" w:hAnsi="FS Me"/>
                <w:sz w:val="24"/>
              </w:rPr>
            </w:pPr>
          </w:p>
        </w:tc>
      </w:tr>
      <w:tr w:rsidR="00664BB8" w14:paraId="468F846F" w14:textId="77777777" w:rsidTr="0006525B">
        <w:tc>
          <w:tcPr>
            <w:tcW w:w="3005" w:type="dxa"/>
          </w:tcPr>
          <w:p w14:paraId="363F97B2" w14:textId="3C7E42A7" w:rsidR="00664BB8" w:rsidRDefault="00664BB8">
            <w:pPr>
              <w:rPr>
                <w:rFonts w:ascii="FS Me" w:hAnsi="FS Me"/>
                <w:sz w:val="24"/>
              </w:rPr>
            </w:pPr>
            <w:r>
              <w:rPr>
                <w:rFonts w:ascii="FS Me" w:hAnsi="FS Me"/>
                <w:sz w:val="24"/>
              </w:rPr>
              <w:t>Aberdeenshire</w:t>
            </w:r>
          </w:p>
        </w:tc>
        <w:tc>
          <w:tcPr>
            <w:tcW w:w="3005" w:type="dxa"/>
            <w:shd w:val="clear" w:color="auto" w:fill="6D9C2D"/>
          </w:tcPr>
          <w:p w14:paraId="40AB50DF" w14:textId="77777777" w:rsidR="00664BB8" w:rsidRDefault="00664BB8">
            <w:pPr>
              <w:rPr>
                <w:rFonts w:ascii="FS Me" w:hAnsi="FS Me"/>
                <w:sz w:val="24"/>
              </w:rPr>
            </w:pPr>
          </w:p>
        </w:tc>
        <w:tc>
          <w:tcPr>
            <w:tcW w:w="3006" w:type="dxa"/>
            <w:shd w:val="clear" w:color="auto" w:fill="6D9C2D"/>
          </w:tcPr>
          <w:p w14:paraId="074A4040" w14:textId="77777777" w:rsidR="00664BB8" w:rsidRDefault="00664BB8">
            <w:pPr>
              <w:rPr>
                <w:rFonts w:ascii="FS Me" w:hAnsi="FS Me"/>
                <w:sz w:val="24"/>
              </w:rPr>
            </w:pPr>
          </w:p>
        </w:tc>
      </w:tr>
      <w:tr w:rsidR="00B40D98" w14:paraId="3CD74CBA" w14:textId="77777777" w:rsidTr="00B40D98">
        <w:tc>
          <w:tcPr>
            <w:tcW w:w="3005" w:type="dxa"/>
          </w:tcPr>
          <w:p w14:paraId="4AF5DD24" w14:textId="2AA74274" w:rsidR="00B40D98" w:rsidRDefault="00B40D98">
            <w:pPr>
              <w:rPr>
                <w:rFonts w:ascii="FS Me" w:hAnsi="FS Me"/>
                <w:sz w:val="24"/>
              </w:rPr>
            </w:pPr>
            <w:r>
              <w:rPr>
                <w:rFonts w:ascii="FS Me" w:hAnsi="FS Me"/>
                <w:sz w:val="24"/>
              </w:rPr>
              <w:t>Angus</w:t>
            </w:r>
          </w:p>
        </w:tc>
        <w:tc>
          <w:tcPr>
            <w:tcW w:w="3005" w:type="dxa"/>
            <w:shd w:val="clear" w:color="auto" w:fill="ED5913"/>
          </w:tcPr>
          <w:p w14:paraId="55317EC6" w14:textId="77777777" w:rsidR="00B40D98" w:rsidRDefault="00B40D98">
            <w:pPr>
              <w:rPr>
                <w:rFonts w:ascii="FS Me" w:hAnsi="FS Me"/>
                <w:sz w:val="24"/>
              </w:rPr>
            </w:pPr>
          </w:p>
        </w:tc>
        <w:tc>
          <w:tcPr>
            <w:tcW w:w="3006" w:type="dxa"/>
            <w:shd w:val="clear" w:color="auto" w:fill="ED5913"/>
          </w:tcPr>
          <w:p w14:paraId="66D963D2" w14:textId="77777777" w:rsidR="00B40D98" w:rsidRDefault="00B40D98">
            <w:pPr>
              <w:rPr>
                <w:rFonts w:ascii="FS Me" w:hAnsi="FS Me"/>
                <w:sz w:val="24"/>
              </w:rPr>
            </w:pPr>
          </w:p>
        </w:tc>
      </w:tr>
      <w:tr w:rsidR="00664BB8" w14:paraId="73CEBB8D" w14:textId="77777777" w:rsidTr="0006525B">
        <w:tc>
          <w:tcPr>
            <w:tcW w:w="3005" w:type="dxa"/>
          </w:tcPr>
          <w:p w14:paraId="0AD85E1C" w14:textId="5C6D6B89" w:rsidR="00664BB8" w:rsidRDefault="00664BB8">
            <w:pPr>
              <w:rPr>
                <w:rFonts w:ascii="FS Me" w:hAnsi="FS Me"/>
                <w:sz w:val="24"/>
              </w:rPr>
            </w:pPr>
            <w:r>
              <w:rPr>
                <w:rFonts w:ascii="FS Me" w:hAnsi="FS Me"/>
                <w:sz w:val="24"/>
              </w:rPr>
              <w:t>Argyll and Bute</w:t>
            </w:r>
          </w:p>
        </w:tc>
        <w:tc>
          <w:tcPr>
            <w:tcW w:w="3005" w:type="dxa"/>
            <w:shd w:val="clear" w:color="auto" w:fill="ED5913"/>
          </w:tcPr>
          <w:p w14:paraId="299F0C19" w14:textId="77777777" w:rsidR="00664BB8" w:rsidRDefault="00664BB8">
            <w:pPr>
              <w:rPr>
                <w:rFonts w:ascii="FS Me" w:hAnsi="FS Me"/>
                <w:sz w:val="24"/>
              </w:rPr>
            </w:pPr>
          </w:p>
        </w:tc>
        <w:tc>
          <w:tcPr>
            <w:tcW w:w="3006" w:type="dxa"/>
            <w:shd w:val="clear" w:color="auto" w:fill="ED5913"/>
          </w:tcPr>
          <w:p w14:paraId="559FF033" w14:textId="77777777" w:rsidR="00664BB8" w:rsidRDefault="00664BB8">
            <w:pPr>
              <w:rPr>
                <w:rFonts w:ascii="FS Me" w:hAnsi="FS Me"/>
                <w:sz w:val="24"/>
              </w:rPr>
            </w:pPr>
          </w:p>
        </w:tc>
      </w:tr>
      <w:tr w:rsidR="00664BB8" w14:paraId="0A19602B" w14:textId="77777777" w:rsidTr="0006525B">
        <w:tc>
          <w:tcPr>
            <w:tcW w:w="3005" w:type="dxa"/>
          </w:tcPr>
          <w:p w14:paraId="5CFE070F" w14:textId="6DAD2F89" w:rsidR="00664BB8" w:rsidRDefault="00664BB8" w:rsidP="00B40D98">
            <w:pPr>
              <w:rPr>
                <w:rFonts w:ascii="FS Me" w:hAnsi="FS Me"/>
                <w:sz w:val="24"/>
              </w:rPr>
            </w:pPr>
            <w:r>
              <w:rPr>
                <w:rFonts w:ascii="FS Me" w:hAnsi="FS Me"/>
                <w:sz w:val="24"/>
              </w:rPr>
              <w:t xml:space="preserve">Clackmannanshire </w:t>
            </w:r>
          </w:p>
        </w:tc>
        <w:tc>
          <w:tcPr>
            <w:tcW w:w="3005" w:type="dxa"/>
            <w:shd w:val="clear" w:color="auto" w:fill="ED5913"/>
          </w:tcPr>
          <w:p w14:paraId="1861A796" w14:textId="77777777" w:rsidR="00664BB8" w:rsidRDefault="00664BB8">
            <w:pPr>
              <w:rPr>
                <w:rFonts w:ascii="FS Me" w:hAnsi="FS Me"/>
                <w:sz w:val="24"/>
              </w:rPr>
            </w:pPr>
          </w:p>
        </w:tc>
        <w:tc>
          <w:tcPr>
            <w:tcW w:w="3006" w:type="dxa"/>
            <w:shd w:val="clear" w:color="auto" w:fill="ED5913"/>
          </w:tcPr>
          <w:p w14:paraId="7566F6DD" w14:textId="77777777" w:rsidR="00664BB8" w:rsidRDefault="00664BB8">
            <w:pPr>
              <w:rPr>
                <w:rFonts w:ascii="FS Me" w:hAnsi="FS Me"/>
                <w:sz w:val="24"/>
              </w:rPr>
            </w:pPr>
          </w:p>
        </w:tc>
      </w:tr>
      <w:tr w:rsidR="00664BB8" w14:paraId="60278A78" w14:textId="77777777" w:rsidTr="0006525B">
        <w:tc>
          <w:tcPr>
            <w:tcW w:w="3005" w:type="dxa"/>
          </w:tcPr>
          <w:p w14:paraId="0A8B0A0C" w14:textId="45CCC0D9" w:rsidR="00664BB8" w:rsidRDefault="00664BB8">
            <w:pPr>
              <w:rPr>
                <w:rFonts w:ascii="FS Me" w:hAnsi="FS Me"/>
                <w:sz w:val="24"/>
              </w:rPr>
            </w:pPr>
            <w:r>
              <w:rPr>
                <w:rFonts w:ascii="FS Me" w:hAnsi="FS Me"/>
                <w:sz w:val="24"/>
              </w:rPr>
              <w:t>Dumfries and Galloway</w:t>
            </w:r>
          </w:p>
        </w:tc>
        <w:tc>
          <w:tcPr>
            <w:tcW w:w="3005" w:type="dxa"/>
            <w:shd w:val="clear" w:color="auto" w:fill="ED5913"/>
          </w:tcPr>
          <w:p w14:paraId="130D1939" w14:textId="77777777" w:rsidR="00664BB8" w:rsidRDefault="00664BB8">
            <w:pPr>
              <w:rPr>
                <w:rFonts w:ascii="FS Me" w:hAnsi="FS Me"/>
                <w:sz w:val="24"/>
              </w:rPr>
            </w:pPr>
          </w:p>
        </w:tc>
        <w:tc>
          <w:tcPr>
            <w:tcW w:w="3006" w:type="dxa"/>
            <w:shd w:val="clear" w:color="auto" w:fill="6D9C2D"/>
          </w:tcPr>
          <w:p w14:paraId="788D4F49" w14:textId="77777777" w:rsidR="00664BB8" w:rsidRDefault="00664BB8">
            <w:pPr>
              <w:rPr>
                <w:rFonts w:ascii="FS Me" w:hAnsi="FS Me"/>
                <w:sz w:val="24"/>
              </w:rPr>
            </w:pPr>
          </w:p>
        </w:tc>
      </w:tr>
      <w:tr w:rsidR="00664BB8" w14:paraId="0C0D84CA" w14:textId="77777777" w:rsidTr="0006525B">
        <w:tc>
          <w:tcPr>
            <w:tcW w:w="3005" w:type="dxa"/>
          </w:tcPr>
          <w:p w14:paraId="67F80D9C" w14:textId="10FB1AAE" w:rsidR="00664BB8" w:rsidRDefault="00664BB8">
            <w:pPr>
              <w:rPr>
                <w:rFonts w:ascii="FS Me" w:hAnsi="FS Me"/>
                <w:sz w:val="24"/>
              </w:rPr>
            </w:pPr>
            <w:r>
              <w:rPr>
                <w:rFonts w:ascii="FS Me" w:hAnsi="FS Me"/>
                <w:sz w:val="24"/>
              </w:rPr>
              <w:t>Dundee</w:t>
            </w:r>
          </w:p>
        </w:tc>
        <w:tc>
          <w:tcPr>
            <w:tcW w:w="3005" w:type="dxa"/>
            <w:shd w:val="clear" w:color="auto" w:fill="ED5913"/>
          </w:tcPr>
          <w:p w14:paraId="322F08B7" w14:textId="77777777" w:rsidR="00664BB8" w:rsidRDefault="00664BB8">
            <w:pPr>
              <w:rPr>
                <w:rFonts w:ascii="FS Me" w:hAnsi="FS Me"/>
                <w:sz w:val="24"/>
              </w:rPr>
            </w:pPr>
          </w:p>
        </w:tc>
        <w:tc>
          <w:tcPr>
            <w:tcW w:w="3006" w:type="dxa"/>
            <w:shd w:val="clear" w:color="auto" w:fill="ED5913"/>
          </w:tcPr>
          <w:p w14:paraId="516E35A9" w14:textId="77777777" w:rsidR="00664BB8" w:rsidRDefault="00664BB8">
            <w:pPr>
              <w:rPr>
                <w:rFonts w:ascii="FS Me" w:hAnsi="FS Me"/>
                <w:sz w:val="24"/>
              </w:rPr>
            </w:pPr>
          </w:p>
        </w:tc>
      </w:tr>
      <w:tr w:rsidR="00664BB8" w14:paraId="2F486B7E" w14:textId="77777777" w:rsidTr="0006525B">
        <w:tc>
          <w:tcPr>
            <w:tcW w:w="3005" w:type="dxa"/>
          </w:tcPr>
          <w:p w14:paraId="7DABFE8A" w14:textId="7E7199E6" w:rsidR="00664BB8" w:rsidRDefault="00664BB8">
            <w:pPr>
              <w:rPr>
                <w:rFonts w:ascii="FS Me" w:hAnsi="FS Me"/>
                <w:sz w:val="24"/>
              </w:rPr>
            </w:pPr>
            <w:r>
              <w:rPr>
                <w:rFonts w:ascii="FS Me" w:hAnsi="FS Me"/>
                <w:sz w:val="24"/>
              </w:rPr>
              <w:t>East Ayrshire</w:t>
            </w:r>
          </w:p>
        </w:tc>
        <w:tc>
          <w:tcPr>
            <w:tcW w:w="3005" w:type="dxa"/>
            <w:shd w:val="clear" w:color="auto" w:fill="ED5913"/>
          </w:tcPr>
          <w:p w14:paraId="4A50E713" w14:textId="77777777" w:rsidR="00664BB8" w:rsidRDefault="00664BB8">
            <w:pPr>
              <w:rPr>
                <w:rFonts w:ascii="FS Me" w:hAnsi="FS Me"/>
                <w:sz w:val="24"/>
              </w:rPr>
            </w:pPr>
          </w:p>
        </w:tc>
        <w:tc>
          <w:tcPr>
            <w:tcW w:w="3006" w:type="dxa"/>
            <w:shd w:val="clear" w:color="auto" w:fill="ED5913"/>
          </w:tcPr>
          <w:p w14:paraId="1CBD8FF5" w14:textId="77777777" w:rsidR="00664BB8" w:rsidRDefault="00664BB8">
            <w:pPr>
              <w:rPr>
                <w:rFonts w:ascii="FS Me" w:hAnsi="FS Me"/>
                <w:sz w:val="24"/>
              </w:rPr>
            </w:pPr>
          </w:p>
        </w:tc>
      </w:tr>
      <w:tr w:rsidR="00664BB8" w14:paraId="24626F1F" w14:textId="77777777" w:rsidTr="0006525B">
        <w:tc>
          <w:tcPr>
            <w:tcW w:w="3005" w:type="dxa"/>
          </w:tcPr>
          <w:p w14:paraId="0850912D" w14:textId="6C66FACA" w:rsidR="00664BB8" w:rsidRDefault="00664BB8">
            <w:pPr>
              <w:rPr>
                <w:rFonts w:ascii="FS Me" w:hAnsi="FS Me"/>
                <w:sz w:val="24"/>
              </w:rPr>
            </w:pPr>
            <w:r>
              <w:rPr>
                <w:rFonts w:ascii="FS Me" w:hAnsi="FS Me"/>
                <w:sz w:val="24"/>
              </w:rPr>
              <w:t>East Dunbartonshire</w:t>
            </w:r>
          </w:p>
        </w:tc>
        <w:tc>
          <w:tcPr>
            <w:tcW w:w="3005" w:type="dxa"/>
            <w:shd w:val="clear" w:color="auto" w:fill="6D9C2D"/>
          </w:tcPr>
          <w:p w14:paraId="15DE1B01" w14:textId="77777777" w:rsidR="00664BB8" w:rsidRDefault="00664BB8">
            <w:pPr>
              <w:rPr>
                <w:rFonts w:ascii="FS Me" w:hAnsi="FS Me"/>
                <w:sz w:val="24"/>
              </w:rPr>
            </w:pPr>
          </w:p>
        </w:tc>
        <w:tc>
          <w:tcPr>
            <w:tcW w:w="3006" w:type="dxa"/>
            <w:shd w:val="clear" w:color="auto" w:fill="ED5913"/>
          </w:tcPr>
          <w:p w14:paraId="04BEBCEC" w14:textId="77777777" w:rsidR="00664BB8" w:rsidRDefault="00664BB8">
            <w:pPr>
              <w:rPr>
                <w:rFonts w:ascii="FS Me" w:hAnsi="FS Me"/>
                <w:sz w:val="24"/>
              </w:rPr>
            </w:pPr>
          </w:p>
        </w:tc>
      </w:tr>
      <w:tr w:rsidR="00664BB8" w14:paraId="6A0C32F9" w14:textId="77777777" w:rsidTr="0006525B">
        <w:tc>
          <w:tcPr>
            <w:tcW w:w="3005" w:type="dxa"/>
          </w:tcPr>
          <w:p w14:paraId="6F4DB361" w14:textId="222D0760" w:rsidR="00664BB8" w:rsidRDefault="00664BB8">
            <w:pPr>
              <w:rPr>
                <w:rFonts w:ascii="FS Me" w:hAnsi="FS Me"/>
                <w:sz w:val="24"/>
              </w:rPr>
            </w:pPr>
            <w:r>
              <w:rPr>
                <w:rFonts w:ascii="FS Me" w:hAnsi="FS Me"/>
                <w:sz w:val="24"/>
              </w:rPr>
              <w:t>East Lothian</w:t>
            </w:r>
          </w:p>
        </w:tc>
        <w:tc>
          <w:tcPr>
            <w:tcW w:w="3005" w:type="dxa"/>
            <w:shd w:val="clear" w:color="auto" w:fill="6D9C2D"/>
          </w:tcPr>
          <w:p w14:paraId="12E77625" w14:textId="77777777" w:rsidR="00664BB8" w:rsidRDefault="00664BB8">
            <w:pPr>
              <w:rPr>
                <w:rFonts w:ascii="FS Me" w:hAnsi="FS Me"/>
                <w:sz w:val="24"/>
              </w:rPr>
            </w:pPr>
          </w:p>
        </w:tc>
        <w:tc>
          <w:tcPr>
            <w:tcW w:w="3006" w:type="dxa"/>
            <w:shd w:val="clear" w:color="auto" w:fill="ED5913"/>
          </w:tcPr>
          <w:p w14:paraId="54AC1E1D" w14:textId="77777777" w:rsidR="00664BB8" w:rsidRDefault="00664BB8">
            <w:pPr>
              <w:rPr>
                <w:rFonts w:ascii="FS Me" w:hAnsi="FS Me"/>
                <w:sz w:val="24"/>
              </w:rPr>
            </w:pPr>
          </w:p>
        </w:tc>
      </w:tr>
      <w:tr w:rsidR="00664BB8" w14:paraId="7F0D7D11" w14:textId="77777777" w:rsidTr="0006525B">
        <w:tc>
          <w:tcPr>
            <w:tcW w:w="3005" w:type="dxa"/>
          </w:tcPr>
          <w:p w14:paraId="710C5EA2" w14:textId="157BBFD2" w:rsidR="00664BB8" w:rsidRDefault="00664BB8">
            <w:pPr>
              <w:rPr>
                <w:rFonts w:ascii="FS Me" w:hAnsi="FS Me"/>
                <w:sz w:val="24"/>
              </w:rPr>
            </w:pPr>
            <w:r>
              <w:rPr>
                <w:rFonts w:ascii="FS Me" w:hAnsi="FS Me"/>
                <w:sz w:val="24"/>
              </w:rPr>
              <w:t>East Renfrewshire</w:t>
            </w:r>
          </w:p>
        </w:tc>
        <w:tc>
          <w:tcPr>
            <w:tcW w:w="3005" w:type="dxa"/>
            <w:shd w:val="clear" w:color="auto" w:fill="6D9C2D"/>
          </w:tcPr>
          <w:p w14:paraId="02976770" w14:textId="77777777" w:rsidR="00664BB8" w:rsidRDefault="00664BB8">
            <w:pPr>
              <w:rPr>
                <w:rFonts w:ascii="FS Me" w:hAnsi="FS Me"/>
                <w:sz w:val="24"/>
              </w:rPr>
            </w:pPr>
          </w:p>
        </w:tc>
        <w:tc>
          <w:tcPr>
            <w:tcW w:w="3006" w:type="dxa"/>
            <w:shd w:val="clear" w:color="auto" w:fill="ED5913"/>
          </w:tcPr>
          <w:p w14:paraId="0567ED76" w14:textId="77777777" w:rsidR="00664BB8" w:rsidRDefault="00664BB8">
            <w:pPr>
              <w:rPr>
                <w:rFonts w:ascii="FS Me" w:hAnsi="FS Me"/>
                <w:sz w:val="24"/>
              </w:rPr>
            </w:pPr>
          </w:p>
        </w:tc>
      </w:tr>
      <w:tr w:rsidR="00664BB8" w14:paraId="0DB6D354" w14:textId="77777777" w:rsidTr="0006525B">
        <w:tc>
          <w:tcPr>
            <w:tcW w:w="3005" w:type="dxa"/>
          </w:tcPr>
          <w:p w14:paraId="4383E4A9" w14:textId="2DC3FE1E" w:rsidR="00664BB8" w:rsidRDefault="00664BB8">
            <w:pPr>
              <w:rPr>
                <w:rFonts w:ascii="FS Me" w:hAnsi="FS Me"/>
                <w:sz w:val="24"/>
              </w:rPr>
            </w:pPr>
            <w:r>
              <w:rPr>
                <w:rFonts w:ascii="FS Me" w:hAnsi="FS Me"/>
                <w:sz w:val="24"/>
              </w:rPr>
              <w:t>Edinburgh</w:t>
            </w:r>
          </w:p>
        </w:tc>
        <w:tc>
          <w:tcPr>
            <w:tcW w:w="3005" w:type="dxa"/>
            <w:shd w:val="clear" w:color="auto" w:fill="6D9C2D"/>
          </w:tcPr>
          <w:p w14:paraId="35E7FCE3" w14:textId="77777777" w:rsidR="00664BB8" w:rsidRDefault="00664BB8">
            <w:pPr>
              <w:rPr>
                <w:rFonts w:ascii="FS Me" w:hAnsi="FS Me"/>
                <w:sz w:val="24"/>
              </w:rPr>
            </w:pPr>
          </w:p>
        </w:tc>
        <w:tc>
          <w:tcPr>
            <w:tcW w:w="3006" w:type="dxa"/>
            <w:shd w:val="clear" w:color="auto" w:fill="6D9C2D"/>
          </w:tcPr>
          <w:p w14:paraId="1FDD73F9" w14:textId="77777777" w:rsidR="00664BB8" w:rsidRDefault="00664BB8">
            <w:pPr>
              <w:rPr>
                <w:rFonts w:ascii="FS Me" w:hAnsi="FS Me"/>
                <w:sz w:val="24"/>
              </w:rPr>
            </w:pPr>
          </w:p>
        </w:tc>
      </w:tr>
      <w:tr w:rsidR="00664BB8" w14:paraId="01F45E27" w14:textId="77777777" w:rsidTr="0006525B">
        <w:tc>
          <w:tcPr>
            <w:tcW w:w="3005" w:type="dxa"/>
          </w:tcPr>
          <w:p w14:paraId="39D5F603" w14:textId="54861496" w:rsidR="00664BB8" w:rsidRDefault="00664BB8">
            <w:pPr>
              <w:rPr>
                <w:rFonts w:ascii="FS Me" w:hAnsi="FS Me"/>
                <w:sz w:val="24"/>
              </w:rPr>
            </w:pPr>
            <w:r>
              <w:rPr>
                <w:rFonts w:ascii="FS Me" w:hAnsi="FS Me"/>
                <w:sz w:val="24"/>
              </w:rPr>
              <w:t>Falkirk</w:t>
            </w:r>
          </w:p>
        </w:tc>
        <w:tc>
          <w:tcPr>
            <w:tcW w:w="3005" w:type="dxa"/>
            <w:shd w:val="clear" w:color="auto" w:fill="ED5913"/>
          </w:tcPr>
          <w:p w14:paraId="604BA947" w14:textId="77777777" w:rsidR="00664BB8" w:rsidRDefault="00664BB8">
            <w:pPr>
              <w:rPr>
                <w:rFonts w:ascii="FS Me" w:hAnsi="FS Me"/>
                <w:sz w:val="24"/>
              </w:rPr>
            </w:pPr>
          </w:p>
        </w:tc>
        <w:tc>
          <w:tcPr>
            <w:tcW w:w="3006" w:type="dxa"/>
            <w:shd w:val="clear" w:color="auto" w:fill="ED5913"/>
          </w:tcPr>
          <w:p w14:paraId="51AA00FA" w14:textId="77777777" w:rsidR="00664BB8" w:rsidRDefault="00664BB8">
            <w:pPr>
              <w:rPr>
                <w:rFonts w:ascii="FS Me" w:hAnsi="FS Me"/>
                <w:sz w:val="24"/>
              </w:rPr>
            </w:pPr>
          </w:p>
        </w:tc>
      </w:tr>
      <w:tr w:rsidR="00664BB8" w14:paraId="73680E62" w14:textId="77777777" w:rsidTr="0006525B">
        <w:tc>
          <w:tcPr>
            <w:tcW w:w="3005" w:type="dxa"/>
          </w:tcPr>
          <w:p w14:paraId="16CC9DCA" w14:textId="370D79B9" w:rsidR="00664BB8" w:rsidRDefault="00664BB8">
            <w:pPr>
              <w:rPr>
                <w:rFonts w:ascii="FS Me" w:hAnsi="FS Me"/>
                <w:sz w:val="24"/>
              </w:rPr>
            </w:pPr>
            <w:r>
              <w:rPr>
                <w:rFonts w:ascii="FS Me" w:hAnsi="FS Me"/>
                <w:sz w:val="24"/>
              </w:rPr>
              <w:t>Fife</w:t>
            </w:r>
          </w:p>
        </w:tc>
        <w:tc>
          <w:tcPr>
            <w:tcW w:w="3005" w:type="dxa"/>
            <w:shd w:val="clear" w:color="auto" w:fill="ED5913"/>
          </w:tcPr>
          <w:p w14:paraId="42CE1AE3" w14:textId="77777777" w:rsidR="00664BB8" w:rsidRDefault="00664BB8">
            <w:pPr>
              <w:rPr>
                <w:rFonts w:ascii="FS Me" w:hAnsi="FS Me"/>
                <w:sz w:val="24"/>
              </w:rPr>
            </w:pPr>
          </w:p>
        </w:tc>
        <w:tc>
          <w:tcPr>
            <w:tcW w:w="3006" w:type="dxa"/>
            <w:shd w:val="clear" w:color="auto" w:fill="6D9C2D"/>
          </w:tcPr>
          <w:p w14:paraId="77EA5266" w14:textId="77777777" w:rsidR="00664BB8" w:rsidRDefault="00664BB8">
            <w:pPr>
              <w:rPr>
                <w:rFonts w:ascii="FS Me" w:hAnsi="FS Me"/>
                <w:sz w:val="24"/>
              </w:rPr>
            </w:pPr>
          </w:p>
        </w:tc>
      </w:tr>
      <w:tr w:rsidR="00664BB8" w14:paraId="3756D0D7" w14:textId="77777777" w:rsidTr="0006525B">
        <w:tc>
          <w:tcPr>
            <w:tcW w:w="3005" w:type="dxa"/>
          </w:tcPr>
          <w:p w14:paraId="79FCC534" w14:textId="0708268D" w:rsidR="00664BB8" w:rsidRDefault="00664BB8">
            <w:pPr>
              <w:rPr>
                <w:rFonts w:ascii="FS Me" w:hAnsi="FS Me"/>
                <w:sz w:val="24"/>
              </w:rPr>
            </w:pPr>
            <w:r>
              <w:rPr>
                <w:rFonts w:ascii="FS Me" w:hAnsi="FS Me"/>
                <w:sz w:val="24"/>
              </w:rPr>
              <w:t>Glasgow</w:t>
            </w:r>
          </w:p>
        </w:tc>
        <w:tc>
          <w:tcPr>
            <w:tcW w:w="3005" w:type="dxa"/>
            <w:shd w:val="clear" w:color="auto" w:fill="6D9C2D"/>
          </w:tcPr>
          <w:p w14:paraId="7126429D" w14:textId="77777777" w:rsidR="00664BB8" w:rsidRDefault="00664BB8">
            <w:pPr>
              <w:rPr>
                <w:rFonts w:ascii="FS Me" w:hAnsi="FS Me"/>
                <w:sz w:val="24"/>
              </w:rPr>
            </w:pPr>
          </w:p>
        </w:tc>
        <w:tc>
          <w:tcPr>
            <w:tcW w:w="3006" w:type="dxa"/>
            <w:shd w:val="clear" w:color="auto" w:fill="6D9C2D"/>
          </w:tcPr>
          <w:p w14:paraId="63D6826F" w14:textId="77777777" w:rsidR="00664BB8" w:rsidRDefault="00664BB8">
            <w:pPr>
              <w:rPr>
                <w:rFonts w:ascii="FS Me" w:hAnsi="FS Me"/>
                <w:sz w:val="24"/>
              </w:rPr>
            </w:pPr>
          </w:p>
        </w:tc>
      </w:tr>
      <w:tr w:rsidR="00664BB8" w14:paraId="33556C5A" w14:textId="77777777" w:rsidTr="0006525B">
        <w:tc>
          <w:tcPr>
            <w:tcW w:w="3005" w:type="dxa"/>
          </w:tcPr>
          <w:p w14:paraId="18968CE4" w14:textId="43EF9A79" w:rsidR="00664BB8" w:rsidRDefault="00664BB8">
            <w:pPr>
              <w:rPr>
                <w:rFonts w:ascii="FS Me" w:hAnsi="FS Me"/>
                <w:sz w:val="24"/>
              </w:rPr>
            </w:pPr>
            <w:r>
              <w:rPr>
                <w:rFonts w:ascii="FS Me" w:hAnsi="FS Me"/>
                <w:sz w:val="24"/>
              </w:rPr>
              <w:t>Highland</w:t>
            </w:r>
          </w:p>
        </w:tc>
        <w:tc>
          <w:tcPr>
            <w:tcW w:w="3005" w:type="dxa"/>
            <w:shd w:val="clear" w:color="auto" w:fill="ED5913"/>
          </w:tcPr>
          <w:p w14:paraId="62A7D6ED" w14:textId="77777777" w:rsidR="00664BB8" w:rsidRDefault="00664BB8">
            <w:pPr>
              <w:rPr>
                <w:rFonts w:ascii="FS Me" w:hAnsi="FS Me"/>
                <w:sz w:val="24"/>
              </w:rPr>
            </w:pPr>
          </w:p>
        </w:tc>
        <w:tc>
          <w:tcPr>
            <w:tcW w:w="3006" w:type="dxa"/>
            <w:shd w:val="clear" w:color="auto" w:fill="ED5913"/>
          </w:tcPr>
          <w:p w14:paraId="5BED229B" w14:textId="77777777" w:rsidR="00664BB8" w:rsidRDefault="00664BB8">
            <w:pPr>
              <w:rPr>
                <w:rFonts w:ascii="FS Me" w:hAnsi="FS Me"/>
                <w:sz w:val="24"/>
              </w:rPr>
            </w:pPr>
          </w:p>
        </w:tc>
      </w:tr>
      <w:tr w:rsidR="00664BB8" w14:paraId="311334BD" w14:textId="77777777" w:rsidTr="0006525B">
        <w:tc>
          <w:tcPr>
            <w:tcW w:w="3005" w:type="dxa"/>
          </w:tcPr>
          <w:p w14:paraId="6F2A7C94" w14:textId="5FC47464" w:rsidR="00664BB8" w:rsidRDefault="00B44E62">
            <w:pPr>
              <w:rPr>
                <w:rFonts w:ascii="FS Me" w:hAnsi="FS Me"/>
                <w:sz w:val="24"/>
              </w:rPr>
            </w:pPr>
            <w:r>
              <w:rPr>
                <w:rFonts w:ascii="FS Me" w:hAnsi="FS Me"/>
                <w:sz w:val="24"/>
              </w:rPr>
              <w:t>Inverclyde</w:t>
            </w:r>
          </w:p>
        </w:tc>
        <w:tc>
          <w:tcPr>
            <w:tcW w:w="3005" w:type="dxa"/>
            <w:shd w:val="clear" w:color="auto" w:fill="ED5913"/>
          </w:tcPr>
          <w:p w14:paraId="4BFA2955" w14:textId="77777777" w:rsidR="00664BB8" w:rsidRDefault="00664BB8">
            <w:pPr>
              <w:rPr>
                <w:rFonts w:ascii="FS Me" w:hAnsi="FS Me"/>
                <w:sz w:val="24"/>
              </w:rPr>
            </w:pPr>
          </w:p>
        </w:tc>
        <w:tc>
          <w:tcPr>
            <w:tcW w:w="3006" w:type="dxa"/>
            <w:shd w:val="clear" w:color="auto" w:fill="6D9C2D"/>
          </w:tcPr>
          <w:p w14:paraId="57108D8D" w14:textId="77777777" w:rsidR="00664BB8" w:rsidRDefault="00664BB8">
            <w:pPr>
              <w:rPr>
                <w:rFonts w:ascii="FS Me" w:hAnsi="FS Me"/>
                <w:sz w:val="24"/>
              </w:rPr>
            </w:pPr>
          </w:p>
        </w:tc>
      </w:tr>
      <w:tr w:rsidR="00664BB8" w14:paraId="309BD215" w14:textId="77777777" w:rsidTr="0006525B">
        <w:tc>
          <w:tcPr>
            <w:tcW w:w="3005" w:type="dxa"/>
          </w:tcPr>
          <w:p w14:paraId="48DAFA52" w14:textId="4F3C69D3" w:rsidR="00664BB8" w:rsidRDefault="00B44E62">
            <w:pPr>
              <w:rPr>
                <w:rFonts w:ascii="FS Me" w:hAnsi="FS Me"/>
                <w:sz w:val="24"/>
              </w:rPr>
            </w:pPr>
            <w:r>
              <w:rPr>
                <w:rFonts w:ascii="FS Me" w:hAnsi="FS Me"/>
                <w:sz w:val="24"/>
              </w:rPr>
              <w:t>Midlothian</w:t>
            </w:r>
          </w:p>
        </w:tc>
        <w:tc>
          <w:tcPr>
            <w:tcW w:w="3005" w:type="dxa"/>
            <w:shd w:val="clear" w:color="auto" w:fill="6D9C2D"/>
          </w:tcPr>
          <w:p w14:paraId="13C1F675" w14:textId="77777777" w:rsidR="00664BB8" w:rsidRDefault="00664BB8">
            <w:pPr>
              <w:rPr>
                <w:rFonts w:ascii="FS Me" w:hAnsi="FS Me"/>
                <w:sz w:val="24"/>
              </w:rPr>
            </w:pPr>
          </w:p>
        </w:tc>
        <w:tc>
          <w:tcPr>
            <w:tcW w:w="3006" w:type="dxa"/>
            <w:shd w:val="clear" w:color="auto" w:fill="ED5913"/>
          </w:tcPr>
          <w:p w14:paraId="131891BE" w14:textId="77777777" w:rsidR="00664BB8" w:rsidRDefault="00664BB8">
            <w:pPr>
              <w:rPr>
                <w:rFonts w:ascii="FS Me" w:hAnsi="FS Me"/>
                <w:sz w:val="24"/>
              </w:rPr>
            </w:pPr>
          </w:p>
        </w:tc>
      </w:tr>
      <w:tr w:rsidR="00664BB8" w14:paraId="63E016AA" w14:textId="77777777" w:rsidTr="0006525B">
        <w:tc>
          <w:tcPr>
            <w:tcW w:w="3005" w:type="dxa"/>
          </w:tcPr>
          <w:p w14:paraId="64D741F9" w14:textId="47E654BD" w:rsidR="00664BB8" w:rsidRDefault="00B44E62">
            <w:pPr>
              <w:rPr>
                <w:rFonts w:ascii="FS Me" w:hAnsi="FS Me"/>
                <w:sz w:val="24"/>
              </w:rPr>
            </w:pPr>
            <w:r>
              <w:rPr>
                <w:rFonts w:ascii="FS Me" w:hAnsi="FS Me"/>
                <w:sz w:val="24"/>
              </w:rPr>
              <w:t>Moray</w:t>
            </w:r>
          </w:p>
        </w:tc>
        <w:tc>
          <w:tcPr>
            <w:tcW w:w="3005" w:type="dxa"/>
            <w:shd w:val="clear" w:color="auto" w:fill="6D9C2D"/>
          </w:tcPr>
          <w:p w14:paraId="310ADF33" w14:textId="77777777" w:rsidR="00664BB8" w:rsidRDefault="00664BB8">
            <w:pPr>
              <w:rPr>
                <w:rFonts w:ascii="FS Me" w:hAnsi="FS Me"/>
                <w:sz w:val="24"/>
              </w:rPr>
            </w:pPr>
          </w:p>
        </w:tc>
        <w:tc>
          <w:tcPr>
            <w:tcW w:w="3006" w:type="dxa"/>
            <w:shd w:val="clear" w:color="auto" w:fill="6D9C2D"/>
          </w:tcPr>
          <w:p w14:paraId="09217708" w14:textId="77777777" w:rsidR="00664BB8" w:rsidRDefault="00664BB8">
            <w:pPr>
              <w:rPr>
                <w:rFonts w:ascii="FS Me" w:hAnsi="FS Me"/>
                <w:sz w:val="24"/>
              </w:rPr>
            </w:pPr>
          </w:p>
        </w:tc>
      </w:tr>
      <w:tr w:rsidR="00664BB8" w14:paraId="3125B004" w14:textId="77777777" w:rsidTr="0006525B">
        <w:tc>
          <w:tcPr>
            <w:tcW w:w="3005" w:type="dxa"/>
          </w:tcPr>
          <w:p w14:paraId="26D270C5" w14:textId="2D3D3ADE" w:rsidR="00664BB8" w:rsidRDefault="00B44E62">
            <w:pPr>
              <w:rPr>
                <w:rFonts w:ascii="FS Me" w:hAnsi="FS Me"/>
                <w:sz w:val="24"/>
              </w:rPr>
            </w:pPr>
            <w:r>
              <w:rPr>
                <w:rFonts w:ascii="FS Me" w:hAnsi="FS Me"/>
                <w:sz w:val="24"/>
              </w:rPr>
              <w:t>North Ayrshire</w:t>
            </w:r>
          </w:p>
        </w:tc>
        <w:tc>
          <w:tcPr>
            <w:tcW w:w="3005" w:type="dxa"/>
            <w:shd w:val="clear" w:color="auto" w:fill="ED5913"/>
          </w:tcPr>
          <w:p w14:paraId="723CF674" w14:textId="77777777" w:rsidR="00664BB8" w:rsidRDefault="00664BB8">
            <w:pPr>
              <w:rPr>
                <w:rFonts w:ascii="FS Me" w:hAnsi="FS Me"/>
                <w:sz w:val="24"/>
              </w:rPr>
            </w:pPr>
          </w:p>
        </w:tc>
        <w:tc>
          <w:tcPr>
            <w:tcW w:w="3006" w:type="dxa"/>
            <w:shd w:val="clear" w:color="auto" w:fill="ED5913"/>
          </w:tcPr>
          <w:p w14:paraId="27C7A585" w14:textId="77777777" w:rsidR="00664BB8" w:rsidRDefault="00664BB8">
            <w:pPr>
              <w:rPr>
                <w:rFonts w:ascii="FS Me" w:hAnsi="FS Me"/>
                <w:sz w:val="24"/>
              </w:rPr>
            </w:pPr>
          </w:p>
        </w:tc>
      </w:tr>
      <w:tr w:rsidR="00664BB8" w14:paraId="3DF8ED56" w14:textId="77777777" w:rsidTr="0006525B">
        <w:tc>
          <w:tcPr>
            <w:tcW w:w="3005" w:type="dxa"/>
          </w:tcPr>
          <w:p w14:paraId="0DDE54FC" w14:textId="0A7D54C3" w:rsidR="00664BB8" w:rsidRDefault="00B44E62">
            <w:pPr>
              <w:rPr>
                <w:rFonts w:ascii="FS Me" w:hAnsi="FS Me"/>
                <w:sz w:val="24"/>
              </w:rPr>
            </w:pPr>
            <w:r>
              <w:rPr>
                <w:rFonts w:ascii="FS Me" w:hAnsi="FS Me"/>
                <w:sz w:val="24"/>
              </w:rPr>
              <w:t>North Lanarkshire</w:t>
            </w:r>
          </w:p>
        </w:tc>
        <w:tc>
          <w:tcPr>
            <w:tcW w:w="3005" w:type="dxa"/>
            <w:shd w:val="clear" w:color="auto" w:fill="6D9C2D"/>
          </w:tcPr>
          <w:p w14:paraId="256EFE9F" w14:textId="77777777" w:rsidR="00664BB8" w:rsidRDefault="00664BB8">
            <w:pPr>
              <w:rPr>
                <w:rFonts w:ascii="FS Me" w:hAnsi="FS Me"/>
                <w:sz w:val="24"/>
              </w:rPr>
            </w:pPr>
          </w:p>
        </w:tc>
        <w:tc>
          <w:tcPr>
            <w:tcW w:w="3006" w:type="dxa"/>
            <w:shd w:val="clear" w:color="auto" w:fill="ED5913"/>
          </w:tcPr>
          <w:p w14:paraId="2E2AE0A5" w14:textId="77777777" w:rsidR="00664BB8" w:rsidRDefault="00664BB8">
            <w:pPr>
              <w:rPr>
                <w:rFonts w:ascii="FS Me" w:hAnsi="FS Me"/>
                <w:sz w:val="24"/>
              </w:rPr>
            </w:pPr>
          </w:p>
        </w:tc>
      </w:tr>
      <w:tr w:rsidR="00664BB8" w14:paraId="45A0733F" w14:textId="77777777" w:rsidTr="0006525B">
        <w:tc>
          <w:tcPr>
            <w:tcW w:w="3005" w:type="dxa"/>
          </w:tcPr>
          <w:p w14:paraId="11B5DC74" w14:textId="7231158D" w:rsidR="00664BB8" w:rsidRDefault="00B44E62">
            <w:pPr>
              <w:rPr>
                <w:rFonts w:ascii="FS Me" w:hAnsi="FS Me"/>
                <w:sz w:val="24"/>
              </w:rPr>
            </w:pPr>
            <w:r>
              <w:rPr>
                <w:rFonts w:ascii="FS Me" w:hAnsi="FS Me"/>
                <w:sz w:val="24"/>
              </w:rPr>
              <w:t>Orkney</w:t>
            </w:r>
          </w:p>
        </w:tc>
        <w:tc>
          <w:tcPr>
            <w:tcW w:w="3005" w:type="dxa"/>
            <w:shd w:val="clear" w:color="auto" w:fill="ED5913"/>
          </w:tcPr>
          <w:p w14:paraId="08D70A50" w14:textId="77777777" w:rsidR="00664BB8" w:rsidRDefault="00664BB8">
            <w:pPr>
              <w:rPr>
                <w:rFonts w:ascii="FS Me" w:hAnsi="FS Me"/>
                <w:sz w:val="24"/>
              </w:rPr>
            </w:pPr>
          </w:p>
        </w:tc>
        <w:tc>
          <w:tcPr>
            <w:tcW w:w="3006" w:type="dxa"/>
            <w:shd w:val="clear" w:color="auto" w:fill="ED5913"/>
          </w:tcPr>
          <w:p w14:paraId="3CB34D12" w14:textId="77777777" w:rsidR="00664BB8" w:rsidRDefault="00664BB8">
            <w:pPr>
              <w:rPr>
                <w:rFonts w:ascii="FS Me" w:hAnsi="FS Me"/>
                <w:sz w:val="24"/>
              </w:rPr>
            </w:pPr>
          </w:p>
        </w:tc>
      </w:tr>
      <w:tr w:rsidR="00664BB8" w14:paraId="3E9FA298" w14:textId="77777777" w:rsidTr="0006525B">
        <w:tc>
          <w:tcPr>
            <w:tcW w:w="3005" w:type="dxa"/>
          </w:tcPr>
          <w:p w14:paraId="37720B35" w14:textId="6C7BAF60" w:rsidR="00664BB8" w:rsidRDefault="00B44E62">
            <w:pPr>
              <w:rPr>
                <w:rFonts w:ascii="FS Me" w:hAnsi="FS Me"/>
                <w:sz w:val="24"/>
              </w:rPr>
            </w:pPr>
            <w:r>
              <w:rPr>
                <w:rFonts w:ascii="FS Me" w:hAnsi="FS Me"/>
                <w:sz w:val="24"/>
              </w:rPr>
              <w:t>Perth and Kinross</w:t>
            </w:r>
          </w:p>
        </w:tc>
        <w:tc>
          <w:tcPr>
            <w:tcW w:w="3005" w:type="dxa"/>
            <w:shd w:val="clear" w:color="auto" w:fill="6D9C2D"/>
          </w:tcPr>
          <w:p w14:paraId="2D24C97F" w14:textId="77777777" w:rsidR="00664BB8" w:rsidRDefault="00664BB8">
            <w:pPr>
              <w:rPr>
                <w:rFonts w:ascii="FS Me" w:hAnsi="FS Me"/>
                <w:sz w:val="24"/>
              </w:rPr>
            </w:pPr>
          </w:p>
        </w:tc>
        <w:tc>
          <w:tcPr>
            <w:tcW w:w="3006" w:type="dxa"/>
            <w:shd w:val="clear" w:color="auto" w:fill="6D9C2D"/>
          </w:tcPr>
          <w:p w14:paraId="7752CD6C" w14:textId="77777777" w:rsidR="00664BB8" w:rsidRDefault="00664BB8">
            <w:pPr>
              <w:rPr>
                <w:rFonts w:ascii="FS Me" w:hAnsi="FS Me"/>
                <w:sz w:val="24"/>
              </w:rPr>
            </w:pPr>
          </w:p>
        </w:tc>
      </w:tr>
      <w:tr w:rsidR="00664BB8" w14:paraId="41BC938F" w14:textId="77777777" w:rsidTr="0006525B">
        <w:tc>
          <w:tcPr>
            <w:tcW w:w="3005" w:type="dxa"/>
          </w:tcPr>
          <w:p w14:paraId="0D2D6C86" w14:textId="24805502" w:rsidR="00664BB8" w:rsidRDefault="00B44E62">
            <w:pPr>
              <w:rPr>
                <w:rFonts w:ascii="FS Me" w:hAnsi="FS Me"/>
                <w:sz w:val="24"/>
              </w:rPr>
            </w:pPr>
            <w:r>
              <w:rPr>
                <w:rFonts w:ascii="FS Me" w:hAnsi="FS Me"/>
                <w:sz w:val="24"/>
              </w:rPr>
              <w:t>Renfrewshire</w:t>
            </w:r>
          </w:p>
        </w:tc>
        <w:tc>
          <w:tcPr>
            <w:tcW w:w="3005" w:type="dxa"/>
            <w:shd w:val="clear" w:color="auto" w:fill="6D9C2D"/>
          </w:tcPr>
          <w:p w14:paraId="22A91936" w14:textId="77777777" w:rsidR="00664BB8" w:rsidRDefault="00664BB8">
            <w:pPr>
              <w:rPr>
                <w:rFonts w:ascii="FS Me" w:hAnsi="FS Me"/>
                <w:sz w:val="24"/>
              </w:rPr>
            </w:pPr>
          </w:p>
        </w:tc>
        <w:tc>
          <w:tcPr>
            <w:tcW w:w="3006" w:type="dxa"/>
            <w:shd w:val="clear" w:color="auto" w:fill="6D9C2D"/>
          </w:tcPr>
          <w:p w14:paraId="4C38FFDD" w14:textId="77777777" w:rsidR="00664BB8" w:rsidRDefault="00664BB8">
            <w:pPr>
              <w:rPr>
                <w:rFonts w:ascii="FS Me" w:hAnsi="FS Me"/>
                <w:sz w:val="24"/>
              </w:rPr>
            </w:pPr>
          </w:p>
        </w:tc>
      </w:tr>
      <w:tr w:rsidR="00664BB8" w14:paraId="0443DB8F" w14:textId="77777777" w:rsidTr="0006525B">
        <w:tc>
          <w:tcPr>
            <w:tcW w:w="3005" w:type="dxa"/>
          </w:tcPr>
          <w:p w14:paraId="7A75995B" w14:textId="51822AFF" w:rsidR="00664BB8" w:rsidRDefault="00B44E62">
            <w:pPr>
              <w:rPr>
                <w:rFonts w:ascii="FS Me" w:hAnsi="FS Me"/>
                <w:sz w:val="24"/>
              </w:rPr>
            </w:pPr>
            <w:r>
              <w:rPr>
                <w:rFonts w:ascii="FS Me" w:hAnsi="FS Me"/>
                <w:sz w:val="24"/>
              </w:rPr>
              <w:t>Scottish Borders</w:t>
            </w:r>
          </w:p>
        </w:tc>
        <w:tc>
          <w:tcPr>
            <w:tcW w:w="3005" w:type="dxa"/>
            <w:shd w:val="clear" w:color="auto" w:fill="ED5913"/>
          </w:tcPr>
          <w:p w14:paraId="0C89320C" w14:textId="77777777" w:rsidR="00664BB8" w:rsidRDefault="00664BB8">
            <w:pPr>
              <w:rPr>
                <w:rFonts w:ascii="FS Me" w:hAnsi="FS Me"/>
                <w:sz w:val="24"/>
              </w:rPr>
            </w:pPr>
          </w:p>
        </w:tc>
        <w:tc>
          <w:tcPr>
            <w:tcW w:w="3006" w:type="dxa"/>
            <w:shd w:val="clear" w:color="auto" w:fill="6D9C2D"/>
          </w:tcPr>
          <w:p w14:paraId="06519EC0" w14:textId="77777777" w:rsidR="00664BB8" w:rsidRDefault="00664BB8">
            <w:pPr>
              <w:rPr>
                <w:rFonts w:ascii="FS Me" w:hAnsi="FS Me"/>
                <w:sz w:val="24"/>
              </w:rPr>
            </w:pPr>
          </w:p>
        </w:tc>
      </w:tr>
      <w:tr w:rsidR="00664BB8" w14:paraId="1A04A9F9" w14:textId="77777777" w:rsidTr="0006525B">
        <w:tc>
          <w:tcPr>
            <w:tcW w:w="3005" w:type="dxa"/>
          </w:tcPr>
          <w:p w14:paraId="3A4AAC14" w14:textId="64202232" w:rsidR="00664BB8" w:rsidRDefault="00B44E62">
            <w:pPr>
              <w:rPr>
                <w:rFonts w:ascii="FS Me" w:hAnsi="FS Me"/>
                <w:sz w:val="24"/>
              </w:rPr>
            </w:pPr>
            <w:r>
              <w:rPr>
                <w:rFonts w:ascii="FS Me" w:hAnsi="FS Me"/>
                <w:sz w:val="24"/>
              </w:rPr>
              <w:t>Shetland Islands</w:t>
            </w:r>
          </w:p>
        </w:tc>
        <w:tc>
          <w:tcPr>
            <w:tcW w:w="3005" w:type="dxa"/>
            <w:shd w:val="clear" w:color="auto" w:fill="6D9C2D"/>
          </w:tcPr>
          <w:p w14:paraId="5DB85EC5" w14:textId="77777777" w:rsidR="00664BB8" w:rsidRDefault="00664BB8">
            <w:pPr>
              <w:rPr>
                <w:rFonts w:ascii="FS Me" w:hAnsi="FS Me"/>
                <w:sz w:val="24"/>
              </w:rPr>
            </w:pPr>
          </w:p>
        </w:tc>
        <w:tc>
          <w:tcPr>
            <w:tcW w:w="3006" w:type="dxa"/>
            <w:shd w:val="clear" w:color="auto" w:fill="ED5913"/>
          </w:tcPr>
          <w:p w14:paraId="05188DCD" w14:textId="77777777" w:rsidR="00664BB8" w:rsidRDefault="00664BB8">
            <w:pPr>
              <w:rPr>
                <w:rFonts w:ascii="FS Me" w:hAnsi="FS Me"/>
                <w:sz w:val="24"/>
              </w:rPr>
            </w:pPr>
          </w:p>
        </w:tc>
      </w:tr>
      <w:tr w:rsidR="00664BB8" w14:paraId="58751BCE" w14:textId="77777777" w:rsidTr="00950FB8">
        <w:tc>
          <w:tcPr>
            <w:tcW w:w="3005" w:type="dxa"/>
          </w:tcPr>
          <w:p w14:paraId="3FF96749" w14:textId="28FF61DA" w:rsidR="00664BB8" w:rsidRDefault="00B44E62">
            <w:pPr>
              <w:rPr>
                <w:rFonts w:ascii="FS Me" w:hAnsi="FS Me"/>
                <w:sz w:val="24"/>
              </w:rPr>
            </w:pPr>
            <w:r>
              <w:rPr>
                <w:rFonts w:ascii="FS Me" w:hAnsi="FS Me"/>
                <w:sz w:val="24"/>
              </w:rPr>
              <w:t>South Ayrshire</w:t>
            </w:r>
          </w:p>
        </w:tc>
        <w:tc>
          <w:tcPr>
            <w:tcW w:w="3005" w:type="dxa"/>
            <w:shd w:val="clear" w:color="auto" w:fill="ED5913"/>
          </w:tcPr>
          <w:p w14:paraId="5DFC2D57" w14:textId="77777777" w:rsidR="00664BB8" w:rsidRDefault="00664BB8">
            <w:pPr>
              <w:rPr>
                <w:rFonts w:ascii="FS Me" w:hAnsi="FS Me"/>
                <w:sz w:val="24"/>
              </w:rPr>
            </w:pPr>
          </w:p>
        </w:tc>
        <w:tc>
          <w:tcPr>
            <w:tcW w:w="3006" w:type="dxa"/>
            <w:shd w:val="clear" w:color="auto" w:fill="ED5913"/>
          </w:tcPr>
          <w:p w14:paraId="2E6449EF" w14:textId="77777777" w:rsidR="00664BB8" w:rsidRDefault="00664BB8">
            <w:pPr>
              <w:rPr>
                <w:rFonts w:ascii="FS Me" w:hAnsi="FS Me"/>
                <w:sz w:val="24"/>
              </w:rPr>
            </w:pPr>
          </w:p>
        </w:tc>
      </w:tr>
      <w:tr w:rsidR="00664BB8" w14:paraId="5BEEADB4" w14:textId="77777777" w:rsidTr="0006525B">
        <w:tc>
          <w:tcPr>
            <w:tcW w:w="3005" w:type="dxa"/>
          </w:tcPr>
          <w:p w14:paraId="1FB8A0B4" w14:textId="7F3EF41B" w:rsidR="00664BB8" w:rsidRDefault="00B44E62">
            <w:pPr>
              <w:rPr>
                <w:rFonts w:ascii="FS Me" w:hAnsi="FS Me"/>
                <w:sz w:val="24"/>
              </w:rPr>
            </w:pPr>
            <w:r>
              <w:rPr>
                <w:rFonts w:ascii="FS Me" w:hAnsi="FS Me"/>
                <w:sz w:val="24"/>
              </w:rPr>
              <w:t>South Lanarkshire</w:t>
            </w:r>
          </w:p>
        </w:tc>
        <w:tc>
          <w:tcPr>
            <w:tcW w:w="3005" w:type="dxa"/>
            <w:shd w:val="clear" w:color="auto" w:fill="ED5913"/>
          </w:tcPr>
          <w:p w14:paraId="08F9DE54" w14:textId="77777777" w:rsidR="00664BB8" w:rsidRDefault="00664BB8">
            <w:pPr>
              <w:rPr>
                <w:rFonts w:ascii="FS Me" w:hAnsi="FS Me"/>
                <w:sz w:val="24"/>
              </w:rPr>
            </w:pPr>
          </w:p>
        </w:tc>
        <w:tc>
          <w:tcPr>
            <w:tcW w:w="3006" w:type="dxa"/>
            <w:shd w:val="clear" w:color="auto" w:fill="6D9C2D"/>
          </w:tcPr>
          <w:p w14:paraId="74D2F42F" w14:textId="77777777" w:rsidR="00664BB8" w:rsidRDefault="00664BB8">
            <w:pPr>
              <w:rPr>
                <w:rFonts w:ascii="FS Me" w:hAnsi="FS Me"/>
                <w:sz w:val="24"/>
              </w:rPr>
            </w:pPr>
          </w:p>
        </w:tc>
      </w:tr>
      <w:tr w:rsidR="00664BB8" w14:paraId="6683AE0F" w14:textId="77777777" w:rsidTr="0006525B">
        <w:tc>
          <w:tcPr>
            <w:tcW w:w="3005" w:type="dxa"/>
          </w:tcPr>
          <w:p w14:paraId="6E8AAB54" w14:textId="3756A710" w:rsidR="00664BB8" w:rsidRDefault="00B44E62">
            <w:pPr>
              <w:rPr>
                <w:rFonts w:ascii="FS Me" w:hAnsi="FS Me"/>
                <w:sz w:val="24"/>
              </w:rPr>
            </w:pPr>
            <w:r>
              <w:rPr>
                <w:rFonts w:ascii="FS Me" w:hAnsi="FS Me"/>
                <w:sz w:val="24"/>
              </w:rPr>
              <w:t>Stirling</w:t>
            </w:r>
          </w:p>
        </w:tc>
        <w:tc>
          <w:tcPr>
            <w:tcW w:w="3005" w:type="dxa"/>
            <w:shd w:val="clear" w:color="auto" w:fill="ED5913"/>
          </w:tcPr>
          <w:p w14:paraId="58DBA6A8" w14:textId="77777777" w:rsidR="00664BB8" w:rsidRDefault="00664BB8">
            <w:pPr>
              <w:rPr>
                <w:rFonts w:ascii="FS Me" w:hAnsi="FS Me"/>
                <w:sz w:val="24"/>
              </w:rPr>
            </w:pPr>
          </w:p>
        </w:tc>
        <w:tc>
          <w:tcPr>
            <w:tcW w:w="3006" w:type="dxa"/>
            <w:shd w:val="clear" w:color="auto" w:fill="ED5913"/>
          </w:tcPr>
          <w:p w14:paraId="7D955FA8" w14:textId="77777777" w:rsidR="00664BB8" w:rsidRDefault="00664BB8">
            <w:pPr>
              <w:rPr>
                <w:rFonts w:ascii="FS Me" w:hAnsi="FS Me"/>
                <w:sz w:val="24"/>
              </w:rPr>
            </w:pPr>
          </w:p>
        </w:tc>
      </w:tr>
      <w:tr w:rsidR="00664BB8" w14:paraId="599F8E63" w14:textId="77777777" w:rsidTr="0006525B">
        <w:tc>
          <w:tcPr>
            <w:tcW w:w="3005" w:type="dxa"/>
          </w:tcPr>
          <w:p w14:paraId="64B9635E" w14:textId="5EE96C59" w:rsidR="00664BB8" w:rsidRDefault="00B44E62">
            <w:pPr>
              <w:rPr>
                <w:rFonts w:ascii="FS Me" w:hAnsi="FS Me"/>
                <w:sz w:val="24"/>
              </w:rPr>
            </w:pPr>
            <w:r>
              <w:rPr>
                <w:rFonts w:ascii="FS Me" w:hAnsi="FS Me"/>
                <w:sz w:val="24"/>
              </w:rPr>
              <w:t>West Dunbartonshire</w:t>
            </w:r>
          </w:p>
        </w:tc>
        <w:tc>
          <w:tcPr>
            <w:tcW w:w="3005" w:type="dxa"/>
            <w:shd w:val="clear" w:color="auto" w:fill="ED5913"/>
          </w:tcPr>
          <w:p w14:paraId="3725F8E5" w14:textId="77777777" w:rsidR="00664BB8" w:rsidRDefault="00664BB8">
            <w:pPr>
              <w:rPr>
                <w:rFonts w:ascii="FS Me" w:hAnsi="FS Me"/>
                <w:sz w:val="24"/>
              </w:rPr>
            </w:pPr>
          </w:p>
        </w:tc>
        <w:tc>
          <w:tcPr>
            <w:tcW w:w="3006" w:type="dxa"/>
            <w:shd w:val="clear" w:color="auto" w:fill="ED5913"/>
          </w:tcPr>
          <w:p w14:paraId="46CA4AAC" w14:textId="77777777" w:rsidR="00664BB8" w:rsidRDefault="00664BB8">
            <w:pPr>
              <w:rPr>
                <w:rFonts w:ascii="FS Me" w:hAnsi="FS Me"/>
                <w:sz w:val="24"/>
              </w:rPr>
            </w:pPr>
          </w:p>
        </w:tc>
      </w:tr>
      <w:tr w:rsidR="00664BB8" w14:paraId="60048BDE" w14:textId="77777777" w:rsidTr="0006525B">
        <w:tc>
          <w:tcPr>
            <w:tcW w:w="3005" w:type="dxa"/>
          </w:tcPr>
          <w:p w14:paraId="59264700" w14:textId="12FCFFA0" w:rsidR="00664BB8" w:rsidRDefault="00B44E62">
            <w:pPr>
              <w:rPr>
                <w:rFonts w:ascii="FS Me" w:hAnsi="FS Me"/>
                <w:sz w:val="24"/>
              </w:rPr>
            </w:pPr>
            <w:r>
              <w:rPr>
                <w:rFonts w:ascii="FS Me" w:hAnsi="FS Me"/>
                <w:sz w:val="24"/>
              </w:rPr>
              <w:t>West Lothian</w:t>
            </w:r>
          </w:p>
        </w:tc>
        <w:tc>
          <w:tcPr>
            <w:tcW w:w="3005" w:type="dxa"/>
            <w:shd w:val="clear" w:color="auto" w:fill="ED5913"/>
          </w:tcPr>
          <w:p w14:paraId="2C7EBF71" w14:textId="77777777" w:rsidR="00664BB8" w:rsidRDefault="00664BB8">
            <w:pPr>
              <w:rPr>
                <w:rFonts w:ascii="FS Me" w:hAnsi="FS Me"/>
                <w:sz w:val="24"/>
              </w:rPr>
            </w:pPr>
          </w:p>
        </w:tc>
        <w:tc>
          <w:tcPr>
            <w:tcW w:w="3006" w:type="dxa"/>
            <w:shd w:val="clear" w:color="auto" w:fill="ED5913"/>
          </w:tcPr>
          <w:p w14:paraId="15830FDF" w14:textId="77777777" w:rsidR="00664BB8" w:rsidRDefault="00664BB8">
            <w:pPr>
              <w:rPr>
                <w:rFonts w:ascii="FS Me" w:hAnsi="FS Me"/>
                <w:sz w:val="24"/>
              </w:rPr>
            </w:pPr>
          </w:p>
        </w:tc>
      </w:tr>
      <w:tr w:rsidR="00664BB8" w14:paraId="0F994814" w14:textId="77777777" w:rsidTr="0006525B">
        <w:tc>
          <w:tcPr>
            <w:tcW w:w="3005" w:type="dxa"/>
          </w:tcPr>
          <w:p w14:paraId="2976A3C8" w14:textId="50D30B3D" w:rsidR="00664BB8" w:rsidRDefault="00B44E62">
            <w:pPr>
              <w:rPr>
                <w:rFonts w:ascii="FS Me" w:hAnsi="FS Me"/>
                <w:sz w:val="24"/>
              </w:rPr>
            </w:pPr>
            <w:r>
              <w:rPr>
                <w:rFonts w:ascii="FS Me" w:hAnsi="FS Me"/>
                <w:sz w:val="24"/>
              </w:rPr>
              <w:t>Western Isles</w:t>
            </w:r>
          </w:p>
        </w:tc>
        <w:tc>
          <w:tcPr>
            <w:tcW w:w="3005" w:type="dxa"/>
            <w:shd w:val="clear" w:color="auto" w:fill="ED5913"/>
          </w:tcPr>
          <w:p w14:paraId="47760B38" w14:textId="77777777" w:rsidR="00664BB8" w:rsidRDefault="00664BB8">
            <w:pPr>
              <w:rPr>
                <w:rFonts w:ascii="FS Me" w:hAnsi="FS Me"/>
                <w:sz w:val="24"/>
              </w:rPr>
            </w:pPr>
          </w:p>
        </w:tc>
        <w:tc>
          <w:tcPr>
            <w:tcW w:w="3006" w:type="dxa"/>
            <w:shd w:val="clear" w:color="auto" w:fill="6D9C2D"/>
          </w:tcPr>
          <w:p w14:paraId="16993BD6" w14:textId="77777777" w:rsidR="00664BB8" w:rsidRDefault="00664BB8">
            <w:pPr>
              <w:rPr>
                <w:rFonts w:ascii="FS Me" w:hAnsi="FS Me"/>
                <w:sz w:val="24"/>
              </w:rPr>
            </w:pPr>
          </w:p>
        </w:tc>
      </w:tr>
    </w:tbl>
    <w:p w14:paraId="2B0F2C95" w14:textId="3889BC8D" w:rsidR="00664BB8" w:rsidRDefault="00664BB8">
      <w:pPr>
        <w:rPr>
          <w:rFonts w:ascii="FS Me" w:hAnsi="FS Me"/>
          <w:sz w:val="24"/>
        </w:rPr>
      </w:pPr>
      <w:r>
        <w:rPr>
          <w:rFonts w:ascii="FS Me" w:hAnsi="FS Me"/>
          <w:sz w:val="24"/>
        </w:rPr>
        <w:br w:type="page"/>
      </w:r>
    </w:p>
    <w:p w14:paraId="19FD5C6F" w14:textId="24550B83" w:rsidR="004A32E3" w:rsidRPr="00EB24F3" w:rsidRDefault="0090148A">
      <w:pPr>
        <w:rPr>
          <w:rFonts w:ascii="FS Me" w:hAnsi="FS Me"/>
          <w:sz w:val="24"/>
        </w:rPr>
      </w:pPr>
      <w:r w:rsidRPr="00895F40">
        <w:rPr>
          <w:rFonts w:ascii="FS Me" w:hAnsi="FS Me"/>
          <w:b/>
          <w:color w:val="00B0F0"/>
          <w:sz w:val="32"/>
        </w:rPr>
        <w:lastRenderedPageBreak/>
        <w:t>Aberdeen</w:t>
      </w:r>
    </w:p>
    <w:p w14:paraId="5D769916" w14:textId="77777777" w:rsidR="00046CF0" w:rsidRPr="001309B5" w:rsidRDefault="00046CF0" w:rsidP="001309B5">
      <w:pPr>
        <w:ind w:firstLine="720"/>
        <w:rPr>
          <w:rFonts w:ascii="FS Me" w:hAnsi="FS Me"/>
          <w:b/>
          <w:color w:val="00B0F0"/>
          <w:sz w:val="2"/>
        </w:rPr>
      </w:pPr>
    </w:p>
    <w:tbl>
      <w:tblPr>
        <w:tblStyle w:val="TableGrid"/>
        <w:tblW w:w="9634" w:type="dxa"/>
        <w:tblLook w:val="04A0" w:firstRow="1" w:lastRow="0" w:firstColumn="1" w:lastColumn="0" w:noHBand="0" w:noVBand="1"/>
      </w:tblPr>
      <w:tblGrid>
        <w:gridCol w:w="2405"/>
        <w:gridCol w:w="7229"/>
      </w:tblGrid>
      <w:tr w:rsidR="00895F40" w14:paraId="1DAA2CA5" w14:textId="77777777" w:rsidTr="00040A3C">
        <w:trPr>
          <w:trHeight w:val="410"/>
        </w:trPr>
        <w:tc>
          <w:tcPr>
            <w:tcW w:w="9634" w:type="dxa"/>
            <w:gridSpan w:val="2"/>
            <w:shd w:val="clear" w:color="auto" w:fill="D9D9D9" w:themeFill="background1" w:themeFillShade="D9"/>
            <w:vAlign w:val="center"/>
          </w:tcPr>
          <w:p w14:paraId="37FA7012" w14:textId="3FED1B19" w:rsidR="00895F40" w:rsidRPr="00895F40" w:rsidRDefault="00895F40" w:rsidP="00C533FB">
            <w:pPr>
              <w:jc w:val="center"/>
              <w:rPr>
                <w:rFonts w:ascii="FS Me" w:hAnsi="FS Me"/>
                <w:color w:val="00B0F0"/>
                <w:sz w:val="28"/>
              </w:rPr>
            </w:pPr>
            <w:r w:rsidRPr="00895F40">
              <w:rPr>
                <w:rFonts w:ascii="FS Me" w:hAnsi="FS Me"/>
                <w:color w:val="000000" w:themeColor="text1"/>
                <w:sz w:val="28"/>
              </w:rPr>
              <w:t>Age friendly</w:t>
            </w:r>
            <w:r w:rsidR="00046CF0">
              <w:rPr>
                <w:rFonts w:ascii="FS Me" w:hAnsi="FS Me"/>
                <w:color w:val="000000" w:themeColor="text1"/>
                <w:sz w:val="28"/>
              </w:rPr>
              <w:t xml:space="preserve"> Policies</w:t>
            </w:r>
          </w:p>
        </w:tc>
      </w:tr>
      <w:tr w:rsidR="00895F40" w14:paraId="050566EB" w14:textId="77777777" w:rsidTr="00040A3C">
        <w:tc>
          <w:tcPr>
            <w:tcW w:w="2405" w:type="dxa"/>
            <w:shd w:val="clear" w:color="auto" w:fill="D9D9D9" w:themeFill="background1" w:themeFillShade="D9"/>
            <w:vAlign w:val="center"/>
          </w:tcPr>
          <w:p w14:paraId="247F8212" w14:textId="0F504F92" w:rsidR="00895F40" w:rsidRPr="00895F40" w:rsidRDefault="00895F40" w:rsidP="00C533FB">
            <w:pPr>
              <w:jc w:val="center"/>
              <w:rPr>
                <w:rFonts w:ascii="FS Me" w:hAnsi="FS Me"/>
                <w:color w:val="00B0F0"/>
                <w:sz w:val="32"/>
              </w:rPr>
            </w:pPr>
            <w:r w:rsidRPr="00895F40">
              <w:rPr>
                <w:rFonts w:ascii="FS Me" w:hAnsi="FS Me"/>
                <w:color w:val="000000" w:themeColor="text1"/>
                <w:sz w:val="28"/>
              </w:rPr>
              <w:t>Policy document</w:t>
            </w:r>
          </w:p>
        </w:tc>
        <w:tc>
          <w:tcPr>
            <w:tcW w:w="7229" w:type="dxa"/>
            <w:vAlign w:val="center"/>
          </w:tcPr>
          <w:p w14:paraId="4AADB4FF" w14:textId="1A15BEFD" w:rsidR="00895F40" w:rsidRPr="00895F40" w:rsidRDefault="00895F40" w:rsidP="00C533FB">
            <w:pPr>
              <w:rPr>
                <w:rFonts w:ascii="FS Me" w:hAnsi="FS Me"/>
                <w:color w:val="00B0F0"/>
                <w:sz w:val="32"/>
              </w:rPr>
            </w:pPr>
            <w:r w:rsidRPr="00895F40">
              <w:rPr>
                <w:rFonts w:ascii="FS Me" w:hAnsi="FS Me"/>
                <w:color w:val="000000" w:themeColor="text1"/>
                <w:sz w:val="24"/>
              </w:rPr>
              <w:t>A joint commissioning strategy for older people 2013-2023</w:t>
            </w:r>
          </w:p>
        </w:tc>
      </w:tr>
      <w:tr w:rsidR="00895F40" w14:paraId="6BFF7C10" w14:textId="77777777" w:rsidTr="00040A3C">
        <w:trPr>
          <w:trHeight w:val="505"/>
        </w:trPr>
        <w:tc>
          <w:tcPr>
            <w:tcW w:w="9634" w:type="dxa"/>
            <w:gridSpan w:val="2"/>
            <w:shd w:val="clear" w:color="auto" w:fill="D9D9D9" w:themeFill="background1" w:themeFillShade="D9"/>
            <w:vAlign w:val="center"/>
          </w:tcPr>
          <w:p w14:paraId="7FC9639D" w14:textId="49B2115E" w:rsidR="00895F40" w:rsidRPr="00895F40" w:rsidRDefault="00895F40" w:rsidP="00895F40">
            <w:pPr>
              <w:jc w:val="center"/>
              <w:rPr>
                <w:rFonts w:ascii="FS Me" w:hAnsi="FS Me"/>
                <w:sz w:val="28"/>
              </w:rPr>
            </w:pPr>
            <w:r w:rsidRPr="00895F40">
              <w:rPr>
                <w:rFonts w:ascii="FS Me" w:hAnsi="FS Me"/>
                <w:sz w:val="28"/>
              </w:rPr>
              <w:t>Overview</w:t>
            </w:r>
          </w:p>
        </w:tc>
      </w:tr>
      <w:tr w:rsidR="00895F40" w14:paraId="15E11D49" w14:textId="77777777" w:rsidTr="00040A3C">
        <w:tc>
          <w:tcPr>
            <w:tcW w:w="9634" w:type="dxa"/>
            <w:gridSpan w:val="2"/>
          </w:tcPr>
          <w:p w14:paraId="2EEA608C" w14:textId="77777777" w:rsidR="00895F40" w:rsidRPr="00895F40" w:rsidRDefault="00895F40" w:rsidP="00895F40">
            <w:pPr>
              <w:rPr>
                <w:rFonts w:ascii="FS Me" w:hAnsi="FS Me"/>
                <w:sz w:val="14"/>
              </w:rPr>
            </w:pPr>
          </w:p>
          <w:p w14:paraId="11EDB4D5" w14:textId="05881D4E" w:rsidR="00895F40" w:rsidRDefault="00895F40" w:rsidP="00895F40">
            <w:pPr>
              <w:rPr>
                <w:rFonts w:ascii="FS Me" w:hAnsi="FS Me"/>
                <w:sz w:val="24"/>
              </w:rPr>
            </w:pPr>
            <w:r>
              <w:rPr>
                <w:rFonts w:ascii="FS Me" w:hAnsi="FS Me"/>
                <w:sz w:val="24"/>
              </w:rPr>
              <w:t>The strategy for older people 2013-2023 focusses on health and social care.  The strategy outlined the main challenges, opportunities and priorities in the area for older people, carers, staff and citizens through a consultation.  Under the theme of community support and health services, we identified 26 issues that fall under this category.</w:t>
            </w:r>
          </w:p>
          <w:p w14:paraId="78E93E8D" w14:textId="77777777" w:rsidR="00895F40" w:rsidRDefault="00895F40" w:rsidP="00895F40">
            <w:pPr>
              <w:rPr>
                <w:rFonts w:ascii="FS Me" w:hAnsi="FS Me"/>
                <w:sz w:val="24"/>
              </w:rPr>
            </w:pPr>
          </w:p>
          <w:p w14:paraId="6C2588C6" w14:textId="045F312B" w:rsidR="00895F40" w:rsidRDefault="00895F40" w:rsidP="00895F40">
            <w:pPr>
              <w:rPr>
                <w:rFonts w:ascii="FS Me" w:hAnsi="FS Me"/>
                <w:sz w:val="24"/>
              </w:rPr>
            </w:pPr>
            <w:r>
              <w:rPr>
                <w:rFonts w:ascii="FS Me" w:hAnsi="FS Me"/>
                <w:sz w:val="24"/>
              </w:rPr>
              <w:t>Predominantly a health and social care strategy, the document does cover all 8 themes of the WHO framework</w:t>
            </w:r>
            <w:r w:rsidR="008868EA">
              <w:rPr>
                <w:rFonts w:ascii="FS Me" w:hAnsi="FS Me"/>
                <w:sz w:val="24"/>
              </w:rPr>
              <w:t>:</w:t>
            </w:r>
          </w:p>
          <w:p w14:paraId="2C1B59A0" w14:textId="304A0F31" w:rsidR="007744A3" w:rsidRDefault="007744A3" w:rsidP="00895F40">
            <w:pPr>
              <w:rPr>
                <w:rFonts w:ascii="FS Me" w:hAnsi="FS Me"/>
                <w:sz w:val="24"/>
              </w:rPr>
            </w:pPr>
          </w:p>
          <w:p w14:paraId="67886CC0" w14:textId="28C366B7" w:rsidR="007744A3" w:rsidRDefault="007744A3" w:rsidP="007744A3">
            <w:pPr>
              <w:pStyle w:val="ListParagraph"/>
              <w:numPr>
                <w:ilvl w:val="0"/>
                <w:numId w:val="6"/>
              </w:numPr>
              <w:rPr>
                <w:rFonts w:ascii="FS Me" w:hAnsi="FS Me"/>
                <w:sz w:val="24"/>
              </w:rPr>
            </w:pPr>
            <w:r>
              <w:rPr>
                <w:rFonts w:ascii="FS Me" w:hAnsi="FS Me"/>
                <w:b/>
                <w:sz w:val="24"/>
              </w:rPr>
              <w:t xml:space="preserve">Outdoor spaces and buildings - </w:t>
            </w:r>
            <w:r>
              <w:rPr>
                <w:rFonts w:ascii="FS Me" w:hAnsi="FS Me"/>
                <w:sz w:val="24"/>
              </w:rPr>
              <w:t xml:space="preserve"> Inform agencies about the importance of safe open spaces and public paths to wellbeing. </w:t>
            </w:r>
          </w:p>
          <w:p w14:paraId="6B484DA6" w14:textId="183F4637" w:rsidR="007744A3" w:rsidRDefault="007744A3" w:rsidP="007744A3">
            <w:pPr>
              <w:pStyle w:val="ListParagraph"/>
              <w:numPr>
                <w:ilvl w:val="0"/>
                <w:numId w:val="6"/>
              </w:numPr>
              <w:rPr>
                <w:rFonts w:ascii="FS Me" w:hAnsi="FS Me"/>
                <w:sz w:val="24"/>
              </w:rPr>
            </w:pPr>
            <w:r>
              <w:rPr>
                <w:rFonts w:ascii="FS Me" w:hAnsi="FS Me"/>
                <w:b/>
                <w:sz w:val="24"/>
              </w:rPr>
              <w:t>Transport –</w:t>
            </w:r>
            <w:r>
              <w:rPr>
                <w:rFonts w:ascii="FS Me" w:hAnsi="FS Me"/>
                <w:sz w:val="24"/>
              </w:rPr>
              <w:t xml:space="preserve"> Explore options for securing long-term/ permanent funding to support initiatives that make transport more accessible for people who require support.</w:t>
            </w:r>
          </w:p>
          <w:p w14:paraId="7DCE599A" w14:textId="1A579F0B" w:rsidR="007744A3" w:rsidRDefault="007744A3" w:rsidP="007744A3">
            <w:pPr>
              <w:pStyle w:val="ListParagraph"/>
              <w:numPr>
                <w:ilvl w:val="0"/>
                <w:numId w:val="6"/>
              </w:numPr>
              <w:rPr>
                <w:rFonts w:ascii="FS Me" w:hAnsi="FS Me"/>
                <w:sz w:val="24"/>
              </w:rPr>
            </w:pPr>
            <w:r w:rsidRPr="007744A3">
              <w:rPr>
                <w:rFonts w:ascii="FS Me" w:hAnsi="FS Me"/>
                <w:b/>
                <w:sz w:val="24"/>
              </w:rPr>
              <w:t>Housing</w:t>
            </w:r>
            <w:r>
              <w:rPr>
                <w:rFonts w:ascii="FS Me" w:hAnsi="FS Me"/>
                <w:sz w:val="24"/>
              </w:rPr>
              <w:t xml:space="preserve"> – Implement a review of our Housing Varying Needs Strategy to ensure sustainable mix of housing and housing with support. </w:t>
            </w:r>
          </w:p>
          <w:p w14:paraId="2E7D3A25" w14:textId="699CB5DB" w:rsidR="007744A3" w:rsidRDefault="007744A3" w:rsidP="007744A3">
            <w:pPr>
              <w:pStyle w:val="ListParagraph"/>
              <w:numPr>
                <w:ilvl w:val="0"/>
                <w:numId w:val="6"/>
              </w:numPr>
              <w:rPr>
                <w:rFonts w:ascii="FS Me" w:hAnsi="FS Me"/>
                <w:sz w:val="24"/>
              </w:rPr>
            </w:pPr>
            <w:r>
              <w:rPr>
                <w:rFonts w:ascii="FS Me" w:hAnsi="FS Me"/>
                <w:b/>
                <w:sz w:val="24"/>
              </w:rPr>
              <w:t>Social participation</w:t>
            </w:r>
            <w:r w:rsidRPr="007744A3">
              <w:rPr>
                <w:rFonts w:ascii="FS Me" w:hAnsi="FS Me"/>
                <w:sz w:val="24"/>
              </w:rPr>
              <w:t>-</w:t>
            </w:r>
            <w:r>
              <w:rPr>
                <w:rFonts w:ascii="FS Me" w:hAnsi="FS Me"/>
                <w:sz w:val="24"/>
              </w:rPr>
              <w:t xml:space="preserve"> </w:t>
            </w:r>
            <w:r>
              <w:rPr>
                <w:rFonts w:ascii="FS Me" w:hAnsi="FS Me"/>
                <w:b/>
                <w:sz w:val="24"/>
              </w:rPr>
              <w:t xml:space="preserve"> </w:t>
            </w:r>
            <w:r>
              <w:rPr>
                <w:rFonts w:ascii="FS Me" w:hAnsi="FS Me"/>
                <w:sz w:val="24"/>
              </w:rPr>
              <w:t>Develop active ageing and social opportunities in collaboration with voluntary and community groups, and we will look at how we increase funding for this.</w:t>
            </w:r>
          </w:p>
          <w:p w14:paraId="3BF97C82" w14:textId="15A63CD3" w:rsidR="007744A3" w:rsidRPr="000A34B3" w:rsidRDefault="007744A3" w:rsidP="007744A3">
            <w:pPr>
              <w:pStyle w:val="ListParagraph"/>
              <w:numPr>
                <w:ilvl w:val="0"/>
                <w:numId w:val="6"/>
              </w:numPr>
              <w:rPr>
                <w:rFonts w:ascii="FS Me" w:hAnsi="FS Me"/>
                <w:sz w:val="24"/>
              </w:rPr>
            </w:pPr>
            <w:r>
              <w:rPr>
                <w:rFonts w:ascii="FS Me" w:hAnsi="FS Me"/>
                <w:b/>
                <w:sz w:val="24"/>
              </w:rPr>
              <w:t xml:space="preserve">Respect and social inclusion </w:t>
            </w:r>
            <w:r w:rsidR="000A34B3">
              <w:rPr>
                <w:rFonts w:ascii="FS Me" w:hAnsi="FS Me"/>
                <w:sz w:val="24"/>
              </w:rPr>
              <w:t>–</w:t>
            </w:r>
            <w:r>
              <w:rPr>
                <w:rFonts w:ascii="FS Me" w:hAnsi="FS Me"/>
                <w:sz w:val="24"/>
              </w:rPr>
              <w:t xml:space="preserve"> </w:t>
            </w:r>
            <w:r w:rsidR="000A34B3" w:rsidRPr="000A34B3">
              <w:rPr>
                <w:rFonts w:ascii="FS Me" w:hAnsi="FS Me"/>
                <w:sz w:val="24"/>
              </w:rPr>
              <w:t>We will develop new ways of working in genuine partnership with older people to plan and deliver services.</w:t>
            </w:r>
            <w:r w:rsidR="000A34B3">
              <w:rPr>
                <w:rFonts w:ascii="FS Me" w:hAnsi="FS Me"/>
                <w:b/>
                <w:sz w:val="24"/>
              </w:rPr>
              <w:t xml:space="preserve"> </w:t>
            </w:r>
          </w:p>
          <w:p w14:paraId="25781BA8" w14:textId="08AF87C5" w:rsidR="000A34B3" w:rsidRDefault="000A34B3" w:rsidP="007744A3">
            <w:pPr>
              <w:pStyle w:val="ListParagraph"/>
              <w:numPr>
                <w:ilvl w:val="0"/>
                <w:numId w:val="6"/>
              </w:numPr>
              <w:rPr>
                <w:rFonts w:ascii="FS Me" w:hAnsi="FS Me"/>
                <w:sz w:val="24"/>
              </w:rPr>
            </w:pPr>
            <w:r>
              <w:rPr>
                <w:rFonts w:ascii="FS Me" w:hAnsi="FS Me"/>
                <w:b/>
                <w:sz w:val="24"/>
              </w:rPr>
              <w:t xml:space="preserve">Civic participation and employment </w:t>
            </w:r>
            <w:r w:rsidRPr="000A34B3">
              <w:rPr>
                <w:rFonts w:ascii="FS Me" w:hAnsi="FS Me"/>
                <w:sz w:val="24"/>
              </w:rPr>
              <w:t>-</w:t>
            </w:r>
            <w:r>
              <w:rPr>
                <w:rFonts w:ascii="FS Me" w:hAnsi="FS Me"/>
                <w:sz w:val="24"/>
              </w:rPr>
              <w:t xml:space="preserve"> </w:t>
            </w:r>
            <w:r>
              <w:rPr>
                <w:rFonts w:ascii="FS Me" w:hAnsi="FS Me"/>
                <w:b/>
                <w:sz w:val="24"/>
              </w:rPr>
              <w:t xml:space="preserve"> </w:t>
            </w:r>
            <w:r w:rsidRPr="000A34B3">
              <w:rPr>
                <w:rFonts w:ascii="FS Me" w:hAnsi="FS Me"/>
                <w:sz w:val="24"/>
              </w:rPr>
              <w:t xml:space="preserve">Encourage initiatives that allow older people to share their skills for mutual benefit. </w:t>
            </w:r>
          </w:p>
          <w:p w14:paraId="50F846AA" w14:textId="51446F9C" w:rsidR="000A34B3" w:rsidRPr="000A34B3" w:rsidRDefault="000A34B3" w:rsidP="007744A3">
            <w:pPr>
              <w:pStyle w:val="ListParagraph"/>
              <w:numPr>
                <w:ilvl w:val="0"/>
                <w:numId w:val="6"/>
              </w:numPr>
              <w:rPr>
                <w:rFonts w:ascii="FS Me" w:hAnsi="FS Me"/>
                <w:sz w:val="24"/>
              </w:rPr>
            </w:pPr>
            <w:r>
              <w:rPr>
                <w:rFonts w:ascii="FS Me" w:hAnsi="FS Me"/>
                <w:b/>
                <w:sz w:val="24"/>
              </w:rPr>
              <w:t xml:space="preserve">Communication and information </w:t>
            </w:r>
            <w:r w:rsidRPr="000A34B3">
              <w:rPr>
                <w:rFonts w:ascii="FS Me" w:hAnsi="FS Me"/>
                <w:sz w:val="24"/>
              </w:rPr>
              <w:t>-</w:t>
            </w:r>
            <w:r>
              <w:rPr>
                <w:rFonts w:ascii="FS Me" w:hAnsi="FS Me"/>
                <w:sz w:val="24"/>
              </w:rPr>
              <w:t xml:space="preserve"> </w:t>
            </w:r>
            <w:r>
              <w:rPr>
                <w:rFonts w:ascii="FS Me" w:hAnsi="FS Me"/>
                <w:b/>
                <w:sz w:val="24"/>
              </w:rPr>
              <w:t xml:space="preserve"> </w:t>
            </w:r>
            <w:r w:rsidRPr="000A34B3">
              <w:rPr>
                <w:rFonts w:ascii="FS Me" w:hAnsi="FS Me"/>
                <w:sz w:val="24"/>
              </w:rPr>
              <w:t>Ensure that information and support is available to staff to enable them to support older people to address the impact of welfare reform and introduction of universal credit.</w:t>
            </w:r>
            <w:r>
              <w:rPr>
                <w:rFonts w:ascii="FS Me" w:hAnsi="FS Me"/>
                <w:b/>
                <w:sz w:val="24"/>
              </w:rPr>
              <w:t xml:space="preserve"> </w:t>
            </w:r>
          </w:p>
          <w:p w14:paraId="497A93E1" w14:textId="0D8D6C7D" w:rsidR="000A34B3" w:rsidRPr="000A34B3" w:rsidRDefault="000A34B3" w:rsidP="007744A3">
            <w:pPr>
              <w:pStyle w:val="ListParagraph"/>
              <w:numPr>
                <w:ilvl w:val="0"/>
                <w:numId w:val="6"/>
              </w:numPr>
              <w:rPr>
                <w:rFonts w:ascii="FS Me" w:hAnsi="FS Me"/>
                <w:sz w:val="28"/>
              </w:rPr>
            </w:pPr>
            <w:r>
              <w:rPr>
                <w:rFonts w:ascii="FS Me" w:hAnsi="FS Me"/>
                <w:b/>
                <w:sz w:val="24"/>
              </w:rPr>
              <w:t xml:space="preserve">Community support and health services </w:t>
            </w:r>
            <w:r w:rsidRPr="000A34B3">
              <w:rPr>
                <w:rFonts w:ascii="FS Me" w:hAnsi="FS Me"/>
                <w:sz w:val="24"/>
              </w:rPr>
              <w:t>-</w:t>
            </w:r>
            <w:r>
              <w:rPr>
                <w:rFonts w:ascii="FS Me" w:hAnsi="FS Me"/>
                <w:sz w:val="24"/>
              </w:rPr>
              <w:t xml:space="preserve"> </w:t>
            </w:r>
            <w:r>
              <w:t xml:space="preserve"> </w:t>
            </w:r>
            <w:r w:rsidRPr="000A34B3">
              <w:rPr>
                <w:rFonts w:ascii="FS Me" w:hAnsi="FS Me"/>
                <w:sz w:val="24"/>
              </w:rPr>
              <w:t xml:space="preserve">Continue to provide support to develop services that address health inequalities. </w:t>
            </w:r>
          </w:p>
          <w:p w14:paraId="05879F6D" w14:textId="77777777" w:rsidR="000A34B3" w:rsidRPr="000A34B3" w:rsidRDefault="000A34B3" w:rsidP="000A34B3">
            <w:pPr>
              <w:pStyle w:val="ListParagraph"/>
              <w:rPr>
                <w:rFonts w:ascii="FS Me" w:hAnsi="FS Me"/>
                <w:sz w:val="28"/>
              </w:rPr>
            </w:pPr>
          </w:p>
          <w:p w14:paraId="75ED6DC8" w14:textId="6B764EA5" w:rsidR="00895F40" w:rsidRDefault="00895F40" w:rsidP="00895F40">
            <w:pPr>
              <w:rPr>
                <w:rFonts w:ascii="FS Me" w:hAnsi="FS Me"/>
                <w:sz w:val="24"/>
              </w:rPr>
            </w:pPr>
            <w:r>
              <w:rPr>
                <w:rFonts w:ascii="FS Me" w:hAnsi="FS Me"/>
                <w:sz w:val="24"/>
              </w:rPr>
              <w:t>The document offers a good groundwork if the city was to work towards</w:t>
            </w:r>
            <w:r w:rsidR="000A34B3">
              <w:rPr>
                <w:rFonts w:ascii="FS Me" w:hAnsi="FS Me"/>
                <w:sz w:val="24"/>
              </w:rPr>
              <w:t xml:space="preserve"> becoming a WHO recognised</w:t>
            </w:r>
            <w:r>
              <w:rPr>
                <w:rFonts w:ascii="FS Me" w:hAnsi="FS Me"/>
                <w:sz w:val="24"/>
              </w:rPr>
              <w:t xml:space="preserve"> age friendly city.</w:t>
            </w:r>
          </w:p>
          <w:p w14:paraId="1F583475" w14:textId="77777777" w:rsidR="00895F40" w:rsidRDefault="00895F40">
            <w:pPr>
              <w:rPr>
                <w:rFonts w:ascii="FS Me" w:hAnsi="FS Me"/>
                <w:b/>
                <w:color w:val="00B0F0"/>
                <w:sz w:val="32"/>
              </w:rPr>
            </w:pPr>
          </w:p>
        </w:tc>
      </w:tr>
    </w:tbl>
    <w:p w14:paraId="31E8FF27" w14:textId="34B40E6C" w:rsidR="00895F40" w:rsidRDefault="00895F40">
      <w:pPr>
        <w:rPr>
          <w:rFonts w:ascii="FS Me" w:hAnsi="FS Me"/>
          <w:b/>
          <w:color w:val="00B0F0"/>
          <w:sz w:val="32"/>
        </w:rPr>
      </w:pPr>
    </w:p>
    <w:p w14:paraId="7A9A1016" w14:textId="03680772" w:rsidR="000A34B3" w:rsidRDefault="000A34B3">
      <w:pPr>
        <w:rPr>
          <w:rFonts w:ascii="FS Me" w:hAnsi="FS Me"/>
          <w:b/>
          <w:color w:val="00B0F0"/>
          <w:sz w:val="32"/>
        </w:rPr>
      </w:pPr>
    </w:p>
    <w:p w14:paraId="0C0A10F3" w14:textId="7939043A" w:rsidR="000A34B3" w:rsidRDefault="000A34B3">
      <w:pPr>
        <w:rPr>
          <w:rFonts w:ascii="FS Me" w:hAnsi="FS Me"/>
          <w:b/>
          <w:color w:val="00B0F0"/>
          <w:sz w:val="32"/>
        </w:rPr>
      </w:pPr>
    </w:p>
    <w:p w14:paraId="04A1F9BD" w14:textId="77777777" w:rsidR="004579CD" w:rsidRDefault="004579CD">
      <w:pPr>
        <w:rPr>
          <w:rFonts w:ascii="FS Me" w:hAnsi="FS Me"/>
          <w:b/>
          <w:color w:val="00B0F0"/>
          <w:sz w:val="32"/>
        </w:rPr>
      </w:pPr>
    </w:p>
    <w:p w14:paraId="54F66FAC" w14:textId="77777777" w:rsidR="004579CD" w:rsidRDefault="004579CD">
      <w:pPr>
        <w:rPr>
          <w:rFonts w:ascii="FS Me" w:hAnsi="FS Me"/>
          <w:b/>
          <w:color w:val="00B0F0"/>
          <w:sz w:val="32"/>
        </w:rPr>
      </w:pPr>
    </w:p>
    <w:p w14:paraId="386E0C43" w14:textId="77777777" w:rsidR="004579CD" w:rsidRDefault="004579CD">
      <w:pPr>
        <w:rPr>
          <w:rFonts w:ascii="FS Me" w:hAnsi="FS Me"/>
          <w:b/>
          <w:color w:val="00B0F0"/>
          <w:sz w:val="32"/>
        </w:rPr>
      </w:pPr>
    </w:p>
    <w:p w14:paraId="1B642FFD" w14:textId="70D933D0" w:rsidR="000A34B3" w:rsidRDefault="004579CD">
      <w:pPr>
        <w:rPr>
          <w:rFonts w:ascii="FS Me" w:hAnsi="FS Me"/>
          <w:b/>
          <w:color w:val="00B0F0"/>
          <w:sz w:val="32"/>
        </w:rPr>
      </w:pPr>
      <w:r>
        <w:rPr>
          <w:rFonts w:ascii="FS Me" w:hAnsi="FS Me"/>
          <w:b/>
          <w:color w:val="00B0F0"/>
          <w:sz w:val="32"/>
        </w:rPr>
        <w:lastRenderedPageBreak/>
        <w:t>Aberdeen</w:t>
      </w:r>
    </w:p>
    <w:tbl>
      <w:tblPr>
        <w:tblStyle w:val="TableGrid"/>
        <w:tblW w:w="9634" w:type="dxa"/>
        <w:tblLook w:val="04A0" w:firstRow="1" w:lastRow="0" w:firstColumn="1" w:lastColumn="0" w:noHBand="0" w:noVBand="1"/>
      </w:tblPr>
      <w:tblGrid>
        <w:gridCol w:w="2405"/>
        <w:gridCol w:w="7229"/>
      </w:tblGrid>
      <w:tr w:rsidR="00046CF0" w14:paraId="6B0FEE21" w14:textId="77777777" w:rsidTr="00040A3C">
        <w:trPr>
          <w:trHeight w:val="410"/>
        </w:trPr>
        <w:tc>
          <w:tcPr>
            <w:tcW w:w="9634" w:type="dxa"/>
            <w:gridSpan w:val="2"/>
            <w:shd w:val="clear" w:color="auto" w:fill="D9D9D9" w:themeFill="background1" w:themeFillShade="D9"/>
            <w:vAlign w:val="center"/>
          </w:tcPr>
          <w:p w14:paraId="39E39676" w14:textId="3095271C" w:rsidR="00046CF0" w:rsidRPr="00895F40" w:rsidRDefault="00046CF0" w:rsidP="00C533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046CF0" w14:paraId="3C28C25F" w14:textId="77777777" w:rsidTr="00040A3C">
        <w:trPr>
          <w:trHeight w:val="662"/>
        </w:trPr>
        <w:tc>
          <w:tcPr>
            <w:tcW w:w="2405" w:type="dxa"/>
            <w:shd w:val="clear" w:color="auto" w:fill="D9D9D9" w:themeFill="background1" w:themeFillShade="D9"/>
            <w:vAlign w:val="center"/>
          </w:tcPr>
          <w:p w14:paraId="5D2F49D8" w14:textId="77777777" w:rsidR="00046CF0" w:rsidRPr="00895F40" w:rsidRDefault="00046CF0" w:rsidP="00C533FB">
            <w:pPr>
              <w:jc w:val="center"/>
              <w:rPr>
                <w:rFonts w:ascii="FS Me" w:hAnsi="FS Me"/>
                <w:color w:val="00B0F0"/>
                <w:sz w:val="32"/>
              </w:rPr>
            </w:pPr>
            <w:r w:rsidRPr="00895F40">
              <w:rPr>
                <w:rFonts w:ascii="FS Me" w:hAnsi="FS Me"/>
                <w:color w:val="000000" w:themeColor="text1"/>
                <w:sz w:val="28"/>
              </w:rPr>
              <w:t>Policy document</w:t>
            </w:r>
          </w:p>
        </w:tc>
        <w:tc>
          <w:tcPr>
            <w:tcW w:w="7229" w:type="dxa"/>
            <w:vAlign w:val="center"/>
          </w:tcPr>
          <w:p w14:paraId="5E729A04" w14:textId="77777777" w:rsidR="00280A5C" w:rsidRDefault="00280A5C" w:rsidP="00C533FB">
            <w:pPr>
              <w:rPr>
                <w:rFonts w:ascii="FS Me" w:hAnsi="FS Me" w:cs="Arial"/>
                <w:sz w:val="24"/>
              </w:rPr>
            </w:pPr>
            <w:r w:rsidRPr="00280A5C">
              <w:rPr>
                <w:rFonts w:ascii="FS Me" w:hAnsi="FS Me" w:cs="Arial"/>
                <w:sz w:val="24"/>
              </w:rPr>
              <w:t xml:space="preserve">Dementia Strategy for Aberdeen City 2014 – 2024 </w:t>
            </w:r>
          </w:p>
          <w:p w14:paraId="7A30C5FF" w14:textId="62EACBB5" w:rsidR="00046CF0" w:rsidRPr="001309B5" w:rsidRDefault="00280A5C" w:rsidP="00C533FB">
            <w:pPr>
              <w:rPr>
                <w:rFonts w:ascii="FS Me" w:hAnsi="FS Me" w:cs="Arial"/>
                <w:sz w:val="24"/>
              </w:rPr>
            </w:pPr>
            <w:r w:rsidRPr="00280A5C">
              <w:rPr>
                <w:rFonts w:ascii="FS Me" w:hAnsi="FS Me" w:cs="Arial"/>
                <w:sz w:val="24"/>
              </w:rPr>
              <w:t xml:space="preserve">(working draft </w:t>
            </w:r>
            <w:r>
              <w:rPr>
                <w:rFonts w:ascii="FS Me" w:hAnsi="FS Me" w:cs="Arial"/>
                <w:sz w:val="24"/>
              </w:rPr>
              <w:t>7</w:t>
            </w:r>
            <w:r w:rsidRPr="00280A5C">
              <w:rPr>
                <w:rFonts w:ascii="FS Me" w:hAnsi="FS Me" w:cs="Arial"/>
                <w:sz w:val="24"/>
                <w:vertAlign w:val="superscript"/>
              </w:rPr>
              <w:t>th</w:t>
            </w:r>
            <w:r>
              <w:rPr>
                <w:rFonts w:ascii="FS Me" w:hAnsi="FS Me" w:cs="Arial"/>
                <w:sz w:val="24"/>
              </w:rPr>
              <w:t xml:space="preserve"> </w:t>
            </w:r>
            <w:r w:rsidRPr="00280A5C">
              <w:rPr>
                <w:rFonts w:ascii="FS Me" w:hAnsi="FS Me" w:cs="Arial"/>
                <w:sz w:val="24"/>
              </w:rPr>
              <w:t>March 201</w:t>
            </w:r>
            <w:r>
              <w:rPr>
                <w:rFonts w:ascii="FS Me" w:hAnsi="FS Me" w:cs="Arial"/>
                <w:sz w:val="24"/>
              </w:rPr>
              <w:t>7</w:t>
            </w:r>
            <w:r w:rsidRPr="00280A5C">
              <w:rPr>
                <w:rFonts w:ascii="FS Me" w:hAnsi="FS Me" w:cs="Arial"/>
                <w:sz w:val="24"/>
              </w:rPr>
              <w:t>)</w:t>
            </w:r>
          </w:p>
        </w:tc>
      </w:tr>
      <w:tr w:rsidR="00046CF0" w14:paraId="07BDBD69" w14:textId="77777777" w:rsidTr="00040A3C">
        <w:trPr>
          <w:trHeight w:val="505"/>
        </w:trPr>
        <w:tc>
          <w:tcPr>
            <w:tcW w:w="9634" w:type="dxa"/>
            <w:gridSpan w:val="2"/>
            <w:shd w:val="clear" w:color="auto" w:fill="D9D9D9" w:themeFill="background1" w:themeFillShade="D9"/>
            <w:vAlign w:val="center"/>
          </w:tcPr>
          <w:p w14:paraId="02B57E5F" w14:textId="77777777" w:rsidR="00046CF0" w:rsidRPr="00895F40" w:rsidRDefault="00046CF0" w:rsidP="009B37FB">
            <w:pPr>
              <w:jc w:val="center"/>
              <w:rPr>
                <w:rFonts w:ascii="FS Me" w:hAnsi="FS Me"/>
                <w:sz w:val="28"/>
              </w:rPr>
            </w:pPr>
            <w:r w:rsidRPr="00895F40">
              <w:rPr>
                <w:rFonts w:ascii="FS Me" w:hAnsi="FS Me"/>
                <w:sz w:val="28"/>
              </w:rPr>
              <w:t>Overview</w:t>
            </w:r>
          </w:p>
        </w:tc>
      </w:tr>
      <w:tr w:rsidR="00046CF0" w14:paraId="16EFE3CF" w14:textId="77777777" w:rsidTr="00040A3C">
        <w:tc>
          <w:tcPr>
            <w:tcW w:w="9634" w:type="dxa"/>
            <w:gridSpan w:val="2"/>
            <w:vAlign w:val="center"/>
          </w:tcPr>
          <w:p w14:paraId="15180FC9" w14:textId="634DA09E" w:rsidR="00046CF0" w:rsidRPr="001309B5" w:rsidRDefault="00046CF0" w:rsidP="00C533FB">
            <w:pPr>
              <w:ind w:firstLine="720"/>
              <w:rPr>
                <w:rFonts w:ascii="FS Me" w:hAnsi="FS Me"/>
                <w:sz w:val="2"/>
              </w:rPr>
            </w:pPr>
          </w:p>
          <w:p w14:paraId="0D568B07" w14:textId="77777777" w:rsidR="00280A5C" w:rsidRPr="001309B5" w:rsidRDefault="00280A5C" w:rsidP="00C533FB">
            <w:pPr>
              <w:rPr>
                <w:rFonts w:ascii="FS Me" w:hAnsi="FS Me"/>
                <w:color w:val="000000" w:themeColor="text1"/>
                <w:sz w:val="8"/>
              </w:rPr>
            </w:pPr>
          </w:p>
          <w:p w14:paraId="0B6C3C83" w14:textId="619113FA" w:rsidR="00280A5C" w:rsidRDefault="00280A5C" w:rsidP="00C533FB">
            <w:pPr>
              <w:rPr>
                <w:rFonts w:ascii="FS Me" w:hAnsi="FS Me"/>
                <w:color w:val="000000" w:themeColor="text1"/>
                <w:sz w:val="24"/>
              </w:rPr>
            </w:pPr>
            <w:r>
              <w:rPr>
                <w:rFonts w:ascii="FS Me" w:hAnsi="FS Me"/>
                <w:color w:val="000000" w:themeColor="text1"/>
                <w:sz w:val="24"/>
              </w:rPr>
              <w:t xml:space="preserve">The strategy has </w:t>
            </w:r>
            <w:r w:rsidR="00AC45B5">
              <w:rPr>
                <w:rFonts w:ascii="FS Me" w:hAnsi="FS Me"/>
                <w:color w:val="000000" w:themeColor="text1"/>
                <w:sz w:val="24"/>
              </w:rPr>
              <w:t>six</w:t>
            </w:r>
            <w:r>
              <w:rPr>
                <w:rFonts w:ascii="FS Me" w:hAnsi="FS Me"/>
                <w:color w:val="000000" w:themeColor="text1"/>
                <w:sz w:val="24"/>
              </w:rPr>
              <w:t xml:space="preserve"> main outcomes that it will work towards </w:t>
            </w:r>
            <w:r w:rsidR="00AC45B5">
              <w:rPr>
                <w:rFonts w:ascii="FS Me" w:hAnsi="FS Me"/>
                <w:color w:val="000000" w:themeColor="text1"/>
                <w:sz w:val="24"/>
              </w:rPr>
              <w:t>with</w:t>
            </w:r>
            <w:r>
              <w:rPr>
                <w:rFonts w:ascii="FS Me" w:hAnsi="FS Me"/>
                <w:color w:val="000000" w:themeColor="text1"/>
                <w:sz w:val="24"/>
              </w:rPr>
              <w:t xml:space="preserve"> various actions.  These include working towards Aberdeen becoming </w:t>
            </w:r>
            <w:r w:rsidR="009A55AC">
              <w:rPr>
                <w:rFonts w:ascii="FS Me" w:hAnsi="FS Me"/>
                <w:color w:val="000000" w:themeColor="text1"/>
                <w:sz w:val="24"/>
              </w:rPr>
              <w:t>a dementia</w:t>
            </w:r>
            <w:r w:rsidR="00AC45B5">
              <w:rPr>
                <w:rFonts w:ascii="FS Me" w:hAnsi="FS Me"/>
                <w:color w:val="000000" w:themeColor="text1"/>
                <w:sz w:val="24"/>
              </w:rPr>
              <w:t xml:space="preserve"> </w:t>
            </w:r>
            <w:r w:rsidR="009A55AC">
              <w:rPr>
                <w:rFonts w:ascii="FS Me" w:hAnsi="FS Me"/>
                <w:color w:val="000000" w:themeColor="text1"/>
                <w:sz w:val="24"/>
              </w:rPr>
              <w:t xml:space="preserve">friendly city, educate the public regarding dementia, to keep people independent and at home for as long as possible, help for carers and to develop services catered for people living with dementia. </w:t>
            </w:r>
          </w:p>
          <w:p w14:paraId="64ADF220" w14:textId="77777777" w:rsidR="00280A5C" w:rsidRDefault="00280A5C" w:rsidP="00C533FB">
            <w:pPr>
              <w:rPr>
                <w:rFonts w:ascii="FS Me" w:hAnsi="FS Me"/>
                <w:color w:val="000000" w:themeColor="text1"/>
                <w:sz w:val="24"/>
              </w:rPr>
            </w:pPr>
          </w:p>
          <w:p w14:paraId="306BAF3C" w14:textId="33BC0103" w:rsidR="00046CF0" w:rsidRDefault="00280A5C" w:rsidP="00C533FB">
            <w:pPr>
              <w:rPr>
                <w:rFonts w:ascii="FS Me" w:hAnsi="FS Me"/>
                <w:color w:val="000000" w:themeColor="text1"/>
                <w:sz w:val="24"/>
              </w:rPr>
            </w:pPr>
            <w:r>
              <w:rPr>
                <w:rFonts w:ascii="FS Me" w:hAnsi="FS Me"/>
                <w:color w:val="000000" w:themeColor="text1"/>
                <w:sz w:val="24"/>
              </w:rPr>
              <w:t>Th</w:t>
            </w:r>
            <w:r w:rsidR="009A55AC">
              <w:rPr>
                <w:rFonts w:ascii="FS Me" w:hAnsi="FS Me"/>
                <w:color w:val="000000" w:themeColor="text1"/>
                <w:sz w:val="24"/>
              </w:rPr>
              <w:t>is</w:t>
            </w:r>
            <w:r>
              <w:rPr>
                <w:rFonts w:ascii="FS Me" w:hAnsi="FS Me"/>
                <w:color w:val="000000" w:themeColor="text1"/>
                <w:sz w:val="24"/>
              </w:rPr>
              <w:t xml:space="preserve"> covers </w:t>
            </w:r>
            <w:r w:rsidR="00AC45B5">
              <w:rPr>
                <w:rFonts w:ascii="FS Me" w:hAnsi="FS Me"/>
                <w:color w:val="000000" w:themeColor="text1"/>
                <w:sz w:val="24"/>
              </w:rPr>
              <w:t>six</w:t>
            </w:r>
            <w:r>
              <w:rPr>
                <w:rFonts w:ascii="FS Me" w:hAnsi="FS Me"/>
                <w:color w:val="000000" w:themeColor="text1"/>
                <w:sz w:val="24"/>
              </w:rPr>
              <w:t xml:space="preserve"> of the Alzheimer Society’s elements of a dementia friendly community.  These </w:t>
            </w:r>
            <w:r w:rsidR="00AC45B5">
              <w:rPr>
                <w:rFonts w:ascii="FS Me" w:hAnsi="FS Me"/>
                <w:color w:val="000000" w:themeColor="text1"/>
                <w:sz w:val="24"/>
              </w:rPr>
              <w:t>six</w:t>
            </w:r>
            <w:r>
              <w:rPr>
                <w:rFonts w:ascii="FS Me" w:hAnsi="FS Me"/>
                <w:color w:val="000000" w:themeColor="text1"/>
                <w:sz w:val="24"/>
              </w:rPr>
              <w:t xml:space="preserve"> areas </w:t>
            </w:r>
            <w:r w:rsidR="009A55AC">
              <w:rPr>
                <w:rFonts w:ascii="FS Me" w:hAnsi="FS Me"/>
                <w:color w:val="000000" w:themeColor="text1"/>
                <w:sz w:val="24"/>
              </w:rPr>
              <w:t>are</w:t>
            </w:r>
            <w:r w:rsidR="008868EA">
              <w:rPr>
                <w:rFonts w:ascii="FS Me" w:hAnsi="FS Me"/>
                <w:color w:val="000000" w:themeColor="text1"/>
                <w:sz w:val="24"/>
              </w:rPr>
              <w:t>:</w:t>
            </w:r>
            <w:r>
              <w:rPr>
                <w:rFonts w:ascii="FS Me" w:hAnsi="FS Me"/>
                <w:color w:val="000000" w:themeColor="text1"/>
                <w:sz w:val="24"/>
              </w:rPr>
              <w:t xml:space="preserve"> </w:t>
            </w:r>
          </w:p>
          <w:p w14:paraId="57529BBE" w14:textId="172DB13A" w:rsidR="000A34B3" w:rsidRDefault="000A34B3" w:rsidP="00C533FB">
            <w:pPr>
              <w:rPr>
                <w:rFonts w:ascii="FS Me" w:hAnsi="FS Me"/>
                <w:color w:val="000000" w:themeColor="text1"/>
                <w:sz w:val="24"/>
              </w:rPr>
            </w:pPr>
          </w:p>
          <w:p w14:paraId="4EF4B272" w14:textId="4431A9FA" w:rsidR="000A34B3" w:rsidRDefault="000A34B3" w:rsidP="000A34B3">
            <w:pPr>
              <w:pStyle w:val="ListParagraph"/>
              <w:numPr>
                <w:ilvl w:val="0"/>
                <w:numId w:val="6"/>
              </w:numPr>
              <w:rPr>
                <w:rFonts w:ascii="FS Me" w:hAnsi="FS Me"/>
                <w:color w:val="000000" w:themeColor="text1"/>
                <w:sz w:val="24"/>
              </w:rPr>
            </w:pPr>
            <w:r w:rsidRPr="000A34B3">
              <w:rPr>
                <w:rFonts w:ascii="FS Me" w:hAnsi="FS Me"/>
                <w:b/>
                <w:color w:val="000000" w:themeColor="text1"/>
                <w:sz w:val="24"/>
              </w:rPr>
              <w:t>Empowering people with dementia and recognising their contribution</w:t>
            </w:r>
            <w:r>
              <w:rPr>
                <w:rFonts w:ascii="FS Me" w:hAnsi="FS Me"/>
                <w:color w:val="000000" w:themeColor="text1"/>
                <w:sz w:val="24"/>
              </w:rPr>
              <w:t xml:space="preserve"> -  Equip people with dementia and their carers with the knowledge/information necessary to live well and mange their own health and wellbeing. </w:t>
            </w:r>
          </w:p>
          <w:p w14:paraId="4052AF11" w14:textId="71A32AF5" w:rsidR="000A34B3" w:rsidRDefault="000A34B3" w:rsidP="000A34B3">
            <w:pPr>
              <w:pStyle w:val="ListParagraph"/>
              <w:numPr>
                <w:ilvl w:val="0"/>
                <w:numId w:val="6"/>
              </w:numPr>
              <w:rPr>
                <w:rFonts w:ascii="FS Me" w:hAnsi="FS Me"/>
                <w:color w:val="000000" w:themeColor="text1"/>
                <w:sz w:val="24"/>
              </w:rPr>
            </w:pPr>
            <w:r>
              <w:rPr>
                <w:rFonts w:ascii="FS Me" w:hAnsi="FS Me"/>
                <w:b/>
                <w:color w:val="000000" w:themeColor="text1"/>
                <w:sz w:val="24"/>
              </w:rPr>
              <w:t xml:space="preserve">Ensuring that activities include people with dementia </w:t>
            </w:r>
            <w:r w:rsidRPr="000A34B3">
              <w:rPr>
                <w:rFonts w:ascii="FS Me" w:hAnsi="FS Me"/>
                <w:color w:val="000000" w:themeColor="text1"/>
                <w:sz w:val="24"/>
              </w:rPr>
              <w:t>-</w:t>
            </w:r>
            <w:r>
              <w:rPr>
                <w:rFonts w:ascii="FS Me" w:hAnsi="FS Me"/>
                <w:color w:val="000000" w:themeColor="text1"/>
                <w:sz w:val="24"/>
              </w:rPr>
              <w:t xml:space="preserve"> </w:t>
            </w:r>
            <w:r>
              <w:rPr>
                <w:rFonts w:ascii="FS Me" w:hAnsi="FS Me"/>
                <w:b/>
                <w:color w:val="000000" w:themeColor="text1"/>
                <w:sz w:val="24"/>
              </w:rPr>
              <w:t xml:space="preserve"> </w:t>
            </w:r>
            <w:r w:rsidRPr="000A34B3">
              <w:rPr>
                <w:rFonts w:ascii="FS Me" w:hAnsi="FS Me"/>
                <w:color w:val="000000" w:themeColor="text1"/>
                <w:sz w:val="24"/>
              </w:rPr>
              <w:t>Develop dementia friends programme in Aberdeen.</w:t>
            </w:r>
          </w:p>
          <w:p w14:paraId="1BB3EECB" w14:textId="205B160A" w:rsidR="000A34B3" w:rsidRDefault="000A34B3" w:rsidP="000A34B3">
            <w:pPr>
              <w:pStyle w:val="ListParagraph"/>
              <w:numPr>
                <w:ilvl w:val="0"/>
                <w:numId w:val="6"/>
              </w:numPr>
              <w:rPr>
                <w:rFonts w:ascii="FS Me" w:hAnsi="FS Me"/>
                <w:color w:val="000000" w:themeColor="text1"/>
                <w:sz w:val="24"/>
              </w:rPr>
            </w:pPr>
            <w:r>
              <w:rPr>
                <w:rFonts w:ascii="FS Me" w:hAnsi="FS Me"/>
                <w:b/>
                <w:color w:val="000000" w:themeColor="text1"/>
                <w:sz w:val="24"/>
              </w:rPr>
              <w:t xml:space="preserve">Challenging stigma and building awareness </w:t>
            </w:r>
            <w:r w:rsidRPr="000A34B3">
              <w:rPr>
                <w:rFonts w:ascii="FS Me" w:hAnsi="FS Me"/>
                <w:color w:val="000000" w:themeColor="text1"/>
                <w:sz w:val="24"/>
              </w:rPr>
              <w:t>-</w:t>
            </w:r>
            <w:r>
              <w:rPr>
                <w:rFonts w:ascii="FS Me" w:hAnsi="FS Me"/>
                <w:color w:val="000000" w:themeColor="text1"/>
                <w:sz w:val="24"/>
              </w:rPr>
              <w:t xml:space="preserve"> </w:t>
            </w:r>
            <w:r>
              <w:rPr>
                <w:rFonts w:ascii="FS Me" w:hAnsi="FS Me"/>
                <w:b/>
                <w:color w:val="000000" w:themeColor="text1"/>
                <w:sz w:val="24"/>
              </w:rPr>
              <w:t xml:space="preserve"> </w:t>
            </w:r>
            <w:r w:rsidRPr="000A34B3">
              <w:rPr>
                <w:rFonts w:ascii="FS Me" w:hAnsi="FS Me"/>
                <w:color w:val="000000" w:themeColor="text1"/>
                <w:sz w:val="24"/>
              </w:rPr>
              <w:t xml:space="preserve">Promote a range of informative sessions about dementia in a range of venues during dementia awareness week. </w:t>
            </w:r>
          </w:p>
          <w:p w14:paraId="61694DA8" w14:textId="7714D0A5" w:rsidR="000A34B3" w:rsidRDefault="000A34B3" w:rsidP="000A34B3">
            <w:pPr>
              <w:pStyle w:val="ListParagraph"/>
              <w:numPr>
                <w:ilvl w:val="0"/>
                <w:numId w:val="6"/>
              </w:numPr>
              <w:rPr>
                <w:rFonts w:ascii="FS Me" w:hAnsi="FS Me"/>
                <w:color w:val="000000" w:themeColor="text1"/>
                <w:sz w:val="24"/>
              </w:rPr>
            </w:pPr>
            <w:r>
              <w:rPr>
                <w:rFonts w:ascii="FS Me" w:hAnsi="FS Me"/>
                <w:b/>
                <w:color w:val="000000" w:themeColor="text1"/>
                <w:sz w:val="24"/>
              </w:rPr>
              <w:t>Maintaining independence by delivering community-based solutions</w:t>
            </w:r>
            <w:r>
              <w:rPr>
                <w:rFonts w:ascii="FS Me" w:hAnsi="FS Me"/>
                <w:color w:val="000000" w:themeColor="text1"/>
                <w:sz w:val="24"/>
              </w:rPr>
              <w:t xml:space="preserve"> – Increase the uptake of telecare for people with dementia. </w:t>
            </w:r>
          </w:p>
          <w:p w14:paraId="74953516" w14:textId="3F918238" w:rsidR="000A34B3" w:rsidRDefault="000A34B3" w:rsidP="000A34B3">
            <w:pPr>
              <w:pStyle w:val="ListParagraph"/>
              <w:numPr>
                <w:ilvl w:val="0"/>
                <w:numId w:val="6"/>
              </w:numPr>
              <w:rPr>
                <w:rFonts w:ascii="FS Me" w:hAnsi="FS Me"/>
                <w:color w:val="000000" w:themeColor="text1"/>
                <w:sz w:val="24"/>
              </w:rPr>
            </w:pPr>
            <w:r>
              <w:rPr>
                <w:rFonts w:ascii="FS Me" w:hAnsi="FS Me"/>
                <w:b/>
                <w:color w:val="000000" w:themeColor="text1"/>
                <w:sz w:val="24"/>
              </w:rPr>
              <w:t xml:space="preserve">Ensuring early diagnosis, personalised and integrated care is the norm </w:t>
            </w:r>
            <w:r>
              <w:rPr>
                <w:rFonts w:ascii="FS Me" w:hAnsi="FS Me"/>
                <w:color w:val="000000" w:themeColor="text1"/>
                <w:sz w:val="24"/>
              </w:rPr>
              <w:t xml:space="preserve">– Educate the public regarding dementia sop that people seek help as early as possible. </w:t>
            </w:r>
          </w:p>
          <w:p w14:paraId="4C3D763C" w14:textId="50F768B6" w:rsidR="000A34B3" w:rsidRPr="000A34B3" w:rsidRDefault="000A34B3" w:rsidP="000A34B3">
            <w:pPr>
              <w:pStyle w:val="ListParagraph"/>
              <w:numPr>
                <w:ilvl w:val="0"/>
                <w:numId w:val="6"/>
              </w:numPr>
              <w:rPr>
                <w:rFonts w:ascii="FS Me" w:hAnsi="FS Me"/>
                <w:color w:val="000000" w:themeColor="text1"/>
                <w:sz w:val="24"/>
              </w:rPr>
            </w:pPr>
            <w:r>
              <w:rPr>
                <w:rFonts w:ascii="FS Me" w:hAnsi="FS Me"/>
                <w:b/>
                <w:color w:val="000000" w:themeColor="text1"/>
                <w:sz w:val="24"/>
              </w:rPr>
              <w:t xml:space="preserve">Shaping communities around the views of people with dementia and their carers </w:t>
            </w:r>
            <w:r>
              <w:rPr>
                <w:rFonts w:ascii="FS Me" w:hAnsi="FS Me"/>
                <w:color w:val="000000" w:themeColor="text1"/>
                <w:sz w:val="24"/>
              </w:rPr>
              <w:t>– Invo</w:t>
            </w:r>
            <w:r w:rsidR="003B76FF">
              <w:rPr>
                <w:rFonts w:ascii="FS Me" w:hAnsi="FS Me"/>
                <w:color w:val="000000" w:themeColor="text1"/>
                <w:sz w:val="24"/>
              </w:rPr>
              <w:t xml:space="preserve">lve people with dementia in volunteering. </w:t>
            </w:r>
          </w:p>
          <w:p w14:paraId="43B4085C" w14:textId="7E28A705" w:rsidR="00280A5C" w:rsidRDefault="00280A5C" w:rsidP="00C533FB">
            <w:pPr>
              <w:rPr>
                <w:rFonts w:ascii="FS Me" w:hAnsi="FS Me"/>
                <w:color w:val="000000" w:themeColor="text1"/>
                <w:sz w:val="24"/>
              </w:rPr>
            </w:pPr>
          </w:p>
          <w:p w14:paraId="7325FAA3" w14:textId="09F8A00C" w:rsidR="003B76FF" w:rsidRDefault="009A55AC" w:rsidP="00C533FB">
            <w:pPr>
              <w:rPr>
                <w:rFonts w:ascii="FS Me" w:hAnsi="FS Me"/>
                <w:color w:val="000000" w:themeColor="text1"/>
                <w:sz w:val="24"/>
              </w:rPr>
            </w:pPr>
            <w:r>
              <w:rPr>
                <w:rFonts w:ascii="FS Me" w:hAnsi="FS Me"/>
                <w:color w:val="000000" w:themeColor="text1"/>
                <w:sz w:val="24"/>
              </w:rPr>
              <w:t>The areas that it doesn’t cover are</w:t>
            </w:r>
            <w:r w:rsidR="008868EA">
              <w:rPr>
                <w:rFonts w:ascii="FS Me" w:hAnsi="FS Me"/>
                <w:color w:val="000000" w:themeColor="text1"/>
                <w:sz w:val="24"/>
              </w:rPr>
              <w:t>:</w:t>
            </w:r>
          </w:p>
          <w:p w14:paraId="22209246" w14:textId="77777777" w:rsidR="008868EA" w:rsidRDefault="008868EA" w:rsidP="00C533FB">
            <w:pPr>
              <w:rPr>
                <w:rFonts w:ascii="FS Me" w:hAnsi="FS Me"/>
                <w:color w:val="000000" w:themeColor="text1"/>
                <w:sz w:val="24"/>
              </w:rPr>
            </w:pPr>
          </w:p>
          <w:p w14:paraId="16BA1C29" w14:textId="4E404F86" w:rsidR="003B76FF" w:rsidRPr="003B76FF" w:rsidRDefault="003B76FF" w:rsidP="003B76FF">
            <w:pPr>
              <w:pStyle w:val="ListParagraph"/>
              <w:numPr>
                <w:ilvl w:val="0"/>
                <w:numId w:val="6"/>
              </w:numPr>
              <w:rPr>
                <w:rFonts w:ascii="FS Me" w:hAnsi="FS Me"/>
                <w:b/>
                <w:color w:val="000000" w:themeColor="text1"/>
                <w:sz w:val="24"/>
              </w:rPr>
            </w:pPr>
            <w:r w:rsidRPr="003B76FF">
              <w:rPr>
                <w:rFonts w:ascii="FS Me" w:hAnsi="FS Me"/>
                <w:b/>
                <w:color w:val="000000" w:themeColor="text1"/>
                <w:sz w:val="24"/>
              </w:rPr>
              <w:t>B</w:t>
            </w:r>
            <w:r w:rsidR="001309B5" w:rsidRPr="003B76FF">
              <w:rPr>
                <w:rFonts w:ascii="FS Me" w:hAnsi="FS Me"/>
                <w:b/>
                <w:color w:val="000000" w:themeColor="text1"/>
                <w:sz w:val="24"/>
              </w:rPr>
              <w:t>usinesses and services that respond to customers with dementia</w:t>
            </w:r>
          </w:p>
          <w:p w14:paraId="1437AAD0" w14:textId="111E1E1F" w:rsidR="003B76FF" w:rsidRPr="003B76FF" w:rsidRDefault="003B76FF" w:rsidP="003B76FF">
            <w:pPr>
              <w:pStyle w:val="ListParagraph"/>
              <w:numPr>
                <w:ilvl w:val="0"/>
                <w:numId w:val="6"/>
              </w:numPr>
              <w:rPr>
                <w:rFonts w:ascii="FS Me" w:hAnsi="FS Me"/>
                <w:b/>
                <w:color w:val="000000" w:themeColor="text1"/>
                <w:sz w:val="24"/>
              </w:rPr>
            </w:pPr>
            <w:r w:rsidRPr="003B76FF">
              <w:rPr>
                <w:rFonts w:ascii="FS Me" w:hAnsi="FS Me"/>
                <w:b/>
                <w:color w:val="000000" w:themeColor="text1"/>
                <w:sz w:val="24"/>
              </w:rPr>
              <w:t>Befrienders helping people with dementia engage in community life</w:t>
            </w:r>
          </w:p>
          <w:p w14:paraId="489AD1AE" w14:textId="7881C6F9" w:rsidR="003B76FF" w:rsidRPr="003B76FF" w:rsidRDefault="003B76FF" w:rsidP="003B76FF">
            <w:pPr>
              <w:pStyle w:val="ListParagraph"/>
              <w:numPr>
                <w:ilvl w:val="0"/>
                <w:numId w:val="6"/>
              </w:numPr>
              <w:rPr>
                <w:rFonts w:ascii="FS Me" w:hAnsi="FS Me"/>
                <w:b/>
                <w:color w:val="000000" w:themeColor="text1"/>
                <w:sz w:val="24"/>
              </w:rPr>
            </w:pPr>
            <w:r w:rsidRPr="003B76FF">
              <w:rPr>
                <w:rFonts w:ascii="FS Me" w:hAnsi="FS Me"/>
                <w:b/>
                <w:color w:val="000000" w:themeColor="text1"/>
                <w:sz w:val="24"/>
              </w:rPr>
              <w:t>E</w:t>
            </w:r>
            <w:r w:rsidR="001309B5" w:rsidRPr="003B76FF">
              <w:rPr>
                <w:rFonts w:ascii="FS Me" w:hAnsi="FS Me"/>
                <w:b/>
                <w:color w:val="000000" w:themeColor="text1"/>
                <w:sz w:val="24"/>
              </w:rPr>
              <w:t xml:space="preserve">asy to navigate physical environments </w:t>
            </w:r>
          </w:p>
          <w:p w14:paraId="789C53CA" w14:textId="19D2FCFE" w:rsidR="009A55AC" w:rsidRPr="003B76FF" w:rsidRDefault="003B76FF" w:rsidP="003B76FF">
            <w:pPr>
              <w:pStyle w:val="ListParagraph"/>
              <w:numPr>
                <w:ilvl w:val="0"/>
                <w:numId w:val="6"/>
              </w:numPr>
              <w:rPr>
                <w:rFonts w:ascii="FS Me" w:hAnsi="FS Me"/>
                <w:b/>
                <w:color w:val="000000" w:themeColor="text1"/>
                <w:sz w:val="24"/>
              </w:rPr>
            </w:pPr>
            <w:r w:rsidRPr="003B76FF">
              <w:rPr>
                <w:rFonts w:ascii="FS Me" w:hAnsi="FS Me"/>
                <w:b/>
                <w:color w:val="000000" w:themeColor="text1"/>
                <w:sz w:val="24"/>
              </w:rPr>
              <w:t>A</w:t>
            </w:r>
            <w:r w:rsidR="001309B5" w:rsidRPr="003B76FF">
              <w:rPr>
                <w:rFonts w:ascii="FS Me" w:hAnsi="FS Me"/>
                <w:b/>
                <w:color w:val="000000" w:themeColor="text1"/>
                <w:sz w:val="24"/>
              </w:rPr>
              <w:t>ppropriate transport</w:t>
            </w:r>
          </w:p>
          <w:p w14:paraId="790842BB" w14:textId="4CF4F9D7" w:rsidR="001309B5" w:rsidRDefault="001309B5" w:rsidP="00C533FB">
            <w:pPr>
              <w:rPr>
                <w:rFonts w:ascii="FS Me" w:hAnsi="FS Me"/>
                <w:color w:val="000000" w:themeColor="text1"/>
                <w:sz w:val="24"/>
              </w:rPr>
            </w:pPr>
          </w:p>
          <w:p w14:paraId="328C6A13" w14:textId="77777777" w:rsidR="00280A5C" w:rsidRDefault="001309B5" w:rsidP="00C533FB">
            <w:pPr>
              <w:rPr>
                <w:rFonts w:ascii="FS Me" w:hAnsi="FS Me"/>
                <w:color w:val="000000" w:themeColor="text1"/>
                <w:sz w:val="24"/>
              </w:rPr>
            </w:pPr>
            <w:r>
              <w:rPr>
                <w:rFonts w:ascii="FS Me" w:hAnsi="FS Me"/>
                <w:color w:val="000000" w:themeColor="text1"/>
                <w:sz w:val="24"/>
              </w:rPr>
              <w:t xml:space="preserve">The strategy is a good start in </w:t>
            </w:r>
            <w:r w:rsidR="00C81595">
              <w:rPr>
                <w:rFonts w:ascii="FS Me" w:hAnsi="FS Me"/>
                <w:color w:val="000000" w:themeColor="text1"/>
                <w:sz w:val="24"/>
              </w:rPr>
              <w:t xml:space="preserve">Aberdeen </w:t>
            </w:r>
            <w:r>
              <w:rPr>
                <w:rFonts w:ascii="FS Me" w:hAnsi="FS Me"/>
                <w:color w:val="000000" w:themeColor="text1"/>
                <w:sz w:val="24"/>
              </w:rPr>
              <w:t>becoming a dementia friendly city</w:t>
            </w:r>
            <w:r w:rsidR="003B76FF">
              <w:rPr>
                <w:rFonts w:ascii="FS Me" w:hAnsi="FS Me"/>
                <w:color w:val="000000" w:themeColor="text1"/>
                <w:sz w:val="24"/>
              </w:rPr>
              <w:t xml:space="preserve"> but much more work is needed to be done. </w:t>
            </w:r>
          </w:p>
          <w:p w14:paraId="5E4BA46D" w14:textId="33B0EA6A" w:rsidR="00B47FD9" w:rsidRPr="00280A5C" w:rsidRDefault="00B47FD9" w:rsidP="00C533FB">
            <w:pPr>
              <w:rPr>
                <w:rFonts w:ascii="FS Me" w:hAnsi="FS Me"/>
                <w:color w:val="000000" w:themeColor="text1"/>
                <w:sz w:val="24"/>
              </w:rPr>
            </w:pPr>
          </w:p>
        </w:tc>
      </w:tr>
    </w:tbl>
    <w:p w14:paraId="66D3D448" w14:textId="512046E5" w:rsidR="000A34B3" w:rsidRDefault="000A34B3">
      <w:pPr>
        <w:rPr>
          <w:rFonts w:ascii="FS Me" w:hAnsi="FS Me"/>
          <w:b/>
          <w:color w:val="00B0F0"/>
          <w:sz w:val="32"/>
        </w:rPr>
      </w:pPr>
    </w:p>
    <w:p w14:paraId="5E4C94C2" w14:textId="77777777" w:rsidR="000A34B3" w:rsidRDefault="000A34B3">
      <w:pPr>
        <w:rPr>
          <w:rFonts w:ascii="FS Me" w:hAnsi="FS Me"/>
          <w:b/>
          <w:color w:val="00B0F0"/>
          <w:sz w:val="32"/>
        </w:rPr>
      </w:pPr>
      <w:r>
        <w:rPr>
          <w:rFonts w:ascii="FS Me" w:hAnsi="FS Me"/>
          <w:b/>
          <w:color w:val="00B0F0"/>
          <w:sz w:val="32"/>
        </w:rPr>
        <w:br w:type="page"/>
      </w:r>
    </w:p>
    <w:tbl>
      <w:tblPr>
        <w:tblStyle w:val="TableGrid"/>
        <w:tblpPr w:leftFromText="180" w:rightFromText="180" w:vertAnchor="text" w:horzAnchor="margin" w:tblpY="661"/>
        <w:tblW w:w="0" w:type="auto"/>
        <w:tblLook w:val="04A0" w:firstRow="1" w:lastRow="0" w:firstColumn="1" w:lastColumn="0" w:noHBand="0" w:noVBand="1"/>
      </w:tblPr>
      <w:tblGrid>
        <w:gridCol w:w="2405"/>
        <w:gridCol w:w="6611"/>
      </w:tblGrid>
      <w:tr w:rsidR="004579CD" w:rsidRPr="00895F40" w14:paraId="4C96BEF9" w14:textId="77777777" w:rsidTr="004579CD">
        <w:trPr>
          <w:trHeight w:val="410"/>
        </w:trPr>
        <w:tc>
          <w:tcPr>
            <w:tcW w:w="9016" w:type="dxa"/>
            <w:gridSpan w:val="2"/>
            <w:shd w:val="clear" w:color="auto" w:fill="D9D9D9" w:themeFill="background1" w:themeFillShade="D9"/>
            <w:vAlign w:val="center"/>
          </w:tcPr>
          <w:p w14:paraId="7FBB396B" w14:textId="77777777" w:rsidR="004579CD" w:rsidRPr="00895F40" w:rsidRDefault="004579CD" w:rsidP="004579CD">
            <w:pPr>
              <w:jc w:val="center"/>
              <w:rPr>
                <w:rFonts w:ascii="FS Me" w:hAnsi="FS Me"/>
                <w:color w:val="00B0F0"/>
                <w:sz w:val="28"/>
              </w:rPr>
            </w:pPr>
            <w:r>
              <w:rPr>
                <w:rFonts w:ascii="FS Me" w:hAnsi="FS Me"/>
                <w:color w:val="000000" w:themeColor="text1"/>
                <w:sz w:val="28"/>
              </w:rPr>
              <w:lastRenderedPageBreak/>
              <w:t>Age</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4579CD" w:rsidRPr="001309B5" w14:paraId="3D20F64C" w14:textId="77777777" w:rsidTr="004579CD">
        <w:trPr>
          <w:trHeight w:val="662"/>
        </w:trPr>
        <w:tc>
          <w:tcPr>
            <w:tcW w:w="2405" w:type="dxa"/>
            <w:shd w:val="clear" w:color="auto" w:fill="D9D9D9" w:themeFill="background1" w:themeFillShade="D9"/>
            <w:vAlign w:val="center"/>
          </w:tcPr>
          <w:p w14:paraId="4E292F19" w14:textId="77777777" w:rsidR="004579CD" w:rsidRPr="00895F40" w:rsidRDefault="004579CD" w:rsidP="004579CD">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1D00A75A" w14:textId="77777777" w:rsidR="004579CD" w:rsidRPr="001309B5" w:rsidRDefault="004579CD" w:rsidP="004579CD">
            <w:pPr>
              <w:rPr>
                <w:rFonts w:ascii="FS Me" w:hAnsi="FS Me" w:cs="Arial"/>
                <w:sz w:val="24"/>
              </w:rPr>
            </w:pPr>
            <w:r>
              <w:rPr>
                <w:rFonts w:ascii="FS Me" w:hAnsi="FS Me" w:cs="Arial"/>
                <w:sz w:val="24"/>
              </w:rPr>
              <w:t>Ageing Well in Aberdeenshire: Joint Commissioning Strategy for Older People 2013-2023</w:t>
            </w:r>
            <w:r>
              <w:rPr>
                <w:rStyle w:val="FootnoteReference"/>
                <w:rFonts w:ascii="FS Me" w:hAnsi="FS Me" w:cs="Arial"/>
                <w:sz w:val="24"/>
              </w:rPr>
              <w:footnoteReference w:id="2"/>
            </w:r>
          </w:p>
        </w:tc>
      </w:tr>
      <w:tr w:rsidR="004579CD" w:rsidRPr="00895F40" w14:paraId="67D5DAD7" w14:textId="77777777" w:rsidTr="004579CD">
        <w:trPr>
          <w:trHeight w:val="505"/>
        </w:trPr>
        <w:tc>
          <w:tcPr>
            <w:tcW w:w="9016" w:type="dxa"/>
            <w:gridSpan w:val="2"/>
            <w:shd w:val="clear" w:color="auto" w:fill="D9D9D9" w:themeFill="background1" w:themeFillShade="D9"/>
            <w:vAlign w:val="center"/>
          </w:tcPr>
          <w:p w14:paraId="349589D7" w14:textId="77777777" w:rsidR="004579CD" w:rsidRPr="00895F40" w:rsidRDefault="004579CD" w:rsidP="004579CD">
            <w:pPr>
              <w:jc w:val="center"/>
              <w:rPr>
                <w:rFonts w:ascii="FS Me" w:hAnsi="FS Me"/>
                <w:sz w:val="28"/>
              </w:rPr>
            </w:pPr>
            <w:r w:rsidRPr="00895F40">
              <w:rPr>
                <w:rFonts w:ascii="FS Me" w:hAnsi="FS Me"/>
                <w:sz w:val="28"/>
              </w:rPr>
              <w:t>Overview</w:t>
            </w:r>
          </w:p>
        </w:tc>
      </w:tr>
      <w:tr w:rsidR="004579CD" w:rsidRPr="00280A5C" w14:paraId="402D3EE7" w14:textId="77777777" w:rsidTr="004579CD">
        <w:tc>
          <w:tcPr>
            <w:tcW w:w="9016" w:type="dxa"/>
            <w:gridSpan w:val="2"/>
            <w:vAlign w:val="center"/>
          </w:tcPr>
          <w:p w14:paraId="12394CDD" w14:textId="77777777" w:rsidR="004579CD" w:rsidRPr="001309B5" w:rsidRDefault="004579CD" w:rsidP="004579CD">
            <w:pPr>
              <w:ind w:firstLine="720"/>
              <w:rPr>
                <w:rFonts w:ascii="FS Me" w:hAnsi="FS Me"/>
                <w:sz w:val="2"/>
              </w:rPr>
            </w:pPr>
          </w:p>
          <w:p w14:paraId="3B467D32" w14:textId="77777777" w:rsidR="004579CD" w:rsidRPr="001309B5" w:rsidRDefault="004579CD" w:rsidP="004579CD">
            <w:pPr>
              <w:rPr>
                <w:rFonts w:ascii="FS Me" w:hAnsi="FS Me"/>
                <w:color w:val="000000" w:themeColor="text1"/>
                <w:sz w:val="8"/>
              </w:rPr>
            </w:pPr>
          </w:p>
          <w:p w14:paraId="1A3DC8E0" w14:textId="77777777" w:rsidR="004579CD" w:rsidRDefault="004579CD" w:rsidP="004579CD">
            <w:pPr>
              <w:rPr>
                <w:rFonts w:ascii="FS Me" w:hAnsi="FS Me"/>
                <w:color w:val="000000" w:themeColor="text1"/>
                <w:sz w:val="24"/>
              </w:rPr>
            </w:pPr>
            <w:r>
              <w:rPr>
                <w:rFonts w:ascii="FS Me" w:hAnsi="FS Me"/>
                <w:color w:val="000000" w:themeColor="text1"/>
                <w:sz w:val="24"/>
              </w:rPr>
              <w:t xml:space="preserve">Ageing well in Aberdeenshire is Aberdeenshire’s Joint Commissioning Strategy for Older People 2013-2023. It proposes how local care and health services will develop over the next ten years. It is therefore, very health orientated examining how services can be delivered in a way that meets the needs of older people. </w:t>
            </w:r>
          </w:p>
          <w:p w14:paraId="4F4FE775" w14:textId="77777777" w:rsidR="004579CD" w:rsidRDefault="004579CD" w:rsidP="004579CD">
            <w:pPr>
              <w:rPr>
                <w:rFonts w:ascii="FS Me" w:hAnsi="FS Me"/>
                <w:color w:val="000000" w:themeColor="text1"/>
                <w:sz w:val="24"/>
              </w:rPr>
            </w:pPr>
          </w:p>
          <w:p w14:paraId="476F422E" w14:textId="77777777" w:rsidR="004579CD" w:rsidRDefault="004579CD" w:rsidP="004579CD">
            <w:pPr>
              <w:rPr>
                <w:rFonts w:ascii="FS Me" w:hAnsi="FS Me"/>
                <w:color w:val="000000" w:themeColor="text1"/>
                <w:sz w:val="24"/>
              </w:rPr>
            </w:pPr>
            <w:r>
              <w:rPr>
                <w:rFonts w:ascii="FS Me" w:hAnsi="FS Me"/>
                <w:color w:val="000000" w:themeColor="text1"/>
                <w:sz w:val="24"/>
              </w:rPr>
              <w:t xml:space="preserve">We found the following themes in the document: </w:t>
            </w:r>
          </w:p>
          <w:p w14:paraId="124AADEA" w14:textId="77777777" w:rsidR="004579CD" w:rsidRDefault="004579CD" w:rsidP="004579CD">
            <w:pPr>
              <w:rPr>
                <w:rFonts w:ascii="FS Me" w:hAnsi="FS Me"/>
                <w:color w:val="000000" w:themeColor="text1"/>
                <w:sz w:val="24"/>
              </w:rPr>
            </w:pPr>
          </w:p>
          <w:p w14:paraId="55FE9D42" w14:textId="77777777" w:rsidR="004579CD" w:rsidRDefault="004579CD" w:rsidP="004579CD">
            <w:pPr>
              <w:pStyle w:val="ListParagraph"/>
              <w:numPr>
                <w:ilvl w:val="0"/>
                <w:numId w:val="14"/>
              </w:numPr>
              <w:rPr>
                <w:rFonts w:ascii="FS Me" w:hAnsi="FS Me"/>
                <w:color w:val="000000" w:themeColor="text1"/>
                <w:sz w:val="24"/>
              </w:rPr>
            </w:pPr>
            <w:r>
              <w:rPr>
                <w:rFonts w:ascii="FS Me" w:hAnsi="FS Me"/>
                <w:b/>
                <w:color w:val="000000" w:themeColor="text1"/>
                <w:sz w:val="24"/>
              </w:rPr>
              <w:t xml:space="preserve">Community Support and health services </w:t>
            </w:r>
            <w:r>
              <w:rPr>
                <w:rFonts w:ascii="FS Me" w:hAnsi="FS Me"/>
                <w:color w:val="000000" w:themeColor="text1"/>
                <w:sz w:val="24"/>
              </w:rPr>
              <w:t xml:space="preserve">– Early intervention and prevention, rehabilitation and enablement, improving the quality of long term care are the three main themes that underpin the strategy.  By focusing on these it is hoped older people in Aberdeenshire will be empowered to keep healthy, remain independent for as long as possible, and have access to high quality health and social care when required. </w:t>
            </w:r>
          </w:p>
          <w:p w14:paraId="23E3D01C" w14:textId="77777777" w:rsidR="004579CD" w:rsidRDefault="004579CD" w:rsidP="004579CD">
            <w:pPr>
              <w:ind w:left="360"/>
              <w:rPr>
                <w:rFonts w:ascii="FS Me" w:hAnsi="FS Me"/>
                <w:color w:val="000000" w:themeColor="text1"/>
                <w:sz w:val="24"/>
              </w:rPr>
            </w:pPr>
          </w:p>
          <w:p w14:paraId="75B3818F" w14:textId="77777777" w:rsidR="004579CD" w:rsidRPr="00163A0E" w:rsidRDefault="004579CD" w:rsidP="004579CD">
            <w:pPr>
              <w:ind w:left="360"/>
              <w:rPr>
                <w:rFonts w:ascii="FS Me" w:hAnsi="FS Me"/>
                <w:color w:val="000000" w:themeColor="text1"/>
                <w:sz w:val="24"/>
              </w:rPr>
            </w:pPr>
            <w:r>
              <w:rPr>
                <w:rFonts w:ascii="FS Me" w:hAnsi="FS Me"/>
                <w:color w:val="000000" w:themeColor="text1"/>
                <w:sz w:val="24"/>
              </w:rPr>
              <w:t>Due to its strong focus on health, the strategy does not take into account wider community facilities and assets that must be in place to make Aberdeenshire age friendly.</w:t>
            </w:r>
          </w:p>
          <w:p w14:paraId="027E3E6B" w14:textId="77777777" w:rsidR="004579CD" w:rsidRPr="00280A5C" w:rsidRDefault="004579CD" w:rsidP="004579CD">
            <w:pPr>
              <w:rPr>
                <w:rFonts w:ascii="FS Me" w:hAnsi="FS Me"/>
                <w:color w:val="000000" w:themeColor="text1"/>
                <w:sz w:val="24"/>
              </w:rPr>
            </w:pPr>
          </w:p>
        </w:tc>
      </w:tr>
    </w:tbl>
    <w:p w14:paraId="3D8F0231" w14:textId="101969CA" w:rsidR="008531E1" w:rsidRDefault="004579CD">
      <w:pPr>
        <w:rPr>
          <w:rFonts w:ascii="FS Me" w:hAnsi="FS Me"/>
          <w:b/>
          <w:color w:val="00B0F0"/>
          <w:sz w:val="32"/>
        </w:rPr>
      </w:pPr>
      <w:r>
        <w:rPr>
          <w:rFonts w:ascii="FS Me" w:hAnsi="FS Me"/>
          <w:b/>
          <w:color w:val="00B0F0"/>
          <w:sz w:val="32"/>
        </w:rPr>
        <w:t>Aberdeenshire</w:t>
      </w:r>
      <w:r w:rsidR="006F630E">
        <w:rPr>
          <w:rFonts w:ascii="FS Me" w:hAnsi="FS Me"/>
          <w:b/>
          <w:color w:val="00B0F0"/>
          <w:sz w:val="32"/>
        </w:rPr>
        <w:br w:type="page"/>
      </w:r>
    </w:p>
    <w:p w14:paraId="1509B393" w14:textId="303ACCBE" w:rsidR="008868EA" w:rsidRDefault="008868EA">
      <w:pPr>
        <w:rPr>
          <w:rFonts w:ascii="FS Me" w:hAnsi="FS Me"/>
          <w:b/>
          <w:color w:val="00B0F0"/>
          <w:sz w:val="32"/>
        </w:rPr>
      </w:pPr>
      <w:r>
        <w:rPr>
          <w:rFonts w:ascii="FS Me" w:hAnsi="FS Me"/>
          <w:b/>
          <w:color w:val="00B0F0"/>
          <w:sz w:val="32"/>
        </w:rPr>
        <w:lastRenderedPageBreak/>
        <w:t>Aberdeenshire</w:t>
      </w:r>
    </w:p>
    <w:tbl>
      <w:tblPr>
        <w:tblStyle w:val="TableGrid"/>
        <w:tblpPr w:leftFromText="180" w:rightFromText="180" w:vertAnchor="text" w:tblpY="136"/>
        <w:tblW w:w="0" w:type="auto"/>
        <w:tblLook w:val="04A0" w:firstRow="1" w:lastRow="0" w:firstColumn="1" w:lastColumn="0" w:noHBand="0" w:noVBand="1"/>
      </w:tblPr>
      <w:tblGrid>
        <w:gridCol w:w="2405"/>
        <w:gridCol w:w="6611"/>
      </w:tblGrid>
      <w:tr w:rsidR="00C533FB" w14:paraId="2E514D9E" w14:textId="77777777" w:rsidTr="00C533FB">
        <w:trPr>
          <w:trHeight w:val="410"/>
        </w:trPr>
        <w:tc>
          <w:tcPr>
            <w:tcW w:w="9016" w:type="dxa"/>
            <w:gridSpan w:val="2"/>
            <w:shd w:val="clear" w:color="auto" w:fill="D9D9D9" w:themeFill="background1" w:themeFillShade="D9"/>
            <w:vAlign w:val="center"/>
          </w:tcPr>
          <w:p w14:paraId="6A071F86" w14:textId="77777777" w:rsidR="00C533FB" w:rsidRPr="00895F40" w:rsidRDefault="00C533FB" w:rsidP="00C533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C533FB" w14:paraId="3C45C90A" w14:textId="77777777" w:rsidTr="00C533FB">
        <w:trPr>
          <w:trHeight w:val="662"/>
        </w:trPr>
        <w:tc>
          <w:tcPr>
            <w:tcW w:w="2405" w:type="dxa"/>
            <w:shd w:val="clear" w:color="auto" w:fill="D9D9D9" w:themeFill="background1" w:themeFillShade="D9"/>
            <w:vAlign w:val="center"/>
          </w:tcPr>
          <w:p w14:paraId="001B7C7F" w14:textId="77777777" w:rsidR="00C533FB" w:rsidRPr="00895F40" w:rsidRDefault="00C533FB" w:rsidP="00C533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0DDB973D" w14:textId="66E5376C" w:rsidR="00C533FB" w:rsidRPr="001309B5" w:rsidRDefault="009534D3" w:rsidP="00C533FB">
            <w:pPr>
              <w:rPr>
                <w:rFonts w:ascii="FS Me" w:hAnsi="FS Me" w:cs="Arial"/>
                <w:sz w:val="24"/>
              </w:rPr>
            </w:pPr>
            <w:r>
              <w:rPr>
                <w:rFonts w:ascii="FS Me" w:hAnsi="FS Me" w:cs="Arial"/>
                <w:sz w:val="24"/>
              </w:rPr>
              <w:t>Aberdeenshire Dementia Strategy 2015-2018</w:t>
            </w:r>
            <w:r>
              <w:rPr>
                <w:rStyle w:val="FootnoteReference"/>
                <w:rFonts w:ascii="FS Me" w:hAnsi="FS Me" w:cs="Arial"/>
                <w:sz w:val="24"/>
              </w:rPr>
              <w:footnoteReference w:id="3"/>
            </w:r>
          </w:p>
        </w:tc>
      </w:tr>
      <w:tr w:rsidR="00C533FB" w14:paraId="604AD329" w14:textId="77777777" w:rsidTr="00C533FB">
        <w:trPr>
          <w:trHeight w:val="505"/>
        </w:trPr>
        <w:tc>
          <w:tcPr>
            <w:tcW w:w="9016" w:type="dxa"/>
            <w:gridSpan w:val="2"/>
            <w:shd w:val="clear" w:color="auto" w:fill="D9D9D9" w:themeFill="background1" w:themeFillShade="D9"/>
            <w:vAlign w:val="center"/>
          </w:tcPr>
          <w:p w14:paraId="5C3E6238" w14:textId="77777777" w:rsidR="00C533FB" w:rsidRPr="00895F40" w:rsidRDefault="00C533FB" w:rsidP="00C533FB">
            <w:pPr>
              <w:jc w:val="center"/>
              <w:rPr>
                <w:rFonts w:ascii="FS Me" w:hAnsi="FS Me"/>
                <w:sz w:val="28"/>
              </w:rPr>
            </w:pPr>
            <w:r w:rsidRPr="00895F40">
              <w:rPr>
                <w:rFonts w:ascii="FS Me" w:hAnsi="FS Me"/>
                <w:sz w:val="28"/>
              </w:rPr>
              <w:t>Overview</w:t>
            </w:r>
          </w:p>
        </w:tc>
      </w:tr>
      <w:tr w:rsidR="00C533FB" w14:paraId="0748B199" w14:textId="77777777" w:rsidTr="00C533FB">
        <w:tc>
          <w:tcPr>
            <w:tcW w:w="9016" w:type="dxa"/>
            <w:gridSpan w:val="2"/>
            <w:vAlign w:val="center"/>
          </w:tcPr>
          <w:p w14:paraId="3193BD69" w14:textId="77777777" w:rsidR="00C533FB" w:rsidRPr="001309B5" w:rsidRDefault="00C533FB" w:rsidP="00C533FB">
            <w:pPr>
              <w:ind w:firstLine="720"/>
              <w:rPr>
                <w:rFonts w:ascii="FS Me" w:hAnsi="FS Me"/>
                <w:sz w:val="2"/>
              </w:rPr>
            </w:pPr>
          </w:p>
          <w:p w14:paraId="0BD6461B" w14:textId="77777777" w:rsidR="00C533FB" w:rsidRPr="001309B5" w:rsidRDefault="00C533FB" w:rsidP="00C533FB">
            <w:pPr>
              <w:rPr>
                <w:rFonts w:ascii="FS Me" w:hAnsi="FS Me"/>
                <w:color w:val="000000" w:themeColor="text1"/>
                <w:sz w:val="8"/>
              </w:rPr>
            </w:pPr>
          </w:p>
          <w:p w14:paraId="01EA2105" w14:textId="77777777" w:rsidR="00C533FB" w:rsidRDefault="008F1383" w:rsidP="00C533FB">
            <w:pPr>
              <w:rPr>
                <w:rFonts w:ascii="FS Me" w:hAnsi="FS Me"/>
                <w:color w:val="000000" w:themeColor="text1"/>
                <w:sz w:val="24"/>
              </w:rPr>
            </w:pPr>
            <w:r>
              <w:rPr>
                <w:rFonts w:ascii="FS Me" w:hAnsi="FS Me"/>
                <w:color w:val="000000" w:themeColor="text1"/>
                <w:sz w:val="24"/>
              </w:rPr>
              <w:t>The Aberdeenshire Dementia Strategy 2015-2018 was finalised in July 2016.  It was developed to support the introduction of the National Dementia Strategy in Aberdeenshire and covers areas including supporting the creation of dementia friendly communities across Aberdeenshire, challenging the stigma of dementia, supporting people living with dementia to live independently at home</w:t>
            </w:r>
            <w:r w:rsidR="00F80B78">
              <w:rPr>
                <w:rFonts w:ascii="FS Me" w:hAnsi="FS Me"/>
                <w:color w:val="000000" w:themeColor="text1"/>
                <w:sz w:val="24"/>
              </w:rPr>
              <w:t xml:space="preserve"> and ensuring people can get an early diagnosis.</w:t>
            </w:r>
          </w:p>
          <w:p w14:paraId="67074CE3" w14:textId="77777777" w:rsidR="00F80B78" w:rsidRDefault="00F80B78" w:rsidP="00C533FB">
            <w:pPr>
              <w:rPr>
                <w:rFonts w:ascii="FS Me" w:hAnsi="FS Me"/>
                <w:color w:val="000000" w:themeColor="text1"/>
                <w:sz w:val="24"/>
              </w:rPr>
            </w:pPr>
          </w:p>
          <w:p w14:paraId="2A767862" w14:textId="5DA7D08D" w:rsidR="00F80B78" w:rsidRDefault="00F80B78" w:rsidP="00C533FB">
            <w:pPr>
              <w:rPr>
                <w:rFonts w:ascii="FS Me" w:hAnsi="FS Me"/>
                <w:color w:val="000000" w:themeColor="text1"/>
                <w:sz w:val="24"/>
              </w:rPr>
            </w:pPr>
            <w:r>
              <w:rPr>
                <w:rFonts w:ascii="FS Me" w:hAnsi="FS Me"/>
                <w:color w:val="000000" w:themeColor="text1"/>
                <w:sz w:val="24"/>
              </w:rPr>
              <w:t>When we categorised the strategy objectives, they matched 5 of the elements we believe mak</w:t>
            </w:r>
            <w:r w:rsidR="008868EA">
              <w:rPr>
                <w:rFonts w:ascii="FS Me" w:hAnsi="FS Me"/>
                <w:color w:val="000000" w:themeColor="text1"/>
                <w:sz w:val="24"/>
              </w:rPr>
              <w:t>e a dementia friendly community:</w:t>
            </w:r>
          </w:p>
          <w:p w14:paraId="1D31955F" w14:textId="123C2838" w:rsidR="00351A6C" w:rsidRDefault="00351A6C" w:rsidP="00C533FB">
            <w:pPr>
              <w:rPr>
                <w:rFonts w:ascii="FS Me" w:hAnsi="FS Me"/>
                <w:color w:val="000000" w:themeColor="text1"/>
                <w:sz w:val="24"/>
              </w:rPr>
            </w:pPr>
          </w:p>
          <w:p w14:paraId="28DFA37E" w14:textId="098837F0" w:rsidR="00351A6C" w:rsidRPr="003B76FF" w:rsidRDefault="00351A6C" w:rsidP="00351A6C">
            <w:pPr>
              <w:pStyle w:val="ListParagraph"/>
              <w:numPr>
                <w:ilvl w:val="0"/>
                <w:numId w:val="2"/>
              </w:numPr>
              <w:rPr>
                <w:rFonts w:ascii="FS Me" w:hAnsi="FS Me"/>
                <w:b/>
                <w:color w:val="000000" w:themeColor="text1"/>
                <w:sz w:val="24"/>
              </w:rPr>
            </w:pPr>
            <w:r w:rsidRPr="003B76FF">
              <w:rPr>
                <w:rFonts w:ascii="FS Me" w:hAnsi="FS Me"/>
                <w:b/>
                <w:color w:val="000000" w:themeColor="text1"/>
                <w:sz w:val="24"/>
              </w:rPr>
              <w:t>Empowering people with dementia</w:t>
            </w:r>
            <w:r w:rsidR="003B76FF">
              <w:rPr>
                <w:rFonts w:ascii="FS Me" w:hAnsi="FS Me"/>
                <w:b/>
                <w:color w:val="000000" w:themeColor="text1"/>
                <w:sz w:val="24"/>
              </w:rPr>
              <w:t xml:space="preserve"> – </w:t>
            </w:r>
            <w:r w:rsidR="003B76FF">
              <w:rPr>
                <w:rFonts w:ascii="FS Me" w:hAnsi="FS Me"/>
                <w:color w:val="000000" w:themeColor="text1"/>
                <w:sz w:val="24"/>
              </w:rPr>
              <w:t xml:space="preserve">Support and promote the development of dementia friendly communities across Aberdeenshire, by involving the wider community in reducing stigma associated with dementia. </w:t>
            </w:r>
          </w:p>
          <w:p w14:paraId="4CAB404B" w14:textId="4A24B421" w:rsidR="00351A6C" w:rsidRPr="003B76FF" w:rsidRDefault="00351A6C" w:rsidP="00351A6C">
            <w:pPr>
              <w:pStyle w:val="ListParagraph"/>
              <w:numPr>
                <w:ilvl w:val="0"/>
                <w:numId w:val="2"/>
              </w:numPr>
              <w:rPr>
                <w:rFonts w:ascii="FS Me" w:hAnsi="FS Me"/>
                <w:b/>
                <w:color w:val="000000" w:themeColor="text1"/>
                <w:sz w:val="24"/>
              </w:rPr>
            </w:pPr>
            <w:r w:rsidRPr="003B76FF">
              <w:rPr>
                <w:rFonts w:ascii="FS Me" w:hAnsi="FS Me"/>
                <w:b/>
                <w:color w:val="000000" w:themeColor="text1"/>
                <w:sz w:val="24"/>
              </w:rPr>
              <w:t>Challenging stigma and building awareness</w:t>
            </w:r>
            <w:r w:rsidR="003B76FF">
              <w:rPr>
                <w:rFonts w:ascii="FS Me" w:hAnsi="FS Me"/>
                <w:color w:val="000000" w:themeColor="text1"/>
                <w:sz w:val="24"/>
              </w:rPr>
              <w:t xml:space="preserve"> – Ensure the ethos that ‘dementia is everyone’s business’ is actively promoted with our own health and social care organisations by taking forward the delivering of Promoting Excellence Framework. </w:t>
            </w:r>
          </w:p>
          <w:p w14:paraId="2596D947" w14:textId="70AA1F86" w:rsidR="00351A6C" w:rsidRPr="003B76FF" w:rsidRDefault="00351A6C" w:rsidP="00351A6C">
            <w:pPr>
              <w:pStyle w:val="ListParagraph"/>
              <w:numPr>
                <w:ilvl w:val="0"/>
                <w:numId w:val="2"/>
              </w:numPr>
              <w:rPr>
                <w:rFonts w:ascii="FS Me" w:hAnsi="FS Me"/>
                <w:b/>
                <w:color w:val="000000" w:themeColor="text1"/>
                <w:sz w:val="24"/>
              </w:rPr>
            </w:pPr>
            <w:r w:rsidRPr="003B76FF">
              <w:rPr>
                <w:rFonts w:ascii="FS Me" w:hAnsi="FS Me"/>
                <w:b/>
                <w:color w:val="000000" w:themeColor="text1"/>
                <w:sz w:val="24"/>
              </w:rPr>
              <w:t>Maintaining independence by delivering community-based solutions</w:t>
            </w:r>
            <w:r w:rsidR="003B76FF">
              <w:rPr>
                <w:rFonts w:ascii="FS Me" w:hAnsi="FS Me"/>
                <w:b/>
                <w:color w:val="000000" w:themeColor="text1"/>
                <w:sz w:val="24"/>
              </w:rPr>
              <w:t xml:space="preserve"> - </w:t>
            </w:r>
            <w:r w:rsidR="003B76FF">
              <w:rPr>
                <w:rFonts w:ascii="FS Me" w:hAnsi="FS Me"/>
                <w:color w:val="000000" w:themeColor="text1"/>
                <w:sz w:val="24"/>
              </w:rPr>
              <w:t xml:space="preserve"> Support people living with dementia and their family by ensuring all appropriate information, support and treatments, therapies are provided to meet their needs and help live well with their condition. </w:t>
            </w:r>
          </w:p>
          <w:p w14:paraId="15CA729B" w14:textId="28D657CF" w:rsidR="00351A6C" w:rsidRPr="003B76FF" w:rsidRDefault="00351A6C" w:rsidP="00351A6C">
            <w:pPr>
              <w:pStyle w:val="ListParagraph"/>
              <w:numPr>
                <w:ilvl w:val="0"/>
                <w:numId w:val="2"/>
              </w:numPr>
              <w:rPr>
                <w:rFonts w:ascii="FS Me" w:hAnsi="FS Me"/>
                <w:b/>
                <w:color w:val="000000" w:themeColor="text1"/>
                <w:sz w:val="24"/>
              </w:rPr>
            </w:pPr>
            <w:r w:rsidRPr="003B76FF">
              <w:rPr>
                <w:rFonts w:ascii="FS Me" w:hAnsi="FS Me"/>
                <w:b/>
                <w:color w:val="000000" w:themeColor="text1"/>
                <w:sz w:val="24"/>
              </w:rPr>
              <w:t>Ensuring early diagnosis, personalised and integrated care is the norm</w:t>
            </w:r>
            <w:r w:rsidR="003B76FF">
              <w:rPr>
                <w:rFonts w:ascii="FS Me" w:hAnsi="FS Me"/>
                <w:b/>
                <w:color w:val="000000" w:themeColor="text1"/>
                <w:sz w:val="24"/>
              </w:rPr>
              <w:t xml:space="preserve"> – </w:t>
            </w:r>
            <w:r w:rsidR="003B76FF">
              <w:rPr>
                <w:rFonts w:ascii="FS Me" w:hAnsi="FS Me"/>
                <w:color w:val="000000" w:themeColor="text1"/>
                <w:sz w:val="24"/>
              </w:rPr>
              <w:t>Support the timely diagnosis of dementia and aim to have most cases of dementia diagnosed within the local community by a GP.</w:t>
            </w:r>
            <w:r w:rsidR="003B76FF">
              <w:rPr>
                <w:rFonts w:ascii="FS Me" w:hAnsi="FS Me"/>
                <w:b/>
                <w:color w:val="000000" w:themeColor="text1"/>
                <w:sz w:val="24"/>
              </w:rPr>
              <w:t xml:space="preserve"> </w:t>
            </w:r>
            <w:r w:rsidR="003B76FF">
              <w:rPr>
                <w:rFonts w:ascii="FS Me" w:hAnsi="FS Me"/>
                <w:color w:val="000000" w:themeColor="text1"/>
                <w:sz w:val="24"/>
              </w:rPr>
              <w:t xml:space="preserve"> </w:t>
            </w:r>
          </w:p>
          <w:p w14:paraId="08ACBA62" w14:textId="72258861" w:rsidR="00351A6C" w:rsidRPr="003B76FF" w:rsidRDefault="00351A6C" w:rsidP="00351A6C">
            <w:pPr>
              <w:pStyle w:val="ListParagraph"/>
              <w:numPr>
                <w:ilvl w:val="0"/>
                <w:numId w:val="2"/>
              </w:numPr>
              <w:rPr>
                <w:rFonts w:ascii="FS Me" w:hAnsi="FS Me"/>
                <w:b/>
                <w:color w:val="000000" w:themeColor="text1"/>
                <w:sz w:val="24"/>
              </w:rPr>
            </w:pPr>
            <w:r w:rsidRPr="003B76FF">
              <w:rPr>
                <w:rFonts w:ascii="FS Me" w:hAnsi="FS Me"/>
                <w:b/>
                <w:color w:val="000000" w:themeColor="text1"/>
                <w:sz w:val="24"/>
              </w:rPr>
              <w:t>Shaping communities around the views of people with dementia and their carers</w:t>
            </w:r>
            <w:r w:rsidR="003B76FF">
              <w:rPr>
                <w:rFonts w:ascii="FS Me" w:hAnsi="FS Me"/>
                <w:b/>
                <w:color w:val="000000" w:themeColor="text1"/>
                <w:sz w:val="24"/>
              </w:rPr>
              <w:t xml:space="preserve"> - </w:t>
            </w:r>
            <w:r w:rsidR="003B76FF">
              <w:rPr>
                <w:rFonts w:ascii="FS Me" w:hAnsi="FS Me"/>
                <w:color w:val="000000" w:themeColor="text1"/>
                <w:sz w:val="24"/>
              </w:rPr>
              <w:t xml:space="preserve"> Communities need to work for all ages. </w:t>
            </w:r>
          </w:p>
          <w:p w14:paraId="5B1596F0" w14:textId="46D986DA" w:rsidR="00351A6C" w:rsidRDefault="00351A6C" w:rsidP="00351A6C">
            <w:pPr>
              <w:rPr>
                <w:rFonts w:ascii="FS Me" w:hAnsi="FS Me"/>
                <w:color w:val="000000" w:themeColor="text1"/>
                <w:sz w:val="24"/>
              </w:rPr>
            </w:pPr>
          </w:p>
          <w:p w14:paraId="0E9327AF" w14:textId="642767F6" w:rsidR="00351A6C" w:rsidRDefault="003B76FF" w:rsidP="00C533FB">
            <w:pPr>
              <w:rPr>
                <w:rFonts w:ascii="FS Me" w:hAnsi="FS Me"/>
                <w:color w:val="000000" w:themeColor="text1"/>
                <w:sz w:val="24"/>
              </w:rPr>
            </w:pPr>
            <w:r>
              <w:rPr>
                <w:rFonts w:ascii="FS Me" w:hAnsi="FS Me"/>
                <w:color w:val="000000" w:themeColor="text1"/>
                <w:sz w:val="24"/>
              </w:rPr>
              <w:t>Aberdeenshire is wor</w:t>
            </w:r>
            <w:r w:rsidR="00DB50D7">
              <w:rPr>
                <w:rFonts w:ascii="FS Me" w:hAnsi="FS Me"/>
                <w:color w:val="000000" w:themeColor="text1"/>
                <w:sz w:val="24"/>
              </w:rPr>
              <w:t>king to make most of the towns dementia f</w:t>
            </w:r>
            <w:r>
              <w:rPr>
                <w:rFonts w:ascii="FS Me" w:hAnsi="FS Me"/>
                <w:color w:val="000000" w:themeColor="text1"/>
                <w:sz w:val="24"/>
              </w:rPr>
              <w:t>riendly. A</w:t>
            </w:r>
            <w:r w:rsidR="00351A6C">
              <w:rPr>
                <w:rFonts w:ascii="FS Me" w:hAnsi="FS Me"/>
                <w:color w:val="000000" w:themeColor="text1"/>
                <w:sz w:val="24"/>
              </w:rPr>
              <w:t xml:space="preserve">ge Scotland is aware that dementia friendly communities have been set up in Aberdeenshire, in particular Portlethen with the introduction of ‘Boogie at the Leven’ and dementia friendly walks. </w:t>
            </w:r>
          </w:p>
          <w:p w14:paraId="0BC4EEAC" w14:textId="1D04EB51" w:rsidR="003B76FF" w:rsidRDefault="003B76FF" w:rsidP="00C533FB">
            <w:pPr>
              <w:rPr>
                <w:rFonts w:ascii="FS Me" w:hAnsi="FS Me"/>
                <w:color w:val="000000" w:themeColor="text1"/>
                <w:sz w:val="24"/>
              </w:rPr>
            </w:pPr>
          </w:p>
          <w:p w14:paraId="6559EDCD" w14:textId="77777777" w:rsidR="003B76FF" w:rsidRDefault="003B76FF" w:rsidP="003B76FF">
            <w:pPr>
              <w:rPr>
                <w:rFonts w:ascii="FS Me" w:hAnsi="FS Me"/>
                <w:color w:val="000000" w:themeColor="text1"/>
                <w:sz w:val="24"/>
              </w:rPr>
            </w:pPr>
            <w:r>
              <w:rPr>
                <w:rFonts w:ascii="FS Me" w:hAnsi="FS Me"/>
                <w:color w:val="000000" w:themeColor="text1"/>
                <w:sz w:val="24"/>
              </w:rPr>
              <w:t xml:space="preserve">We would like to see what has happened with the implementation of the strategy since the local elections in 2017.  </w:t>
            </w:r>
          </w:p>
          <w:p w14:paraId="60C44A0E" w14:textId="77777777" w:rsidR="003B76FF" w:rsidRDefault="003B76FF" w:rsidP="00C533FB">
            <w:pPr>
              <w:rPr>
                <w:rFonts w:ascii="FS Me" w:hAnsi="FS Me"/>
                <w:color w:val="000000" w:themeColor="text1"/>
                <w:sz w:val="24"/>
              </w:rPr>
            </w:pPr>
          </w:p>
          <w:p w14:paraId="24C727A5" w14:textId="1DF50532" w:rsidR="00F80B78" w:rsidRPr="00280A5C" w:rsidRDefault="00F80B78" w:rsidP="00C533FB">
            <w:pPr>
              <w:rPr>
                <w:rFonts w:ascii="FS Me" w:hAnsi="FS Me"/>
                <w:color w:val="000000" w:themeColor="text1"/>
                <w:sz w:val="24"/>
              </w:rPr>
            </w:pPr>
          </w:p>
        </w:tc>
      </w:tr>
    </w:tbl>
    <w:p w14:paraId="2935324A" w14:textId="77777777" w:rsidR="004579CD" w:rsidRDefault="004579CD">
      <w:pPr>
        <w:rPr>
          <w:rFonts w:ascii="FS Me" w:hAnsi="FS Me"/>
          <w:b/>
          <w:color w:val="00B0F0"/>
          <w:sz w:val="32"/>
        </w:rPr>
      </w:pPr>
    </w:p>
    <w:p w14:paraId="6A6633B6" w14:textId="77777777" w:rsidR="004579CD" w:rsidRDefault="004579CD">
      <w:pPr>
        <w:rPr>
          <w:rFonts w:ascii="FS Me" w:hAnsi="FS Me"/>
          <w:b/>
          <w:color w:val="00B0F0"/>
          <w:sz w:val="32"/>
        </w:rPr>
      </w:pPr>
      <w:r>
        <w:rPr>
          <w:rFonts w:ascii="FS Me" w:hAnsi="FS Me"/>
          <w:b/>
          <w:color w:val="00B0F0"/>
          <w:sz w:val="32"/>
        </w:rPr>
        <w:br w:type="page"/>
      </w:r>
    </w:p>
    <w:p w14:paraId="319B3326" w14:textId="78D6FAF3" w:rsidR="00C533FB" w:rsidRDefault="00C533FB">
      <w:pPr>
        <w:rPr>
          <w:rFonts w:ascii="FS Me" w:hAnsi="FS Me"/>
          <w:b/>
          <w:color w:val="00B0F0"/>
          <w:sz w:val="32"/>
        </w:rPr>
      </w:pPr>
      <w:r>
        <w:rPr>
          <w:rFonts w:ascii="FS Me" w:hAnsi="FS Me"/>
          <w:b/>
          <w:color w:val="00B0F0"/>
          <w:sz w:val="32"/>
        </w:rPr>
        <w:lastRenderedPageBreak/>
        <w:t>Scottish Borders</w:t>
      </w:r>
    </w:p>
    <w:tbl>
      <w:tblPr>
        <w:tblStyle w:val="TableGrid"/>
        <w:tblW w:w="0" w:type="auto"/>
        <w:tblLook w:val="04A0" w:firstRow="1" w:lastRow="0" w:firstColumn="1" w:lastColumn="0" w:noHBand="0" w:noVBand="1"/>
      </w:tblPr>
      <w:tblGrid>
        <w:gridCol w:w="2405"/>
        <w:gridCol w:w="6611"/>
      </w:tblGrid>
      <w:tr w:rsidR="00C533FB" w14:paraId="0A01C378" w14:textId="77777777" w:rsidTr="009B37FB">
        <w:trPr>
          <w:trHeight w:val="410"/>
        </w:trPr>
        <w:tc>
          <w:tcPr>
            <w:tcW w:w="9016" w:type="dxa"/>
            <w:gridSpan w:val="2"/>
            <w:shd w:val="clear" w:color="auto" w:fill="D9D9D9" w:themeFill="background1" w:themeFillShade="D9"/>
            <w:vAlign w:val="center"/>
          </w:tcPr>
          <w:p w14:paraId="70E48651" w14:textId="77777777" w:rsidR="00C533FB" w:rsidRPr="00895F40" w:rsidRDefault="00C533FB" w:rsidP="009B37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C533FB" w14:paraId="45A1E54E" w14:textId="77777777" w:rsidTr="009B37FB">
        <w:trPr>
          <w:trHeight w:val="662"/>
        </w:trPr>
        <w:tc>
          <w:tcPr>
            <w:tcW w:w="2405" w:type="dxa"/>
            <w:shd w:val="clear" w:color="auto" w:fill="D9D9D9" w:themeFill="background1" w:themeFillShade="D9"/>
            <w:vAlign w:val="center"/>
          </w:tcPr>
          <w:p w14:paraId="00B497C2"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34E4B935" w14:textId="13C60DCA" w:rsidR="00C533FB" w:rsidRPr="001309B5" w:rsidRDefault="00351A6C" w:rsidP="009B37FB">
            <w:pPr>
              <w:rPr>
                <w:rFonts w:ascii="FS Me" w:hAnsi="FS Me" w:cs="Arial"/>
                <w:sz w:val="24"/>
              </w:rPr>
            </w:pPr>
            <w:r>
              <w:rPr>
                <w:rFonts w:ascii="FS Me" w:hAnsi="FS Me" w:cs="Arial"/>
                <w:sz w:val="24"/>
              </w:rPr>
              <w:t>Borders Dementia Strategy 2009-2014</w:t>
            </w:r>
            <w:r w:rsidR="005D1EBE">
              <w:rPr>
                <w:rStyle w:val="FootnoteReference"/>
                <w:rFonts w:ascii="FS Me" w:hAnsi="FS Me" w:cs="Arial"/>
                <w:sz w:val="24"/>
              </w:rPr>
              <w:footnoteReference w:id="4"/>
            </w:r>
          </w:p>
        </w:tc>
      </w:tr>
      <w:tr w:rsidR="00C533FB" w14:paraId="26AB77D8" w14:textId="77777777" w:rsidTr="009B37FB">
        <w:trPr>
          <w:trHeight w:val="505"/>
        </w:trPr>
        <w:tc>
          <w:tcPr>
            <w:tcW w:w="9016" w:type="dxa"/>
            <w:gridSpan w:val="2"/>
            <w:shd w:val="clear" w:color="auto" w:fill="D9D9D9" w:themeFill="background1" w:themeFillShade="D9"/>
            <w:vAlign w:val="center"/>
          </w:tcPr>
          <w:p w14:paraId="6EE6C89F"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16E60CBF" w14:textId="77777777" w:rsidTr="009B37FB">
        <w:tc>
          <w:tcPr>
            <w:tcW w:w="9016" w:type="dxa"/>
            <w:gridSpan w:val="2"/>
            <w:vAlign w:val="center"/>
          </w:tcPr>
          <w:p w14:paraId="1B216B85" w14:textId="40F9D8AE" w:rsidR="00C533FB" w:rsidRPr="001309B5" w:rsidRDefault="00C533FB" w:rsidP="009B37FB">
            <w:pPr>
              <w:ind w:firstLine="720"/>
              <w:rPr>
                <w:rFonts w:ascii="FS Me" w:hAnsi="FS Me"/>
                <w:sz w:val="2"/>
              </w:rPr>
            </w:pPr>
          </w:p>
          <w:p w14:paraId="6C267CD2" w14:textId="77777777" w:rsidR="00C533FB" w:rsidRPr="001309B5" w:rsidRDefault="00C533FB" w:rsidP="009B37FB">
            <w:pPr>
              <w:rPr>
                <w:rFonts w:ascii="FS Me" w:hAnsi="FS Me"/>
                <w:color w:val="000000" w:themeColor="text1"/>
                <w:sz w:val="8"/>
              </w:rPr>
            </w:pPr>
          </w:p>
          <w:p w14:paraId="7671C924" w14:textId="54ADDCB7" w:rsidR="00C533FB" w:rsidRDefault="00E210A4" w:rsidP="009B37FB">
            <w:pPr>
              <w:rPr>
                <w:rFonts w:ascii="FS Me" w:hAnsi="FS Me"/>
                <w:color w:val="000000" w:themeColor="text1"/>
                <w:sz w:val="24"/>
              </w:rPr>
            </w:pPr>
            <w:r>
              <w:rPr>
                <w:rFonts w:ascii="FS Me" w:hAnsi="FS Me"/>
                <w:color w:val="000000" w:themeColor="text1"/>
                <w:sz w:val="24"/>
              </w:rPr>
              <w:t xml:space="preserve">The Scottish Borders Dementia Strategy was published to coincide with the first Scottish National Dementia Strategy.  It includes; ensuring people with dementia are treated as individuals, are respected, right to remain independently at home, and putting the needs of people with dementia at the centre of all planning and provision services. </w:t>
            </w:r>
          </w:p>
          <w:p w14:paraId="2CF93D69" w14:textId="70B5B251" w:rsidR="00E210A4" w:rsidRDefault="00E210A4" w:rsidP="009B37FB">
            <w:pPr>
              <w:rPr>
                <w:rFonts w:ascii="FS Me" w:hAnsi="FS Me"/>
                <w:color w:val="000000" w:themeColor="text1"/>
                <w:sz w:val="24"/>
              </w:rPr>
            </w:pPr>
          </w:p>
          <w:p w14:paraId="0586D114" w14:textId="2A258599" w:rsidR="00E210A4" w:rsidRDefault="00E210A4" w:rsidP="009B37FB">
            <w:pPr>
              <w:rPr>
                <w:rFonts w:ascii="FS Me" w:hAnsi="FS Me"/>
                <w:color w:val="000000" w:themeColor="text1"/>
                <w:sz w:val="24"/>
              </w:rPr>
            </w:pPr>
            <w:r>
              <w:rPr>
                <w:rFonts w:ascii="FS Me" w:hAnsi="FS Me"/>
                <w:color w:val="000000" w:themeColor="text1"/>
                <w:sz w:val="24"/>
              </w:rPr>
              <w:t xml:space="preserve">When we categorised the strategy’s objectives, they matched </w:t>
            </w:r>
            <w:r w:rsidR="00B47FD9">
              <w:rPr>
                <w:rFonts w:ascii="FS Me" w:hAnsi="FS Me"/>
                <w:color w:val="000000" w:themeColor="text1"/>
                <w:sz w:val="24"/>
              </w:rPr>
              <w:t>five</w:t>
            </w:r>
            <w:r>
              <w:rPr>
                <w:rFonts w:ascii="FS Me" w:hAnsi="FS Me"/>
                <w:color w:val="000000" w:themeColor="text1"/>
                <w:sz w:val="24"/>
              </w:rPr>
              <w:t xml:space="preserve"> of our key </w:t>
            </w:r>
            <w:r w:rsidR="00B47FD9">
              <w:rPr>
                <w:rFonts w:ascii="FS Me" w:hAnsi="FS Me"/>
                <w:color w:val="000000" w:themeColor="text1"/>
                <w:sz w:val="24"/>
              </w:rPr>
              <w:t>themes</w:t>
            </w:r>
            <w:r>
              <w:rPr>
                <w:rFonts w:ascii="FS Me" w:hAnsi="FS Me"/>
                <w:color w:val="000000" w:themeColor="text1"/>
                <w:sz w:val="24"/>
              </w:rPr>
              <w:t>:</w:t>
            </w:r>
          </w:p>
          <w:p w14:paraId="0E447B53" w14:textId="743BE056" w:rsidR="00E210A4" w:rsidRDefault="00E210A4" w:rsidP="009B37FB">
            <w:pPr>
              <w:rPr>
                <w:rFonts w:ascii="FS Me" w:hAnsi="FS Me"/>
                <w:color w:val="000000" w:themeColor="text1"/>
                <w:sz w:val="24"/>
              </w:rPr>
            </w:pPr>
          </w:p>
          <w:p w14:paraId="381A447F" w14:textId="10B3352B"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Empowering people with dementia and</w:t>
            </w:r>
            <w:r w:rsidR="006A7FE6" w:rsidRPr="006A7FE6">
              <w:rPr>
                <w:rFonts w:ascii="FS Me" w:hAnsi="FS Me"/>
                <w:b/>
                <w:color w:val="000000" w:themeColor="text1"/>
                <w:sz w:val="24"/>
              </w:rPr>
              <w:t xml:space="preserve"> recognising their contribution</w:t>
            </w:r>
          </w:p>
          <w:p w14:paraId="3E20C1D2" w14:textId="3CAC5206"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Challengin</w:t>
            </w:r>
            <w:r w:rsidR="006A7FE6" w:rsidRPr="006A7FE6">
              <w:rPr>
                <w:rFonts w:ascii="FS Me" w:hAnsi="FS Me"/>
                <w:b/>
                <w:color w:val="000000" w:themeColor="text1"/>
                <w:sz w:val="24"/>
              </w:rPr>
              <w:t>g stigma and building awareness</w:t>
            </w:r>
            <w:r w:rsidRPr="006A7FE6">
              <w:rPr>
                <w:rFonts w:ascii="FS Me" w:hAnsi="FS Me"/>
                <w:b/>
                <w:color w:val="000000" w:themeColor="text1"/>
                <w:sz w:val="24"/>
              </w:rPr>
              <w:t xml:space="preserve"> </w:t>
            </w:r>
          </w:p>
          <w:p w14:paraId="43C8A1C1" w14:textId="035A13E1"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Maintaining independence by deliv</w:t>
            </w:r>
            <w:r w:rsidR="006A7FE6" w:rsidRPr="006A7FE6">
              <w:rPr>
                <w:rFonts w:ascii="FS Me" w:hAnsi="FS Me"/>
                <w:b/>
                <w:color w:val="000000" w:themeColor="text1"/>
                <w:sz w:val="24"/>
              </w:rPr>
              <w:t>ering community-based solutions</w:t>
            </w:r>
          </w:p>
          <w:p w14:paraId="276D6F22" w14:textId="2F5CE517"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Ensuring early diagnosis, personalised a</w:t>
            </w:r>
            <w:r w:rsidR="006A7FE6" w:rsidRPr="006A7FE6">
              <w:rPr>
                <w:rFonts w:ascii="FS Me" w:hAnsi="FS Me"/>
                <w:b/>
                <w:color w:val="000000" w:themeColor="text1"/>
                <w:sz w:val="24"/>
              </w:rPr>
              <w:t>nd integrated care is the norm,</w:t>
            </w:r>
          </w:p>
          <w:p w14:paraId="16CAEC91" w14:textId="0F64595F"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Shaping communities around the views of people with dementia and their carers.</w:t>
            </w:r>
          </w:p>
          <w:p w14:paraId="17C55660" w14:textId="446378C9" w:rsidR="00E210A4" w:rsidRDefault="00E210A4" w:rsidP="00E210A4">
            <w:pPr>
              <w:rPr>
                <w:rFonts w:ascii="FS Me" w:hAnsi="FS Me"/>
                <w:color w:val="000000" w:themeColor="text1"/>
                <w:sz w:val="24"/>
              </w:rPr>
            </w:pPr>
          </w:p>
          <w:p w14:paraId="371D9F65" w14:textId="1E0B57F7" w:rsidR="00E210A4" w:rsidRDefault="008868EA" w:rsidP="00E210A4">
            <w:pPr>
              <w:rPr>
                <w:rFonts w:ascii="FS Me" w:hAnsi="FS Me"/>
                <w:color w:val="000000" w:themeColor="text1"/>
                <w:sz w:val="24"/>
              </w:rPr>
            </w:pPr>
            <w:r>
              <w:rPr>
                <w:rFonts w:ascii="FS Me" w:hAnsi="FS Me"/>
                <w:color w:val="000000" w:themeColor="text1"/>
                <w:sz w:val="24"/>
              </w:rPr>
              <w:t>The policy has no mention of:</w:t>
            </w:r>
          </w:p>
          <w:p w14:paraId="343A707A" w14:textId="77777777" w:rsidR="008868EA" w:rsidRDefault="008868EA" w:rsidP="00E210A4">
            <w:pPr>
              <w:rPr>
                <w:rFonts w:ascii="FS Me" w:hAnsi="FS Me"/>
                <w:color w:val="000000" w:themeColor="text1"/>
                <w:sz w:val="24"/>
              </w:rPr>
            </w:pPr>
          </w:p>
          <w:p w14:paraId="75665865" w14:textId="7AC19EE9"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Businesses and services that res</w:t>
            </w:r>
            <w:r w:rsidR="006A7FE6">
              <w:rPr>
                <w:rFonts w:ascii="FS Me" w:hAnsi="FS Me"/>
                <w:b/>
                <w:color w:val="000000" w:themeColor="text1"/>
                <w:sz w:val="24"/>
              </w:rPr>
              <w:t>pond to customers with dementia</w:t>
            </w:r>
          </w:p>
          <w:p w14:paraId="786D1E41" w14:textId="4E330432"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Ensuring that activiti</w:t>
            </w:r>
            <w:r w:rsidR="006A7FE6">
              <w:rPr>
                <w:rFonts w:ascii="FS Me" w:hAnsi="FS Me"/>
                <w:b/>
                <w:color w:val="000000" w:themeColor="text1"/>
                <w:sz w:val="24"/>
              </w:rPr>
              <w:t>es include people with dementia</w:t>
            </w:r>
          </w:p>
          <w:p w14:paraId="508D3019" w14:textId="044EFF59"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Easy to</w:t>
            </w:r>
            <w:r w:rsidR="006A7FE6">
              <w:rPr>
                <w:rFonts w:ascii="FS Me" w:hAnsi="FS Me"/>
                <w:b/>
                <w:color w:val="000000" w:themeColor="text1"/>
                <w:sz w:val="24"/>
              </w:rPr>
              <w:t xml:space="preserve"> navigate physical environments</w:t>
            </w:r>
          </w:p>
          <w:p w14:paraId="23AA5886" w14:textId="451B2010" w:rsidR="00E210A4" w:rsidRPr="006A7FE6" w:rsidRDefault="00E210A4" w:rsidP="00E210A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Befrienders helping people with de</w:t>
            </w:r>
            <w:r w:rsidR="006A7FE6">
              <w:rPr>
                <w:rFonts w:ascii="FS Me" w:hAnsi="FS Me"/>
                <w:b/>
                <w:color w:val="000000" w:themeColor="text1"/>
                <w:sz w:val="24"/>
              </w:rPr>
              <w:t>mentia engage in community life</w:t>
            </w:r>
          </w:p>
          <w:p w14:paraId="0261BF64" w14:textId="250F727D" w:rsidR="00E210A4" w:rsidRPr="006A7FE6" w:rsidRDefault="00E210A4" w:rsidP="009E209C">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Appropriate transport</w:t>
            </w:r>
            <w:r w:rsidR="009E209C" w:rsidRPr="006A7FE6">
              <w:rPr>
                <w:rFonts w:ascii="FS Me" w:hAnsi="FS Me"/>
                <w:b/>
                <w:color w:val="000000" w:themeColor="text1"/>
                <w:sz w:val="24"/>
              </w:rPr>
              <w:t>.</w:t>
            </w:r>
          </w:p>
          <w:p w14:paraId="5CA7FB6D" w14:textId="4EBCAD9E" w:rsidR="009E209C" w:rsidRDefault="009E209C" w:rsidP="009E209C">
            <w:pPr>
              <w:rPr>
                <w:rFonts w:ascii="FS Me" w:hAnsi="FS Me"/>
                <w:color w:val="000000" w:themeColor="text1"/>
                <w:sz w:val="24"/>
              </w:rPr>
            </w:pPr>
          </w:p>
          <w:p w14:paraId="375D6A94" w14:textId="15CE83FD" w:rsidR="009E209C" w:rsidRDefault="009E209C" w:rsidP="009E209C">
            <w:pPr>
              <w:rPr>
                <w:rFonts w:ascii="FS Me" w:hAnsi="FS Me"/>
                <w:color w:val="000000" w:themeColor="text1"/>
                <w:sz w:val="24"/>
              </w:rPr>
            </w:pPr>
          </w:p>
          <w:p w14:paraId="2EAA3AAE" w14:textId="5C4DBC2B" w:rsidR="009E209C" w:rsidRPr="009E209C" w:rsidRDefault="009E209C" w:rsidP="009E209C">
            <w:pPr>
              <w:rPr>
                <w:rFonts w:ascii="FS Me" w:hAnsi="FS Me"/>
                <w:color w:val="000000" w:themeColor="text1"/>
                <w:sz w:val="24"/>
              </w:rPr>
            </w:pPr>
            <w:r>
              <w:rPr>
                <w:rFonts w:ascii="FS Me" w:hAnsi="FS Me"/>
                <w:color w:val="000000" w:themeColor="text1"/>
                <w:sz w:val="24"/>
              </w:rPr>
              <w:t xml:space="preserve">It should be noted that the Scottish Borders are currently consulting on a new dementia strategy for the area that will take into consideration the implementation of the third Scottish National Dementia strategy. </w:t>
            </w:r>
          </w:p>
          <w:p w14:paraId="1F66ED2F" w14:textId="77777777" w:rsidR="00E210A4" w:rsidRDefault="00E210A4" w:rsidP="009B37FB">
            <w:pPr>
              <w:rPr>
                <w:rFonts w:ascii="FS Me" w:hAnsi="FS Me"/>
                <w:color w:val="000000" w:themeColor="text1"/>
                <w:sz w:val="24"/>
              </w:rPr>
            </w:pPr>
          </w:p>
          <w:p w14:paraId="418498C8" w14:textId="063E4EEF" w:rsidR="00E210A4" w:rsidRPr="00280A5C" w:rsidRDefault="00E210A4" w:rsidP="009B37FB">
            <w:pPr>
              <w:rPr>
                <w:rFonts w:ascii="FS Me" w:hAnsi="FS Me"/>
                <w:color w:val="000000" w:themeColor="text1"/>
                <w:sz w:val="24"/>
              </w:rPr>
            </w:pPr>
          </w:p>
        </w:tc>
      </w:tr>
    </w:tbl>
    <w:p w14:paraId="534DF609" w14:textId="77777777" w:rsidR="00C533FB" w:rsidRDefault="00C533FB">
      <w:pPr>
        <w:rPr>
          <w:rFonts w:ascii="FS Me" w:hAnsi="FS Me"/>
          <w:b/>
          <w:color w:val="00B0F0"/>
          <w:sz w:val="32"/>
        </w:rPr>
      </w:pPr>
    </w:p>
    <w:p w14:paraId="3E292E97" w14:textId="4CED38C9" w:rsidR="001309B5" w:rsidRDefault="001309B5">
      <w:pPr>
        <w:rPr>
          <w:rFonts w:ascii="FS Me" w:hAnsi="FS Me"/>
          <w:b/>
          <w:color w:val="00B0F0"/>
          <w:sz w:val="32"/>
        </w:rPr>
      </w:pPr>
    </w:p>
    <w:p w14:paraId="43A8605E" w14:textId="77777777" w:rsidR="001309B5" w:rsidRPr="00895F40" w:rsidRDefault="001309B5">
      <w:pPr>
        <w:rPr>
          <w:rFonts w:ascii="FS Me" w:hAnsi="FS Me"/>
          <w:b/>
          <w:color w:val="00B0F0"/>
          <w:sz w:val="32"/>
        </w:rPr>
      </w:pPr>
    </w:p>
    <w:p w14:paraId="18E9EF86" w14:textId="1283B7EF" w:rsidR="00C533FB" w:rsidRDefault="00C533FB">
      <w:pPr>
        <w:rPr>
          <w:rFonts w:ascii="FS Me" w:hAnsi="FS Me"/>
          <w:sz w:val="24"/>
        </w:rPr>
      </w:pPr>
      <w:r>
        <w:rPr>
          <w:rFonts w:ascii="FS Me" w:hAnsi="FS Me"/>
          <w:sz w:val="24"/>
        </w:rPr>
        <w:br w:type="page"/>
      </w:r>
    </w:p>
    <w:p w14:paraId="6233F64F" w14:textId="09D99226" w:rsidR="008354FE" w:rsidRPr="00C533FB" w:rsidRDefault="00C533FB">
      <w:pPr>
        <w:rPr>
          <w:rFonts w:ascii="FS Me" w:hAnsi="FS Me"/>
          <w:b/>
          <w:color w:val="00B0F0"/>
          <w:sz w:val="28"/>
        </w:rPr>
      </w:pPr>
      <w:r w:rsidRPr="00C533FB">
        <w:rPr>
          <w:rFonts w:ascii="FS Me" w:hAnsi="FS Me"/>
          <w:b/>
          <w:color w:val="00B0F0"/>
          <w:sz w:val="28"/>
        </w:rPr>
        <w:lastRenderedPageBreak/>
        <w:t>Dumfries and Galloway</w:t>
      </w:r>
    </w:p>
    <w:tbl>
      <w:tblPr>
        <w:tblStyle w:val="TableGrid"/>
        <w:tblW w:w="0" w:type="auto"/>
        <w:tblLook w:val="04A0" w:firstRow="1" w:lastRow="0" w:firstColumn="1" w:lastColumn="0" w:noHBand="0" w:noVBand="1"/>
      </w:tblPr>
      <w:tblGrid>
        <w:gridCol w:w="2405"/>
        <w:gridCol w:w="6611"/>
      </w:tblGrid>
      <w:tr w:rsidR="00C533FB" w14:paraId="246B6A8F" w14:textId="77777777" w:rsidTr="009B37FB">
        <w:trPr>
          <w:trHeight w:val="410"/>
        </w:trPr>
        <w:tc>
          <w:tcPr>
            <w:tcW w:w="9016" w:type="dxa"/>
            <w:gridSpan w:val="2"/>
            <w:shd w:val="clear" w:color="auto" w:fill="D9D9D9" w:themeFill="background1" w:themeFillShade="D9"/>
            <w:vAlign w:val="center"/>
          </w:tcPr>
          <w:p w14:paraId="7484C44B" w14:textId="77777777" w:rsidR="00C533FB" w:rsidRPr="00895F40" w:rsidRDefault="00C533FB" w:rsidP="009B37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C533FB" w14:paraId="68101CD6" w14:textId="77777777" w:rsidTr="009B37FB">
        <w:trPr>
          <w:trHeight w:val="662"/>
        </w:trPr>
        <w:tc>
          <w:tcPr>
            <w:tcW w:w="2405" w:type="dxa"/>
            <w:shd w:val="clear" w:color="auto" w:fill="D9D9D9" w:themeFill="background1" w:themeFillShade="D9"/>
            <w:vAlign w:val="center"/>
          </w:tcPr>
          <w:p w14:paraId="47E3A66C"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218AE216" w14:textId="45CCC6BF" w:rsidR="00C533FB" w:rsidRPr="001309B5" w:rsidRDefault="009E209C" w:rsidP="009B37FB">
            <w:pPr>
              <w:rPr>
                <w:rFonts w:ascii="FS Me" w:hAnsi="FS Me" w:cs="Arial"/>
                <w:sz w:val="24"/>
              </w:rPr>
            </w:pPr>
            <w:r>
              <w:rPr>
                <w:rFonts w:ascii="FS Me" w:hAnsi="FS Me" w:cs="Arial"/>
                <w:sz w:val="24"/>
              </w:rPr>
              <w:t>Dumfries and Galloway – Draft Strategic Plan 2016-2019</w:t>
            </w:r>
            <w:r w:rsidR="002F324A">
              <w:rPr>
                <w:rFonts w:ascii="FS Me" w:hAnsi="FS Me" w:cs="Arial"/>
                <w:sz w:val="24"/>
              </w:rPr>
              <w:t>/ Dementia Standards Ass</w:t>
            </w:r>
            <w:r w:rsidR="00835BF4">
              <w:rPr>
                <w:rFonts w:ascii="FS Me" w:hAnsi="FS Me" w:cs="Arial"/>
                <w:sz w:val="24"/>
              </w:rPr>
              <w:t>urance Framework 2015-2018</w:t>
            </w:r>
            <w:r w:rsidR="005D1EBE">
              <w:rPr>
                <w:rStyle w:val="FootnoteReference"/>
                <w:rFonts w:ascii="FS Me" w:hAnsi="FS Me" w:cs="Arial"/>
                <w:sz w:val="24"/>
              </w:rPr>
              <w:footnoteReference w:id="5"/>
            </w:r>
          </w:p>
        </w:tc>
      </w:tr>
      <w:tr w:rsidR="00C533FB" w14:paraId="282EC12D" w14:textId="77777777" w:rsidTr="009B37FB">
        <w:trPr>
          <w:trHeight w:val="505"/>
        </w:trPr>
        <w:tc>
          <w:tcPr>
            <w:tcW w:w="9016" w:type="dxa"/>
            <w:gridSpan w:val="2"/>
            <w:shd w:val="clear" w:color="auto" w:fill="D9D9D9" w:themeFill="background1" w:themeFillShade="D9"/>
            <w:vAlign w:val="center"/>
          </w:tcPr>
          <w:p w14:paraId="4D2F3C72"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11345144" w14:textId="77777777" w:rsidTr="009B37FB">
        <w:tc>
          <w:tcPr>
            <w:tcW w:w="9016" w:type="dxa"/>
            <w:gridSpan w:val="2"/>
            <w:vAlign w:val="center"/>
          </w:tcPr>
          <w:p w14:paraId="24B59412" w14:textId="77777777" w:rsidR="00C533FB" w:rsidRPr="001309B5" w:rsidRDefault="00C533FB" w:rsidP="009B37FB">
            <w:pPr>
              <w:ind w:firstLine="720"/>
              <w:rPr>
                <w:rFonts w:ascii="FS Me" w:hAnsi="FS Me"/>
                <w:sz w:val="2"/>
              </w:rPr>
            </w:pPr>
          </w:p>
          <w:p w14:paraId="64FE3D45" w14:textId="77777777" w:rsidR="00C533FB" w:rsidRPr="001309B5" w:rsidRDefault="00C533FB" w:rsidP="009B37FB">
            <w:pPr>
              <w:rPr>
                <w:rFonts w:ascii="FS Me" w:hAnsi="FS Me"/>
                <w:color w:val="000000" w:themeColor="text1"/>
                <w:sz w:val="8"/>
              </w:rPr>
            </w:pPr>
          </w:p>
          <w:p w14:paraId="53B149A0" w14:textId="4FCC1BC9" w:rsidR="009B37FB" w:rsidRDefault="009B37FB" w:rsidP="009B37FB">
            <w:pPr>
              <w:rPr>
                <w:rFonts w:ascii="FS Me" w:hAnsi="FS Me"/>
                <w:color w:val="000000" w:themeColor="text1"/>
                <w:sz w:val="24"/>
              </w:rPr>
            </w:pPr>
            <w:r>
              <w:rPr>
                <w:rFonts w:ascii="FS Me" w:hAnsi="FS Me"/>
                <w:color w:val="000000" w:themeColor="text1"/>
                <w:sz w:val="24"/>
              </w:rPr>
              <w:t xml:space="preserve">The Dumfries and Galloway draft strategic plan was published in 2016 by the Dumfries and Galloway Health and Social Care Partnership. </w:t>
            </w:r>
            <w:r w:rsidR="0019127A">
              <w:rPr>
                <w:rFonts w:ascii="FS Me" w:hAnsi="FS Me"/>
                <w:color w:val="000000" w:themeColor="text1"/>
                <w:sz w:val="24"/>
              </w:rPr>
              <w:t xml:space="preserve">As such the plan is very health and social care focussed. </w:t>
            </w:r>
          </w:p>
          <w:p w14:paraId="01C4AD55" w14:textId="77777777" w:rsidR="009B37FB" w:rsidRDefault="009B37FB" w:rsidP="009B37FB">
            <w:pPr>
              <w:rPr>
                <w:rFonts w:ascii="FS Me" w:hAnsi="FS Me"/>
                <w:color w:val="000000" w:themeColor="text1"/>
                <w:sz w:val="24"/>
              </w:rPr>
            </w:pPr>
          </w:p>
          <w:p w14:paraId="1EB56424" w14:textId="71714049" w:rsidR="00C533FB" w:rsidRDefault="009E209C" w:rsidP="009B37FB">
            <w:pPr>
              <w:rPr>
                <w:rFonts w:ascii="FS Me" w:hAnsi="FS Me"/>
                <w:color w:val="000000" w:themeColor="text1"/>
                <w:sz w:val="24"/>
              </w:rPr>
            </w:pPr>
            <w:r>
              <w:rPr>
                <w:rFonts w:ascii="FS Me" w:hAnsi="FS Me"/>
                <w:color w:val="000000" w:themeColor="text1"/>
                <w:sz w:val="24"/>
              </w:rPr>
              <w:t>T</w:t>
            </w:r>
            <w:r w:rsidR="00835BF4">
              <w:rPr>
                <w:rFonts w:ascii="FS Me" w:hAnsi="FS Me"/>
                <w:color w:val="000000" w:themeColor="text1"/>
                <w:sz w:val="24"/>
              </w:rPr>
              <w:t>he strategic plan for Dumfries and Gallow</w:t>
            </w:r>
            <w:r w:rsidR="008868EA">
              <w:rPr>
                <w:rFonts w:ascii="FS Me" w:hAnsi="FS Me"/>
                <w:color w:val="000000" w:themeColor="text1"/>
                <w:sz w:val="24"/>
              </w:rPr>
              <w:t>ay, outlined ten priority areas:</w:t>
            </w:r>
          </w:p>
          <w:p w14:paraId="46BBE035" w14:textId="77777777" w:rsidR="00835BF4" w:rsidRDefault="00835BF4" w:rsidP="009B37FB">
            <w:pPr>
              <w:rPr>
                <w:rFonts w:ascii="FS Me" w:hAnsi="FS Me"/>
                <w:color w:val="000000" w:themeColor="text1"/>
                <w:sz w:val="24"/>
              </w:rPr>
            </w:pPr>
          </w:p>
          <w:p w14:paraId="35846EFE" w14:textId="5BA55EF6"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 xml:space="preserve">Enabling people </w:t>
            </w:r>
            <w:r w:rsidR="006A7FE6" w:rsidRPr="006A7FE6">
              <w:rPr>
                <w:rFonts w:ascii="FS Me" w:hAnsi="FS Me"/>
                <w:b/>
                <w:color w:val="000000" w:themeColor="text1"/>
                <w:sz w:val="24"/>
              </w:rPr>
              <w:t>to have more choice and control</w:t>
            </w:r>
          </w:p>
          <w:p w14:paraId="29592E7F" w14:textId="0A854C30" w:rsidR="00835BF4" w:rsidRPr="006A7FE6" w:rsidRDefault="006A7FE6"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Supporting carers</w:t>
            </w:r>
          </w:p>
          <w:p w14:paraId="34D382BE" w14:textId="4631553B"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Developin</w:t>
            </w:r>
            <w:r w:rsidR="006A7FE6" w:rsidRPr="006A7FE6">
              <w:rPr>
                <w:rFonts w:ascii="FS Me" w:hAnsi="FS Me"/>
                <w:b/>
                <w:color w:val="000000" w:themeColor="text1"/>
                <w:sz w:val="24"/>
              </w:rPr>
              <w:t>g and strengthening communities</w:t>
            </w:r>
          </w:p>
          <w:p w14:paraId="556B01E3" w14:textId="1CAD2543"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Making the mos</w:t>
            </w:r>
            <w:r w:rsidR="006A7FE6" w:rsidRPr="006A7FE6">
              <w:rPr>
                <w:rFonts w:ascii="FS Me" w:hAnsi="FS Me"/>
                <w:b/>
                <w:color w:val="000000" w:themeColor="text1"/>
                <w:sz w:val="24"/>
              </w:rPr>
              <w:t>t of well-being</w:t>
            </w:r>
          </w:p>
          <w:p w14:paraId="7960EF73" w14:textId="463E53E8"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Maintaining safe, high quality care a</w:t>
            </w:r>
            <w:r w:rsidR="006A7FE6" w:rsidRPr="006A7FE6">
              <w:rPr>
                <w:rFonts w:ascii="FS Me" w:hAnsi="FS Me"/>
                <w:b/>
                <w:color w:val="000000" w:themeColor="text1"/>
                <w:sz w:val="24"/>
              </w:rPr>
              <w:t>nd protecting vulnerable adults</w:t>
            </w:r>
          </w:p>
          <w:p w14:paraId="1B699243" w14:textId="2589369B"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Shifting focus from institutional care t</w:t>
            </w:r>
            <w:r w:rsidR="006A7FE6" w:rsidRPr="006A7FE6">
              <w:rPr>
                <w:rFonts w:ascii="FS Me" w:hAnsi="FS Me"/>
                <w:b/>
                <w:color w:val="000000" w:themeColor="text1"/>
                <w:sz w:val="24"/>
              </w:rPr>
              <w:t>o home and community-based care</w:t>
            </w:r>
          </w:p>
          <w:p w14:paraId="4FF0E581" w14:textId="5F694860" w:rsidR="00835BF4" w:rsidRPr="006A7FE6" w:rsidRDefault="006A7FE6"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Integrated ways of working</w:t>
            </w:r>
          </w:p>
          <w:p w14:paraId="0623D5A3" w14:textId="5CAF3C2A" w:rsidR="00835BF4" w:rsidRPr="006A7FE6" w:rsidRDefault="006A7FE6"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Reducing health inequalities</w:t>
            </w:r>
          </w:p>
          <w:p w14:paraId="7C668669" w14:textId="35926DA5"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Work</w:t>
            </w:r>
            <w:r w:rsidR="006A7FE6" w:rsidRPr="006A7FE6">
              <w:rPr>
                <w:rFonts w:ascii="FS Me" w:hAnsi="FS Me"/>
                <w:b/>
                <w:color w:val="000000" w:themeColor="text1"/>
                <w:sz w:val="24"/>
              </w:rPr>
              <w:t>ing efficiently and effectively</w:t>
            </w:r>
            <w:r w:rsidRPr="006A7FE6">
              <w:rPr>
                <w:rFonts w:ascii="FS Me" w:hAnsi="FS Me"/>
                <w:b/>
                <w:color w:val="000000" w:themeColor="text1"/>
                <w:sz w:val="24"/>
              </w:rPr>
              <w:t xml:space="preserve"> </w:t>
            </w:r>
          </w:p>
          <w:p w14:paraId="5ECE0BF1" w14:textId="77777777" w:rsidR="00835BF4" w:rsidRPr="006A7FE6" w:rsidRDefault="00835BF4" w:rsidP="00835BF4">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 xml:space="preserve">Making the best use of technology, including technology enabled care. </w:t>
            </w:r>
          </w:p>
          <w:p w14:paraId="452613A2" w14:textId="77777777" w:rsidR="00835BF4" w:rsidRDefault="00835BF4" w:rsidP="00835BF4">
            <w:pPr>
              <w:rPr>
                <w:rFonts w:ascii="FS Me" w:hAnsi="FS Me"/>
                <w:color w:val="000000" w:themeColor="text1"/>
                <w:sz w:val="24"/>
              </w:rPr>
            </w:pPr>
          </w:p>
          <w:p w14:paraId="6F62C12B" w14:textId="6DBA458E" w:rsidR="00835BF4" w:rsidRDefault="006A7FE6" w:rsidP="00835BF4">
            <w:pPr>
              <w:rPr>
                <w:rFonts w:ascii="FS Me" w:hAnsi="FS Me"/>
                <w:color w:val="000000" w:themeColor="text1"/>
                <w:sz w:val="24"/>
              </w:rPr>
            </w:pPr>
            <w:r>
              <w:rPr>
                <w:rFonts w:ascii="FS Me" w:hAnsi="FS Me"/>
                <w:color w:val="000000" w:themeColor="text1"/>
                <w:sz w:val="24"/>
              </w:rPr>
              <w:t>We categorised these under four</w:t>
            </w:r>
            <w:r w:rsidR="008868EA">
              <w:rPr>
                <w:rFonts w:ascii="FS Me" w:hAnsi="FS Me"/>
                <w:color w:val="000000" w:themeColor="text1"/>
                <w:sz w:val="24"/>
              </w:rPr>
              <w:t xml:space="preserve"> of our key elements:</w:t>
            </w:r>
          </w:p>
          <w:p w14:paraId="2C4331DB" w14:textId="77777777" w:rsidR="009B37FB" w:rsidRDefault="009B37FB" w:rsidP="00835BF4">
            <w:pPr>
              <w:rPr>
                <w:rFonts w:ascii="FS Me" w:hAnsi="FS Me"/>
                <w:color w:val="000000" w:themeColor="text1"/>
                <w:sz w:val="24"/>
              </w:rPr>
            </w:pPr>
          </w:p>
          <w:p w14:paraId="21D28019" w14:textId="093C0485" w:rsidR="009B37FB" w:rsidRPr="006A7FE6" w:rsidRDefault="009B37FB" w:rsidP="009B37FB">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Empowering people with dementia and</w:t>
            </w:r>
            <w:r w:rsidR="006A7FE6" w:rsidRPr="006A7FE6">
              <w:rPr>
                <w:rFonts w:ascii="FS Me" w:hAnsi="FS Me"/>
                <w:b/>
                <w:color w:val="000000" w:themeColor="text1"/>
                <w:sz w:val="24"/>
              </w:rPr>
              <w:t xml:space="preserve"> recognising their contribution</w:t>
            </w:r>
            <w:r w:rsidRPr="006A7FE6">
              <w:rPr>
                <w:rFonts w:ascii="FS Me" w:hAnsi="FS Me"/>
                <w:b/>
                <w:color w:val="000000" w:themeColor="text1"/>
                <w:sz w:val="24"/>
              </w:rPr>
              <w:t xml:space="preserve"> </w:t>
            </w:r>
          </w:p>
          <w:p w14:paraId="1E48EDD2" w14:textId="5BC7BE58" w:rsidR="009B37FB" w:rsidRPr="006A7FE6" w:rsidRDefault="009B37FB" w:rsidP="009B37FB">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Maintaining independence by delivering community-based solution</w:t>
            </w:r>
            <w:r w:rsidR="006A7FE6" w:rsidRPr="006A7FE6">
              <w:rPr>
                <w:rFonts w:ascii="FS Me" w:hAnsi="FS Me"/>
                <w:b/>
                <w:color w:val="000000" w:themeColor="text1"/>
                <w:sz w:val="24"/>
              </w:rPr>
              <w:t>s</w:t>
            </w:r>
            <w:r w:rsidRPr="006A7FE6">
              <w:rPr>
                <w:rFonts w:ascii="FS Me" w:hAnsi="FS Me"/>
                <w:b/>
                <w:color w:val="000000" w:themeColor="text1"/>
                <w:sz w:val="24"/>
              </w:rPr>
              <w:t xml:space="preserve"> </w:t>
            </w:r>
          </w:p>
          <w:p w14:paraId="77F4C17A" w14:textId="1C10F2DB" w:rsidR="009B37FB" w:rsidRPr="006A7FE6" w:rsidRDefault="009B37FB" w:rsidP="009B37FB">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Ensuring early diagnosis, personalised a</w:t>
            </w:r>
            <w:r w:rsidR="006A7FE6" w:rsidRPr="006A7FE6">
              <w:rPr>
                <w:rFonts w:ascii="FS Me" w:hAnsi="FS Me"/>
                <w:b/>
                <w:color w:val="000000" w:themeColor="text1"/>
                <w:sz w:val="24"/>
              </w:rPr>
              <w:t>nd integrated care is the norm</w:t>
            </w:r>
          </w:p>
          <w:p w14:paraId="2D79CF76" w14:textId="77777777" w:rsidR="009B37FB" w:rsidRPr="006A7FE6" w:rsidRDefault="009B37FB" w:rsidP="009B37FB">
            <w:pPr>
              <w:pStyle w:val="ListParagraph"/>
              <w:numPr>
                <w:ilvl w:val="0"/>
                <w:numId w:val="2"/>
              </w:numPr>
              <w:rPr>
                <w:rFonts w:ascii="FS Me" w:hAnsi="FS Me"/>
                <w:b/>
                <w:color w:val="000000" w:themeColor="text1"/>
                <w:sz w:val="24"/>
              </w:rPr>
            </w:pPr>
            <w:r w:rsidRPr="006A7FE6">
              <w:rPr>
                <w:rFonts w:ascii="FS Me" w:hAnsi="FS Me"/>
                <w:b/>
                <w:color w:val="000000" w:themeColor="text1"/>
                <w:sz w:val="24"/>
              </w:rPr>
              <w:t xml:space="preserve">Shaping communities around the views of people with dementia and their carers. </w:t>
            </w:r>
          </w:p>
          <w:p w14:paraId="4B8DE7E1" w14:textId="09D75506" w:rsidR="009B37FB" w:rsidRDefault="009B37FB" w:rsidP="009B37FB">
            <w:pPr>
              <w:rPr>
                <w:rFonts w:ascii="FS Me" w:hAnsi="FS Me"/>
                <w:color w:val="000000" w:themeColor="text1"/>
                <w:sz w:val="24"/>
              </w:rPr>
            </w:pPr>
          </w:p>
          <w:p w14:paraId="6739383A" w14:textId="0B2F1F56" w:rsidR="0019127A" w:rsidRDefault="0019127A" w:rsidP="009B37FB">
            <w:pPr>
              <w:rPr>
                <w:rFonts w:ascii="FS Me" w:hAnsi="FS Me"/>
                <w:color w:val="000000" w:themeColor="text1"/>
                <w:sz w:val="24"/>
              </w:rPr>
            </w:pPr>
            <w:r>
              <w:rPr>
                <w:rFonts w:ascii="FS Me" w:hAnsi="FS Me"/>
                <w:color w:val="000000" w:themeColor="text1"/>
                <w:sz w:val="24"/>
              </w:rPr>
              <w:t xml:space="preserve">There is no mention of creating dementia friendly communities within the plan.  However, Age Scotland is aware that the Life Changes Trust and Alzheimer’s Scotland recently ran a Dementia Friendly Community Dumfries and Galloway project which ended in March 2018 and other dementia friendly communities are active in the area. </w:t>
            </w:r>
          </w:p>
          <w:p w14:paraId="1436B116" w14:textId="4E91D464" w:rsidR="009B37FB" w:rsidRPr="009B37FB" w:rsidRDefault="009B37FB" w:rsidP="009B37FB">
            <w:pPr>
              <w:rPr>
                <w:rFonts w:ascii="FS Me" w:hAnsi="FS Me"/>
                <w:color w:val="000000" w:themeColor="text1"/>
                <w:sz w:val="24"/>
              </w:rPr>
            </w:pPr>
          </w:p>
        </w:tc>
      </w:tr>
    </w:tbl>
    <w:p w14:paraId="7AC862D7" w14:textId="127E3823" w:rsidR="00C533FB" w:rsidRDefault="00C533FB">
      <w:pPr>
        <w:rPr>
          <w:rFonts w:ascii="FS Me" w:hAnsi="FS Me"/>
          <w:sz w:val="24"/>
        </w:rPr>
      </w:pPr>
    </w:p>
    <w:p w14:paraId="0F3C4061" w14:textId="157E7C6B" w:rsidR="00C533FB" w:rsidRDefault="00C533FB">
      <w:pPr>
        <w:rPr>
          <w:rFonts w:ascii="FS Me" w:hAnsi="FS Me"/>
          <w:sz w:val="24"/>
        </w:rPr>
      </w:pPr>
      <w:r>
        <w:rPr>
          <w:rFonts w:ascii="FS Me" w:hAnsi="FS Me"/>
          <w:sz w:val="24"/>
        </w:rPr>
        <w:br w:type="page"/>
      </w:r>
    </w:p>
    <w:p w14:paraId="3BE4FE00" w14:textId="4D848144" w:rsidR="00981202" w:rsidRDefault="00981202" w:rsidP="00981202">
      <w:pPr>
        <w:rPr>
          <w:rFonts w:ascii="FS Me" w:hAnsi="FS Me"/>
          <w:b/>
          <w:color w:val="00B0F0"/>
          <w:sz w:val="28"/>
        </w:rPr>
      </w:pPr>
      <w:r>
        <w:rPr>
          <w:rFonts w:ascii="FS Me" w:hAnsi="FS Me"/>
          <w:b/>
          <w:color w:val="00B0F0"/>
          <w:sz w:val="28"/>
        </w:rPr>
        <w:lastRenderedPageBreak/>
        <w:t>Dundee</w:t>
      </w:r>
    </w:p>
    <w:tbl>
      <w:tblPr>
        <w:tblStyle w:val="TableGrid"/>
        <w:tblW w:w="0" w:type="auto"/>
        <w:tblLook w:val="04A0" w:firstRow="1" w:lastRow="0" w:firstColumn="1" w:lastColumn="0" w:noHBand="0" w:noVBand="1"/>
      </w:tblPr>
      <w:tblGrid>
        <w:gridCol w:w="2405"/>
        <w:gridCol w:w="6611"/>
      </w:tblGrid>
      <w:tr w:rsidR="00981202" w14:paraId="6DC9FF03" w14:textId="77777777" w:rsidTr="00F32A39">
        <w:trPr>
          <w:trHeight w:val="410"/>
        </w:trPr>
        <w:tc>
          <w:tcPr>
            <w:tcW w:w="9016" w:type="dxa"/>
            <w:gridSpan w:val="2"/>
            <w:shd w:val="clear" w:color="auto" w:fill="D9D9D9" w:themeFill="background1" w:themeFillShade="D9"/>
            <w:vAlign w:val="center"/>
          </w:tcPr>
          <w:p w14:paraId="5AF11546" w14:textId="1B5920FE" w:rsidR="00981202" w:rsidRPr="00895F40" w:rsidRDefault="00981202" w:rsidP="006A7FE6">
            <w:pPr>
              <w:jc w:val="center"/>
              <w:rPr>
                <w:rFonts w:ascii="FS Me" w:hAnsi="FS Me"/>
                <w:color w:val="00B0F0"/>
                <w:sz w:val="28"/>
              </w:rPr>
            </w:pPr>
            <w:r>
              <w:rPr>
                <w:rFonts w:ascii="FS Me" w:hAnsi="FS Me"/>
                <w:color w:val="000000" w:themeColor="text1"/>
                <w:sz w:val="28"/>
              </w:rPr>
              <w:t>Age</w:t>
            </w:r>
            <w:r w:rsidR="006A7FE6">
              <w:rPr>
                <w:rFonts w:ascii="FS Me" w:hAnsi="FS Me"/>
                <w:color w:val="000000" w:themeColor="text1"/>
                <w:sz w:val="28"/>
              </w:rPr>
              <w:t xml:space="preserve"> </w:t>
            </w:r>
            <w:r>
              <w:rPr>
                <w:rFonts w:ascii="FS Me" w:hAnsi="FS Me"/>
                <w:color w:val="000000" w:themeColor="text1"/>
                <w:sz w:val="28"/>
              </w:rPr>
              <w:t>friendly Policies</w:t>
            </w:r>
          </w:p>
        </w:tc>
      </w:tr>
      <w:tr w:rsidR="00981202" w14:paraId="4AC82F45" w14:textId="77777777" w:rsidTr="00F32A39">
        <w:trPr>
          <w:trHeight w:val="662"/>
        </w:trPr>
        <w:tc>
          <w:tcPr>
            <w:tcW w:w="2405" w:type="dxa"/>
            <w:shd w:val="clear" w:color="auto" w:fill="D9D9D9" w:themeFill="background1" w:themeFillShade="D9"/>
            <w:vAlign w:val="center"/>
          </w:tcPr>
          <w:p w14:paraId="7948F519" w14:textId="77777777" w:rsidR="00981202" w:rsidRPr="00895F40" w:rsidRDefault="00981202" w:rsidP="00F32A39">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7EEFA635" w14:textId="3DE671BD" w:rsidR="00981202" w:rsidRPr="001309B5" w:rsidRDefault="00981202" w:rsidP="00981202">
            <w:pPr>
              <w:rPr>
                <w:rFonts w:ascii="FS Me" w:hAnsi="FS Me" w:cs="Arial"/>
                <w:sz w:val="24"/>
              </w:rPr>
            </w:pPr>
            <w:r>
              <w:rPr>
                <w:rFonts w:ascii="FS Me" w:hAnsi="FS Me" w:cs="Arial"/>
                <w:sz w:val="24"/>
              </w:rPr>
              <w:t>Health and Social Care Strategic Commissioning Plan: 2016-2021</w:t>
            </w:r>
            <w:r>
              <w:rPr>
                <w:rStyle w:val="FootnoteReference"/>
                <w:rFonts w:ascii="FS Me" w:hAnsi="FS Me" w:cs="Arial"/>
                <w:sz w:val="24"/>
              </w:rPr>
              <w:footnoteReference w:id="6"/>
            </w:r>
          </w:p>
        </w:tc>
      </w:tr>
      <w:tr w:rsidR="00981202" w14:paraId="79CC4839" w14:textId="77777777" w:rsidTr="00F32A39">
        <w:trPr>
          <w:trHeight w:val="505"/>
        </w:trPr>
        <w:tc>
          <w:tcPr>
            <w:tcW w:w="9016" w:type="dxa"/>
            <w:gridSpan w:val="2"/>
            <w:shd w:val="clear" w:color="auto" w:fill="D9D9D9" w:themeFill="background1" w:themeFillShade="D9"/>
            <w:vAlign w:val="center"/>
          </w:tcPr>
          <w:p w14:paraId="7CCA592F" w14:textId="77777777" w:rsidR="00981202" w:rsidRPr="00895F40" w:rsidRDefault="00981202" w:rsidP="00F32A39">
            <w:pPr>
              <w:jc w:val="center"/>
              <w:rPr>
                <w:rFonts w:ascii="FS Me" w:hAnsi="FS Me"/>
                <w:sz w:val="28"/>
              </w:rPr>
            </w:pPr>
            <w:r w:rsidRPr="00895F40">
              <w:rPr>
                <w:rFonts w:ascii="FS Me" w:hAnsi="FS Me"/>
                <w:sz w:val="28"/>
              </w:rPr>
              <w:t>Overview</w:t>
            </w:r>
          </w:p>
        </w:tc>
      </w:tr>
      <w:tr w:rsidR="00981202" w14:paraId="7E68F988" w14:textId="77777777" w:rsidTr="00F32A39">
        <w:tc>
          <w:tcPr>
            <w:tcW w:w="9016" w:type="dxa"/>
            <w:gridSpan w:val="2"/>
            <w:vAlign w:val="center"/>
          </w:tcPr>
          <w:p w14:paraId="2CFB9F21" w14:textId="1D8EA4A0" w:rsidR="00981202" w:rsidRPr="001309B5" w:rsidRDefault="00981202" w:rsidP="00F32A39">
            <w:pPr>
              <w:ind w:firstLine="720"/>
              <w:rPr>
                <w:rFonts w:ascii="FS Me" w:hAnsi="FS Me"/>
                <w:sz w:val="2"/>
              </w:rPr>
            </w:pPr>
          </w:p>
          <w:p w14:paraId="4C148888" w14:textId="77777777" w:rsidR="00981202" w:rsidRPr="001309B5" w:rsidRDefault="00981202" w:rsidP="00F32A39">
            <w:pPr>
              <w:rPr>
                <w:rFonts w:ascii="FS Me" w:hAnsi="FS Me"/>
                <w:color w:val="000000" w:themeColor="text1"/>
                <w:sz w:val="8"/>
              </w:rPr>
            </w:pPr>
          </w:p>
          <w:p w14:paraId="4AC6B78D" w14:textId="45535EF4" w:rsidR="00981202" w:rsidRDefault="00511812" w:rsidP="00F32A39">
            <w:pPr>
              <w:rPr>
                <w:rFonts w:ascii="FS Me" w:hAnsi="FS Me"/>
                <w:color w:val="000000" w:themeColor="text1"/>
                <w:sz w:val="24"/>
              </w:rPr>
            </w:pPr>
            <w:r>
              <w:rPr>
                <w:rFonts w:ascii="FS Me" w:hAnsi="FS Me"/>
                <w:color w:val="000000" w:themeColor="text1"/>
                <w:sz w:val="24"/>
              </w:rPr>
              <w:t>This Plan describes how Dundee’s Health and Social Care Partnership will develop health and social care services for adults over the next five years. It is, therefore, very health focu</w:t>
            </w:r>
            <w:r w:rsidR="006A7FE6">
              <w:rPr>
                <w:rFonts w:ascii="FS Me" w:hAnsi="FS Me"/>
                <w:color w:val="000000" w:themeColor="text1"/>
                <w:sz w:val="24"/>
              </w:rPr>
              <w:t>s</w:t>
            </w:r>
            <w:r>
              <w:rPr>
                <w:rFonts w:ascii="FS Me" w:hAnsi="FS Me"/>
                <w:color w:val="000000" w:themeColor="text1"/>
                <w:sz w:val="24"/>
              </w:rPr>
              <w:t>sed.</w:t>
            </w:r>
          </w:p>
          <w:p w14:paraId="447C7683" w14:textId="77777777" w:rsidR="00981202" w:rsidRDefault="00981202" w:rsidP="00F32A39">
            <w:pPr>
              <w:rPr>
                <w:rFonts w:ascii="FS Me" w:hAnsi="FS Me"/>
                <w:color w:val="000000" w:themeColor="text1"/>
                <w:sz w:val="24"/>
              </w:rPr>
            </w:pPr>
          </w:p>
          <w:p w14:paraId="2586A044" w14:textId="2A6E96B3" w:rsidR="00981202" w:rsidRDefault="00981202" w:rsidP="00F32A39">
            <w:pPr>
              <w:pStyle w:val="ListParagraph"/>
              <w:numPr>
                <w:ilvl w:val="0"/>
                <w:numId w:val="4"/>
              </w:numPr>
              <w:rPr>
                <w:rFonts w:ascii="FS Me" w:hAnsi="FS Me"/>
                <w:color w:val="000000" w:themeColor="text1"/>
                <w:sz w:val="24"/>
              </w:rPr>
            </w:pPr>
            <w:r w:rsidRPr="00981202">
              <w:rPr>
                <w:rFonts w:ascii="FS Me" w:hAnsi="FS Me"/>
                <w:b/>
                <w:color w:val="000000" w:themeColor="text1"/>
                <w:sz w:val="24"/>
              </w:rPr>
              <w:t xml:space="preserve">Housing -  </w:t>
            </w:r>
            <w:r>
              <w:rPr>
                <w:rFonts w:ascii="FS Me" w:hAnsi="FS Me"/>
                <w:color w:val="000000" w:themeColor="text1"/>
                <w:sz w:val="24"/>
              </w:rPr>
              <w:t>Remodel and invest in the development of</w:t>
            </w:r>
            <w:r w:rsidR="006A7FE6">
              <w:rPr>
                <w:rFonts w:ascii="FS Me" w:hAnsi="FS Me"/>
                <w:color w:val="000000" w:themeColor="text1"/>
                <w:sz w:val="24"/>
              </w:rPr>
              <w:t>,</w:t>
            </w:r>
            <w:r>
              <w:rPr>
                <w:rFonts w:ascii="FS Me" w:hAnsi="FS Me"/>
                <w:color w:val="000000" w:themeColor="text1"/>
                <w:sz w:val="24"/>
              </w:rPr>
              <w:t xml:space="preserve"> and increase in, accommodation with support </w:t>
            </w:r>
          </w:p>
          <w:p w14:paraId="358E7ADB" w14:textId="6F98259E" w:rsidR="00981202" w:rsidRPr="00981202" w:rsidRDefault="00981202" w:rsidP="00F32A39">
            <w:pPr>
              <w:pStyle w:val="ListParagraph"/>
              <w:numPr>
                <w:ilvl w:val="0"/>
                <w:numId w:val="4"/>
              </w:numPr>
              <w:rPr>
                <w:rFonts w:ascii="FS Me" w:hAnsi="FS Me"/>
                <w:color w:val="000000" w:themeColor="text1"/>
                <w:sz w:val="24"/>
              </w:rPr>
            </w:pPr>
            <w:r>
              <w:rPr>
                <w:rFonts w:ascii="FS Me" w:hAnsi="FS Me"/>
                <w:b/>
                <w:color w:val="000000" w:themeColor="text1"/>
                <w:sz w:val="24"/>
              </w:rPr>
              <w:t xml:space="preserve">Community support and health services – </w:t>
            </w:r>
            <w:r>
              <w:rPr>
                <w:rFonts w:ascii="FS Me" w:hAnsi="FS Me"/>
                <w:color w:val="000000" w:themeColor="text1"/>
                <w:sz w:val="24"/>
              </w:rPr>
              <w:t>Remodel and invest in the development of day opportunities for adults and older people</w:t>
            </w:r>
            <w:r w:rsidR="006A7FE6">
              <w:rPr>
                <w:rFonts w:ascii="FS Me" w:hAnsi="FS Me"/>
                <w:color w:val="000000" w:themeColor="text1"/>
                <w:sz w:val="24"/>
              </w:rPr>
              <w:t>.</w:t>
            </w:r>
          </w:p>
          <w:p w14:paraId="38BF1231" w14:textId="77777777" w:rsidR="00981202" w:rsidRDefault="00981202" w:rsidP="00981202">
            <w:pPr>
              <w:rPr>
                <w:rFonts w:ascii="FS Me" w:hAnsi="FS Me"/>
                <w:color w:val="000000" w:themeColor="text1"/>
                <w:sz w:val="24"/>
              </w:rPr>
            </w:pPr>
          </w:p>
          <w:p w14:paraId="32D6ABB2" w14:textId="77777777" w:rsidR="00981202" w:rsidRDefault="00981202" w:rsidP="00981202">
            <w:pPr>
              <w:rPr>
                <w:rFonts w:ascii="FS Me" w:hAnsi="FS Me"/>
                <w:color w:val="000000" w:themeColor="text1"/>
                <w:sz w:val="24"/>
              </w:rPr>
            </w:pPr>
            <w:r w:rsidRPr="00981202">
              <w:rPr>
                <w:rFonts w:ascii="FS Me" w:hAnsi="FS Me"/>
                <w:color w:val="000000" w:themeColor="text1"/>
                <w:sz w:val="24"/>
              </w:rPr>
              <w:t xml:space="preserve">There </w:t>
            </w:r>
            <w:r>
              <w:rPr>
                <w:rFonts w:ascii="FS Me" w:hAnsi="FS Me"/>
                <w:color w:val="000000" w:themeColor="text1"/>
                <w:sz w:val="24"/>
              </w:rPr>
              <w:t>is no mention of the following themes:</w:t>
            </w:r>
          </w:p>
          <w:p w14:paraId="35A23E03" w14:textId="77777777" w:rsidR="008868EA" w:rsidRDefault="008868EA" w:rsidP="00981202">
            <w:pPr>
              <w:rPr>
                <w:rFonts w:ascii="FS Me" w:hAnsi="FS Me"/>
                <w:color w:val="000000" w:themeColor="text1"/>
                <w:sz w:val="24"/>
              </w:rPr>
            </w:pPr>
          </w:p>
          <w:p w14:paraId="4E4F4867" w14:textId="1390A60D" w:rsidR="00981202" w:rsidRPr="00981202" w:rsidRDefault="00981202" w:rsidP="00981202">
            <w:pPr>
              <w:pStyle w:val="ListParagraph"/>
              <w:numPr>
                <w:ilvl w:val="0"/>
                <w:numId w:val="13"/>
              </w:numPr>
              <w:rPr>
                <w:rFonts w:ascii="FS Me" w:hAnsi="FS Me"/>
                <w:b/>
                <w:color w:val="000000" w:themeColor="text1"/>
                <w:sz w:val="24"/>
              </w:rPr>
            </w:pPr>
            <w:r w:rsidRPr="00981202">
              <w:rPr>
                <w:rFonts w:ascii="FS Me" w:hAnsi="FS Me"/>
                <w:b/>
                <w:color w:val="000000" w:themeColor="text1"/>
                <w:sz w:val="24"/>
              </w:rPr>
              <w:t>Outdoor spaces and buildings</w:t>
            </w:r>
          </w:p>
          <w:p w14:paraId="27B2BC83" w14:textId="77777777" w:rsidR="00981202" w:rsidRPr="00981202" w:rsidRDefault="00981202" w:rsidP="00981202">
            <w:pPr>
              <w:pStyle w:val="ListParagraph"/>
              <w:numPr>
                <w:ilvl w:val="0"/>
                <w:numId w:val="13"/>
              </w:numPr>
              <w:rPr>
                <w:rFonts w:ascii="FS Me" w:hAnsi="FS Me"/>
                <w:b/>
                <w:color w:val="000000" w:themeColor="text1"/>
                <w:sz w:val="24"/>
              </w:rPr>
            </w:pPr>
            <w:r w:rsidRPr="00981202">
              <w:rPr>
                <w:rFonts w:ascii="FS Me" w:hAnsi="FS Me"/>
                <w:b/>
                <w:color w:val="000000" w:themeColor="text1"/>
                <w:sz w:val="24"/>
              </w:rPr>
              <w:t>Transport</w:t>
            </w:r>
          </w:p>
          <w:p w14:paraId="2B39A50D" w14:textId="1A799E15" w:rsidR="00981202" w:rsidRPr="00981202" w:rsidRDefault="00981202" w:rsidP="00981202">
            <w:pPr>
              <w:pStyle w:val="ListParagraph"/>
              <w:numPr>
                <w:ilvl w:val="0"/>
                <w:numId w:val="13"/>
              </w:numPr>
              <w:rPr>
                <w:rFonts w:ascii="FS Me" w:hAnsi="FS Me"/>
                <w:b/>
                <w:color w:val="000000" w:themeColor="text1"/>
                <w:sz w:val="24"/>
              </w:rPr>
            </w:pPr>
            <w:r w:rsidRPr="00981202">
              <w:rPr>
                <w:rFonts w:ascii="FS Me" w:hAnsi="FS Me"/>
                <w:b/>
                <w:color w:val="000000" w:themeColor="text1"/>
                <w:sz w:val="24"/>
              </w:rPr>
              <w:t>Social participation</w:t>
            </w:r>
          </w:p>
          <w:p w14:paraId="46B246D2" w14:textId="77777777" w:rsidR="00981202" w:rsidRPr="00981202" w:rsidRDefault="00981202" w:rsidP="00981202">
            <w:pPr>
              <w:pStyle w:val="ListParagraph"/>
              <w:numPr>
                <w:ilvl w:val="0"/>
                <w:numId w:val="13"/>
              </w:numPr>
              <w:rPr>
                <w:rFonts w:ascii="FS Me" w:hAnsi="FS Me"/>
                <w:b/>
                <w:color w:val="000000" w:themeColor="text1"/>
                <w:sz w:val="24"/>
              </w:rPr>
            </w:pPr>
            <w:r w:rsidRPr="00981202">
              <w:rPr>
                <w:rFonts w:ascii="FS Me" w:hAnsi="FS Me"/>
                <w:b/>
                <w:color w:val="000000" w:themeColor="text1"/>
                <w:sz w:val="24"/>
              </w:rPr>
              <w:t>Respect and social inclusion</w:t>
            </w:r>
          </w:p>
          <w:p w14:paraId="6AD8A2CF" w14:textId="2727DBAF" w:rsidR="00981202" w:rsidRPr="00981202" w:rsidRDefault="00981202" w:rsidP="00981202">
            <w:pPr>
              <w:pStyle w:val="ListParagraph"/>
              <w:numPr>
                <w:ilvl w:val="0"/>
                <w:numId w:val="13"/>
              </w:numPr>
              <w:rPr>
                <w:rFonts w:ascii="FS Me" w:hAnsi="FS Me"/>
                <w:b/>
                <w:color w:val="000000" w:themeColor="text1"/>
                <w:sz w:val="24"/>
              </w:rPr>
            </w:pPr>
            <w:r w:rsidRPr="00981202">
              <w:rPr>
                <w:rFonts w:ascii="FS Me" w:hAnsi="FS Me"/>
                <w:b/>
                <w:color w:val="000000" w:themeColor="text1"/>
                <w:sz w:val="24"/>
              </w:rPr>
              <w:t>Civic participation and employment</w:t>
            </w:r>
          </w:p>
          <w:p w14:paraId="3F2392E7" w14:textId="1CF71A7A" w:rsidR="00981202" w:rsidRPr="00981202" w:rsidRDefault="00981202" w:rsidP="00981202">
            <w:pPr>
              <w:pStyle w:val="ListParagraph"/>
              <w:numPr>
                <w:ilvl w:val="0"/>
                <w:numId w:val="13"/>
              </w:numPr>
              <w:rPr>
                <w:rFonts w:ascii="FS Me" w:hAnsi="FS Me"/>
                <w:b/>
                <w:color w:val="000000" w:themeColor="text1"/>
                <w:sz w:val="24"/>
              </w:rPr>
            </w:pPr>
            <w:r w:rsidRPr="00981202">
              <w:rPr>
                <w:rFonts w:ascii="FS Me" w:hAnsi="FS Me"/>
                <w:b/>
                <w:color w:val="000000" w:themeColor="text1"/>
                <w:sz w:val="24"/>
              </w:rPr>
              <w:t>Communication and Information</w:t>
            </w:r>
            <w:r w:rsidR="006A7FE6">
              <w:rPr>
                <w:rFonts w:ascii="FS Me" w:hAnsi="FS Me"/>
                <w:b/>
                <w:color w:val="000000" w:themeColor="text1"/>
                <w:sz w:val="24"/>
              </w:rPr>
              <w:t>.</w:t>
            </w:r>
          </w:p>
          <w:p w14:paraId="3FFB0F81" w14:textId="77777777" w:rsidR="00981202" w:rsidRPr="00981202" w:rsidRDefault="00981202" w:rsidP="00981202">
            <w:pPr>
              <w:pStyle w:val="ListParagraph"/>
              <w:ind w:left="787"/>
              <w:rPr>
                <w:rFonts w:ascii="FS Me" w:hAnsi="FS Me"/>
                <w:color w:val="000000" w:themeColor="text1"/>
                <w:sz w:val="24"/>
              </w:rPr>
            </w:pPr>
          </w:p>
          <w:p w14:paraId="52996A83" w14:textId="77777777" w:rsidR="00981202" w:rsidRDefault="00981202" w:rsidP="00F32A39">
            <w:pPr>
              <w:rPr>
                <w:rFonts w:ascii="FS Me" w:hAnsi="FS Me"/>
                <w:color w:val="000000" w:themeColor="text1"/>
                <w:sz w:val="24"/>
              </w:rPr>
            </w:pPr>
          </w:p>
          <w:p w14:paraId="62980E49" w14:textId="77777777" w:rsidR="00981202" w:rsidRPr="00320C94" w:rsidRDefault="00981202" w:rsidP="00F32A39">
            <w:pPr>
              <w:rPr>
                <w:rFonts w:ascii="FS Me" w:hAnsi="FS Me"/>
                <w:color w:val="000000" w:themeColor="text1"/>
                <w:sz w:val="24"/>
              </w:rPr>
            </w:pPr>
          </w:p>
        </w:tc>
      </w:tr>
    </w:tbl>
    <w:p w14:paraId="2F373FC9" w14:textId="7596C3A7" w:rsidR="00981202" w:rsidRDefault="00981202">
      <w:pPr>
        <w:rPr>
          <w:rFonts w:ascii="FS Me" w:hAnsi="FS Me"/>
          <w:sz w:val="24"/>
        </w:rPr>
      </w:pPr>
      <w:r>
        <w:rPr>
          <w:rFonts w:ascii="FS Me" w:hAnsi="FS Me"/>
          <w:sz w:val="24"/>
        </w:rPr>
        <w:br w:type="page"/>
      </w:r>
    </w:p>
    <w:p w14:paraId="3077CAAC" w14:textId="7593172E" w:rsidR="00C533FB" w:rsidRDefault="00C533FB">
      <w:pPr>
        <w:rPr>
          <w:rFonts w:ascii="FS Me" w:hAnsi="FS Me"/>
          <w:b/>
          <w:color w:val="00B0F0"/>
          <w:sz w:val="28"/>
        </w:rPr>
      </w:pPr>
      <w:r w:rsidRPr="00C533FB">
        <w:rPr>
          <w:rFonts w:ascii="FS Me" w:hAnsi="FS Me"/>
          <w:b/>
          <w:color w:val="00B0F0"/>
          <w:sz w:val="28"/>
        </w:rPr>
        <w:lastRenderedPageBreak/>
        <w:t>East Dunbartonshire</w:t>
      </w:r>
    </w:p>
    <w:tbl>
      <w:tblPr>
        <w:tblStyle w:val="TableGrid"/>
        <w:tblW w:w="0" w:type="auto"/>
        <w:tblLook w:val="04A0" w:firstRow="1" w:lastRow="0" w:firstColumn="1" w:lastColumn="0" w:noHBand="0" w:noVBand="1"/>
      </w:tblPr>
      <w:tblGrid>
        <w:gridCol w:w="2405"/>
        <w:gridCol w:w="6611"/>
      </w:tblGrid>
      <w:tr w:rsidR="00C533FB" w14:paraId="0DDA60F6" w14:textId="77777777" w:rsidTr="009B37FB">
        <w:trPr>
          <w:trHeight w:val="410"/>
        </w:trPr>
        <w:tc>
          <w:tcPr>
            <w:tcW w:w="9016" w:type="dxa"/>
            <w:gridSpan w:val="2"/>
            <w:shd w:val="clear" w:color="auto" w:fill="D9D9D9" w:themeFill="background1" w:themeFillShade="D9"/>
            <w:vAlign w:val="center"/>
          </w:tcPr>
          <w:p w14:paraId="355B6264" w14:textId="765526D4" w:rsidR="00C533FB" w:rsidRPr="00895F40" w:rsidRDefault="0019127A" w:rsidP="006A7FE6">
            <w:pPr>
              <w:jc w:val="center"/>
              <w:rPr>
                <w:rFonts w:ascii="FS Me" w:hAnsi="FS Me"/>
                <w:color w:val="00B0F0"/>
                <w:sz w:val="28"/>
              </w:rPr>
            </w:pPr>
            <w:r>
              <w:rPr>
                <w:rFonts w:ascii="FS Me" w:hAnsi="FS Me"/>
                <w:color w:val="000000" w:themeColor="text1"/>
                <w:sz w:val="28"/>
              </w:rPr>
              <w:t>Age</w:t>
            </w:r>
            <w:r w:rsidR="006A7FE6">
              <w:rPr>
                <w:rFonts w:ascii="FS Me" w:hAnsi="FS Me"/>
                <w:color w:val="000000" w:themeColor="text1"/>
                <w:sz w:val="28"/>
              </w:rPr>
              <w:t xml:space="preserve"> </w:t>
            </w:r>
            <w:r w:rsidR="00C533FB" w:rsidRPr="00895F40">
              <w:rPr>
                <w:rFonts w:ascii="FS Me" w:hAnsi="FS Me"/>
                <w:color w:val="000000" w:themeColor="text1"/>
                <w:sz w:val="28"/>
              </w:rPr>
              <w:t>friendly</w:t>
            </w:r>
            <w:r w:rsidR="00C533FB">
              <w:rPr>
                <w:rFonts w:ascii="FS Me" w:hAnsi="FS Me"/>
                <w:color w:val="000000" w:themeColor="text1"/>
                <w:sz w:val="28"/>
              </w:rPr>
              <w:t xml:space="preserve"> Policies</w:t>
            </w:r>
          </w:p>
        </w:tc>
      </w:tr>
      <w:tr w:rsidR="00C533FB" w14:paraId="342066E6" w14:textId="77777777" w:rsidTr="009B37FB">
        <w:trPr>
          <w:trHeight w:val="662"/>
        </w:trPr>
        <w:tc>
          <w:tcPr>
            <w:tcW w:w="2405" w:type="dxa"/>
            <w:shd w:val="clear" w:color="auto" w:fill="D9D9D9" w:themeFill="background1" w:themeFillShade="D9"/>
            <w:vAlign w:val="center"/>
          </w:tcPr>
          <w:p w14:paraId="0DC66D8D"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1D006B48" w14:textId="3A95C240" w:rsidR="00C533FB" w:rsidRPr="001309B5" w:rsidRDefault="0019127A" w:rsidP="009B37FB">
            <w:pPr>
              <w:rPr>
                <w:rFonts w:ascii="FS Me" w:hAnsi="FS Me" w:cs="Arial"/>
                <w:sz w:val="24"/>
              </w:rPr>
            </w:pPr>
            <w:r>
              <w:rPr>
                <w:rFonts w:ascii="FS Me" w:hAnsi="FS Me" w:cs="Arial"/>
                <w:sz w:val="24"/>
              </w:rPr>
              <w:t xml:space="preserve"> </w:t>
            </w:r>
            <w:r w:rsidR="00006CC0">
              <w:rPr>
                <w:rFonts w:ascii="FS Me" w:hAnsi="FS Me" w:cs="Arial"/>
                <w:sz w:val="24"/>
              </w:rPr>
              <w:t>A framework for improving the health, wellbeing and care of older people in East Dunbartonshire 2013-2023</w:t>
            </w:r>
            <w:r w:rsidR="00006CC0">
              <w:rPr>
                <w:rStyle w:val="FootnoteReference"/>
                <w:rFonts w:ascii="FS Me" w:hAnsi="FS Me" w:cs="Arial"/>
                <w:sz w:val="24"/>
              </w:rPr>
              <w:footnoteReference w:id="7"/>
            </w:r>
          </w:p>
        </w:tc>
      </w:tr>
      <w:tr w:rsidR="00C533FB" w14:paraId="722D8D16" w14:textId="77777777" w:rsidTr="009B37FB">
        <w:trPr>
          <w:trHeight w:val="505"/>
        </w:trPr>
        <w:tc>
          <w:tcPr>
            <w:tcW w:w="9016" w:type="dxa"/>
            <w:gridSpan w:val="2"/>
            <w:shd w:val="clear" w:color="auto" w:fill="D9D9D9" w:themeFill="background1" w:themeFillShade="D9"/>
            <w:vAlign w:val="center"/>
          </w:tcPr>
          <w:p w14:paraId="5A1852CE"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074E5473" w14:textId="77777777" w:rsidTr="009B37FB">
        <w:tc>
          <w:tcPr>
            <w:tcW w:w="9016" w:type="dxa"/>
            <w:gridSpan w:val="2"/>
            <w:vAlign w:val="center"/>
          </w:tcPr>
          <w:p w14:paraId="588A868B" w14:textId="77777777" w:rsidR="00C533FB" w:rsidRPr="001309B5" w:rsidRDefault="00C533FB" w:rsidP="009B37FB">
            <w:pPr>
              <w:ind w:firstLine="720"/>
              <w:rPr>
                <w:rFonts w:ascii="FS Me" w:hAnsi="FS Me"/>
                <w:sz w:val="2"/>
              </w:rPr>
            </w:pPr>
          </w:p>
          <w:p w14:paraId="55585E95" w14:textId="77777777" w:rsidR="00C533FB" w:rsidRPr="001309B5" w:rsidRDefault="00C533FB" w:rsidP="009B37FB">
            <w:pPr>
              <w:rPr>
                <w:rFonts w:ascii="FS Me" w:hAnsi="FS Me"/>
                <w:color w:val="000000" w:themeColor="text1"/>
                <w:sz w:val="8"/>
              </w:rPr>
            </w:pPr>
          </w:p>
          <w:p w14:paraId="2060BFD2" w14:textId="159DDBD2" w:rsidR="00006CC0" w:rsidRDefault="00006CC0" w:rsidP="009B37FB">
            <w:pPr>
              <w:rPr>
                <w:rFonts w:ascii="FS Me" w:hAnsi="FS Me"/>
                <w:color w:val="000000" w:themeColor="text1"/>
                <w:sz w:val="24"/>
              </w:rPr>
            </w:pPr>
            <w:r>
              <w:rPr>
                <w:rFonts w:ascii="FS Me" w:hAnsi="FS Me"/>
                <w:color w:val="000000" w:themeColor="text1"/>
                <w:sz w:val="24"/>
              </w:rPr>
              <w:t>The framework was produced by East Dunbartonshire Council, NHSGCC, East Dunbartonshire Health Partnership and East Dunbartonshire Voluntary Action.  It is predominantly health and social care focussed, however some of the</w:t>
            </w:r>
            <w:r w:rsidR="006A7FE6">
              <w:rPr>
                <w:rFonts w:ascii="FS Me" w:hAnsi="FS Me"/>
                <w:color w:val="000000" w:themeColor="text1"/>
                <w:sz w:val="24"/>
              </w:rPr>
              <w:t xml:space="preserve"> objectives do fit into the age f</w:t>
            </w:r>
            <w:r>
              <w:rPr>
                <w:rFonts w:ascii="FS Me" w:hAnsi="FS Me"/>
                <w:color w:val="000000" w:themeColor="text1"/>
                <w:sz w:val="24"/>
              </w:rPr>
              <w:t>riendly themes and objectives s</w:t>
            </w:r>
            <w:r w:rsidR="008868EA">
              <w:rPr>
                <w:rFonts w:ascii="FS Me" w:hAnsi="FS Me"/>
                <w:color w:val="000000" w:themeColor="text1"/>
                <w:sz w:val="24"/>
              </w:rPr>
              <w:t>uch as:</w:t>
            </w:r>
          </w:p>
          <w:p w14:paraId="67CF2A7A" w14:textId="77777777" w:rsidR="00006CC0" w:rsidRDefault="00006CC0" w:rsidP="009B37FB">
            <w:pPr>
              <w:rPr>
                <w:rFonts w:ascii="FS Me" w:hAnsi="FS Me"/>
                <w:color w:val="000000" w:themeColor="text1"/>
                <w:sz w:val="24"/>
              </w:rPr>
            </w:pPr>
          </w:p>
          <w:p w14:paraId="01566417" w14:textId="3F93BC43" w:rsidR="00006CC0" w:rsidRDefault="00006CC0" w:rsidP="00006CC0">
            <w:pPr>
              <w:pStyle w:val="ListParagraph"/>
              <w:numPr>
                <w:ilvl w:val="0"/>
                <w:numId w:val="2"/>
              </w:numPr>
              <w:rPr>
                <w:rFonts w:ascii="FS Me" w:hAnsi="FS Me"/>
                <w:color w:val="000000" w:themeColor="text1"/>
                <w:sz w:val="24"/>
              </w:rPr>
            </w:pPr>
            <w:r w:rsidRPr="007744A3">
              <w:rPr>
                <w:rFonts w:ascii="FS Me" w:hAnsi="FS Me"/>
                <w:b/>
                <w:color w:val="000000" w:themeColor="text1"/>
                <w:sz w:val="24"/>
              </w:rPr>
              <w:t xml:space="preserve">Housing </w:t>
            </w:r>
            <w:r>
              <w:rPr>
                <w:rFonts w:ascii="FS Me" w:hAnsi="FS Me"/>
                <w:color w:val="000000" w:themeColor="text1"/>
                <w:sz w:val="24"/>
              </w:rPr>
              <w:t>– Develop a range of housing options to meet the needs of older people and improve the le</w:t>
            </w:r>
            <w:r w:rsidR="006A7FE6">
              <w:rPr>
                <w:rFonts w:ascii="FS Me" w:hAnsi="FS Me"/>
                <w:color w:val="000000" w:themeColor="text1"/>
                <w:sz w:val="24"/>
              </w:rPr>
              <w:t>vel of housing support provided</w:t>
            </w:r>
          </w:p>
          <w:p w14:paraId="0A6125D1" w14:textId="16B9E0E6" w:rsidR="00006CC0" w:rsidRDefault="00006CC0" w:rsidP="00006CC0">
            <w:pPr>
              <w:pStyle w:val="ListParagraph"/>
              <w:numPr>
                <w:ilvl w:val="0"/>
                <w:numId w:val="2"/>
              </w:numPr>
              <w:rPr>
                <w:rFonts w:ascii="FS Me" w:hAnsi="FS Me"/>
                <w:color w:val="000000" w:themeColor="text1"/>
                <w:sz w:val="24"/>
              </w:rPr>
            </w:pPr>
            <w:r w:rsidRPr="007744A3">
              <w:rPr>
                <w:rFonts w:ascii="FS Me" w:hAnsi="FS Me"/>
                <w:b/>
                <w:color w:val="000000" w:themeColor="text1"/>
                <w:sz w:val="24"/>
              </w:rPr>
              <w:t>Social Participation</w:t>
            </w:r>
            <w:r>
              <w:rPr>
                <w:rFonts w:ascii="FS Me" w:hAnsi="FS Me"/>
                <w:color w:val="000000" w:themeColor="text1"/>
                <w:sz w:val="24"/>
              </w:rPr>
              <w:t xml:space="preserve"> – Deliver leisure, cultural and recreational activities and services that re</w:t>
            </w:r>
            <w:r w:rsidR="006A7FE6">
              <w:rPr>
                <w:rFonts w:ascii="FS Me" w:hAnsi="FS Me"/>
                <w:color w:val="000000" w:themeColor="text1"/>
                <w:sz w:val="24"/>
              </w:rPr>
              <w:t>flect the needs of older people</w:t>
            </w:r>
          </w:p>
          <w:p w14:paraId="60168461" w14:textId="2DF1E2EF" w:rsidR="00006CC0" w:rsidRDefault="00006CC0" w:rsidP="00006CC0">
            <w:pPr>
              <w:pStyle w:val="ListParagraph"/>
              <w:numPr>
                <w:ilvl w:val="0"/>
                <w:numId w:val="2"/>
              </w:numPr>
              <w:rPr>
                <w:rFonts w:ascii="FS Me" w:hAnsi="FS Me"/>
                <w:color w:val="000000" w:themeColor="text1"/>
                <w:sz w:val="24"/>
              </w:rPr>
            </w:pPr>
            <w:r w:rsidRPr="007744A3">
              <w:rPr>
                <w:rFonts w:ascii="FS Me" w:hAnsi="FS Me"/>
                <w:b/>
                <w:color w:val="000000" w:themeColor="text1"/>
                <w:sz w:val="24"/>
              </w:rPr>
              <w:t>Respect and social inclusion</w:t>
            </w:r>
            <w:r>
              <w:rPr>
                <w:rFonts w:ascii="FS Me" w:hAnsi="FS Me"/>
                <w:color w:val="000000" w:themeColor="text1"/>
                <w:sz w:val="24"/>
              </w:rPr>
              <w:t xml:space="preserve"> – Develop community capacity and strengthen social networks and connect ol</w:t>
            </w:r>
            <w:r w:rsidR="006A7FE6">
              <w:rPr>
                <w:rFonts w:ascii="FS Me" w:hAnsi="FS Me"/>
                <w:color w:val="000000" w:themeColor="text1"/>
                <w:sz w:val="24"/>
              </w:rPr>
              <w:t>der people to their communities</w:t>
            </w:r>
          </w:p>
          <w:p w14:paraId="3732325B" w14:textId="76AFA3A3" w:rsidR="00006CC0" w:rsidRDefault="00006CC0" w:rsidP="00006CC0">
            <w:pPr>
              <w:pStyle w:val="ListParagraph"/>
              <w:numPr>
                <w:ilvl w:val="0"/>
                <w:numId w:val="2"/>
              </w:numPr>
              <w:rPr>
                <w:rFonts w:ascii="FS Me" w:hAnsi="FS Me"/>
                <w:color w:val="000000" w:themeColor="text1"/>
                <w:sz w:val="24"/>
              </w:rPr>
            </w:pPr>
            <w:r w:rsidRPr="007744A3">
              <w:rPr>
                <w:rFonts w:ascii="FS Me" w:hAnsi="FS Me"/>
                <w:b/>
                <w:color w:val="000000" w:themeColor="text1"/>
                <w:sz w:val="24"/>
              </w:rPr>
              <w:t>Communication and information</w:t>
            </w:r>
            <w:r>
              <w:rPr>
                <w:rFonts w:ascii="FS Me" w:hAnsi="FS Me"/>
                <w:color w:val="000000" w:themeColor="text1"/>
                <w:sz w:val="24"/>
              </w:rPr>
              <w:t xml:space="preserve"> – Increase older people and</w:t>
            </w:r>
            <w:r w:rsidR="006A7FE6">
              <w:rPr>
                <w:rFonts w:ascii="FS Me" w:hAnsi="FS Me"/>
                <w:color w:val="000000" w:themeColor="text1"/>
                <w:sz w:val="24"/>
              </w:rPr>
              <w:t xml:space="preserve"> carer awareness of entitlement</w:t>
            </w:r>
          </w:p>
          <w:p w14:paraId="6A532773" w14:textId="77777777" w:rsidR="00C23887" w:rsidRDefault="00AB4DBE" w:rsidP="00AB4DBE">
            <w:pPr>
              <w:pStyle w:val="ListParagraph"/>
              <w:numPr>
                <w:ilvl w:val="0"/>
                <w:numId w:val="2"/>
              </w:numPr>
              <w:rPr>
                <w:rFonts w:ascii="FS Me" w:hAnsi="FS Me"/>
                <w:color w:val="000000" w:themeColor="text1"/>
                <w:sz w:val="24"/>
              </w:rPr>
            </w:pPr>
            <w:r w:rsidRPr="007744A3">
              <w:rPr>
                <w:rFonts w:ascii="FS Me" w:hAnsi="FS Me"/>
                <w:b/>
                <w:color w:val="000000" w:themeColor="text1"/>
                <w:sz w:val="24"/>
              </w:rPr>
              <w:t>Community support and health services</w:t>
            </w:r>
            <w:r>
              <w:rPr>
                <w:rFonts w:ascii="FS Me" w:hAnsi="FS Me"/>
                <w:color w:val="000000" w:themeColor="text1"/>
                <w:sz w:val="24"/>
              </w:rPr>
              <w:t xml:space="preserve"> – Build strong local health alliances as a way to deliver joint health improvement priorities and reduce inequalities. </w:t>
            </w:r>
          </w:p>
          <w:p w14:paraId="1DEEC15B" w14:textId="77777777" w:rsidR="00AB4DBE" w:rsidRDefault="00AB4DBE" w:rsidP="00AB4DBE">
            <w:pPr>
              <w:rPr>
                <w:rFonts w:ascii="FS Me" w:hAnsi="FS Me"/>
                <w:color w:val="000000" w:themeColor="text1"/>
                <w:sz w:val="24"/>
              </w:rPr>
            </w:pPr>
          </w:p>
          <w:p w14:paraId="712672F7" w14:textId="77777777" w:rsidR="00DB50D7" w:rsidRDefault="00DB50D7" w:rsidP="00AB4DBE">
            <w:pPr>
              <w:rPr>
                <w:rFonts w:ascii="FS Me" w:hAnsi="FS Me"/>
                <w:color w:val="000000" w:themeColor="text1"/>
                <w:sz w:val="24"/>
              </w:rPr>
            </w:pPr>
          </w:p>
          <w:p w14:paraId="3980963B" w14:textId="42742FBC" w:rsidR="00AB4DBE" w:rsidRDefault="00DB50D7" w:rsidP="00AB4DBE">
            <w:pPr>
              <w:rPr>
                <w:rFonts w:ascii="FS Me" w:hAnsi="FS Me"/>
                <w:color w:val="000000" w:themeColor="text1"/>
                <w:sz w:val="24"/>
              </w:rPr>
            </w:pPr>
            <w:r>
              <w:rPr>
                <w:rFonts w:ascii="FS Me" w:hAnsi="FS Me"/>
                <w:color w:val="000000" w:themeColor="text1"/>
                <w:sz w:val="24"/>
              </w:rPr>
              <w:t>T</w:t>
            </w:r>
            <w:r w:rsidR="00AB4DBE">
              <w:rPr>
                <w:rFonts w:ascii="FS Me" w:hAnsi="FS Me"/>
                <w:color w:val="000000" w:themeColor="text1"/>
                <w:sz w:val="24"/>
              </w:rPr>
              <w:t>here is no m</w:t>
            </w:r>
            <w:r w:rsidR="008868EA">
              <w:rPr>
                <w:rFonts w:ascii="FS Me" w:hAnsi="FS Me"/>
                <w:color w:val="000000" w:themeColor="text1"/>
                <w:sz w:val="24"/>
              </w:rPr>
              <w:t>ention, of the following themes:</w:t>
            </w:r>
          </w:p>
          <w:p w14:paraId="2444680E" w14:textId="77777777" w:rsidR="00B5207C" w:rsidRDefault="00B5207C" w:rsidP="00AB4DBE">
            <w:pPr>
              <w:rPr>
                <w:rFonts w:ascii="FS Me" w:hAnsi="FS Me"/>
                <w:color w:val="000000" w:themeColor="text1"/>
                <w:sz w:val="24"/>
              </w:rPr>
            </w:pPr>
          </w:p>
          <w:p w14:paraId="631783FD" w14:textId="7E832A38" w:rsidR="00AB4DBE" w:rsidRPr="007744A3" w:rsidRDefault="006A7FE6" w:rsidP="00AB4DBE">
            <w:pPr>
              <w:pStyle w:val="ListParagraph"/>
              <w:numPr>
                <w:ilvl w:val="0"/>
                <w:numId w:val="2"/>
              </w:numPr>
              <w:rPr>
                <w:rFonts w:ascii="FS Me" w:hAnsi="FS Me"/>
                <w:b/>
                <w:color w:val="000000" w:themeColor="text1"/>
                <w:sz w:val="24"/>
              </w:rPr>
            </w:pPr>
            <w:r>
              <w:rPr>
                <w:rFonts w:ascii="FS Me" w:hAnsi="FS Me"/>
                <w:b/>
                <w:color w:val="000000" w:themeColor="text1"/>
                <w:sz w:val="24"/>
              </w:rPr>
              <w:t>Outdoor spaces and buildings</w:t>
            </w:r>
          </w:p>
          <w:p w14:paraId="7740B93A" w14:textId="77777777" w:rsidR="00AB4DBE" w:rsidRPr="007744A3" w:rsidRDefault="00AB4DBE" w:rsidP="00AB4DBE">
            <w:pPr>
              <w:pStyle w:val="ListParagraph"/>
              <w:numPr>
                <w:ilvl w:val="0"/>
                <w:numId w:val="2"/>
              </w:numPr>
              <w:rPr>
                <w:rFonts w:ascii="FS Me" w:hAnsi="FS Me"/>
                <w:b/>
                <w:color w:val="000000" w:themeColor="text1"/>
                <w:sz w:val="24"/>
              </w:rPr>
            </w:pPr>
            <w:r w:rsidRPr="007744A3">
              <w:rPr>
                <w:rFonts w:ascii="FS Me" w:hAnsi="FS Me"/>
                <w:b/>
                <w:color w:val="000000" w:themeColor="text1"/>
                <w:sz w:val="24"/>
              </w:rPr>
              <w:t>Transportation</w:t>
            </w:r>
          </w:p>
          <w:p w14:paraId="5A85490F" w14:textId="08F7940B" w:rsidR="00AB4DBE" w:rsidRPr="007744A3" w:rsidRDefault="00AB4DBE" w:rsidP="00AB4DBE">
            <w:pPr>
              <w:pStyle w:val="ListParagraph"/>
              <w:numPr>
                <w:ilvl w:val="0"/>
                <w:numId w:val="2"/>
              </w:numPr>
              <w:rPr>
                <w:rFonts w:ascii="FS Me" w:hAnsi="FS Me"/>
                <w:b/>
                <w:color w:val="000000" w:themeColor="text1"/>
                <w:sz w:val="24"/>
              </w:rPr>
            </w:pPr>
            <w:r w:rsidRPr="007744A3">
              <w:rPr>
                <w:rFonts w:ascii="FS Me" w:hAnsi="FS Me"/>
                <w:b/>
                <w:color w:val="000000" w:themeColor="text1"/>
                <w:sz w:val="24"/>
              </w:rPr>
              <w:t>Civic participation and employment</w:t>
            </w:r>
            <w:r w:rsidR="006A7FE6">
              <w:rPr>
                <w:rFonts w:ascii="FS Me" w:hAnsi="FS Me"/>
                <w:b/>
                <w:color w:val="000000" w:themeColor="text1"/>
                <w:sz w:val="24"/>
              </w:rPr>
              <w:t>.</w:t>
            </w:r>
          </w:p>
          <w:p w14:paraId="017DCFD7" w14:textId="6DCE861D" w:rsidR="00B5207C" w:rsidRDefault="00B5207C" w:rsidP="00B5207C">
            <w:pPr>
              <w:rPr>
                <w:rFonts w:ascii="FS Me" w:hAnsi="FS Me"/>
                <w:color w:val="000000" w:themeColor="text1"/>
                <w:sz w:val="24"/>
              </w:rPr>
            </w:pPr>
          </w:p>
          <w:p w14:paraId="26FBEF83" w14:textId="6E8BA57E" w:rsidR="00B5207C" w:rsidRDefault="00B5207C" w:rsidP="00B5207C">
            <w:pPr>
              <w:rPr>
                <w:rFonts w:ascii="FS Me" w:hAnsi="FS Me"/>
                <w:color w:val="000000" w:themeColor="text1"/>
                <w:sz w:val="24"/>
              </w:rPr>
            </w:pPr>
            <w:r>
              <w:rPr>
                <w:rFonts w:ascii="FS Me" w:hAnsi="FS Me"/>
                <w:color w:val="000000" w:themeColor="text1"/>
                <w:sz w:val="24"/>
              </w:rPr>
              <w:t>And the benefits these themes could bring to improving the health, wellbeing and care of older people in East Dunbartonshire.</w:t>
            </w:r>
          </w:p>
          <w:p w14:paraId="5B848E27" w14:textId="653370DE" w:rsidR="00B5207C" w:rsidRPr="00B5207C" w:rsidRDefault="00B5207C" w:rsidP="00B5207C">
            <w:pPr>
              <w:rPr>
                <w:rFonts w:ascii="FS Me" w:hAnsi="FS Me"/>
                <w:color w:val="000000" w:themeColor="text1"/>
                <w:sz w:val="24"/>
              </w:rPr>
            </w:pPr>
          </w:p>
        </w:tc>
      </w:tr>
    </w:tbl>
    <w:p w14:paraId="26ED32BA" w14:textId="3818354D" w:rsidR="00C533FB" w:rsidRDefault="00C533FB">
      <w:pPr>
        <w:rPr>
          <w:rFonts w:ascii="FS Me" w:hAnsi="FS Me"/>
          <w:b/>
          <w:color w:val="00B0F0"/>
          <w:sz w:val="28"/>
        </w:rPr>
      </w:pPr>
    </w:p>
    <w:p w14:paraId="13C18D96" w14:textId="77777777" w:rsidR="00C533FB" w:rsidRDefault="00C533FB">
      <w:pPr>
        <w:rPr>
          <w:rFonts w:ascii="FS Me" w:hAnsi="FS Me"/>
          <w:b/>
          <w:color w:val="00B0F0"/>
          <w:sz w:val="28"/>
        </w:rPr>
      </w:pPr>
      <w:r>
        <w:rPr>
          <w:rFonts w:ascii="FS Me" w:hAnsi="FS Me"/>
          <w:b/>
          <w:color w:val="00B0F0"/>
          <w:sz w:val="28"/>
        </w:rPr>
        <w:br w:type="page"/>
      </w:r>
    </w:p>
    <w:p w14:paraId="229B3A4C" w14:textId="4B4CEB04" w:rsidR="00C533FB" w:rsidRDefault="00C533FB">
      <w:pPr>
        <w:rPr>
          <w:rFonts w:ascii="FS Me" w:hAnsi="FS Me"/>
          <w:b/>
          <w:color w:val="00B0F0"/>
          <w:sz w:val="28"/>
        </w:rPr>
      </w:pPr>
      <w:r>
        <w:rPr>
          <w:rFonts w:ascii="FS Me" w:hAnsi="FS Me"/>
          <w:b/>
          <w:color w:val="00B0F0"/>
          <w:sz w:val="28"/>
        </w:rPr>
        <w:lastRenderedPageBreak/>
        <w:t>East Lothian</w:t>
      </w:r>
    </w:p>
    <w:tbl>
      <w:tblPr>
        <w:tblStyle w:val="TableGrid"/>
        <w:tblW w:w="9918" w:type="dxa"/>
        <w:tblLook w:val="04A0" w:firstRow="1" w:lastRow="0" w:firstColumn="1" w:lastColumn="0" w:noHBand="0" w:noVBand="1"/>
      </w:tblPr>
      <w:tblGrid>
        <w:gridCol w:w="2405"/>
        <w:gridCol w:w="7513"/>
      </w:tblGrid>
      <w:tr w:rsidR="00C533FB" w14:paraId="3C2CB045" w14:textId="77777777" w:rsidTr="00636F22">
        <w:trPr>
          <w:trHeight w:val="410"/>
        </w:trPr>
        <w:tc>
          <w:tcPr>
            <w:tcW w:w="9918" w:type="dxa"/>
            <w:gridSpan w:val="2"/>
            <w:shd w:val="clear" w:color="auto" w:fill="D9D9D9" w:themeFill="background1" w:themeFillShade="D9"/>
            <w:vAlign w:val="center"/>
          </w:tcPr>
          <w:p w14:paraId="2E743BF3" w14:textId="190AA5C5" w:rsidR="00C533FB" w:rsidRPr="00895F40" w:rsidRDefault="00B5207C" w:rsidP="006A7FE6">
            <w:pPr>
              <w:jc w:val="center"/>
              <w:rPr>
                <w:rFonts w:ascii="FS Me" w:hAnsi="FS Me"/>
                <w:color w:val="00B0F0"/>
                <w:sz w:val="28"/>
              </w:rPr>
            </w:pPr>
            <w:r>
              <w:rPr>
                <w:rFonts w:ascii="FS Me" w:hAnsi="FS Me"/>
                <w:color w:val="000000" w:themeColor="text1"/>
                <w:sz w:val="28"/>
              </w:rPr>
              <w:t>Age</w:t>
            </w:r>
            <w:r w:rsidR="006A7FE6">
              <w:rPr>
                <w:rFonts w:ascii="FS Me" w:hAnsi="FS Me"/>
                <w:color w:val="000000" w:themeColor="text1"/>
                <w:sz w:val="28"/>
              </w:rPr>
              <w:t xml:space="preserve"> </w:t>
            </w:r>
            <w:r w:rsidR="00C533FB" w:rsidRPr="00895F40">
              <w:rPr>
                <w:rFonts w:ascii="FS Me" w:hAnsi="FS Me"/>
                <w:color w:val="000000" w:themeColor="text1"/>
                <w:sz w:val="28"/>
              </w:rPr>
              <w:t>friendly</w:t>
            </w:r>
            <w:r w:rsidR="00C533FB">
              <w:rPr>
                <w:rFonts w:ascii="FS Me" w:hAnsi="FS Me"/>
                <w:color w:val="000000" w:themeColor="text1"/>
                <w:sz w:val="28"/>
              </w:rPr>
              <w:t xml:space="preserve"> Policies</w:t>
            </w:r>
          </w:p>
        </w:tc>
      </w:tr>
      <w:tr w:rsidR="00C533FB" w14:paraId="03C3A452" w14:textId="77777777" w:rsidTr="00636F22">
        <w:trPr>
          <w:trHeight w:val="662"/>
        </w:trPr>
        <w:tc>
          <w:tcPr>
            <w:tcW w:w="2405" w:type="dxa"/>
            <w:shd w:val="clear" w:color="auto" w:fill="D9D9D9" w:themeFill="background1" w:themeFillShade="D9"/>
            <w:vAlign w:val="center"/>
          </w:tcPr>
          <w:p w14:paraId="19731C7D"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7513" w:type="dxa"/>
            <w:vAlign w:val="center"/>
          </w:tcPr>
          <w:p w14:paraId="7B62437A" w14:textId="321CCE9C" w:rsidR="00C533FB" w:rsidRPr="001309B5" w:rsidRDefault="00B5207C" w:rsidP="009B37FB">
            <w:pPr>
              <w:rPr>
                <w:rFonts w:ascii="FS Me" w:hAnsi="FS Me" w:cs="Arial"/>
                <w:sz w:val="24"/>
              </w:rPr>
            </w:pPr>
            <w:r>
              <w:rPr>
                <w:rFonts w:ascii="FS Me" w:hAnsi="FS Me" w:cs="Arial"/>
                <w:sz w:val="24"/>
              </w:rPr>
              <w:t xml:space="preserve">East Lothian’s Older People’s Strategy </w:t>
            </w:r>
            <w:r w:rsidR="00DC6EFB">
              <w:rPr>
                <w:rFonts w:ascii="FS Me" w:hAnsi="FS Me" w:cs="Arial"/>
                <w:sz w:val="24"/>
              </w:rPr>
              <w:t xml:space="preserve">(Draft </w:t>
            </w:r>
            <w:r>
              <w:rPr>
                <w:rFonts w:ascii="FS Me" w:hAnsi="FS Me" w:cs="Arial"/>
                <w:sz w:val="24"/>
              </w:rPr>
              <w:t>May 2011</w:t>
            </w:r>
            <w:r w:rsidR="00DC6EFB">
              <w:rPr>
                <w:rFonts w:ascii="FS Me" w:hAnsi="FS Me" w:cs="Arial"/>
                <w:sz w:val="24"/>
              </w:rPr>
              <w:t>)</w:t>
            </w:r>
            <w:r w:rsidR="005D1EBE">
              <w:rPr>
                <w:rStyle w:val="FootnoteReference"/>
                <w:rFonts w:ascii="FS Me" w:hAnsi="FS Me" w:cs="Arial"/>
                <w:sz w:val="24"/>
              </w:rPr>
              <w:footnoteReference w:id="8"/>
            </w:r>
          </w:p>
        </w:tc>
      </w:tr>
      <w:tr w:rsidR="00C533FB" w14:paraId="6BCA13F5" w14:textId="77777777" w:rsidTr="00636F22">
        <w:trPr>
          <w:trHeight w:val="505"/>
        </w:trPr>
        <w:tc>
          <w:tcPr>
            <w:tcW w:w="9918" w:type="dxa"/>
            <w:gridSpan w:val="2"/>
            <w:shd w:val="clear" w:color="auto" w:fill="D9D9D9" w:themeFill="background1" w:themeFillShade="D9"/>
            <w:vAlign w:val="center"/>
          </w:tcPr>
          <w:p w14:paraId="0383A127"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520B4190" w14:textId="77777777" w:rsidTr="00636F22">
        <w:tc>
          <w:tcPr>
            <w:tcW w:w="9918" w:type="dxa"/>
            <w:gridSpan w:val="2"/>
            <w:vAlign w:val="center"/>
          </w:tcPr>
          <w:p w14:paraId="426C8016" w14:textId="77777777" w:rsidR="00C533FB" w:rsidRPr="001309B5" w:rsidRDefault="00C533FB" w:rsidP="009B37FB">
            <w:pPr>
              <w:ind w:firstLine="720"/>
              <w:rPr>
                <w:rFonts w:ascii="FS Me" w:hAnsi="FS Me"/>
                <w:sz w:val="2"/>
              </w:rPr>
            </w:pPr>
          </w:p>
          <w:p w14:paraId="577A9CFD" w14:textId="77777777" w:rsidR="00C533FB" w:rsidRPr="001309B5" w:rsidRDefault="00C533FB" w:rsidP="009B37FB">
            <w:pPr>
              <w:rPr>
                <w:rFonts w:ascii="FS Me" w:hAnsi="FS Me"/>
                <w:color w:val="000000" w:themeColor="text1"/>
                <w:sz w:val="8"/>
              </w:rPr>
            </w:pPr>
          </w:p>
          <w:p w14:paraId="43C831BA" w14:textId="77777777" w:rsidR="00D33354" w:rsidRDefault="00DC6EFB" w:rsidP="00B5207C">
            <w:pPr>
              <w:jc w:val="both"/>
              <w:rPr>
                <w:rFonts w:ascii="FS Me" w:hAnsi="FS Me"/>
                <w:color w:val="000000" w:themeColor="text1"/>
                <w:sz w:val="24"/>
              </w:rPr>
            </w:pPr>
            <w:r>
              <w:rPr>
                <w:rFonts w:ascii="FS Me" w:hAnsi="FS Me"/>
                <w:color w:val="000000" w:themeColor="text1"/>
                <w:sz w:val="24"/>
              </w:rPr>
              <w:t>The East Lothian Older People’s Strategy draft document was put together in 2011.</w:t>
            </w:r>
            <w:r w:rsidR="00D33354">
              <w:rPr>
                <w:rFonts w:ascii="FS Me" w:hAnsi="FS Me"/>
                <w:color w:val="000000" w:themeColor="text1"/>
                <w:sz w:val="24"/>
              </w:rPr>
              <w:t xml:space="preserve">  It looks at improving health and wellbeing for older people in the area. </w:t>
            </w:r>
          </w:p>
          <w:p w14:paraId="18D8AEE3" w14:textId="77777777" w:rsidR="00D33354" w:rsidRDefault="00D33354" w:rsidP="00B5207C">
            <w:pPr>
              <w:jc w:val="both"/>
              <w:rPr>
                <w:rFonts w:ascii="FS Me" w:hAnsi="FS Me"/>
                <w:color w:val="000000" w:themeColor="text1"/>
                <w:sz w:val="24"/>
              </w:rPr>
            </w:pPr>
          </w:p>
          <w:p w14:paraId="43A69A61" w14:textId="16F10528" w:rsidR="00D33354" w:rsidRDefault="00D33354" w:rsidP="00B5207C">
            <w:pPr>
              <w:jc w:val="both"/>
              <w:rPr>
                <w:rFonts w:ascii="FS Me" w:hAnsi="FS Me"/>
                <w:color w:val="000000" w:themeColor="text1"/>
                <w:sz w:val="24"/>
              </w:rPr>
            </w:pPr>
            <w:r>
              <w:rPr>
                <w:rFonts w:ascii="FS Me" w:hAnsi="FS Me"/>
                <w:color w:val="000000" w:themeColor="text1"/>
                <w:sz w:val="24"/>
              </w:rPr>
              <w:t>As such, most of the objectives are from a health services viewpoint.</w:t>
            </w:r>
          </w:p>
          <w:p w14:paraId="07A31889" w14:textId="77777777" w:rsidR="00D33354" w:rsidRDefault="00D33354" w:rsidP="00B5207C">
            <w:pPr>
              <w:jc w:val="both"/>
              <w:rPr>
                <w:rFonts w:ascii="FS Me" w:hAnsi="FS Me"/>
                <w:color w:val="000000" w:themeColor="text1"/>
                <w:sz w:val="24"/>
              </w:rPr>
            </w:pPr>
          </w:p>
          <w:p w14:paraId="07B258E3" w14:textId="77777777" w:rsidR="00C533FB" w:rsidRDefault="00DC6EFB" w:rsidP="00B5207C">
            <w:pPr>
              <w:jc w:val="both"/>
              <w:rPr>
                <w:rFonts w:ascii="FS Me" w:hAnsi="FS Me"/>
                <w:color w:val="000000" w:themeColor="text1"/>
                <w:sz w:val="24"/>
              </w:rPr>
            </w:pPr>
            <w:r>
              <w:rPr>
                <w:rFonts w:ascii="FS Me" w:hAnsi="FS Me"/>
                <w:color w:val="000000" w:themeColor="text1"/>
                <w:sz w:val="24"/>
              </w:rPr>
              <w:t xml:space="preserve"> </w:t>
            </w:r>
            <w:r w:rsidR="00D33354">
              <w:rPr>
                <w:rFonts w:ascii="FS Me" w:hAnsi="FS Me"/>
                <w:color w:val="000000" w:themeColor="text1"/>
                <w:sz w:val="24"/>
              </w:rPr>
              <w:t>Themes covered are:</w:t>
            </w:r>
          </w:p>
          <w:p w14:paraId="45C31FB5" w14:textId="77777777" w:rsidR="00D33354" w:rsidRDefault="00D33354" w:rsidP="00B5207C">
            <w:pPr>
              <w:jc w:val="both"/>
              <w:rPr>
                <w:rFonts w:ascii="FS Me" w:hAnsi="FS Me"/>
                <w:color w:val="000000" w:themeColor="text1"/>
                <w:sz w:val="24"/>
              </w:rPr>
            </w:pPr>
          </w:p>
          <w:p w14:paraId="07382B72" w14:textId="5F60AA26" w:rsidR="00D33354" w:rsidRDefault="00D33354" w:rsidP="00D33354">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Community support and health services</w:t>
            </w:r>
            <w:r>
              <w:rPr>
                <w:rFonts w:ascii="FS Me" w:hAnsi="FS Me"/>
                <w:color w:val="000000" w:themeColor="text1"/>
                <w:sz w:val="24"/>
              </w:rPr>
              <w:t xml:space="preserve"> – Review the pattern of health and social services, ensuring appropriate services are available and that measures intended to increase the efficiency of service d</w:t>
            </w:r>
            <w:r w:rsidR="006A7FE6">
              <w:rPr>
                <w:rFonts w:ascii="FS Me" w:hAnsi="FS Me"/>
                <w:color w:val="000000" w:themeColor="text1"/>
                <w:sz w:val="24"/>
              </w:rPr>
              <w:t>o not disadvantage older people</w:t>
            </w:r>
          </w:p>
          <w:p w14:paraId="02C81E8F" w14:textId="25186126" w:rsidR="00D33354" w:rsidRDefault="00D33354" w:rsidP="00D33354">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Social Participation</w:t>
            </w:r>
            <w:r>
              <w:rPr>
                <w:rFonts w:ascii="FS Me" w:hAnsi="FS Me"/>
                <w:color w:val="000000" w:themeColor="text1"/>
                <w:sz w:val="24"/>
              </w:rPr>
              <w:t xml:space="preserve"> – Support the development of Day Centre Associations</w:t>
            </w:r>
          </w:p>
          <w:p w14:paraId="20B4E704" w14:textId="66D8DB32" w:rsidR="00D33354" w:rsidRDefault="00D33354" w:rsidP="00D33354">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Transport</w:t>
            </w:r>
            <w:r>
              <w:rPr>
                <w:rFonts w:ascii="FS Me" w:hAnsi="FS Me"/>
                <w:color w:val="000000" w:themeColor="text1"/>
                <w:sz w:val="24"/>
              </w:rPr>
              <w:t xml:space="preserve"> – Review the provision of older people’s services including day centres as part of the corporate review of transport. </w:t>
            </w:r>
          </w:p>
          <w:p w14:paraId="285E0C78" w14:textId="696DE29B" w:rsidR="00D33354" w:rsidRDefault="00D33354" w:rsidP="00D33354">
            <w:pPr>
              <w:jc w:val="both"/>
              <w:rPr>
                <w:rFonts w:ascii="FS Me" w:hAnsi="FS Me"/>
                <w:color w:val="000000" w:themeColor="text1"/>
                <w:sz w:val="24"/>
              </w:rPr>
            </w:pPr>
          </w:p>
          <w:p w14:paraId="379B4AB2" w14:textId="48F064C4" w:rsidR="00D33354" w:rsidRDefault="00D33354" w:rsidP="00D33354">
            <w:pPr>
              <w:jc w:val="both"/>
              <w:rPr>
                <w:rFonts w:ascii="FS Me" w:hAnsi="FS Me"/>
                <w:color w:val="000000" w:themeColor="text1"/>
                <w:sz w:val="24"/>
              </w:rPr>
            </w:pPr>
            <w:r>
              <w:rPr>
                <w:rFonts w:ascii="FS Me" w:hAnsi="FS Me"/>
                <w:color w:val="000000" w:themeColor="text1"/>
                <w:sz w:val="24"/>
              </w:rPr>
              <w:t>Themes not covered are:</w:t>
            </w:r>
          </w:p>
          <w:p w14:paraId="49568C84" w14:textId="18599193" w:rsidR="00D33354" w:rsidRDefault="00D33354" w:rsidP="00D33354">
            <w:pPr>
              <w:jc w:val="both"/>
              <w:rPr>
                <w:rFonts w:ascii="FS Me" w:hAnsi="FS Me"/>
                <w:color w:val="000000" w:themeColor="text1"/>
                <w:sz w:val="24"/>
              </w:rPr>
            </w:pPr>
          </w:p>
          <w:p w14:paraId="3F328447" w14:textId="6E8F063D" w:rsidR="00D33354" w:rsidRPr="007744A3" w:rsidRDefault="00D33354" w:rsidP="00D33354">
            <w:pPr>
              <w:pStyle w:val="ListParagraph"/>
              <w:numPr>
                <w:ilvl w:val="0"/>
                <w:numId w:val="2"/>
              </w:numPr>
              <w:jc w:val="both"/>
              <w:rPr>
                <w:rFonts w:ascii="FS Me" w:hAnsi="FS Me"/>
                <w:b/>
                <w:color w:val="000000" w:themeColor="text1"/>
                <w:sz w:val="24"/>
              </w:rPr>
            </w:pPr>
            <w:r w:rsidRPr="007744A3">
              <w:rPr>
                <w:rFonts w:ascii="FS Me" w:hAnsi="FS Me"/>
                <w:b/>
                <w:color w:val="000000" w:themeColor="text1"/>
                <w:sz w:val="24"/>
              </w:rPr>
              <w:t>Out</w:t>
            </w:r>
            <w:r w:rsidR="00FB173D" w:rsidRPr="007744A3">
              <w:rPr>
                <w:rFonts w:ascii="FS Me" w:hAnsi="FS Me"/>
                <w:b/>
                <w:color w:val="000000" w:themeColor="text1"/>
                <w:sz w:val="24"/>
              </w:rPr>
              <w:t>door spaces and buildings</w:t>
            </w:r>
          </w:p>
          <w:p w14:paraId="7FEF3D01" w14:textId="356AFD45" w:rsidR="00FB173D" w:rsidRPr="007744A3" w:rsidRDefault="00FB173D" w:rsidP="00D33354">
            <w:pPr>
              <w:pStyle w:val="ListParagraph"/>
              <w:numPr>
                <w:ilvl w:val="0"/>
                <w:numId w:val="2"/>
              </w:numPr>
              <w:jc w:val="both"/>
              <w:rPr>
                <w:rFonts w:ascii="FS Me" w:hAnsi="FS Me"/>
                <w:b/>
                <w:color w:val="000000" w:themeColor="text1"/>
                <w:sz w:val="24"/>
              </w:rPr>
            </w:pPr>
            <w:r w:rsidRPr="007744A3">
              <w:rPr>
                <w:rFonts w:ascii="FS Me" w:hAnsi="FS Me"/>
                <w:b/>
                <w:color w:val="000000" w:themeColor="text1"/>
                <w:sz w:val="24"/>
              </w:rPr>
              <w:t>Housing</w:t>
            </w:r>
          </w:p>
          <w:p w14:paraId="64831F00" w14:textId="46C59A87" w:rsidR="00FB173D" w:rsidRPr="007744A3" w:rsidRDefault="00FB173D" w:rsidP="00D33354">
            <w:pPr>
              <w:pStyle w:val="ListParagraph"/>
              <w:numPr>
                <w:ilvl w:val="0"/>
                <w:numId w:val="2"/>
              </w:numPr>
              <w:jc w:val="both"/>
              <w:rPr>
                <w:rFonts w:ascii="FS Me" w:hAnsi="FS Me"/>
                <w:b/>
                <w:color w:val="000000" w:themeColor="text1"/>
                <w:sz w:val="24"/>
              </w:rPr>
            </w:pPr>
            <w:r w:rsidRPr="007744A3">
              <w:rPr>
                <w:rFonts w:ascii="FS Me" w:hAnsi="FS Me"/>
                <w:b/>
                <w:color w:val="000000" w:themeColor="text1"/>
                <w:sz w:val="24"/>
              </w:rPr>
              <w:t>Respect and social inclusion</w:t>
            </w:r>
          </w:p>
          <w:p w14:paraId="25C60B74" w14:textId="384226EF" w:rsidR="00FB173D" w:rsidRPr="007744A3" w:rsidRDefault="00FB173D" w:rsidP="00D33354">
            <w:pPr>
              <w:pStyle w:val="ListParagraph"/>
              <w:numPr>
                <w:ilvl w:val="0"/>
                <w:numId w:val="2"/>
              </w:numPr>
              <w:jc w:val="both"/>
              <w:rPr>
                <w:rFonts w:ascii="FS Me" w:hAnsi="FS Me"/>
                <w:b/>
                <w:color w:val="000000" w:themeColor="text1"/>
                <w:sz w:val="24"/>
              </w:rPr>
            </w:pPr>
            <w:r w:rsidRPr="007744A3">
              <w:rPr>
                <w:rFonts w:ascii="FS Me" w:hAnsi="FS Me"/>
                <w:b/>
                <w:color w:val="000000" w:themeColor="text1"/>
                <w:sz w:val="24"/>
              </w:rPr>
              <w:t>Civic participation</w:t>
            </w:r>
          </w:p>
          <w:p w14:paraId="5CDC7A50" w14:textId="487B3E26" w:rsidR="00FB173D" w:rsidRPr="007744A3" w:rsidRDefault="006A7FE6" w:rsidP="00D33354">
            <w:pPr>
              <w:pStyle w:val="ListParagraph"/>
              <w:numPr>
                <w:ilvl w:val="0"/>
                <w:numId w:val="2"/>
              </w:numPr>
              <w:jc w:val="both"/>
              <w:rPr>
                <w:rFonts w:ascii="FS Me" w:hAnsi="FS Me"/>
                <w:b/>
                <w:color w:val="000000" w:themeColor="text1"/>
                <w:sz w:val="24"/>
              </w:rPr>
            </w:pPr>
            <w:r>
              <w:rPr>
                <w:rFonts w:ascii="FS Me" w:hAnsi="FS Me"/>
                <w:b/>
                <w:color w:val="000000" w:themeColor="text1"/>
                <w:sz w:val="24"/>
              </w:rPr>
              <w:t>Communication and information.</w:t>
            </w:r>
          </w:p>
          <w:p w14:paraId="51E8261F" w14:textId="38369312" w:rsidR="00D33354" w:rsidRPr="00D33354" w:rsidRDefault="00D33354" w:rsidP="00D33354">
            <w:pPr>
              <w:pStyle w:val="ListParagraph"/>
              <w:jc w:val="both"/>
              <w:rPr>
                <w:rFonts w:ascii="FS Me" w:hAnsi="FS Me"/>
                <w:color w:val="000000" w:themeColor="text1"/>
                <w:sz w:val="24"/>
              </w:rPr>
            </w:pPr>
          </w:p>
        </w:tc>
      </w:tr>
    </w:tbl>
    <w:p w14:paraId="60E0E313" w14:textId="14DF0409" w:rsidR="00C533FB" w:rsidRDefault="00C533FB">
      <w:pPr>
        <w:rPr>
          <w:rFonts w:ascii="FS Me" w:hAnsi="FS Me"/>
          <w:b/>
          <w:color w:val="00B0F0"/>
          <w:sz w:val="28"/>
        </w:rPr>
      </w:pPr>
    </w:p>
    <w:p w14:paraId="4AAA9520" w14:textId="0D27CDE3" w:rsidR="00C533FB" w:rsidRDefault="00C533FB">
      <w:pPr>
        <w:rPr>
          <w:rFonts w:ascii="FS Me" w:hAnsi="FS Me"/>
          <w:b/>
          <w:color w:val="00B0F0"/>
          <w:sz w:val="28"/>
        </w:rPr>
      </w:pPr>
      <w:r>
        <w:rPr>
          <w:rFonts w:ascii="FS Me" w:hAnsi="FS Me"/>
          <w:b/>
          <w:color w:val="00B0F0"/>
          <w:sz w:val="28"/>
        </w:rPr>
        <w:br w:type="page"/>
      </w:r>
    </w:p>
    <w:p w14:paraId="4B122819" w14:textId="664767C7" w:rsidR="00C533FB" w:rsidRDefault="00C533FB">
      <w:pPr>
        <w:rPr>
          <w:rFonts w:ascii="FS Me" w:hAnsi="FS Me"/>
          <w:b/>
          <w:color w:val="00B0F0"/>
          <w:sz w:val="28"/>
        </w:rPr>
      </w:pPr>
      <w:r>
        <w:rPr>
          <w:rFonts w:ascii="FS Me" w:hAnsi="FS Me"/>
          <w:b/>
          <w:color w:val="00B0F0"/>
          <w:sz w:val="28"/>
        </w:rPr>
        <w:lastRenderedPageBreak/>
        <w:t>East Renfrewshire</w:t>
      </w:r>
    </w:p>
    <w:tbl>
      <w:tblPr>
        <w:tblStyle w:val="TableGrid"/>
        <w:tblW w:w="9776" w:type="dxa"/>
        <w:tblLook w:val="04A0" w:firstRow="1" w:lastRow="0" w:firstColumn="1" w:lastColumn="0" w:noHBand="0" w:noVBand="1"/>
      </w:tblPr>
      <w:tblGrid>
        <w:gridCol w:w="2405"/>
        <w:gridCol w:w="7371"/>
      </w:tblGrid>
      <w:tr w:rsidR="00C533FB" w14:paraId="22AD749F" w14:textId="77777777" w:rsidTr="00636F22">
        <w:trPr>
          <w:trHeight w:val="410"/>
        </w:trPr>
        <w:tc>
          <w:tcPr>
            <w:tcW w:w="9776" w:type="dxa"/>
            <w:gridSpan w:val="2"/>
            <w:shd w:val="clear" w:color="auto" w:fill="D9D9D9" w:themeFill="background1" w:themeFillShade="D9"/>
            <w:vAlign w:val="center"/>
          </w:tcPr>
          <w:p w14:paraId="2E3AD942" w14:textId="56DA51F6" w:rsidR="00C533FB" w:rsidRPr="00895F40" w:rsidRDefault="006A7FE6" w:rsidP="009B37FB">
            <w:pPr>
              <w:jc w:val="center"/>
              <w:rPr>
                <w:rFonts w:ascii="FS Me" w:hAnsi="FS Me"/>
                <w:color w:val="00B0F0"/>
                <w:sz w:val="28"/>
              </w:rPr>
            </w:pPr>
            <w:r>
              <w:rPr>
                <w:rFonts w:ascii="FS Me" w:hAnsi="FS Me"/>
                <w:color w:val="000000" w:themeColor="text1"/>
                <w:sz w:val="28"/>
              </w:rPr>
              <w:t xml:space="preserve">Age </w:t>
            </w:r>
            <w:r w:rsidR="00C533FB" w:rsidRPr="00895F40">
              <w:rPr>
                <w:rFonts w:ascii="FS Me" w:hAnsi="FS Me"/>
                <w:color w:val="000000" w:themeColor="text1"/>
                <w:sz w:val="28"/>
              </w:rPr>
              <w:t>friendly</w:t>
            </w:r>
            <w:r w:rsidR="00C533FB">
              <w:rPr>
                <w:rFonts w:ascii="FS Me" w:hAnsi="FS Me"/>
                <w:color w:val="000000" w:themeColor="text1"/>
                <w:sz w:val="28"/>
              </w:rPr>
              <w:t xml:space="preserve"> Policies</w:t>
            </w:r>
          </w:p>
        </w:tc>
      </w:tr>
      <w:tr w:rsidR="00C533FB" w14:paraId="318DF85D" w14:textId="77777777" w:rsidTr="00636F22">
        <w:trPr>
          <w:trHeight w:val="662"/>
        </w:trPr>
        <w:tc>
          <w:tcPr>
            <w:tcW w:w="2405" w:type="dxa"/>
            <w:shd w:val="clear" w:color="auto" w:fill="D9D9D9" w:themeFill="background1" w:themeFillShade="D9"/>
            <w:vAlign w:val="center"/>
          </w:tcPr>
          <w:p w14:paraId="735FC1B7"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7371" w:type="dxa"/>
            <w:vAlign w:val="center"/>
          </w:tcPr>
          <w:p w14:paraId="3B65201E" w14:textId="6CFD3998" w:rsidR="00C533FB" w:rsidRPr="001309B5" w:rsidRDefault="00772BEE" w:rsidP="00772BEE">
            <w:pPr>
              <w:rPr>
                <w:rFonts w:ascii="FS Me" w:hAnsi="FS Me" w:cs="Arial"/>
                <w:sz w:val="24"/>
              </w:rPr>
            </w:pPr>
            <w:r>
              <w:rPr>
                <w:rFonts w:ascii="FS Me" w:hAnsi="FS Me" w:cs="Arial"/>
                <w:sz w:val="24"/>
              </w:rPr>
              <w:t>East Renfrewshire Community Planning Partnership’s Community Plan</w:t>
            </w:r>
            <w:r>
              <w:rPr>
                <w:rStyle w:val="FootnoteReference"/>
                <w:rFonts w:ascii="FS Me" w:hAnsi="FS Me" w:cs="Arial"/>
                <w:sz w:val="24"/>
              </w:rPr>
              <w:footnoteReference w:id="9"/>
            </w:r>
          </w:p>
        </w:tc>
      </w:tr>
      <w:tr w:rsidR="00C533FB" w14:paraId="2D9350D1" w14:textId="77777777" w:rsidTr="00636F22">
        <w:trPr>
          <w:trHeight w:val="505"/>
        </w:trPr>
        <w:tc>
          <w:tcPr>
            <w:tcW w:w="9776" w:type="dxa"/>
            <w:gridSpan w:val="2"/>
            <w:shd w:val="clear" w:color="auto" w:fill="D9D9D9" w:themeFill="background1" w:themeFillShade="D9"/>
            <w:vAlign w:val="center"/>
          </w:tcPr>
          <w:p w14:paraId="2E7DDCFB"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54E81DE1" w14:textId="77777777" w:rsidTr="00636F22">
        <w:tc>
          <w:tcPr>
            <w:tcW w:w="9776" w:type="dxa"/>
            <w:gridSpan w:val="2"/>
            <w:vAlign w:val="center"/>
          </w:tcPr>
          <w:p w14:paraId="49034BAC" w14:textId="740B5D0F" w:rsidR="00461163" w:rsidRDefault="00461163" w:rsidP="009B37FB">
            <w:pPr>
              <w:rPr>
                <w:rFonts w:ascii="FS Me" w:hAnsi="FS Me"/>
                <w:color w:val="000000" w:themeColor="text1"/>
                <w:sz w:val="24"/>
              </w:rPr>
            </w:pPr>
          </w:p>
          <w:p w14:paraId="777CB3FE" w14:textId="292CB316" w:rsidR="004C2BED" w:rsidRDefault="004C2BED" w:rsidP="009B37FB">
            <w:pPr>
              <w:rPr>
                <w:rFonts w:ascii="FS Me" w:hAnsi="FS Me"/>
                <w:color w:val="000000" w:themeColor="text1"/>
                <w:sz w:val="24"/>
              </w:rPr>
            </w:pPr>
            <w:r>
              <w:rPr>
                <w:rFonts w:ascii="FS Me" w:hAnsi="FS Me"/>
                <w:color w:val="000000" w:themeColor="text1"/>
                <w:sz w:val="24"/>
              </w:rPr>
              <w:t xml:space="preserve">East Renfrewshire’s Community plan </w:t>
            </w:r>
            <w:r w:rsidR="006A7FE6">
              <w:rPr>
                <w:rFonts w:ascii="FS Me" w:hAnsi="FS Me"/>
                <w:color w:val="000000" w:themeColor="text1"/>
                <w:sz w:val="24"/>
              </w:rPr>
              <w:t>was</w:t>
            </w:r>
            <w:r w:rsidR="00271FAC">
              <w:rPr>
                <w:rFonts w:ascii="FS Me" w:hAnsi="FS Me"/>
                <w:color w:val="000000" w:themeColor="text1"/>
                <w:sz w:val="24"/>
              </w:rPr>
              <w:t xml:space="preserve"> produced by East Renfrewshire Community Planning Partnership, and identifies </w:t>
            </w:r>
            <w:r>
              <w:rPr>
                <w:rFonts w:ascii="FS Me" w:hAnsi="FS Me"/>
                <w:color w:val="000000" w:themeColor="text1"/>
                <w:sz w:val="24"/>
              </w:rPr>
              <w:t>‘Older People and People with Long Term Conditions’ as one of its key</w:t>
            </w:r>
            <w:r w:rsidR="00271FAC">
              <w:rPr>
                <w:rFonts w:ascii="FS Me" w:hAnsi="FS Me"/>
                <w:color w:val="000000" w:themeColor="text1"/>
                <w:sz w:val="24"/>
              </w:rPr>
              <w:t xml:space="preserve"> planning themes with an associate delivery plan. This </w:t>
            </w:r>
            <w:r w:rsidR="006A7FE6">
              <w:rPr>
                <w:rFonts w:ascii="FS Me" w:hAnsi="FS Me"/>
                <w:color w:val="000000" w:themeColor="text1"/>
                <w:sz w:val="24"/>
              </w:rPr>
              <w:t>document</w:t>
            </w:r>
            <w:r w:rsidR="00271FAC">
              <w:rPr>
                <w:rFonts w:ascii="FS Me" w:hAnsi="FS Me"/>
                <w:color w:val="000000" w:themeColor="text1"/>
                <w:sz w:val="24"/>
              </w:rPr>
              <w:t xml:space="preserve"> </w:t>
            </w:r>
            <w:r>
              <w:rPr>
                <w:rFonts w:ascii="FS Me" w:hAnsi="FS Me"/>
                <w:color w:val="000000" w:themeColor="text1"/>
                <w:sz w:val="24"/>
              </w:rPr>
              <w:t>focu</w:t>
            </w:r>
            <w:r w:rsidR="006A7FE6">
              <w:rPr>
                <w:rFonts w:ascii="FS Me" w:hAnsi="FS Me"/>
                <w:color w:val="000000" w:themeColor="text1"/>
                <w:sz w:val="24"/>
              </w:rPr>
              <w:t>s</w:t>
            </w:r>
            <w:r>
              <w:rPr>
                <w:rFonts w:ascii="FS Me" w:hAnsi="FS Me"/>
                <w:color w:val="000000" w:themeColor="text1"/>
                <w:sz w:val="24"/>
              </w:rPr>
              <w:t>s</w:t>
            </w:r>
            <w:r w:rsidR="00271FAC">
              <w:rPr>
                <w:rFonts w:ascii="FS Me" w:hAnsi="FS Me"/>
                <w:color w:val="000000" w:themeColor="text1"/>
                <w:sz w:val="24"/>
              </w:rPr>
              <w:t>es p</w:t>
            </w:r>
            <w:r>
              <w:rPr>
                <w:rFonts w:ascii="FS Me" w:hAnsi="FS Me"/>
                <w:color w:val="000000" w:themeColor="text1"/>
                <w:sz w:val="24"/>
              </w:rPr>
              <w:t xml:space="preserve">redominantly on health and social care but does reference loneliness and social isolation. </w:t>
            </w:r>
          </w:p>
          <w:p w14:paraId="694EF6E6" w14:textId="77777777" w:rsidR="00271FAC" w:rsidRDefault="00271FAC" w:rsidP="009B37FB">
            <w:pPr>
              <w:rPr>
                <w:rFonts w:ascii="FS Me" w:hAnsi="FS Me"/>
                <w:color w:val="000000" w:themeColor="text1"/>
                <w:sz w:val="24"/>
              </w:rPr>
            </w:pPr>
          </w:p>
          <w:p w14:paraId="1562C87F" w14:textId="398C57E1" w:rsidR="00271FAC" w:rsidRDefault="00271FAC" w:rsidP="009B37FB">
            <w:pPr>
              <w:rPr>
                <w:rFonts w:ascii="FS Me" w:hAnsi="FS Me"/>
                <w:color w:val="000000" w:themeColor="text1"/>
                <w:sz w:val="24"/>
              </w:rPr>
            </w:pPr>
            <w:r>
              <w:rPr>
                <w:rFonts w:ascii="FS Me" w:hAnsi="FS Me"/>
                <w:color w:val="000000" w:themeColor="text1"/>
                <w:sz w:val="24"/>
              </w:rPr>
              <w:t>Their intended outcome is ‘Older people and people with long term conditions in East Renfrewshire are valued; their voices are head and they enjoy full and positive lives.’</w:t>
            </w:r>
          </w:p>
          <w:p w14:paraId="0714FC60" w14:textId="77777777" w:rsidR="004C2BED" w:rsidRDefault="004C2BED" w:rsidP="009B37FB">
            <w:pPr>
              <w:rPr>
                <w:rFonts w:ascii="FS Me" w:hAnsi="FS Me"/>
                <w:color w:val="000000" w:themeColor="text1"/>
                <w:sz w:val="24"/>
              </w:rPr>
            </w:pPr>
          </w:p>
          <w:p w14:paraId="2179DF20" w14:textId="77777777" w:rsidR="00461163" w:rsidRDefault="00461163" w:rsidP="009B37FB">
            <w:pPr>
              <w:rPr>
                <w:rFonts w:ascii="FS Me" w:hAnsi="FS Me"/>
                <w:color w:val="000000" w:themeColor="text1"/>
                <w:sz w:val="24"/>
              </w:rPr>
            </w:pPr>
            <w:r>
              <w:rPr>
                <w:rFonts w:ascii="FS Me" w:hAnsi="FS Me"/>
                <w:color w:val="000000" w:themeColor="text1"/>
                <w:sz w:val="24"/>
              </w:rPr>
              <w:t xml:space="preserve">Themes covered are: </w:t>
            </w:r>
          </w:p>
          <w:p w14:paraId="7AE93DFF" w14:textId="77777777" w:rsidR="008868EA" w:rsidRDefault="008868EA" w:rsidP="009B37FB">
            <w:pPr>
              <w:rPr>
                <w:rFonts w:ascii="FS Me" w:hAnsi="FS Me"/>
                <w:color w:val="000000" w:themeColor="text1"/>
                <w:sz w:val="24"/>
              </w:rPr>
            </w:pPr>
          </w:p>
          <w:p w14:paraId="72586062" w14:textId="179AFE4C" w:rsidR="00D97978" w:rsidRPr="007744A3" w:rsidRDefault="00D97978" w:rsidP="00D97978">
            <w:pPr>
              <w:pStyle w:val="ListParagraph"/>
              <w:numPr>
                <w:ilvl w:val="0"/>
                <w:numId w:val="2"/>
              </w:numPr>
              <w:rPr>
                <w:rFonts w:ascii="FS Me" w:hAnsi="FS Me"/>
                <w:b/>
                <w:color w:val="000000" w:themeColor="text1"/>
                <w:sz w:val="24"/>
              </w:rPr>
            </w:pPr>
            <w:r w:rsidRPr="007744A3">
              <w:rPr>
                <w:rFonts w:ascii="FS Me" w:hAnsi="FS Me"/>
                <w:b/>
                <w:color w:val="000000" w:themeColor="text1"/>
                <w:sz w:val="24"/>
              </w:rPr>
              <w:t>Respect and social inclusion</w:t>
            </w:r>
            <w:r>
              <w:rPr>
                <w:rFonts w:ascii="FS Me" w:hAnsi="FS Me"/>
                <w:b/>
                <w:color w:val="000000" w:themeColor="text1"/>
                <w:sz w:val="24"/>
              </w:rPr>
              <w:t xml:space="preserve"> </w:t>
            </w:r>
            <w:r w:rsidRPr="0063312C">
              <w:rPr>
                <w:rFonts w:ascii="FS Me" w:hAnsi="FS Me"/>
                <w:color w:val="000000" w:themeColor="text1"/>
                <w:sz w:val="24"/>
              </w:rPr>
              <w:t>–</w:t>
            </w:r>
            <w:r>
              <w:rPr>
                <w:rFonts w:ascii="FS Me" w:hAnsi="FS Me"/>
                <w:b/>
                <w:color w:val="000000" w:themeColor="text1"/>
                <w:sz w:val="24"/>
              </w:rPr>
              <w:t xml:space="preserve"> </w:t>
            </w:r>
            <w:r>
              <w:rPr>
                <w:rFonts w:ascii="FS Me" w:hAnsi="FS Me"/>
                <w:color w:val="000000" w:themeColor="text1"/>
                <w:sz w:val="24"/>
              </w:rPr>
              <w:t>Socially isolated people are identified and connected to opportunities</w:t>
            </w:r>
          </w:p>
          <w:p w14:paraId="43767CD9" w14:textId="4134B843" w:rsidR="00D97978" w:rsidRPr="00D97978" w:rsidRDefault="00D97978" w:rsidP="00D97978">
            <w:pPr>
              <w:pStyle w:val="ListParagraph"/>
              <w:numPr>
                <w:ilvl w:val="0"/>
                <w:numId w:val="2"/>
              </w:numPr>
              <w:rPr>
                <w:rFonts w:ascii="FS Me" w:hAnsi="FS Me"/>
                <w:color w:val="000000" w:themeColor="text1"/>
                <w:sz w:val="24"/>
              </w:rPr>
            </w:pPr>
            <w:r>
              <w:rPr>
                <w:rFonts w:ascii="FS Me" w:hAnsi="FS Me"/>
                <w:b/>
                <w:color w:val="000000" w:themeColor="text1"/>
                <w:sz w:val="24"/>
              </w:rPr>
              <w:t>Communication and information</w:t>
            </w:r>
            <w:r w:rsidR="0063312C">
              <w:rPr>
                <w:rFonts w:ascii="FS Me" w:hAnsi="FS Me"/>
                <w:b/>
                <w:color w:val="000000" w:themeColor="text1"/>
                <w:sz w:val="24"/>
              </w:rPr>
              <w:t xml:space="preserve"> </w:t>
            </w:r>
            <w:r w:rsidR="0063312C">
              <w:rPr>
                <w:rFonts w:ascii="FS Me" w:hAnsi="FS Me"/>
                <w:color w:val="000000" w:themeColor="text1"/>
                <w:sz w:val="24"/>
              </w:rPr>
              <w:t xml:space="preserve">– </w:t>
            </w:r>
            <w:r>
              <w:rPr>
                <w:rFonts w:ascii="FS Me" w:hAnsi="FS Me"/>
                <w:color w:val="000000" w:themeColor="text1"/>
                <w:sz w:val="24"/>
              </w:rPr>
              <w:t>C</w:t>
            </w:r>
            <w:r w:rsidRPr="00D97978">
              <w:rPr>
                <w:rFonts w:ascii="FS Me" w:hAnsi="FS Me"/>
                <w:color w:val="000000" w:themeColor="text1"/>
                <w:sz w:val="24"/>
              </w:rPr>
              <w:t>ommunities are supported and have acess to information and resources</w:t>
            </w:r>
          </w:p>
          <w:p w14:paraId="33A06461" w14:textId="32DF2604" w:rsidR="00D97978" w:rsidRPr="00D97978" w:rsidRDefault="0063312C" w:rsidP="00D97978">
            <w:pPr>
              <w:pStyle w:val="ListParagraph"/>
              <w:numPr>
                <w:ilvl w:val="0"/>
                <w:numId w:val="2"/>
              </w:numPr>
              <w:rPr>
                <w:rFonts w:ascii="FS Me" w:hAnsi="FS Me"/>
                <w:b/>
                <w:color w:val="000000" w:themeColor="text1"/>
                <w:sz w:val="24"/>
              </w:rPr>
            </w:pPr>
            <w:r>
              <w:rPr>
                <w:rFonts w:ascii="FS Me" w:hAnsi="FS Me"/>
                <w:b/>
                <w:color w:val="000000" w:themeColor="text1"/>
                <w:sz w:val="24"/>
              </w:rPr>
              <w:t xml:space="preserve">Community support and health services </w:t>
            </w:r>
            <w:r w:rsidR="00D97978" w:rsidRPr="0063312C">
              <w:rPr>
                <w:rFonts w:ascii="FS Me" w:hAnsi="FS Me"/>
                <w:color w:val="000000" w:themeColor="text1"/>
                <w:sz w:val="24"/>
              </w:rPr>
              <w:t>–</w:t>
            </w:r>
            <w:r w:rsidR="00D97978">
              <w:rPr>
                <w:rFonts w:ascii="FS Me" w:hAnsi="FS Me"/>
                <w:b/>
                <w:color w:val="000000" w:themeColor="text1"/>
                <w:sz w:val="24"/>
              </w:rPr>
              <w:t xml:space="preserve"> </w:t>
            </w:r>
            <w:r w:rsidR="00D97978">
              <w:rPr>
                <w:rFonts w:ascii="FS Me" w:hAnsi="FS Me"/>
                <w:color w:val="000000" w:themeColor="text1"/>
                <w:sz w:val="24"/>
              </w:rPr>
              <w:t>Reduced unintentional harm in the home</w:t>
            </w:r>
            <w:r>
              <w:rPr>
                <w:rFonts w:ascii="FS Me" w:hAnsi="FS Me"/>
                <w:color w:val="000000" w:themeColor="text1"/>
                <w:sz w:val="24"/>
              </w:rPr>
              <w:t>, people feel safer in their communities</w:t>
            </w:r>
            <w:r w:rsidR="006A7FE6">
              <w:rPr>
                <w:rFonts w:ascii="FS Me" w:hAnsi="FS Me"/>
                <w:color w:val="000000" w:themeColor="text1"/>
                <w:sz w:val="24"/>
              </w:rPr>
              <w:t>.</w:t>
            </w:r>
          </w:p>
          <w:p w14:paraId="50923244" w14:textId="77777777" w:rsidR="00D97978" w:rsidRPr="007744A3" w:rsidRDefault="00D97978" w:rsidP="0063312C">
            <w:pPr>
              <w:pStyle w:val="ListParagraph"/>
              <w:rPr>
                <w:rFonts w:ascii="FS Me" w:hAnsi="FS Me"/>
                <w:b/>
                <w:color w:val="000000" w:themeColor="text1"/>
                <w:sz w:val="24"/>
              </w:rPr>
            </w:pPr>
          </w:p>
          <w:p w14:paraId="15346C6B" w14:textId="77777777" w:rsidR="00636F22" w:rsidRDefault="00636F22" w:rsidP="00636F22">
            <w:pPr>
              <w:rPr>
                <w:rFonts w:ascii="FS Me" w:hAnsi="FS Me"/>
                <w:color w:val="000000" w:themeColor="text1"/>
                <w:sz w:val="24"/>
              </w:rPr>
            </w:pPr>
            <w:r>
              <w:rPr>
                <w:rFonts w:ascii="FS Me" w:hAnsi="FS Me"/>
                <w:color w:val="000000" w:themeColor="text1"/>
                <w:sz w:val="24"/>
              </w:rPr>
              <w:t>Themes not covered are:</w:t>
            </w:r>
          </w:p>
          <w:p w14:paraId="60FC54BF" w14:textId="77777777" w:rsidR="008868EA" w:rsidRDefault="008868EA" w:rsidP="00636F22">
            <w:pPr>
              <w:rPr>
                <w:rFonts w:ascii="FS Me" w:hAnsi="FS Me"/>
                <w:color w:val="000000" w:themeColor="text1"/>
                <w:sz w:val="24"/>
              </w:rPr>
            </w:pPr>
          </w:p>
          <w:p w14:paraId="39AAE519" w14:textId="72F44D46" w:rsidR="00D97978" w:rsidRDefault="00D97978" w:rsidP="00D97978">
            <w:pPr>
              <w:pStyle w:val="ListParagraph"/>
              <w:numPr>
                <w:ilvl w:val="0"/>
                <w:numId w:val="2"/>
              </w:numPr>
              <w:rPr>
                <w:rFonts w:ascii="FS Me" w:hAnsi="FS Me"/>
                <w:color w:val="000000" w:themeColor="text1"/>
                <w:sz w:val="24"/>
              </w:rPr>
            </w:pPr>
            <w:r w:rsidRPr="007744A3">
              <w:rPr>
                <w:rFonts w:ascii="FS Me" w:hAnsi="FS Me"/>
                <w:b/>
                <w:color w:val="000000" w:themeColor="text1"/>
                <w:sz w:val="24"/>
              </w:rPr>
              <w:t>Civic participation and employment</w:t>
            </w:r>
            <w:r w:rsidR="0063312C">
              <w:rPr>
                <w:rFonts w:ascii="FS Me" w:hAnsi="FS Me"/>
                <w:color w:val="000000" w:themeColor="text1"/>
                <w:sz w:val="24"/>
              </w:rPr>
              <w:t xml:space="preserve"> </w:t>
            </w:r>
          </w:p>
          <w:p w14:paraId="5CA7BED2" w14:textId="6F57A2FA" w:rsidR="00636F22" w:rsidRPr="007744A3" w:rsidRDefault="00636F22" w:rsidP="00636F22">
            <w:pPr>
              <w:pStyle w:val="ListParagraph"/>
              <w:numPr>
                <w:ilvl w:val="0"/>
                <w:numId w:val="2"/>
              </w:numPr>
              <w:rPr>
                <w:rFonts w:ascii="FS Me" w:hAnsi="FS Me"/>
                <w:b/>
                <w:color w:val="000000" w:themeColor="text1"/>
                <w:sz w:val="24"/>
              </w:rPr>
            </w:pPr>
            <w:r w:rsidRPr="007744A3">
              <w:rPr>
                <w:rFonts w:ascii="FS Me" w:hAnsi="FS Me"/>
                <w:b/>
                <w:color w:val="000000" w:themeColor="text1"/>
                <w:sz w:val="24"/>
              </w:rPr>
              <w:t>Outdoor spaces and buildings</w:t>
            </w:r>
            <w:r w:rsidR="0063312C">
              <w:rPr>
                <w:rFonts w:ascii="FS Me" w:hAnsi="FS Me"/>
                <w:b/>
                <w:color w:val="000000" w:themeColor="text1"/>
                <w:sz w:val="24"/>
              </w:rPr>
              <w:t xml:space="preserve"> </w:t>
            </w:r>
          </w:p>
          <w:p w14:paraId="7B0784A7" w14:textId="4D9885F3" w:rsidR="00636F22" w:rsidRPr="007744A3" w:rsidRDefault="00636F22" w:rsidP="00636F22">
            <w:pPr>
              <w:pStyle w:val="ListParagraph"/>
              <w:numPr>
                <w:ilvl w:val="0"/>
                <w:numId w:val="2"/>
              </w:numPr>
              <w:rPr>
                <w:rFonts w:ascii="FS Me" w:hAnsi="FS Me"/>
                <w:b/>
                <w:color w:val="000000" w:themeColor="text1"/>
                <w:sz w:val="24"/>
              </w:rPr>
            </w:pPr>
            <w:r w:rsidRPr="007744A3">
              <w:rPr>
                <w:rFonts w:ascii="FS Me" w:hAnsi="FS Me"/>
                <w:b/>
                <w:color w:val="000000" w:themeColor="text1"/>
                <w:sz w:val="24"/>
              </w:rPr>
              <w:t>Transport</w:t>
            </w:r>
            <w:r w:rsidR="0063312C">
              <w:rPr>
                <w:rFonts w:ascii="FS Me" w:hAnsi="FS Me"/>
                <w:b/>
                <w:color w:val="000000" w:themeColor="text1"/>
                <w:sz w:val="24"/>
              </w:rPr>
              <w:t xml:space="preserve"> </w:t>
            </w:r>
          </w:p>
          <w:p w14:paraId="7D7D91A7" w14:textId="3A641F03" w:rsidR="00D97978" w:rsidRPr="007744A3" w:rsidRDefault="00D97978" w:rsidP="00D97978">
            <w:pPr>
              <w:pStyle w:val="ListParagraph"/>
              <w:numPr>
                <w:ilvl w:val="0"/>
                <w:numId w:val="2"/>
              </w:numPr>
              <w:rPr>
                <w:rFonts w:ascii="FS Me" w:hAnsi="FS Me"/>
                <w:b/>
                <w:color w:val="000000" w:themeColor="text1"/>
                <w:sz w:val="24"/>
              </w:rPr>
            </w:pPr>
            <w:r w:rsidRPr="007744A3">
              <w:rPr>
                <w:rFonts w:ascii="FS Me" w:hAnsi="FS Me"/>
                <w:b/>
                <w:color w:val="000000" w:themeColor="text1"/>
                <w:sz w:val="24"/>
              </w:rPr>
              <w:t>Social Participation</w:t>
            </w:r>
            <w:r>
              <w:rPr>
                <w:rFonts w:ascii="FS Me" w:hAnsi="FS Me"/>
                <w:b/>
                <w:color w:val="000000" w:themeColor="text1"/>
                <w:sz w:val="24"/>
              </w:rPr>
              <w:t xml:space="preserve"> </w:t>
            </w:r>
          </w:p>
          <w:p w14:paraId="35C224D2" w14:textId="77777777" w:rsidR="00636F22" w:rsidRDefault="0063312C" w:rsidP="00D97978">
            <w:pPr>
              <w:pStyle w:val="ListParagraph"/>
              <w:numPr>
                <w:ilvl w:val="0"/>
                <w:numId w:val="2"/>
              </w:numPr>
              <w:rPr>
                <w:rFonts w:ascii="FS Me" w:hAnsi="FS Me"/>
                <w:b/>
                <w:color w:val="000000" w:themeColor="text1"/>
                <w:sz w:val="24"/>
              </w:rPr>
            </w:pPr>
            <w:r w:rsidRPr="0063312C">
              <w:rPr>
                <w:rFonts w:ascii="FS Me" w:hAnsi="FS Me"/>
                <w:b/>
                <w:color w:val="000000" w:themeColor="text1"/>
                <w:sz w:val="24"/>
              </w:rPr>
              <w:t>Housing</w:t>
            </w:r>
            <w:r w:rsidR="006A7FE6">
              <w:rPr>
                <w:rFonts w:ascii="FS Me" w:hAnsi="FS Me"/>
                <w:b/>
                <w:color w:val="000000" w:themeColor="text1"/>
                <w:sz w:val="24"/>
              </w:rPr>
              <w:t>.</w:t>
            </w:r>
          </w:p>
          <w:p w14:paraId="44002715" w14:textId="1E8DC240" w:rsidR="006A7FE6" w:rsidRPr="0063312C" w:rsidRDefault="006A7FE6" w:rsidP="006A7FE6">
            <w:pPr>
              <w:pStyle w:val="ListParagraph"/>
              <w:rPr>
                <w:rFonts w:ascii="FS Me" w:hAnsi="FS Me"/>
                <w:b/>
                <w:color w:val="000000" w:themeColor="text1"/>
                <w:sz w:val="24"/>
              </w:rPr>
            </w:pPr>
          </w:p>
        </w:tc>
      </w:tr>
    </w:tbl>
    <w:p w14:paraId="5C651DF3" w14:textId="67CF24FD" w:rsidR="00C533FB" w:rsidRDefault="00C533FB">
      <w:pPr>
        <w:rPr>
          <w:rFonts w:ascii="FS Me" w:hAnsi="FS Me"/>
          <w:b/>
          <w:color w:val="00B0F0"/>
          <w:sz w:val="28"/>
        </w:rPr>
      </w:pPr>
    </w:p>
    <w:p w14:paraId="10CAFF77" w14:textId="56B72DE1" w:rsidR="00C533FB" w:rsidRDefault="00C533FB">
      <w:pPr>
        <w:rPr>
          <w:rFonts w:ascii="FS Me" w:hAnsi="FS Me"/>
          <w:b/>
          <w:color w:val="00B0F0"/>
          <w:sz w:val="28"/>
        </w:rPr>
      </w:pPr>
      <w:r>
        <w:rPr>
          <w:rFonts w:ascii="FS Me" w:hAnsi="FS Me"/>
          <w:b/>
          <w:color w:val="00B0F0"/>
          <w:sz w:val="28"/>
        </w:rPr>
        <w:br w:type="page"/>
      </w:r>
    </w:p>
    <w:p w14:paraId="4C67ECAD" w14:textId="07151AB3" w:rsidR="00C533FB" w:rsidRDefault="00C533FB">
      <w:pPr>
        <w:rPr>
          <w:rFonts w:ascii="FS Me" w:hAnsi="FS Me"/>
          <w:b/>
          <w:color w:val="00B0F0"/>
          <w:sz w:val="28"/>
        </w:rPr>
      </w:pPr>
      <w:r>
        <w:rPr>
          <w:rFonts w:ascii="FS Me" w:hAnsi="FS Me"/>
          <w:b/>
          <w:color w:val="00B0F0"/>
          <w:sz w:val="28"/>
        </w:rPr>
        <w:lastRenderedPageBreak/>
        <w:t>Edinburgh</w:t>
      </w:r>
    </w:p>
    <w:tbl>
      <w:tblPr>
        <w:tblStyle w:val="TableGrid"/>
        <w:tblW w:w="0" w:type="auto"/>
        <w:tblLook w:val="04A0" w:firstRow="1" w:lastRow="0" w:firstColumn="1" w:lastColumn="0" w:noHBand="0" w:noVBand="1"/>
      </w:tblPr>
      <w:tblGrid>
        <w:gridCol w:w="2405"/>
        <w:gridCol w:w="6611"/>
      </w:tblGrid>
      <w:tr w:rsidR="00C533FB" w14:paraId="40BF8EAB" w14:textId="77777777" w:rsidTr="009B37FB">
        <w:trPr>
          <w:trHeight w:val="410"/>
        </w:trPr>
        <w:tc>
          <w:tcPr>
            <w:tcW w:w="9016" w:type="dxa"/>
            <w:gridSpan w:val="2"/>
            <w:shd w:val="clear" w:color="auto" w:fill="D9D9D9" w:themeFill="background1" w:themeFillShade="D9"/>
            <w:vAlign w:val="center"/>
          </w:tcPr>
          <w:p w14:paraId="62A72190" w14:textId="15850D17" w:rsidR="00C533FB" w:rsidRPr="00895F40" w:rsidRDefault="006A7FE6" w:rsidP="009B37FB">
            <w:pPr>
              <w:jc w:val="center"/>
              <w:rPr>
                <w:rFonts w:ascii="FS Me" w:hAnsi="FS Me"/>
                <w:color w:val="00B0F0"/>
                <w:sz w:val="28"/>
              </w:rPr>
            </w:pPr>
            <w:r>
              <w:rPr>
                <w:rFonts w:ascii="FS Me" w:hAnsi="FS Me"/>
                <w:color w:val="000000" w:themeColor="text1"/>
                <w:sz w:val="28"/>
              </w:rPr>
              <w:t xml:space="preserve">Age </w:t>
            </w:r>
            <w:r w:rsidR="00C533FB" w:rsidRPr="00895F40">
              <w:rPr>
                <w:rFonts w:ascii="FS Me" w:hAnsi="FS Me"/>
                <w:color w:val="000000" w:themeColor="text1"/>
                <w:sz w:val="28"/>
              </w:rPr>
              <w:t>friendly</w:t>
            </w:r>
            <w:r w:rsidR="00C533FB">
              <w:rPr>
                <w:rFonts w:ascii="FS Me" w:hAnsi="FS Me"/>
                <w:color w:val="000000" w:themeColor="text1"/>
                <w:sz w:val="28"/>
              </w:rPr>
              <w:t xml:space="preserve"> Policies</w:t>
            </w:r>
          </w:p>
        </w:tc>
      </w:tr>
      <w:tr w:rsidR="00C533FB" w14:paraId="66E63F71" w14:textId="77777777" w:rsidTr="009B37FB">
        <w:trPr>
          <w:trHeight w:val="662"/>
        </w:trPr>
        <w:tc>
          <w:tcPr>
            <w:tcW w:w="2405" w:type="dxa"/>
            <w:shd w:val="clear" w:color="auto" w:fill="D9D9D9" w:themeFill="background1" w:themeFillShade="D9"/>
            <w:vAlign w:val="center"/>
          </w:tcPr>
          <w:p w14:paraId="0FD10B8B"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66124B79" w14:textId="7DCCA40D" w:rsidR="00C533FB" w:rsidRPr="001309B5" w:rsidRDefault="00E24037" w:rsidP="009B37FB">
            <w:pPr>
              <w:rPr>
                <w:rFonts w:ascii="FS Me" w:hAnsi="FS Me" w:cs="Arial"/>
                <w:sz w:val="24"/>
              </w:rPr>
            </w:pPr>
            <w:r>
              <w:rPr>
                <w:rFonts w:ascii="FS Me" w:hAnsi="FS Me" w:cs="Arial"/>
                <w:sz w:val="24"/>
              </w:rPr>
              <w:t>‘Live Well in Later Life’ Edinburgh’s Joint Commissioning Plan for Older People 2012-22</w:t>
            </w:r>
            <w:r w:rsidR="005D1EBE">
              <w:rPr>
                <w:rStyle w:val="FootnoteReference"/>
                <w:rFonts w:ascii="FS Me" w:hAnsi="FS Me" w:cs="Arial"/>
                <w:sz w:val="24"/>
              </w:rPr>
              <w:footnoteReference w:id="10"/>
            </w:r>
          </w:p>
        </w:tc>
      </w:tr>
      <w:tr w:rsidR="00C533FB" w14:paraId="2942F845" w14:textId="77777777" w:rsidTr="009B37FB">
        <w:trPr>
          <w:trHeight w:val="505"/>
        </w:trPr>
        <w:tc>
          <w:tcPr>
            <w:tcW w:w="9016" w:type="dxa"/>
            <w:gridSpan w:val="2"/>
            <w:shd w:val="clear" w:color="auto" w:fill="D9D9D9" w:themeFill="background1" w:themeFillShade="D9"/>
            <w:vAlign w:val="center"/>
          </w:tcPr>
          <w:p w14:paraId="2A1CADC4"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107B3509" w14:textId="77777777" w:rsidTr="009B37FB">
        <w:tc>
          <w:tcPr>
            <w:tcW w:w="9016" w:type="dxa"/>
            <w:gridSpan w:val="2"/>
            <w:vAlign w:val="center"/>
          </w:tcPr>
          <w:p w14:paraId="093B2E29" w14:textId="77777777" w:rsidR="00C533FB" w:rsidRPr="001309B5" w:rsidRDefault="00C533FB" w:rsidP="009B37FB">
            <w:pPr>
              <w:ind w:firstLine="720"/>
              <w:rPr>
                <w:rFonts w:ascii="FS Me" w:hAnsi="FS Me"/>
                <w:sz w:val="2"/>
              </w:rPr>
            </w:pPr>
          </w:p>
          <w:p w14:paraId="3E668C1F" w14:textId="77777777" w:rsidR="00C533FB" w:rsidRPr="001309B5" w:rsidRDefault="00C533FB" w:rsidP="009B37FB">
            <w:pPr>
              <w:rPr>
                <w:rFonts w:ascii="FS Me" w:hAnsi="FS Me"/>
                <w:color w:val="000000" w:themeColor="text1"/>
                <w:sz w:val="8"/>
              </w:rPr>
            </w:pPr>
          </w:p>
          <w:p w14:paraId="01B5CEFF" w14:textId="7C2E2659" w:rsidR="00C533FB" w:rsidRDefault="0011388E" w:rsidP="009B37FB">
            <w:pPr>
              <w:rPr>
                <w:rFonts w:ascii="FS Me" w:hAnsi="FS Me"/>
                <w:color w:val="000000" w:themeColor="text1"/>
                <w:sz w:val="24"/>
              </w:rPr>
            </w:pPr>
            <w:r>
              <w:rPr>
                <w:rFonts w:ascii="FS Me" w:hAnsi="FS Me"/>
                <w:color w:val="000000" w:themeColor="text1"/>
                <w:sz w:val="24"/>
              </w:rPr>
              <w:t>The City of Edinburgh Council’s Joint Commissioning Plan is a great example of an age</w:t>
            </w:r>
            <w:r w:rsidR="006A7FE6">
              <w:rPr>
                <w:rFonts w:ascii="FS Me" w:hAnsi="FS Me"/>
                <w:color w:val="000000" w:themeColor="text1"/>
                <w:sz w:val="24"/>
              </w:rPr>
              <w:t xml:space="preserve"> </w:t>
            </w:r>
            <w:r>
              <w:rPr>
                <w:rFonts w:ascii="FS Me" w:hAnsi="FS Me"/>
                <w:color w:val="000000" w:themeColor="text1"/>
                <w:sz w:val="24"/>
              </w:rPr>
              <w:t>friendly plan.  It should be noted that Edinburgh was part of the WHO age</w:t>
            </w:r>
            <w:r w:rsidR="006A7FE6">
              <w:rPr>
                <w:rFonts w:ascii="FS Me" w:hAnsi="FS Me"/>
                <w:color w:val="000000" w:themeColor="text1"/>
                <w:sz w:val="24"/>
              </w:rPr>
              <w:t xml:space="preserve"> </w:t>
            </w:r>
            <w:r>
              <w:rPr>
                <w:rFonts w:ascii="FS Me" w:hAnsi="FS Me"/>
                <w:color w:val="000000" w:themeColor="text1"/>
                <w:sz w:val="24"/>
              </w:rPr>
              <w:t xml:space="preserve">friendly city pilot scheme. </w:t>
            </w:r>
          </w:p>
          <w:p w14:paraId="501DBED1" w14:textId="77777777" w:rsidR="0011388E" w:rsidRDefault="0011388E" w:rsidP="009B37FB">
            <w:pPr>
              <w:rPr>
                <w:rFonts w:ascii="FS Me" w:hAnsi="FS Me"/>
                <w:color w:val="000000" w:themeColor="text1"/>
                <w:sz w:val="24"/>
              </w:rPr>
            </w:pPr>
          </w:p>
          <w:p w14:paraId="103F2DB3" w14:textId="78088BD4" w:rsidR="0011388E" w:rsidRDefault="0011388E" w:rsidP="009B37FB">
            <w:pPr>
              <w:rPr>
                <w:rFonts w:ascii="FS Me" w:hAnsi="FS Me"/>
                <w:color w:val="000000" w:themeColor="text1"/>
                <w:sz w:val="24"/>
              </w:rPr>
            </w:pPr>
            <w:r>
              <w:rPr>
                <w:rFonts w:ascii="FS Me" w:hAnsi="FS Me"/>
                <w:color w:val="000000" w:themeColor="text1"/>
                <w:sz w:val="24"/>
              </w:rPr>
              <w:t xml:space="preserve">The plan covers </w:t>
            </w:r>
            <w:r w:rsidR="009E0717">
              <w:rPr>
                <w:rFonts w:ascii="FS Me" w:hAnsi="FS Me"/>
                <w:color w:val="000000" w:themeColor="text1"/>
                <w:sz w:val="24"/>
              </w:rPr>
              <w:t xml:space="preserve">most </w:t>
            </w:r>
            <w:r>
              <w:rPr>
                <w:rFonts w:ascii="FS Me" w:hAnsi="FS Me"/>
                <w:color w:val="000000" w:themeColor="text1"/>
                <w:sz w:val="24"/>
              </w:rPr>
              <w:t xml:space="preserve">themes from the WHO </w:t>
            </w:r>
            <w:r w:rsidR="009E0717">
              <w:rPr>
                <w:rFonts w:ascii="FS Me" w:hAnsi="FS Me"/>
                <w:color w:val="000000" w:themeColor="text1"/>
                <w:sz w:val="24"/>
              </w:rPr>
              <w:t>toolkit</w:t>
            </w:r>
            <w:r w:rsidR="008868EA">
              <w:rPr>
                <w:rFonts w:ascii="FS Me" w:hAnsi="FS Me"/>
                <w:color w:val="000000" w:themeColor="text1"/>
                <w:sz w:val="24"/>
              </w:rPr>
              <w:t>. This includes the following:</w:t>
            </w:r>
          </w:p>
          <w:p w14:paraId="4F97C502" w14:textId="77777777" w:rsidR="0011388E" w:rsidRDefault="0011388E" w:rsidP="009B37FB">
            <w:pPr>
              <w:rPr>
                <w:rFonts w:ascii="FS Me" w:hAnsi="FS Me"/>
                <w:color w:val="000000" w:themeColor="text1"/>
                <w:sz w:val="24"/>
              </w:rPr>
            </w:pPr>
          </w:p>
          <w:p w14:paraId="796D749B" w14:textId="476D3CC7" w:rsidR="0011388E" w:rsidRDefault="009E0717" w:rsidP="0011388E">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Transport</w:t>
            </w:r>
            <w:r>
              <w:rPr>
                <w:rFonts w:ascii="FS Me" w:hAnsi="FS Me"/>
                <w:color w:val="000000" w:themeColor="text1"/>
                <w:sz w:val="24"/>
              </w:rPr>
              <w:t xml:space="preserve"> – such as supporting transport</w:t>
            </w:r>
            <w:r w:rsidR="006A7FE6">
              <w:rPr>
                <w:rFonts w:ascii="FS Me" w:hAnsi="FS Me"/>
                <w:color w:val="000000" w:themeColor="text1"/>
                <w:sz w:val="24"/>
              </w:rPr>
              <w:t xml:space="preserve"> that is accessible to everyone</w:t>
            </w:r>
            <w:r>
              <w:rPr>
                <w:rFonts w:ascii="FS Me" w:hAnsi="FS Me"/>
                <w:color w:val="000000" w:themeColor="text1"/>
                <w:sz w:val="24"/>
              </w:rPr>
              <w:t xml:space="preserve"> </w:t>
            </w:r>
          </w:p>
          <w:p w14:paraId="619C1222" w14:textId="44C17236" w:rsidR="009E0717" w:rsidRPr="009E0717" w:rsidRDefault="009E0717" w:rsidP="0011388E">
            <w:pPr>
              <w:pStyle w:val="ListParagraph"/>
              <w:numPr>
                <w:ilvl w:val="0"/>
                <w:numId w:val="2"/>
              </w:numPr>
              <w:jc w:val="both"/>
              <w:rPr>
                <w:rFonts w:ascii="FS Me" w:hAnsi="FS Me"/>
                <w:color w:val="000000" w:themeColor="text1"/>
                <w:sz w:val="28"/>
              </w:rPr>
            </w:pPr>
            <w:r w:rsidRPr="007744A3">
              <w:rPr>
                <w:rFonts w:ascii="FS Me" w:hAnsi="FS Me"/>
                <w:b/>
                <w:color w:val="000000" w:themeColor="text1"/>
                <w:sz w:val="24"/>
              </w:rPr>
              <w:t>Housing</w:t>
            </w:r>
            <w:r>
              <w:rPr>
                <w:rFonts w:ascii="FS Me" w:hAnsi="FS Me"/>
                <w:color w:val="000000" w:themeColor="text1"/>
                <w:sz w:val="24"/>
              </w:rPr>
              <w:t xml:space="preserve"> - </w:t>
            </w:r>
            <w:r w:rsidRPr="009E0717">
              <w:rPr>
                <w:rFonts w:ascii="FS Me" w:hAnsi="FS Me"/>
                <w:sz w:val="24"/>
              </w:rPr>
              <w:t>ensure adequate housing options advice is available, so that older people can make choices about staying in their home or moving to a more suitable one</w:t>
            </w:r>
          </w:p>
          <w:p w14:paraId="2D914CBA" w14:textId="4C476C3D" w:rsidR="009E0717" w:rsidRDefault="009E0717" w:rsidP="0011388E">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Social Participation</w:t>
            </w:r>
            <w:r>
              <w:rPr>
                <w:rFonts w:ascii="FS Me" w:hAnsi="FS Me"/>
                <w:color w:val="000000" w:themeColor="text1"/>
                <w:sz w:val="24"/>
              </w:rPr>
              <w:t xml:space="preserve"> – continue to support and develop lunch and day clubs</w:t>
            </w:r>
          </w:p>
          <w:p w14:paraId="48C89208" w14:textId="6B104C34" w:rsidR="009E0717" w:rsidRPr="00D070E9" w:rsidRDefault="009E0717" w:rsidP="0011388E">
            <w:pPr>
              <w:pStyle w:val="ListParagraph"/>
              <w:numPr>
                <w:ilvl w:val="0"/>
                <w:numId w:val="2"/>
              </w:numPr>
              <w:jc w:val="both"/>
              <w:rPr>
                <w:rFonts w:ascii="FS Me" w:hAnsi="FS Me"/>
                <w:color w:val="000000" w:themeColor="text1"/>
                <w:sz w:val="28"/>
              </w:rPr>
            </w:pPr>
            <w:r w:rsidRPr="007744A3">
              <w:rPr>
                <w:rFonts w:ascii="FS Me" w:hAnsi="FS Me"/>
                <w:b/>
                <w:color w:val="000000" w:themeColor="text1"/>
                <w:sz w:val="24"/>
              </w:rPr>
              <w:t>Respect and social inclusion</w:t>
            </w:r>
            <w:r>
              <w:rPr>
                <w:rFonts w:ascii="FS Me" w:hAnsi="FS Me"/>
                <w:color w:val="000000" w:themeColor="text1"/>
                <w:sz w:val="24"/>
              </w:rPr>
              <w:t xml:space="preserve"> - </w:t>
            </w:r>
            <w:r w:rsidRPr="00D070E9">
              <w:rPr>
                <w:rFonts w:ascii="FS Me" w:hAnsi="FS Me"/>
                <w:sz w:val="24"/>
              </w:rPr>
              <w:t>enable choice by providing the balanced information that people need to make informed decisions</w:t>
            </w:r>
          </w:p>
          <w:p w14:paraId="4C7722A8" w14:textId="6B48643E" w:rsidR="009E0717" w:rsidRPr="00D070E9" w:rsidRDefault="009E0717" w:rsidP="0011388E">
            <w:pPr>
              <w:pStyle w:val="ListParagraph"/>
              <w:numPr>
                <w:ilvl w:val="0"/>
                <w:numId w:val="2"/>
              </w:numPr>
              <w:jc w:val="both"/>
              <w:rPr>
                <w:rFonts w:ascii="FS Me" w:hAnsi="FS Me"/>
                <w:color w:val="000000" w:themeColor="text1"/>
                <w:sz w:val="28"/>
              </w:rPr>
            </w:pPr>
            <w:r w:rsidRPr="007744A3">
              <w:rPr>
                <w:rFonts w:ascii="FS Me" w:hAnsi="FS Me"/>
                <w:b/>
                <w:color w:val="000000" w:themeColor="text1"/>
                <w:sz w:val="24"/>
              </w:rPr>
              <w:t>Civic participation and employment</w:t>
            </w:r>
            <w:r w:rsidR="00D070E9">
              <w:rPr>
                <w:rFonts w:ascii="FS Me" w:hAnsi="FS Me"/>
                <w:color w:val="000000" w:themeColor="text1"/>
                <w:sz w:val="24"/>
              </w:rPr>
              <w:t xml:space="preserve"> - </w:t>
            </w:r>
            <w:r w:rsidR="00D070E9" w:rsidRPr="00D070E9">
              <w:rPr>
                <w:rFonts w:ascii="FS Me" w:hAnsi="FS Me"/>
                <w:sz w:val="24"/>
              </w:rPr>
              <w:t>recognise and harness volunteer potential as a strategic force for change</w:t>
            </w:r>
          </w:p>
          <w:p w14:paraId="71ECC208" w14:textId="533A9A61" w:rsidR="009E0717" w:rsidRDefault="009E0717" w:rsidP="0011388E">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Communication and information</w:t>
            </w:r>
            <w:r w:rsidR="00D070E9">
              <w:rPr>
                <w:rFonts w:ascii="FS Me" w:hAnsi="FS Me"/>
                <w:color w:val="000000" w:themeColor="text1"/>
                <w:sz w:val="24"/>
              </w:rPr>
              <w:t xml:space="preserve"> - </w:t>
            </w:r>
            <w:r w:rsidR="00D070E9" w:rsidRPr="00D070E9">
              <w:rPr>
                <w:rFonts w:ascii="FS Me" w:hAnsi="FS Me"/>
                <w:sz w:val="24"/>
              </w:rPr>
              <w:t>continue to provide information on various activities and opportunities available for older people across the city</w:t>
            </w:r>
          </w:p>
          <w:p w14:paraId="4A9BA031" w14:textId="693AA875" w:rsidR="009E0717" w:rsidRDefault="009E0717" w:rsidP="0011388E">
            <w:pPr>
              <w:pStyle w:val="ListParagraph"/>
              <w:numPr>
                <w:ilvl w:val="0"/>
                <w:numId w:val="2"/>
              </w:numPr>
              <w:jc w:val="both"/>
              <w:rPr>
                <w:rFonts w:ascii="FS Me" w:hAnsi="FS Me"/>
                <w:color w:val="000000" w:themeColor="text1"/>
                <w:sz w:val="24"/>
              </w:rPr>
            </w:pPr>
            <w:r w:rsidRPr="007744A3">
              <w:rPr>
                <w:rFonts w:ascii="FS Me" w:hAnsi="FS Me"/>
                <w:b/>
                <w:color w:val="000000" w:themeColor="text1"/>
                <w:sz w:val="24"/>
              </w:rPr>
              <w:t>Community support and health services</w:t>
            </w:r>
            <w:r w:rsidR="00D070E9">
              <w:rPr>
                <w:rFonts w:ascii="FS Me" w:hAnsi="FS Me"/>
                <w:color w:val="000000" w:themeColor="text1"/>
                <w:sz w:val="24"/>
              </w:rPr>
              <w:t xml:space="preserve"> - </w:t>
            </w:r>
            <w:r w:rsidR="00D070E9" w:rsidRPr="00D070E9">
              <w:rPr>
                <w:rFonts w:ascii="FS Me" w:hAnsi="FS Me"/>
                <w:sz w:val="24"/>
              </w:rPr>
              <w:t>develop services that focus on the personalised care needs of individuals, enabling patients to have choice and control wherever possible</w:t>
            </w:r>
            <w:r>
              <w:rPr>
                <w:rFonts w:ascii="FS Me" w:hAnsi="FS Me"/>
                <w:color w:val="000000" w:themeColor="text1"/>
                <w:sz w:val="24"/>
              </w:rPr>
              <w:t>.</w:t>
            </w:r>
          </w:p>
          <w:p w14:paraId="492CB8B4" w14:textId="77777777" w:rsidR="009E0717" w:rsidRDefault="009E0717" w:rsidP="009E0717">
            <w:pPr>
              <w:jc w:val="both"/>
              <w:rPr>
                <w:rFonts w:ascii="FS Me" w:hAnsi="FS Me"/>
                <w:color w:val="000000" w:themeColor="text1"/>
                <w:sz w:val="24"/>
              </w:rPr>
            </w:pPr>
          </w:p>
          <w:p w14:paraId="0A415ED2" w14:textId="77777777" w:rsidR="009E0717" w:rsidRDefault="009E0717" w:rsidP="009E0717">
            <w:pPr>
              <w:jc w:val="both"/>
              <w:rPr>
                <w:rFonts w:ascii="FS Me" w:hAnsi="FS Me"/>
                <w:color w:val="000000" w:themeColor="text1"/>
                <w:sz w:val="24"/>
              </w:rPr>
            </w:pPr>
            <w:r>
              <w:rPr>
                <w:rFonts w:ascii="FS Me" w:hAnsi="FS Me"/>
                <w:color w:val="000000" w:themeColor="text1"/>
                <w:sz w:val="24"/>
              </w:rPr>
              <w:t xml:space="preserve">There is no particular mention on </w:t>
            </w:r>
            <w:r w:rsidRPr="007744A3">
              <w:rPr>
                <w:rFonts w:ascii="FS Me" w:hAnsi="FS Me"/>
                <w:b/>
                <w:color w:val="000000" w:themeColor="text1"/>
                <w:sz w:val="24"/>
              </w:rPr>
              <w:t>outdoor spaces and buildings</w:t>
            </w:r>
            <w:r>
              <w:rPr>
                <w:rFonts w:ascii="FS Me" w:hAnsi="FS Me"/>
                <w:color w:val="000000" w:themeColor="text1"/>
                <w:sz w:val="24"/>
              </w:rPr>
              <w:t xml:space="preserve">. </w:t>
            </w:r>
          </w:p>
          <w:p w14:paraId="3F969FBF" w14:textId="1B86F599" w:rsidR="006A7FE6" w:rsidRPr="009E0717" w:rsidRDefault="006A7FE6" w:rsidP="009E0717">
            <w:pPr>
              <w:jc w:val="both"/>
              <w:rPr>
                <w:rFonts w:ascii="FS Me" w:hAnsi="FS Me"/>
                <w:color w:val="000000" w:themeColor="text1"/>
                <w:sz w:val="24"/>
              </w:rPr>
            </w:pPr>
          </w:p>
        </w:tc>
      </w:tr>
    </w:tbl>
    <w:p w14:paraId="4FAE0949" w14:textId="70F6C10D" w:rsidR="00284E88" w:rsidRDefault="00284E88">
      <w:pPr>
        <w:rPr>
          <w:rFonts w:ascii="FS Me" w:hAnsi="FS Me"/>
          <w:b/>
          <w:color w:val="00B0F0"/>
          <w:sz w:val="28"/>
        </w:rPr>
      </w:pPr>
    </w:p>
    <w:p w14:paraId="3070F5F8" w14:textId="77777777" w:rsidR="004579CD" w:rsidRDefault="004579CD">
      <w:pPr>
        <w:rPr>
          <w:rFonts w:ascii="FS Me" w:hAnsi="FS Me"/>
          <w:b/>
          <w:color w:val="00B0F0"/>
          <w:sz w:val="28"/>
        </w:rPr>
      </w:pPr>
    </w:p>
    <w:p w14:paraId="78990933" w14:textId="77777777" w:rsidR="004579CD" w:rsidRDefault="004579CD">
      <w:pPr>
        <w:rPr>
          <w:rFonts w:ascii="FS Me" w:hAnsi="FS Me"/>
          <w:b/>
          <w:color w:val="00B0F0"/>
          <w:sz w:val="28"/>
        </w:rPr>
      </w:pPr>
    </w:p>
    <w:p w14:paraId="2202EF20" w14:textId="77777777" w:rsidR="004579CD" w:rsidRDefault="004579CD">
      <w:pPr>
        <w:rPr>
          <w:rFonts w:ascii="FS Me" w:hAnsi="FS Me"/>
          <w:b/>
          <w:color w:val="00B0F0"/>
          <w:sz w:val="28"/>
        </w:rPr>
      </w:pPr>
    </w:p>
    <w:p w14:paraId="659C735E" w14:textId="77777777" w:rsidR="004579CD" w:rsidRDefault="004579CD">
      <w:pPr>
        <w:rPr>
          <w:rFonts w:ascii="FS Me" w:hAnsi="FS Me"/>
          <w:b/>
          <w:color w:val="00B0F0"/>
          <w:sz w:val="28"/>
        </w:rPr>
      </w:pPr>
    </w:p>
    <w:p w14:paraId="3E02C7B2" w14:textId="77777777" w:rsidR="004579CD" w:rsidRDefault="004579CD">
      <w:pPr>
        <w:rPr>
          <w:rFonts w:ascii="FS Me" w:hAnsi="FS Me"/>
          <w:b/>
          <w:color w:val="00B0F0"/>
          <w:sz w:val="28"/>
        </w:rPr>
      </w:pPr>
    </w:p>
    <w:p w14:paraId="0BB3DCBF" w14:textId="77777777" w:rsidR="004579CD" w:rsidRDefault="004579CD">
      <w:pPr>
        <w:rPr>
          <w:rFonts w:ascii="FS Me" w:hAnsi="FS Me"/>
          <w:b/>
          <w:color w:val="00B0F0"/>
          <w:sz w:val="28"/>
        </w:rPr>
      </w:pPr>
    </w:p>
    <w:p w14:paraId="393153C2" w14:textId="77777777" w:rsidR="004579CD" w:rsidRDefault="004579CD">
      <w:pPr>
        <w:rPr>
          <w:rFonts w:ascii="FS Me" w:hAnsi="FS Me"/>
          <w:b/>
          <w:color w:val="00B0F0"/>
          <w:sz w:val="28"/>
        </w:rPr>
      </w:pPr>
    </w:p>
    <w:tbl>
      <w:tblPr>
        <w:tblStyle w:val="TableGrid"/>
        <w:tblpPr w:leftFromText="180" w:rightFromText="180" w:vertAnchor="text" w:horzAnchor="margin" w:tblpY="646"/>
        <w:tblW w:w="0" w:type="auto"/>
        <w:tblLook w:val="04A0" w:firstRow="1" w:lastRow="0" w:firstColumn="1" w:lastColumn="0" w:noHBand="0" w:noVBand="1"/>
      </w:tblPr>
      <w:tblGrid>
        <w:gridCol w:w="2405"/>
        <w:gridCol w:w="6611"/>
      </w:tblGrid>
      <w:tr w:rsidR="004579CD" w14:paraId="46625F60" w14:textId="77777777" w:rsidTr="004579CD">
        <w:trPr>
          <w:trHeight w:val="410"/>
        </w:trPr>
        <w:tc>
          <w:tcPr>
            <w:tcW w:w="9016" w:type="dxa"/>
            <w:gridSpan w:val="2"/>
            <w:shd w:val="clear" w:color="auto" w:fill="D9D9D9" w:themeFill="background1" w:themeFillShade="D9"/>
            <w:vAlign w:val="center"/>
          </w:tcPr>
          <w:p w14:paraId="01D43E30" w14:textId="77777777" w:rsidR="004579CD" w:rsidRPr="00895F40" w:rsidRDefault="004579CD" w:rsidP="004579CD">
            <w:pPr>
              <w:jc w:val="center"/>
              <w:rPr>
                <w:rFonts w:ascii="FS Me" w:hAnsi="FS Me"/>
                <w:color w:val="00B0F0"/>
                <w:sz w:val="28"/>
              </w:rPr>
            </w:pPr>
            <w:r>
              <w:rPr>
                <w:rFonts w:ascii="FS Me" w:hAnsi="FS Me"/>
                <w:color w:val="000000" w:themeColor="text1"/>
                <w:sz w:val="28"/>
              </w:rPr>
              <w:lastRenderedPageBreak/>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4579CD" w14:paraId="33A12B59" w14:textId="77777777" w:rsidTr="004579CD">
        <w:trPr>
          <w:trHeight w:val="662"/>
        </w:trPr>
        <w:tc>
          <w:tcPr>
            <w:tcW w:w="2405" w:type="dxa"/>
            <w:shd w:val="clear" w:color="auto" w:fill="D9D9D9" w:themeFill="background1" w:themeFillShade="D9"/>
            <w:vAlign w:val="center"/>
          </w:tcPr>
          <w:p w14:paraId="46F1B899" w14:textId="77777777" w:rsidR="004579CD" w:rsidRPr="00895F40" w:rsidRDefault="004579CD" w:rsidP="004579CD">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4243A471" w14:textId="77777777" w:rsidR="004579CD" w:rsidRDefault="004579CD" w:rsidP="004579CD">
            <w:pPr>
              <w:pStyle w:val="ListParagraph"/>
              <w:numPr>
                <w:ilvl w:val="0"/>
                <w:numId w:val="3"/>
              </w:numPr>
              <w:rPr>
                <w:rFonts w:ascii="FS Me" w:hAnsi="FS Me" w:cs="Arial"/>
                <w:sz w:val="24"/>
              </w:rPr>
            </w:pPr>
            <w:r w:rsidRPr="00DD4DA5">
              <w:rPr>
                <w:rFonts w:ascii="FS Me" w:hAnsi="FS Me" w:cs="Arial"/>
                <w:sz w:val="24"/>
              </w:rPr>
              <w:t>‘Live Well in Later Life’ Edinburgh’s Joint Commissioning Plan for Older People 2012-22</w:t>
            </w:r>
          </w:p>
          <w:p w14:paraId="38085B3E" w14:textId="77777777" w:rsidR="004579CD" w:rsidRPr="00DD4DA5" w:rsidRDefault="004579CD" w:rsidP="004579CD">
            <w:pPr>
              <w:pStyle w:val="ListParagraph"/>
              <w:numPr>
                <w:ilvl w:val="0"/>
                <w:numId w:val="3"/>
              </w:numPr>
              <w:rPr>
                <w:rFonts w:ascii="FS Me" w:hAnsi="FS Me" w:cs="Arial"/>
                <w:sz w:val="24"/>
              </w:rPr>
            </w:pPr>
            <w:r>
              <w:rPr>
                <w:rFonts w:ascii="FS Me" w:hAnsi="FS Me" w:cs="Arial"/>
                <w:sz w:val="24"/>
              </w:rPr>
              <w:t>City of Edinburgh Health and Social Care Partnership Strategic Plan 2016-2019</w:t>
            </w:r>
            <w:r>
              <w:rPr>
                <w:rStyle w:val="FootnoteReference"/>
                <w:rFonts w:ascii="FS Me" w:hAnsi="FS Me" w:cs="Arial"/>
                <w:sz w:val="24"/>
              </w:rPr>
              <w:footnoteReference w:id="11"/>
            </w:r>
          </w:p>
        </w:tc>
      </w:tr>
      <w:tr w:rsidR="004579CD" w14:paraId="6E464797" w14:textId="77777777" w:rsidTr="004579CD">
        <w:trPr>
          <w:trHeight w:val="505"/>
        </w:trPr>
        <w:tc>
          <w:tcPr>
            <w:tcW w:w="9016" w:type="dxa"/>
            <w:gridSpan w:val="2"/>
            <w:shd w:val="clear" w:color="auto" w:fill="D9D9D9" w:themeFill="background1" w:themeFillShade="D9"/>
            <w:vAlign w:val="center"/>
          </w:tcPr>
          <w:p w14:paraId="4908B64B" w14:textId="77777777" w:rsidR="004579CD" w:rsidRPr="00895F40" w:rsidRDefault="004579CD" w:rsidP="004579CD">
            <w:pPr>
              <w:jc w:val="center"/>
              <w:rPr>
                <w:rFonts w:ascii="FS Me" w:hAnsi="FS Me"/>
                <w:sz w:val="28"/>
              </w:rPr>
            </w:pPr>
            <w:r w:rsidRPr="00895F40">
              <w:rPr>
                <w:rFonts w:ascii="FS Me" w:hAnsi="FS Me"/>
                <w:sz w:val="28"/>
              </w:rPr>
              <w:t>Overview</w:t>
            </w:r>
          </w:p>
        </w:tc>
      </w:tr>
      <w:tr w:rsidR="004579CD" w14:paraId="693BD387" w14:textId="77777777" w:rsidTr="004579CD">
        <w:tc>
          <w:tcPr>
            <w:tcW w:w="9016" w:type="dxa"/>
            <w:gridSpan w:val="2"/>
            <w:vAlign w:val="center"/>
          </w:tcPr>
          <w:p w14:paraId="19355EB9" w14:textId="4D7F270E" w:rsidR="004579CD" w:rsidRDefault="004579CD" w:rsidP="004579CD">
            <w:pPr>
              <w:rPr>
                <w:rFonts w:ascii="FS Me" w:hAnsi="FS Me"/>
                <w:color w:val="000000" w:themeColor="text1"/>
                <w:sz w:val="24"/>
              </w:rPr>
            </w:pPr>
            <w:r>
              <w:rPr>
                <w:rFonts w:ascii="FS Me" w:hAnsi="FS Me"/>
                <w:color w:val="000000" w:themeColor="text1"/>
                <w:sz w:val="24"/>
              </w:rPr>
              <w:t>Dementia is a focus of both the Live Well in Later Life and of the Health and Social Care Partnership.</w:t>
            </w:r>
          </w:p>
          <w:p w14:paraId="2F7FA438" w14:textId="77777777" w:rsidR="004579CD" w:rsidRDefault="004579CD" w:rsidP="004579CD">
            <w:pPr>
              <w:rPr>
                <w:rFonts w:ascii="FS Me" w:hAnsi="FS Me"/>
                <w:color w:val="000000" w:themeColor="text1"/>
                <w:sz w:val="24"/>
              </w:rPr>
            </w:pPr>
          </w:p>
          <w:p w14:paraId="4ECBB6FC" w14:textId="77777777" w:rsidR="004579CD" w:rsidRDefault="004579CD" w:rsidP="004579CD">
            <w:pPr>
              <w:rPr>
                <w:rFonts w:ascii="FS Me" w:hAnsi="FS Me"/>
                <w:color w:val="000000" w:themeColor="text1"/>
                <w:sz w:val="24"/>
              </w:rPr>
            </w:pPr>
            <w:r>
              <w:rPr>
                <w:rFonts w:ascii="FS Me" w:hAnsi="FS Me"/>
                <w:color w:val="000000" w:themeColor="text1"/>
                <w:sz w:val="24"/>
              </w:rPr>
              <w:t>The later document has 6 policy objectives</w:t>
            </w:r>
            <w:r w:rsidR="008868EA">
              <w:rPr>
                <w:rFonts w:ascii="FS Me" w:hAnsi="FS Me"/>
                <w:color w:val="000000" w:themeColor="text1"/>
                <w:sz w:val="24"/>
              </w:rPr>
              <w:t>:</w:t>
            </w:r>
          </w:p>
          <w:p w14:paraId="3FB2E81B" w14:textId="77777777" w:rsidR="008868EA" w:rsidRDefault="008868EA" w:rsidP="004579CD">
            <w:pPr>
              <w:rPr>
                <w:rFonts w:ascii="FS Me" w:hAnsi="FS Me"/>
                <w:color w:val="000000" w:themeColor="text1"/>
                <w:sz w:val="24"/>
              </w:rPr>
            </w:pPr>
          </w:p>
          <w:p w14:paraId="7837B5B0" w14:textId="77777777" w:rsidR="004579CD" w:rsidRDefault="004579CD" w:rsidP="004579CD">
            <w:pPr>
              <w:pStyle w:val="ListParagraph"/>
              <w:numPr>
                <w:ilvl w:val="0"/>
                <w:numId w:val="3"/>
              </w:numPr>
              <w:rPr>
                <w:rFonts w:ascii="FS Me" w:hAnsi="FS Me"/>
                <w:color w:val="000000" w:themeColor="text1"/>
                <w:sz w:val="24"/>
              </w:rPr>
            </w:pPr>
            <w:r>
              <w:rPr>
                <w:rFonts w:ascii="FS Me" w:hAnsi="FS Me"/>
                <w:color w:val="000000" w:themeColor="text1"/>
                <w:sz w:val="24"/>
              </w:rPr>
              <w:t xml:space="preserve">Develop an improved pathway for people living with dementia and ensuring appropriate discharge planning and community care. </w:t>
            </w:r>
          </w:p>
          <w:p w14:paraId="0C422078" w14:textId="77777777" w:rsidR="004579CD" w:rsidRDefault="004579CD" w:rsidP="004579CD">
            <w:pPr>
              <w:pStyle w:val="ListParagraph"/>
              <w:numPr>
                <w:ilvl w:val="0"/>
                <w:numId w:val="3"/>
              </w:numPr>
              <w:rPr>
                <w:rFonts w:ascii="FS Me" w:hAnsi="FS Me"/>
                <w:color w:val="000000" w:themeColor="text1"/>
                <w:sz w:val="24"/>
              </w:rPr>
            </w:pPr>
            <w:r>
              <w:rPr>
                <w:rFonts w:ascii="FS Me" w:hAnsi="FS Me"/>
                <w:color w:val="000000" w:themeColor="text1"/>
                <w:sz w:val="24"/>
              </w:rPr>
              <w:t xml:space="preserve">Improve care and support for frail older people and those with dementia. </w:t>
            </w:r>
          </w:p>
          <w:p w14:paraId="5FE45510" w14:textId="77777777" w:rsidR="004579CD" w:rsidRDefault="004579CD" w:rsidP="004579CD">
            <w:pPr>
              <w:pStyle w:val="ListParagraph"/>
              <w:numPr>
                <w:ilvl w:val="0"/>
                <w:numId w:val="3"/>
              </w:numPr>
              <w:rPr>
                <w:rFonts w:ascii="FS Me" w:hAnsi="FS Me"/>
                <w:color w:val="000000" w:themeColor="text1"/>
                <w:sz w:val="24"/>
              </w:rPr>
            </w:pPr>
            <w:r>
              <w:rPr>
                <w:rFonts w:ascii="FS Me" w:hAnsi="FS Me"/>
                <w:color w:val="000000" w:themeColor="text1"/>
                <w:sz w:val="24"/>
              </w:rPr>
              <w:t>Early intervention and appropriate support.</w:t>
            </w:r>
          </w:p>
          <w:p w14:paraId="55A02CDD" w14:textId="77777777" w:rsidR="004579CD" w:rsidRDefault="004579CD" w:rsidP="004579CD">
            <w:pPr>
              <w:pStyle w:val="ListParagraph"/>
              <w:numPr>
                <w:ilvl w:val="0"/>
                <w:numId w:val="3"/>
              </w:numPr>
              <w:rPr>
                <w:rFonts w:ascii="FS Me" w:hAnsi="FS Me"/>
                <w:color w:val="000000" w:themeColor="text1"/>
                <w:sz w:val="24"/>
              </w:rPr>
            </w:pPr>
            <w:r>
              <w:rPr>
                <w:rFonts w:ascii="FS Me" w:hAnsi="FS Me"/>
                <w:color w:val="000000" w:themeColor="text1"/>
                <w:sz w:val="24"/>
              </w:rPr>
              <w:t>Improve the pathway for people with dementia by working with hospital teams and our locality hubs to support more personalised care and support in all settings.</w:t>
            </w:r>
          </w:p>
          <w:p w14:paraId="7CE60342" w14:textId="77777777" w:rsidR="004579CD" w:rsidRDefault="004579CD" w:rsidP="004579CD">
            <w:pPr>
              <w:pStyle w:val="ListParagraph"/>
              <w:numPr>
                <w:ilvl w:val="0"/>
                <w:numId w:val="3"/>
              </w:numPr>
              <w:rPr>
                <w:rFonts w:ascii="FS Me" w:hAnsi="FS Me"/>
                <w:color w:val="000000" w:themeColor="text1"/>
                <w:sz w:val="24"/>
              </w:rPr>
            </w:pPr>
            <w:r>
              <w:rPr>
                <w:rFonts w:ascii="FS Me" w:hAnsi="FS Me"/>
                <w:color w:val="000000" w:themeColor="text1"/>
                <w:sz w:val="24"/>
              </w:rPr>
              <w:t xml:space="preserve">Help people with dementia to avoid unplanned hospital admissions, including through support for responding to distressed behaviour and improving community-based continence support. </w:t>
            </w:r>
          </w:p>
          <w:p w14:paraId="1F17E72D" w14:textId="77777777" w:rsidR="004579CD" w:rsidRDefault="004579CD" w:rsidP="004579CD">
            <w:pPr>
              <w:pStyle w:val="ListParagraph"/>
              <w:numPr>
                <w:ilvl w:val="0"/>
                <w:numId w:val="3"/>
              </w:numPr>
              <w:rPr>
                <w:rFonts w:ascii="FS Me" w:hAnsi="FS Me"/>
                <w:color w:val="000000" w:themeColor="text1"/>
                <w:sz w:val="24"/>
              </w:rPr>
            </w:pPr>
            <w:r>
              <w:rPr>
                <w:rFonts w:ascii="FS Me" w:hAnsi="FS Me"/>
                <w:color w:val="000000" w:themeColor="text1"/>
                <w:sz w:val="24"/>
              </w:rPr>
              <w:t xml:space="preserve">Provision of suitable and affordable housing for frail older people and those with dementia. </w:t>
            </w:r>
          </w:p>
          <w:p w14:paraId="730C67E9" w14:textId="77777777" w:rsidR="004579CD" w:rsidRDefault="004579CD" w:rsidP="004579CD">
            <w:pPr>
              <w:rPr>
                <w:rFonts w:ascii="FS Me" w:hAnsi="FS Me"/>
                <w:color w:val="000000" w:themeColor="text1"/>
                <w:sz w:val="24"/>
              </w:rPr>
            </w:pPr>
          </w:p>
          <w:p w14:paraId="3DFB492F" w14:textId="77777777" w:rsidR="004579CD" w:rsidRDefault="004579CD" w:rsidP="004579CD">
            <w:pPr>
              <w:rPr>
                <w:rFonts w:ascii="FS Me" w:hAnsi="FS Me"/>
                <w:sz w:val="24"/>
              </w:rPr>
            </w:pPr>
            <w:r>
              <w:rPr>
                <w:rFonts w:ascii="FS Me" w:hAnsi="FS Me"/>
                <w:color w:val="000000" w:themeColor="text1"/>
                <w:sz w:val="24"/>
              </w:rPr>
              <w:t xml:space="preserve">The Living Well in Later Life documents discusses </w:t>
            </w:r>
            <w:r w:rsidRPr="005E7F97">
              <w:rPr>
                <w:rFonts w:ascii="FS Me" w:hAnsi="FS Me"/>
                <w:sz w:val="24"/>
              </w:rPr>
              <w:t>The Edinburgh Dementia Implementation Plan including the following areas:</w:t>
            </w:r>
          </w:p>
          <w:p w14:paraId="6C336D82" w14:textId="77777777" w:rsidR="004579CD" w:rsidRDefault="004579CD" w:rsidP="004579CD"/>
          <w:p w14:paraId="0BFD017A" w14:textId="77777777" w:rsidR="004579CD" w:rsidRPr="005E7F97" w:rsidRDefault="004579CD" w:rsidP="004579CD">
            <w:pPr>
              <w:pStyle w:val="ListParagraph"/>
              <w:numPr>
                <w:ilvl w:val="0"/>
                <w:numId w:val="4"/>
              </w:numPr>
              <w:rPr>
                <w:rFonts w:ascii="FS Me" w:hAnsi="FS Me"/>
                <w:sz w:val="24"/>
              </w:rPr>
            </w:pPr>
            <w:r w:rsidRPr="005E7F97">
              <w:rPr>
                <w:rFonts w:ascii="FS Me" w:hAnsi="FS Me"/>
                <w:sz w:val="24"/>
              </w:rPr>
              <w:t xml:space="preserve">raising awareness of the importance of living well with dementia </w:t>
            </w:r>
          </w:p>
          <w:p w14:paraId="042E5282" w14:textId="77777777" w:rsidR="004579CD" w:rsidRPr="005E7F97" w:rsidRDefault="004579CD" w:rsidP="004579CD">
            <w:pPr>
              <w:pStyle w:val="ListParagraph"/>
              <w:numPr>
                <w:ilvl w:val="0"/>
                <w:numId w:val="4"/>
              </w:numPr>
              <w:rPr>
                <w:rFonts w:ascii="FS Me" w:hAnsi="FS Me"/>
                <w:color w:val="000000" w:themeColor="text1"/>
                <w:sz w:val="28"/>
              </w:rPr>
            </w:pPr>
            <w:r w:rsidRPr="005E7F97">
              <w:rPr>
                <w:rFonts w:ascii="FS Me" w:hAnsi="FS Me"/>
                <w:sz w:val="24"/>
              </w:rPr>
              <w:t>developing peer support across Edinburgh for people with dementia and their carers</w:t>
            </w:r>
          </w:p>
          <w:p w14:paraId="001FE6A6" w14:textId="77777777" w:rsidR="004579CD" w:rsidRPr="005E7F97" w:rsidRDefault="004579CD" w:rsidP="004579CD">
            <w:pPr>
              <w:pStyle w:val="ListParagraph"/>
              <w:numPr>
                <w:ilvl w:val="0"/>
                <w:numId w:val="4"/>
              </w:numPr>
              <w:rPr>
                <w:rFonts w:ascii="FS Me" w:hAnsi="FS Me"/>
                <w:color w:val="000000" w:themeColor="text1"/>
                <w:sz w:val="28"/>
              </w:rPr>
            </w:pPr>
            <w:r w:rsidRPr="005E7F97">
              <w:rPr>
                <w:rFonts w:ascii="FS Me" w:hAnsi="FS Me"/>
                <w:sz w:val="24"/>
              </w:rPr>
              <w:t>enhancing post diagnostic support and producing an integrated care pathway</w:t>
            </w:r>
          </w:p>
          <w:p w14:paraId="62E0223A" w14:textId="77777777" w:rsidR="004579CD" w:rsidRPr="005E7F97" w:rsidRDefault="004579CD" w:rsidP="004579CD">
            <w:pPr>
              <w:pStyle w:val="ListParagraph"/>
              <w:numPr>
                <w:ilvl w:val="0"/>
                <w:numId w:val="4"/>
              </w:numPr>
              <w:rPr>
                <w:rFonts w:ascii="FS Me" w:hAnsi="FS Me"/>
                <w:color w:val="000000" w:themeColor="text1"/>
                <w:sz w:val="28"/>
              </w:rPr>
            </w:pPr>
            <w:r w:rsidRPr="005E7F97">
              <w:rPr>
                <w:rFonts w:ascii="FS Me" w:hAnsi="FS Me"/>
                <w:sz w:val="24"/>
              </w:rPr>
              <w:t xml:space="preserve"> improving the quality of dementia care in care homes and hospitals </w:t>
            </w:r>
          </w:p>
          <w:p w14:paraId="4B8E068E" w14:textId="77777777" w:rsidR="004579CD" w:rsidRPr="005E7F97" w:rsidRDefault="004579CD" w:rsidP="004579CD">
            <w:pPr>
              <w:pStyle w:val="ListParagraph"/>
              <w:numPr>
                <w:ilvl w:val="0"/>
                <w:numId w:val="4"/>
              </w:numPr>
              <w:rPr>
                <w:rFonts w:ascii="FS Me" w:hAnsi="FS Me"/>
                <w:color w:val="000000" w:themeColor="text1"/>
                <w:sz w:val="28"/>
              </w:rPr>
            </w:pPr>
            <w:r w:rsidRPr="005E7F97">
              <w:rPr>
                <w:rFonts w:ascii="FS Me" w:hAnsi="FS Me"/>
                <w:sz w:val="24"/>
              </w:rPr>
              <w:t>ensuring services and support is in place for people with early onset dementia.</w:t>
            </w:r>
          </w:p>
          <w:p w14:paraId="229E44A3" w14:textId="77777777" w:rsidR="004579CD" w:rsidRPr="006A7FE6" w:rsidRDefault="004579CD" w:rsidP="004579CD">
            <w:pPr>
              <w:rPr>
                <w:rFonts w:ascii="FS Me" w:hAnsi="FS Me"/>
                <w:color w:val="000000" w:themeColor="text1"/>
                <w:sz w:val="24"/>
                <w:szCs w:val="24"/>
              </w:rPr>
            </w:pPr>
          </w:p>
          <w:p w14:paraId="2CBBECE5" w14:textId="77777777" w:rsidR="004579CD" w:rsidRPr="006A7FE6" w:rsidRDefault="004579CD" w:rsidP="004579CD">
            <w:pPr>
              <w:rPr>
                <w:rFonts w:ascii="FS Me" w:hAnsi="FS Me"/>
                <w:color w:val="000000" w:themeColor="text1"/>
                <w:sz w:val="24"/>
                <w:szCs w:val="24"/>
              </w:rPr>
            </w:pPr>
            <w:r w:rsidRPr="006A7FE6">
              <w:rPr>
                <w:rFonts w:ascii="FS Me" w:hAnsi="FS Me"/>
                <w:color w:val="000000" w:themeColor="text1"/>
                <w:sz w:val="24"/>
                <w:szCs w:val="24"/>
              </w:rPr>
              <w:t>The basis of the document is to increase the awareness of dementia.</w:t>
            </w:r>
          </w:p>
          <w:p w14:paraId="407BD233" w14:textId="77777777" w:rsidR="004579CD" w:rsidRPr="005E7F97" w:rsidRDefault="004579CD" w:rsidP="004579CD">
            <w:pPr>
              <w:rPr>
                <w:rFonts w:ascii="FS Me" w:hAnsi="FS Me"/>
                <w:color w:val="000000" w:themeColor="text1"/>
                <w:sz w:val="24"/>
              </w:rPr>
            </w:pPr>
          </w:p>
        </w:tc>
      </w:tr>
    </w:tbl>
    <w:p w14:paraId="385E4B63" w14:textId="7E1E0F6B" w:rsidR="00C533FB" w:rsidRDefault="004579CD">
      <w:pPr>
        <w:rPr>
          <w:rFonts w:ascii="FS Me" w:hAnsi="FS Me"/>
          <w:b/>
          <w:color w:val="00B0F0"/>
          <w:sz w:val="28"/>
        </w:rPr>
      </w:pPr>
      <w:r>
        <w:rPr>
          <w:rFonts w:ascii="FS Me" w:hAnsi="FS Me"/>
          <w:b/>
          <w:color w:val="00B0F0"/>
          <w:sz w:val="28"/>
        </w:rPr>
        <w:t>Edinburgh</w:t>
      </w:r>
    </w:p>
    <w:p w14:paraId="62426D16" w14:textId="77777777" w:rsidR="004579CD" w:rsidRDefault="004579CD">
      <w:pPr>
        <w:rPr>
          <w:rFonts w:ascii="FS Me" w:hAnsi="FS Me"/>
          <w:b/>
          <w:color w:val="00B0F0"/>
          <w:sz w:val="28"/>
        </w:rPr>
      </w:pPr>
    </w:p>
    <w:p w14:paraId="728C24AE" w14:textId="77777777" w:rsidR="00340D8E" w:rsidRDefault="00340D8E">
      <w:pPr>
        <w:rPr>
          <w:rFonts w:ascii="FS Me" w:hAnsi="FS Me"/>
          <w:b/>
          <w:color w:val="00B0F0"/>
          <w:sz w:val="28"/>
        </w:rPr>
      </w:pPr>
    </w:p>
    <w:p w14:paraId="295FD084" w14:textId="77777777" w:rsidR="004579CD" w:rsidRDefault="004579CD">
      <w:pPr>
        <w:rPr>
          <w:rFonts w:ascii="FS Me" w:hAnsi="FS Me"/>
          <w:b/>
          <w:color w:val="00B0F0"/>
          <w:sz w:val="28"/>
        </w:rPr>
      </w:pPr>
    </w:p>
    <w:p w14:paraId="5BCF2487" w14:textId="77777777" w:rsidR="004579CD" w:rsidRDefault="004579CD">
      <w:pPr>
        <w:rPr>
          <w:rFonts w:ascii="FS Me" w:hAnsi="FS Me"/>
          <w:b/>
          <w:color w:val="00B0F0"/>
          <w:sz w:val="28"/>
        </w:rPr>
      </w:pPr>
    </w:p>
    <w:p w14:paraId="646588F7" w14:textId="64BB776D" w:rsidR="00C533FB" w:rsidRDefault="00C533FB">
      <w:pPr>
        <w:rPr>
          <w:rFonts w:ascii="FS Me" w:hAnsi="FS Me"/>
          <w:b/>
          <w:color w:val="00B0F0"/>
          <w:sz w:val="28"/>
        </w:rPr>
      </w:pPr>
      <w:r>
        <w:rPr>
          <w:rFonts w:ascii="FS Me" w:hAnsi="FS Me"/>
          <w:b/>
          <w:color w:val="00B0F0"/>
          <w:sz w:val="28"/>
        </w:rPr>
        <w:lastRenderedPageBreak/>
        <w:t>Fife</w:t>
      </w:r>
    </w:p>
    <w:tbl>
      <w:tblPr>
        <w:tblStyle w:val="TableGrid"/>
        <w:tblW w:w="0" w:type="auto"/>
        <w:tblLook w:val="04A0" w:firstRow="1" w:lastRow="0" w:firstColumn="1" w:lastColumn="0" w:noHBand="0" w:noVBand="1"/>
      </w:tblPr>
      <w:tblGrid>
        <w:gridCol w:w="2405"/>
        <w:gridCol w:w="6611"/>
      </w:tblGrid>
      <w:tr w:rsidR="00C533FB" w14:paraId="08025B81" w14:textId="77777777" w:rsidTr="009B37FB">
        <w:trPr>
          <w:trHeight w:val="410"/>
        </w:trPr>
        <w:tc>
          <w:tcPr>
            <w:tcW w:w="9016" w:type="dxa"/>
            <w:gridSpan w:val="2"/>
            <w:shd w:val="clear" w:color="auto" w:fill="D9D9D9" w:themeFill="background1" w:themeFillShade="D9"/>
            <w:vAlign w:val="center"/>
          </w:tcPr>
          <w:p w14:paraId="15CD8209" w14:textId="77777777" w:rsidR="00C533FB" w:rsidRPr="00895F40" w:rsidRDefault="00C533FB" w:rsidP="009B37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C533FB" w14:paraId="600FF2D7" w14:textId="77777777" w:rsidTr="009B37FB">
        <w:trPr>
          <w:trHeight w:val="662"/>
        </w:trPr>
        <w:tc>
          <w:tcPr>
            <w:tcW w:w="2405" w:type="dxa"/>
            <w:shd w:val="clear" w:color="auto" w:fill="D9D9D9" w:themeFill="background1" w:themeFillShade="D9"/>
            <w:vAlign w:val="center"/>
          </w:tcPr>
          <w:p w14:paraId="5D7D1B3C"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1A7D9D80" w14:textId="38673A97" w:rsidR="00C533FB" w:rsidRPr="001309B5" w:rsidRDefault="00C70F4E" w:rsidP="009B37FB">
            <w:pPr>
              <w:rPr>
                <w:rFonts w:ascii="FS Me" w:hAnsi="FS Me" w:cs="Arial"/>
                <w:sz w:val="24"/>
              </w:rPr>
            </w:pPr>
            <w:r>
              <w:rPr>
                <w:rFonts w:ascii="FS Me" w:hAnsi="FS Me" w:cs="Arial"/>
                <w:sz w:val="24"/>
              </w:rPr>
              <w:t>The Fife Dementia Strategy 2010-2020</w:t>
            </w:r>
            <w:r w:rsidR="005D1EBE">
              <w:rPr>
                <w:rStyle w:val="FootnoteReference"/>
                <w:rFonts w:ascii="FS Me" w:hAnsi="FS Me" w:cs="Arial"/>
                <w:sz w:val="24"/>
              </w:rPr>
              <w:footnoteReference w:id="12"/>
            </w:r>
          </w:p>
        </w:tc>
      </w:tr>
      <w:tr w:rsidR="00C533FB" w14:paraId="70360BAE" w14:textId="77777777" w:rsidTr="009B37FB">
        <w:trPr>
          <w:trHeight w:val="505"/>
        </w:trPr>
        <w:tc>
          <w:tcPr>
            <w:tcW w:w="9016" w:type="dxa"/>
            <w:gridSpan w:val="2"/>
            <w:shd w:val="clear" w:color="auto" w:fill="D9D9D9" w:themeFill="background1" w:themeFillShade="D9"/>
            <w:vAlign w:val="center"/>
          </w:tcPr>
          <w:p w14:paraId="5EE41CE9"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35210CED" w14:textId="77777777" w:rsidTr="009B37FB">
        <w:tc>
          <w:tcPr>
            <w:tcW w:w="9016" w:type="dxa"/>
            <w:gridSpan w:val="2"/>
            <w:vAlign w:val="center"/>
          </w:tcPr>
          <w:p w14:paraId="646B07C6" w14:textId="77777777" w:rsidR="00C533FB" w:rsidRPr="001309B5" w:rsidRDefault="00C533FB" w:rsidP="009B37FB">
            <w:pPr>
              <w:ind w:firstLine="720"/>
              <w:rPr>
                <w:rFonts w:ascii="FS Me" w:hAnsi="FS Me"/>
                <w:sz w:val="2"/>
              </w:rPr>
            </w:pPr>
          </w:p>
          <w:p w14:paraId="7916109E" w14:textId="77777777" w:rsidR="00C533FB" w:rsidRPr="001309B5" w:rsidRDefault="00C533FB" w:rsidP="009B37FB">
            <w:pPr>
              <w:rPr>
                <w:rFonts w:ascii="FS Me" w:hAnsi="FS Me"/>
                <w:color w:val="000000" w:themeColor="text1"/>
                <w:sz w:val="8"/>
              </w:rPr>
            </w:pPr>
          </w:p>
          <w:p w14:paraId="01B1D0C8" w14:textId="33132E25" w:rsidR="00C533FB" w:rsidRDefault="00C70F4E" w:rsidP="009B37FB">
            <w:pPr>
              <w:rPr>
                <w:rFonts w:ascii="FS Me" w:hAnsi="FS Me"/>
                <w:color w:val="000000" w:themeColor="text1"/>
                <w:sz w:val="24"/>
              </w:rPr>
            </w:pPr>
            <w:r>
              <w:rPr>
                <w:rFonts w:ascii="FS Me" w:hAnsi="FS Me"/>
                <w:color w:val="000000" w:themeColor="text1"/>
                <w:sz w:val="24"/>
              </w:rPr>
              <w:t xml:space="preserve">The Fife Dementia Strategy </w:t>
            </w:r>
            <w:r w:rsidR="006A7FE6">
              <w:rPr>
                <w:rFonts w:ascii="FS Me" w:hAnsi="FS Me"/>
                <w:color w:val="000000" w:themeColor="text1"/>
                <w:sz w:val="24"/>
              </w:rPr>
              <w:t>was</w:t>
            </w:r>
            <w:r>
              <w:rPr>
                <w:rFonts w:ascii="FS Me" w:hAnsi="FS Me"/>
                <w:color w:val="000000" w:themeColor="text1"/>
                <w:sz w:val="24"/>
              </w:rPr>
              <w:t xml:space="preserve"> created by Fife Council. </w:t>
            </w:r>
          </w:p>
          <w:p w14:paraId="1B3B0B09" w14:textId="77777777" w:rsidR="00C70F4E" w:rsidRDefault="00C70F4E" w:rsidP="009B37FB">
            <w:pPr>
              <w:rPr>
                <w:rFonts w:ascii="FS Me" w:hAnsi="FS Me"/>
                <w:color w:val="000000" w:themeColor="text1"/>
                <w:sz w:val="24"/>
              </w:rPr>
            </w:pPr>
          </w:p>
          <w:p w14:paraId="016377A4" w14:textId="33081897" w:rsidR="00C70F4E" w:rsidRDefault="00C70F4E" w:rsidP="009B37FB">
            <w:pPr>
              <w:rPr>
                <w:rFonts w:ascii="FS Me" w:hAnsi="FS Me"/>
                <w:color w:val="000000" w:themeColor="text1"/>
                <w:sz w:val="24"/>
              </w:rPr>
            </w:pPr>
            <w:r>
              <w:rPr>
                <w:rFonts w:ascii="FS Me" w:hAnsi="FS Me"/>
                <w:color w:val="000000" w:themeColor="text1"/>
                <w:sz w:val="24"/>
              </w:rPr>
              <w:t xml:space="preserve">The document sets out 22 objectives which covers </w:t>
            </w:r>
            <w:r w:rsidR="006A7FE6">
              <w:rPr>
                <w:rFonts w:ascii="FS Me" w:hAnsi="FS Me"/>
                <w:color w:val="000000" w:themeColor="text1"/>
                <w:sz w:val="24"/>
              </w:rPr>
              <w:t>seven</w:t>
            </w:r>
            <w:r w:rsidR="004579CD">
              <w:rPr>
                <w:rFonts w:ascii="FS Me" w:hAnsi="FS Me"/>
                <w:color w:val="000000" w:themeColor="text1"/>
                <w:sz w:val="24"/>
              </w:rPr>
              <w:t xml:space="preserve"> of the </w:t>
            </w:r>
            <w:r w:rsidR="006A7FE6">
              <w:rPr>
                <w:rFonts w:ascii="FS Me" w:hAnsi="FS Me"/>
                <w:color w:val="000000" w:themeColor="text1"/>
                <w:sz w:val="24"/>
              </w:rPr>
              <w:t>ten</w:t>
            </w:r>
            <w:r w:rsidR="002C02D4">
              <w:rPr>
                <w:rFonts w:ascii="FS Me" w:hAnsi="FS Me"/>
                <w:color w:val="000000" w:themeColor="text1"/>
                <w:sz w:val="24"/>
              </w:rPr>
              <w:t xml:space="preserve"> t</w:t>
            </w:r>
            <w:r w:rsidR="006A7FE6">
              <w:rPr>
                <w:rFonts w:ascii="FS Me" w:hAnsi="FS Me"/>
                <w:color w:val="000000" w:themeColor="text1"/>
                <w:sz w:val="24"/>
              </w:rPr>
              <w:t>hemes</w:t>
            </w:r>
            <w:r>
              <w:rPr>
                <w:rFonts w:ascii="FS Me" w:hAnsi="FS Me"/>
                <w:color w:val="000000" w:themeColor="text1"/>
                <w:sz w:val="24"/>
              </w:rPr>
              <w:t xml:space="preserve">.  These </w:t>
            </w:r>
            <w:r w:rsidR="002C02D4">
              <w:rPr>
                <w:rFonts w:ascii="FS Me" w:hAnsi="FS Me"/>
                <w:color w:val="000000" w:themeColor="text1"/>
                <w:sz w:val="24"/>
              </w:rPr>
              <w:t>include:</w:t>
            </w:r>
          </w:p>
          <w:p w14:paraId="50C6515C" w14:textId="77777777" w:rsidR="00C70F4E" w:rsidRDefault="00C70F4E" w:rsidP="009B37FB">
            <w:pPr>
              <w:rPr>
                <w:rFonts w:ascii="FS Me" w:hAnsi="FS Me"/>
                <w:color w:val="000000" w:themeColor="text1"/>
                <w:sz w:val="24"/>
              </w:rPr>
            </w:pPr>
          </w:p>
          <w:p w14:paraId="31746FD4" w14:textId="349BE5AE" w:rsidR="00C70F4E" w:rsidRPr="004A735D" w:rsidRDefault="006A7FE6" w:rsidP="00C70F4E">
            <w:pPr>
              <w:pStyle w:val="ListParagraph"/>
              <w:numPr>
                <w:ilvl w:val="0"/>
                <w:numId w:val="4"/>
              </w:numPr>
              <w:rPr>
                <w:rFonts w:ascii="FS Me" w:hAnsi="FS Me"/>
                <w:b/>
                <w:color w:val="000000" w:themeColor="text1"/>
                <w:sz w:val="24"/>
              </w:rPr>
            </w:pPr>
            <w:r w:rsidRPr="004A735D">
              <w:rPr>
                <w:rFonts w:ascii="FS Me" w:hAnsi="FS Me"/>
                <w:b/>
                <w:color w:val="000000" w:themeColor="text1"/>
                <w:sz w:val="24"/>
              </w:rPr>
              <w:t>Empowering people with dementia and recognising their contribution</w:t>
            </w:r>
            <w:r w:rsidR="001A5C15">
              <w:rPr>
                <w:rFonts w:ascii="FS Me" w:hAnsi="FS Me"/>
                <w:b/>
                <w:color w:val="000000" w:themeColor="text1"/>
                <w:sz w:val="24"/>
              </w:rPr>
              <w:t xml:space="preserve"> -</w:t>
            </w:r>
            <w:r w:rsidR="002C02D4">
              <w:rPr>
                <w:rFonts w:ascii="FS Me" w:hAnsi="FS Me"/>
                <w:color w:val="000000" w:themeColor="text1"/>
                <w:sz w:val="24"/>
              </w:rPr>
              <w:t xml:space="preserve">To provide short breaks to people affected by dementia which are flexible, accessible and tailored to the needs of the individual. </w:t>
            </w:r>
          </w:p>
          <w:p w14:paraId="17C0BD3C" w14:textId="5BDAFA95" w:rsidR="00D440F2" w:rsidRPr="006A7FE6" w:rsidRDefault="006A7FE6" w:rsidP="00950FB8">
            <w:pPr>
              <w:pStyle w:val="ListParagraph"/>
              <w:numPr>
                <w:ilvl w:val="0"/>
                <w:numId w:val="4"/>
              </w:numPr>
              <w:rPr>
                <w:rFonts w:ascii="FS Me" w:hAnsi="FS Me"/>
                <w:color w:val="000000" w:themeColor="text1"/>
                <w:sz w:val="24"/>
              </w:rPr>
            </w:pPr>
            <w:r w:rsidRPr="006A7FE6">
              <w:rPr>
                <w:rFonts w:ascii="FS Me" w:hAnsi="FS Me"/>
                <w:b/>
                <w:color w:val="000000" w:themeColor="text1"/>
                <w:sz w:val="24"/>
              </w:rPr>
              <w:t>Ensuring that activities include people with dementia</w:t>
            </w:r>
            <w:r w:rsidR="001A5C15">
              <w:rPr>
                <w:rFonts w:ascii="FS Me" w:hAnsi="FS Me"/>
                <w:b/>
                <w:color w:val="000000" w:themeColor="text1"/>
                <w:sz w:val="24"/>
              </w:rPr>
              <w:t xml:space="preserve"> -</w:t>
            </w:r>
            <w:r>
              <w:rPr>
                <w:rFonts w:ascii="FS Me" w:hAnsi="FS Me"/>
                <w:b/>
                <w:color w:val="000000" w:themeColor="text1"/>
                <w:sz w:val="24"/>
              </w:rPr>
              <w:t xml:space="preserve"> </w:t>
            </w:r>
            <w:r w:rsidR="00D440F2" w:rsidRPr="006A7FE6">
              <w:rPr>
                <w:rFonts w:ascii="FS Me" w:hAnsi="FS Me"/>
                <w:color w:val="000000" w:themeColor="text1"/>
                <w:sz w:val="24"/>
              </w:rPr>
              <w:t xml:space="preserve">Education and information materials and support are available for all people regardless of location, and particularly for people with dementia and their carers. </w:t>
            </w:r>
          </w:p>
          <w:p w14:paraId="4B2F7130" w14:textId="571A7C42" w:rsidR="00D440F2" w:rsidRPr="006A7FE6" w:rsidRDefault="006A7FE6" w:rsidP="00950FB8">
            <w:pPr>
              <w:pStyle w:val="ListParagraph"/>
              <w:numPr>
                <w:ilvl w:val="0"/>
                <w:numId w:val="4"/>
              </w:numPr>
              <w:rPr>
                <w:rFonts w:ascii="FS Me" w:hAnsi="FS Me"/>
                <w:b/>
                <w:color w:val="000000" w:themeColor="text1"/>
                <w:sz w:val="24"/>
              </w:rPr>
            </w:pPr>
            <w:r w:rsidRPr="006A7FE6">
              <w:rPr>
                <w:rFonts w:ascii="FS Me" w:hAnsi="FS Me"/>
                <w:b/>
                <w:color w:val="000000" w:themeColor="text1"/>
                <w:sz w:val="24"/>
              </w:rPr>
              <w:t>Easy to navigate physical environments</w:t>
            </w:r>
            <w:r w:rsidR="001A5C15">
              <w:rPr>
                <w:rFonts w:ascii="FS Me" w:hAnsi="FS Me"/>
                <w:b/>
                <w:color w:val="000000" w:themeColor="text1"/>
                <w:sz w:val="24"/>
              </w:rPr>
              <w:t xml:space="preserve"> -</w:t>
            </w:r>
            <w:r>
              <w:rPr>
                <w:rFonts w:ascii="FS Me" w:hAnsi="FS Me"/>
                <w:b/>
                <w:color w:val="000000" w:themeColor="text1"/>
                <w:sz w:val="24"/>
              </w:rPr>
              <w:t xml:space="preserve"> </w:t>
            </w:r>
            <w:r w:rsidR="00D440F2" w:rsidRPr="006A7FE6">
              <w:rPr>
                <w:rFonts w:ascii="FS Me" w:hAnsi="FS Me"/>
                <w:color w:val="000000" w:themeColor="text1"/>
                <w:sz w:val="24"/>
              </w:rPr>
              <w:t xml:space="preserve">Ensure facility and service planners and developers are aware of the unique needs of people with dementia; and that they understand the importance of using dementia friendly principles in the design of public buildings and buildings that may be used by older people. </w:t>
            </w:r>
          </w:p>
          <w:p w14:paraId="46B58D00" w14:textId="35629520" w:rsidR="00D440F2" w:rsidRDefault="001A5C15" w:rsidP="00C70F4E">
            <w:pPr>
              <w:pStyle w:val="ListParagraph"/>
              <w:numPr>
                <w:ilvl w:val="0"/>
                <w:numId w:val="4"/>
              </w:numPr>
              <w:rPr>
                <w:rFonts w:ascii="FS Me" w:hAnsi="FS Me"/>
                <w:color w:val="000000" w:themeColor="text1"/>
                <w:sz w:val="24"/>
              </w:rPr>
            </w:pPr>
            <w:r w:rsidRPr="004A735D">
              <w:rPr>
                <w:rFonts w:ascii="FS Me" w:hAnsi="FS Me"/>
                <w:b/>
                <w:color w:val="000000" w:themeColor="text1"/>
                <w:sz w:val="24"/>
              </w:rPr>
              <w:t>Challenging stigma and building awareness</w:t>
            </w:r>
            <w:r>
              <w:rPr>
                <w:rFonts w:ascii="FS Me" w:hAnsi="FS Me"/>
                <w:b/>
                <w:color w:val="000000" w:themeColor="text1"/>
                <w:sz w:val="24"/>
              </w:rPr>
              <w:t xml:space="preserve"> - </w:t>
            </w:r>
            <w:r w:rsidR="005C5D6C">
              <w:rPr>
                <w:rFonts w:ascii="FS Me" w:hAnsi="FS Me"/>
                <w:color w:val="000000" w:themeColor="text1"/>
                <w:sz w:val="24"/>
              </w:rPr>
              <w:t>Improve awareness and knowledge of dementia in the general public and with professionals and the prac</w:t>
            </w:r>
            <w:r w:rsidR="004A735D">
              <w:rPr>
                <w:rFonts w:ascii="FS Me" w:hAnsi="FS Me"/>
                <w:color w:val="000000" w:themeColor="text1"/>
                <w:sz w:val="24"/>
              </w:rPr>
              <w:t xml:space="preserve">titioners in order to reduce stigma, improve rates of early diagnosis and ensure good dementia care is integral to all. </w:t>
            </w:r>
          </w:p>
          <w:p w14:paraId="6DD19C86" w14:textId="64ADA9C3" w:rsidR="004A735D" w:rsidRDefault="00A47B15" w:rsidP="00C70F4E">
            <w:pPr>
              <w:pStyle w:val="ListParagraph"/>
              <w:numPr>
                <w:ilvl w:val="0"/>
                <w:numId w:val="4"/>
              </w:numPr>
              <w:rPr>
                <w:rFonts w:ascii="FS Me" w:hAnsi="FS Me"/>
                <w:color w:val="000000" w:themeColor="text1"/>
                <w:sz w:val="24"/>
              </w:rPr>
            </w:pPr>
            <w:r>
              <w:rPr>
                <w:rFonts w:ascii="FS Me" w:hAnsi="FS Me"/>
                <w:b/>
                <w:color w:val="000000" w:themeColor="text1"/>
                <w:sz w:val="24"/>
              </w:rPr>
              <w:t>Appropriate t</w:t>
            </w:r>
            <w:r w:rsidR="001A5C15" w:rsidRPr="004A735D">
              <w:rPr>
                <w:rFonts w:ascii="FS Me" w:hAnsi="FS Me"/>
                <w:b/>
                <w:color w:val="000000" w:themeColor="text1"/>
                <w:sz w:val="24"/>
              </w:rPr>
              <w:t>ransport</w:t>
            </w:r>
            <w:r w:rsidR="001A5C15">
              <w:rPr>
                <w:rFonts w:ascii="FS Me" w:hAnsi="FS Me"/>
                <w:b/>
                <w:color w:val="000000" w:themeColor="text1"/>
                <w:sz w:val="24"/>
              </w:rPr>
              <w:t xml:space="preserve"> -</w:t>
            </w:r>
            <w:r w:rsidR="001A5C15">
              <w:rPr>
                <w:rFonts w:ascii="FS Me" w:hAnsi="FS Me"/>
                <w:color w:val="000000" w:themeColor="text1"/>
                <w:sz w:val="24"/>
              </w:rPr>
              <w:t xml:space="preserve"> </w:t>
            </w:r>
            <w:r w:rsidR="004A735D">
              <w:rPr>
                <w:rFonts w:ascii="FS Me" w:hAnsi="FS Me"/>
                <w:color w:val="000000" w:themeColor="text1"/>
                <w:sz w:val="24"/>
              </w:rPr>
              <w:t xml:space="preserve">Ensure older people and people with dementia have access to transport which is suited to their physical needs and lifestyle preferences. </w:t>
            </w:r>
          </w:p>
          <w:p w14:paraId="21AEDE6D" w14:textId="4BDF2DAF" w:rsidR="004A735D" w:rsidRDefault="001A5C15" w:rsidP="00C70F4E">
            <w:pPr>
              <w:pStyle w:val="ListParagraph"/>
              <w:numPr>
                <w:ilvl w:val="0"/>
                <w:numId w:val="4"/>
              </w:numPr>
              <w:rPr>
                <w:rFonts w:ascii="FS Me" w:hAnsi="FS Me"/>
                <w:color w:val="000000" w:themeColor="text1"/>
                <w:sz w:val="24"/>
              </w:rPr>
            </w:pPr>
            <w:r w:rsidRPr="004A735D">
              <w:rPr>
                <w:rFonts w:ascii="FS Me" w:hAnsi="FS Me"/>
                <w:b/>
                <w:color w:val="000000" w:themeColor="text1"/>
                <w:sz w:val="24"/>
              </w:rPr>
              <w:t>Maintaining independence by delive</w:t>
            </w:r>
            <w:r>
              <w:rPr>
                <w:rFonts w:ascii="FS Me" w:hAnsi="FS Me"/>
                <w:b/>
                <w:color w:val="000000" w:themeColor="text1"/>
                <w:sz w:val="24"/>
              </w:rPr>
              <w:t xml:space="preserve">ring community-based solutions - </w:t>
            </w:r>
            <w:r w:rsidR="004A735D">
              <w:rPr>
                <w:rFonts w:ascii="FS Me" w:hAnsi="FS Me"/>
                <w:color w:val="000000" w:themeColor="text1"/>
                <w:sz w:val="24"/>
              </w:rPr>
              <w:t xml:space="preserve">Provide services and facilities which are designed to meet the needs of people with dementia and reduce the impact of the disability experience. </w:t>
            </w:r>
          </w:p>
          <w:p w14:paraId="60351522" w14:textId="25F71DD5" w:rsidR="004A735D" w:rsidRPr="004A735D" w:rsidRDefault="001A5C15" w:rsidP="00C70F4E">
            <w:pPr>
              <w:pStyle w:val="ListParagraph"/>
              <w:numPr>
                <w:ilvl w:val="0"/>
                <w:numId w:val="4"/>
              </w:numPr>
              <w:rPr>
                <w:rFonts w:ascii="FS Me" w:hAnsi="FS Me"/>
                <w:b/>
                <w:color w:val="000000" w:themeColor="text1"/>
                <w:sz w:val="24"/>
              </w:rPr>
            </w:pPr>
            <w:r w:rsidRPr="004A735D">
              <w:rPr>
                <w:rFonts w:ascii="FS Me" w:hAnsi="FS Me"/>
                <w:b/>
                <w:color w:val="000000" w:themeColor="text1"/>
                <w:sz w:val="24"/>
              </w:rPr>
              <w:t>Ensuring early diagnosis, personalised a</w:t>
            </w:r>
            <w:r>
              <w:rPr>
                <w:rFonts w:ascii="FS Me" w:hAnsi="FS Me"/>
                <w:b/>
                <w:color w:val="000000" w:themeColor="text1"/>
                <w:sz w:val="24"/>
              </w:rPr>
              <w:t xml:space="preserve">nd integrated care is the norm - </w:t>
            </w:r>
            <w:r w:rsidR="004A735D">
              <w:rPr>
                <w:rFonts w:ascii="FS Me" w:hAnsi="FS Me"/>
                <w:color w:val="000000" w:themeColor="text1"/>
                <w:sz w:val="24"/>
              </w:rPr>
              <w:t xml:space="preserve">Following a diagnosis, all people with dementia and their carers have quality in access to an assessment of their care and support needs. </w:t>
            </w:r>
          </w:p>
          <w:p w14:paraId="4E1047B6" w14:textId="77777777" w:rsidR="004A735D" w:rsidRDefault="004A735D" w:rsidP="004A735D">
            <w:pPr>
              <w:rPr>
                <w:rFonts w:ascii="FS Me" w:hAnsi="FS Me"/>
                <w:color w:val="000000" w:themeColor="text1"/>
                <w:sz w:val="24"/>
              </w:rPr>
            </w:pPr>
          </w:p>
          <w:p w14:paraId="09B00544" w14:textId="77777777" w:rsidR="004A735D" w:rsidRDefault="004A735D" w:rsidP="004A735D">
            <w:pPr>
              <w:rPr>
                <w:rFonts w:ascii="FS Me" w:hAnsi="FS Me"/>
                <w:color w:val="000000" w:themeColor="text1"/>
                <w:sz w:val="24"/>
              </w:rPr>
            </w:pPr>
            <w:r>
              <w:rPr>
                <w:rFonts w:ascii="FS Me" w:hAnsi="FS Me"/>
                <w:color w:val="000000" w:themeColor="text1"/>
                <w:sz w:val="24"/>
              </w:rPr>
              <w:t>Themes not included are:</w:t>
            </w:r>
          </w:p>
          <w:p w14:paraId="2C31CF69" w14:textId="77777777" w:rsidR="008868EA" w:rsidRDefault="008868EA" w:rsidP="004A735D">
            <w:pPr>
              <w:rPr>
                <w:rFonts w:ascii="FS Me" w:hAnsi="FS Me"/>
                <w:color w:val="000000" w:themeColor="text1"/>
                <w:sz w:val="24"/>
              </w:rPr>
            </w:pPr>
          </w:p>
          <w:p w14:paraId="68252DC1" w14:textId="039B9025" w:rsidR="004A735D" w:rsidRPr="001A5C15" w:rsidRDefault="004A735D" w:rsidP="004A735D">
            <w:pPr>
              <w:pStyle w:val="ListParagraph"/>
              <w:numPr>
                <w:ilvl w:val="0"/>
                <w:numId w:val="4"/>
              </w:numPr>
              <w:rPr>
                <w:rFonts w:ascii="FS Me" w:hAnsi="FS Me"/>
                <w:b/>
                <w:color w:val="000000" w:themeColor="text1"/>
                <w:sz w:val="24"/>
              </w:rPr>
            </w:pPr>
            <w:r w:rsidRPr="001A5C15">
              <w:rPr>
                <w:rFonts w:ascii="FS Me" w:hAnsi="FS Me"/>
                <w:b/>
                <w:color w:val="000000" w:themeColor="text1"/>
                <w:sz w:val="24"/>
              </w:rPr>
              <w:t>Businesses and services that respond to customers with dementia</w:t>
            </w:r>
          </w:p>
          <w:p w14:paraId="74D4F480" w14:textId="4541D5FD" w:rsidR="00E70AE0" w:rsidRPr="001A5C15" w:rsidRDefault="00E70AE0" w:rsidP="004A735D">
            <w:pPr>
              <w:pStyle w:val="ListParagraph"/>
              <w:numPr>
                <w:ilvl w:val="0"/>
                <w:numId w:val="4"/>
              </w:numPr>
              <w:rPr>
                <w:rFonts w:ascii="FS Me" w:hAnsi="FS Me"/>
                <w:b/>
                <w:color w:val="000000" w:themeColor="text1"/>
                <w:sz w:val="24"/>
              </w:rPr>
            </w:pPr>
            <w:r w:rsidRPr="001A5C15">
              <w:rPr>
                <w:rFonts w:ascii="FS Me" w:hAnsi="FS Me"/>
                <w:b/>
                <w:color w:val="000000" w:themeColor="text1"/>
                <w:sz w:val="24"/>
              </w:rPr>
              <w:t>Befrienders helping people with de</w:t>
            </w:r>
            <w:r w:rsidR="001A5C15" w:rsidRPr="001A5C15">
              <w:rPr>
                <w:rFonts w:ascii="FS Me" w:hAnsi="FS Me"/>
                <w:b/>
                <w:color w:val="000000" w:themeColor="text1"/>
                <w:sz w:val="24"/>
              </w:rPr>
              <w:t>mentia engage in community life</w:t>
            </w:r>
          </w:p>
          <w:p w14:paraId="7A5F4B83" w14:textId="77777777" w:rsidR="00E70AE0" w:rsidRPr="001A5C15" w:rsidRDefault="00E70AE0" w:rsidP="004A735D">
            <w:pPr>
              <w:pStyle w:val="ListParagraph"/>
              <w:numPr>
                <w:ilvl w:val="0"/>
                <w:numId w:val="4"/>
              </w:numPr>
              <w:rPr>
                <w:rFonts w:ascii="FS Me" w:hAnsi="FS Me"/>
                <w:b/>
                <w:color w:val="000000" w:themeColor="text1"/>
                <w:sz w:val="24"/>
              </w:rPr>
            </w:pPr>
            <w:r w:rsidRPr="001A5C15">
              <w:rPr>
                <w:rFonts w:ascii="FS Me" w:hAnsi="FS Me"/>
                <w:b/>
                <w:color w:val="000000" w:themeColor="text1"/>
                <w:sz w:val="24"/>
              </w:rPr>
              <w:t xml:space="preserve">Shaping communities around the views of people with dementia and their carers. </w:t>
            </w:r>
          </w:p>
          <w:p w14:paraId="31C5885C" w14:textId="77777777" w:rsidR="00E70AE0" w:rsidRDefault="00E70AE0" w:rsidP="00E70AE0">
            <w:pPr>
              <w:rPr>
                <w:rFonts w:ascii="FS Me" w:hAnsi="FS Me"/>
                <w:color w:val="000000" w:themeColor="text1"/>
                <w:sz w:val="24"/>
              </w:rPr>
            </w:pPr>
          </w:p>
          <w:p w14:paraId="469BBBDC" w14:textId="77777777" w:rsidR="00E70AE0" w:rsidRDefault="00E70AE0" w:rsidP="00E70AE0">
            <w:pPr>
              <w:rPr>
                <w:rFonts w:ascii="FS Me" w:hAnsi="FS Me"/>
                <w:color w:val="000000" w:themeColor="text1"/>
                <w:sz w:val="24"/>
              </w:rPr>
            </w:pPr>
          </w:p>
          <w:p w14:paraId="5F93689C" w14:textId="6DB70A97" w:rsidR="00E70AE0" w:rsidRPr="00E70AE0" w:rsidRDefault="00E70AE0" w:rsidP="00E70AE0">
            <w:pPr>
              <w:rPr>
                <w:rFonts w:ascii="FS Me" w:hAnsi="FS Me"/>
                <w:color w:val="000000" w:themeColor="text1"/>
                <w:sz w:val="24"/>
              </w:rPr>
            </w:pPr>
            <w:r>
              <w:rPr>
                <w:rFonts w:ascii="FS Me" w:hAnsi="FS Me"/>
                <w:color w:val="000000" w:themeColor="text1"/>
                <w:sz w:val="24"/>
              </w:rPr>
              <w:t xml:space="preserve">Age Scotland is aware that since the publication of this document, Fife Council has been very active in creating dementia friendly environments.  This includes, dementia specific walking groups set up with Paths for All, Glenrothes becoming a dementia friendly town and is aware of the plans to make St Andrews and Dunfermline dementia friendly too. </w:t>
            </w:r>
          </w:p>
        </w:tc>
      </w:tr>
    </w:tbl>
    <w:p w14:paraId="3B7F00F0" w14:textId="16207B7D" w:rsidR="00C533FB" w:rsidRDefault="00C533FB">
      <w:pPr>
        <w:rPr>
          <w:rFonts w:ascii="FS Me" w:hAnsi="FS Me"/>
          <w:b/>
          <w:color w:val="00B0F0"/>
          <w:sz w:val="28"/>
        </w:rPr>
      </w:pPr>
      <w:r>
        <w:rPr>
          <w:rFonts w:ascii="FS Me" w:hAnsi="FS Me"/>
          <w:b/>
          <w:color w:val="00B0F0"/>
          <w:sz w:val="28"/>
        </w:rPr>
        <w:lastRenderedPageBreak/>
        <w:t>Glasgow</w:t>
      </w:r>
    </w:p>
    <w:tbl>
      <w:tblPr>
        <w:tblStyle w:val="TableGrid"/>
        <w:tblW w:w="0" w:type="auto"/>
        <w:tblLook w:val="04A0" w:firstRow="1" w:lastRow="0" w:firstColumn="1" w:lastColumn="0" w:noHBand="0" w:noVBand="1"/>
      </w:tblPr>
      <w:tblGrid>
        <w:gridCol w:w="2405"/>
        <w:gridCol w:w="6611"/>
      </w:tblGrid>
      <w:tr w:rsidR="00C533FB" w14:paraId="45C0BF34" w14:textId="77777777" w:rsidTr="009B37FB">
        <w:trPr>
          <w:trHeight w:val="410"/>
        </w:trPr>
        <w:tc>
          <w:tcPr>
            <w:tcW w:w="9016" w:type="dxa"/>
            <w:gridSpan w:val="2"/>
            <w:shd w:val="clear" w:color="auto" w:fill="D9D9D9" w:themeFill="background1" w:themeFillShade="D9"/>
            <w:vAlign w:val="center"/>
          </w:tcPr>
          <w:p w14:paraId="417F2524" w14:textId="01089767" w:rsidR="00C533FB" w:rsidRPr="00895F40" w:rsidRDefault="001A5C15" w:rsidP="009B37FB">
            <w:pPr>
              <w:jc w:val="center"/>
              <w:rPr>
                <w:rFonts w:ascii="FS Me" w:hAnsi="FS Me"/>
                <w:color w:val="00B0F0"/>
                <w:sz w:val="28"/>
              </w:rPr>
            </w:pPr>
            <w:r>
              <w:rPr>
                <w:rFonts w:ascii="FS Me" w:hAnsi="FS Me"/>
                <w:color w:val="000000" w:themeColor="text1"/>
                <w:sz w:val="28"/>
              </w:rPr>
              <w:t xml:space="preserve">Age </w:t>
            </w:r>
            <w:r w:rsidR="00C533FB" w:rsidRPr="00895F40">
              <w:rPr>
                <w:rFonts w:ascii="FS Me" w:hAnsi="FS Me"/>
                <w:color w:val="000000" w:themeColor="text1"/>
                <w:sz w:val="28"/>
              </w:rPr>
              <w:t>friendly</w:t>
            </w:r>
            <w:r w:rsidR="00C533FB">
              <w:rPr>
                <w:rFonts w:ascii="FS Me" w:hAnsi="FS Me"/>
                <w:color w:val="000000" w:themeColor="text1"/>
                <w:sz w:val="28"/>
              </w:rPr>
              <w:t xml:space="preserve"> Policies</w:t>
            </w:r>
          </w:p>
        </w:tc>
      </w:tr>
      <w:tr w:rsidR="00C533FB" w14:paraId="5C7719D4" w14:textId="77777777" w:rsidTr="009B37FB">
        <w:trPr>
          <w:trHeight w:val="662"/>
        </w:trPr>
        <w:tc>
          <w:tcPr>
            <w:tcW w:w="2405" w:type="dxa"/>
            <w:shd w:val="clear" w:color="auto" w:fill="D9D9D9" w:themeFill="background1" w:themeFillShade="D9"/>
            <w:vAlign w:val="center"/>
          </w:tcPr>
          <w:p w14:paraId="0E7401AA"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5FE12C8D" w14:textId="6E76F0D9" w:rsidR="00C533FB" w:rsidRPr="001309B5" w:rsidRDefault="001A5C15" w:rsidP="009B37FB">
            <w:pPr>
              <w:rPr>
                <w:rFonts w:ascii="FS Me" w:hAnsi="FS Me" w:cs="Arial"/>
                <w:sz w:val="24"/>
              </w:rPr>
            </w:pPr>
            <w:r>
              <w:rPr>
                <w:rFonts w:ascii="FS Me" w:hAnsi="FS Me" w:cs="Arial"/>
                <w:sz w:val="24"/>
              </w:rPr>
              <w:t xml:space="preserve">Age </w:t>
            </w:r>
            <w:r w:rsidR="00553BE1">
              <w:rPr>
                <w:rFonts w:ascii="FS Me" w:hAnsi="FS Me" w:cs="Arial"/>
                <w:sz w:val="24"/>
              </w:rPr>
              <w:t xml:space="preserve">friendly Glasgow </w:t>
            </w:r>
            <w:r w:rsidR="005D1EBE">
              <w:rPr>
                <w:rStyle w:val="FootnoteReference"/>
                <w:rFonts w:ascii="FS Me" w:hAnsi="FS Me" w:cs="Arial"/>
                <w:sz w:val="24"/>
              </w:rPr>
              <w:footnoteReference w:id="13"/>
            </w:r>
          </w:p>
        </w:tc>
      </w:tr>
      <w:tr w:rsidR="00C533FB" w14:paraId="483345B4" w14:textId="77777777" w:rsidTr="009B37FB">
        <w:trPr>
          <w:trHeight w:val="505"/>
        </w:trPr>
        <w:tc>
          <w:tcPr>
            <w:tcW w:w="9016" w:type="dxa"/>
            <w:gridSpan w:val="2"/>
            <w:shd w:val="clear" w:color="auto" w:fill="D9D9D9" w:themeFill="background1" w:themeFillShade="D9"/>
            <w:vAlign w:val="center"/>
          </w:tcPr>
          <w:p w14:paraId="6026B67A"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151837CB" w14:textId="77777777" w:rsidTr="009B37FB">
        <w:tc>
          <w:tcPr>
            <w:tcW w:w="9016" w:type="dxa"/>
            <w:gridSpan w:val="2"/>
            <w:vAlign w:val="center"/>
          </w:tcPr>
          <w:p w14:paraId="6861CDF9" w14:textId="16E3D756" w:rsidR="00C533FB" w:rsidRDefault="00553BE1" w:rsidP="009B37FB">
            <w:pPr>
              <w:rPr>
                <w:rFonts w:ascii="FS Me" w:hAnsi="FS Me"/>
                <w:color w:val="000000" w:themeColor="text1"/>
                <w:sz w:val="24"/>
              </w:rPr>
            </w:pPr>
            <w:r>
              <w:rPr>
                <w:rFonts w:ascii="FS Me" w:hAnsi="FS Me"/>
                <w:color w:val="000000" w:themeColor="text1"/>
                <w:sz w:val="24"/>
              </w:rPr>
              <w:t>Glasgow</w:t>
            </w:r>
            <w:r w:rsidR="004579CD">
              <w:rPr>
                <w:rFonts w:ascii="FS Me" w:hAnsi="FS Me"/>
                <w:color w:val="000000" w:themeColor="text1"/>
                <w:sz w:val="24"/>
              </w:rPr>
              <w:t xml:space="preserve"> City Council published its Age </w:t>
            </w:r>
            <w:r>
              <w:rPr>
                <w:rFonts w:ascii="FS Me" w:hAnsi="FS Me"/>
                <w:color w:val="000000" w:themeColor="text1"/>
                <w:sz w:val="24"/>
              </w:rPr>
              <w:t>friendly plan in 2016.  It is currently a member of the</w:t>
            </w:r>
            <w:r w:rsidR="004579CD">
              <w:rPr>
                <w:rFonts w:ascii="FS Me" w:hAnsi="FS Me"/>
                <w:color w:val="000000" w:themeColor="text1"/>
                <w:sz w:val="24"/>
              </w:rPr>
              <w:t xml:space="preserve"> World Health Organisation Age f</w:t>
            </w:r>
            <w:r>
              <w:rPr>
                <w:rFonts w:ascii="FS Me" w:hAnsi="FS Me"/>
                <w:color w:val="000000" w:themeColor="text1"/>
                <w:sz w:val="24"/>
              </w:rPr>
              <w:t xml:space="preserve">riendly cities programme. </w:t>
            </w:r>
          </w:p>
          <w:p w14:paraId="787C1547" w14:textId="4B492C91" w:rsidR="00553BE1" w:rsidRDefault="00553BE1" w:rsidP="009B37FB">
            <w:pPr>
              <w:rPr>
                <w:rFonts w:ascii="FS Me" w:hAnsi="FS Me"/>
                <w:color w:val="000000" w:themeColor="text1"/>
                <w:sz w:val="24"/>
              </w:rPr>
            </w:pPr>
          </w:p>
          <w:p w14:paraId="34F23466" w14:textId="65711EAE" w:rsidR="00553BE1" w:rsidRDefault="00553BE1" w:rsidP="009B37FB">
            <w:pPr>
              <w:rPr>
                <w:rFonts w:ascii="FS Me" w:hAnsi="FS Me"/>
                <w:color w:val="000000" w:themeColor="text1"/>
                <w:sz w:val="24"/>
              </w:rPr>
            </w:pPr>
            <w:r>
              <w:rPr>
                <w:rFonts w:ascii="FS Me" w:hAnsi="FS Me"/>
                <w:color w:val="000000" w:themeColor="text1"/>
                <w:sz w:val="24"/>
              </w:rPr>
              <w:t xml:space="preserve">The plan covers </w:t>
            </w:r>
            <w:r>
              <w:rPr>
                <w:rFonts w:ascii="FS Me" w:hAnsi="FS Me"/>
                <w:b/>
                <w:color w:val="000000" w:themeColor="text1"/>
                <w:sz w:val="24"/>
              </w:rPr>
              <w:t xml:space="preserve">ALL </w:t>
            </w:r>
            <w:r>
              <w:rPr>
                <w:rFonts w:ascii="FS Me" w:hAnsi="FS Me"/>
                <w:color w:val="000000" w:themeColor="text1"/>
                <w:sz w:val="24"/>
              </w:rPr>
              <w:t xml:space="preserve">themes of the WHO </w:t>
            </w:r>
            <w:r w:rsidR="004B1008">
              <w:rPr>
                <w:rFonts w:ascii="FS Me" w:hAnsi="FS Me"/>
                <w:color w:val="000000" w:themeColor="text1"/>
                <w:sz w:val="24"/>
              </w:rPr>
              <w:t>toolkit wi</w:t>
            </w:r>
            <w:r w:rsidR="008868EA">
              <w:rPr>
                <w:rFonts w:ascii="FS Me" w:hAnsi="FS Me"/>
                <w:color w:val="000000" w:themeColor="text1"/>
                <w:sz w:val="24"/>
              </w:rPr>
              <w:t>th 56 objectives including:</w:t>
            </w:r>
          </w:p>
          <w:p w14:paraId="639A5CB2" w14:textId="33E3101A" w:rsidR="004B1008" w:rsidRDefault="004B1008" w:rsidP="009B37FB">
            <w:pPr>
              <w:rPr>
                <w:rFonts w:ascii="FS Me" w:hAnsi="FS Me"/>
                <w:color w:val="000000" w:themeColor="text1"/>
                <w:sz w:val="24"/>
              </w:rPr>
            </w:pPr>
          </w:p>
          <w:p w14:paraId="28ED7D74" w14:textId="77F37F6E" w:rsidR="004B1008" w:rsidRDefault="00EA3148" w:rsidP="004B1008">
            <w:pPr>
              <w:pStyle w:val="ListParagraph"/>
              <w:numPr>
                <w:ilvl w:val="0"/>
                <w:numId w:val="4"/>
              </w:numPr>
              <w:rPr>
                <w:rFonts w:ascii="FS Me" w:hAnsi="FS Me"/>
                <w:color w:val="000000" w:themeColor="text1"/>
                <w:sz w:val="24"/>
              </w:rPr>
            </w:pPr>
            <w:r w:rsidRPr="006C651E">
              <w:rPr>
                <w:rFonts w:ascii="FS Me" w:hAnsi="FS Me"/>
                <w:b/>
                <w:color w:val="000000" w:themeColor="text1"/>
                <w:sz w:val="24"/>
              </w:rPr>
              <w:t>Outdoor spaces and buildings</w:t>
            </w:r>
            <w:r>
              <w:rPr>
                <w:rFonts w:ascii="FS Me" w:hAnsi="FS Me"/>
                <w:color w:val="000000" w:themeColor="text1"/>
                <w:sz w:val="24"/>
              </w:rPr>
              <w:t xml:space="preserve"> – Engage with and encourage businesses to take an age-friendly approach to delivery of their services. </w:t>
            </w:r>
          </w:p>
          <w:p w14:paraId="536C89A8" w14:textId="74B2DB7A" w:rsidR="006C651E" w:rsidRDefault="006C651E" w:rsidP="004B1008">
            <w:pPr>
              <w:pStyle w:val="ListParagraph"/>
              <w:numPr>
                <w:ilvl w:val="0"/>
                <w:numId w:val="4"/>
              </w:numPr>
              <w:rPr>
                <w:rFonts w:ascii="FS Me" w:hAnsi="FS Me"/>
                <w:color w:val="000000" w:themeColor="text1"/>
                <w:sz w:val="24"/>
              </w:rPr>
            </w:pPr>
            <w:r>
              <w:rPr>
                <w:rFonts w:ascii="FS Me" w:hAnsi="FS Me"/>
                <w:b/>
                <w:color w:val="000000" w:themeColor="text1"/>
                <w:sz w:val="24"/>
              </w:rPr>
              <w:t>Transport</w:t>
            </w:r>
            <w:r>
              <w:rPr>
                <w:rFonts w:ascii="FS Me" w:hAnsi="FS Me"/>
                <w:color w:val="000000" w:themeColor="text1"/>
                <w:sz w:val="24"/>
              </w:rPr>
              <w:t xml:space="preserve"> – The needs of local people will be taken into account in local transport plans. </w:t>
            </w:r>
          </w:p>
          <w:p w14:paraId="0C9AC4B8" w14:textId="6FD238DB" w:rsidR="006C651E" w:rsidRDefault="006C651E" w:rsidP="004B1008">
            <w:pPr>
              <w:pStyle w:val="ListParagraph"/>
              <w:numPr>
                <w:ilvl w:val="0"/>
                <w:numId w:val="4"/>
              </w:numPr>
              <w:rPr>
                <w:rFonts w:ascii="FS Me" w:hAnsi="FS Me"/>
                <w:color w:val="000000" w:themeColor="text1"/>
                <w:sz w:val="24"/>
              </w:rPr>
            </w:pPr>
            <w:r>
              <w:rPr>
                <w:rFonts w:ascii="FS Me" w:hAnsi="FS Me"/>
                <w:b/>
                <w:color w:val="000000" w:themeColor="text1"/>
                <w:sz w:val="24"/>
              </w:rPr>
              <w:t>Housing</w:t>
            </w:r>
            <w:r>
              <w:rPr>
                <w:rFonts w:ascii="FS Me" w:hAnsi="FS Me"/>
                <w:color w:val="000000" w:themeColor="text1"/>
                <w:sz w:val="24"/>
              </w:rPr>
              <w:t xml:space="preserve"> – Increase the supply of new and converted accessible housing, as well as housing for particular needs. </w:t>
            </w:r>
          </w:p>
          <w:p w14:paraId="6EDC2497" w14:textId="74C031EC" w:rsidR="006C651E" w:rsidRDefault="00A47B15" w:rsidP="004B1008">
            <w:pPr>
              <w:pStyle w:val="ListParagraph"/>
              <w:numPr>
                <w:ilvl w:val="0"/>
                <w:numId w:val="4"/>
              </w:numPr>
              <w:rPr>
                <w:rFonts w:ascii="FS Me" w:hAnsi="FS Me"/>
                <w:color w:val="000000" w:themeColor="text1"/>
                <w:sz w:val="24"/>
              </w:rPr>
            </w:pPr>
            <w:r>
              <w:rPr>
                <w:rFonts w:ascii="FS Me" w:hAnsi="FS Me"/>
                <w:b/>
                <w:color w:val="000000" w:themeColor="text1"/>
                <w:sz w:val="24"/>
              </w:rPr>
              <w:t>Social p</w:t>
            </w:r>
            <w:r w:rsidR="006C651E">
              <w:rPr>
                <w:rFonts w:ascii="FS Me" w:hAnsi="FS Me"/>
                <w:b/>
                <w:color w:val="000000" w:themeColor="text1"/>
                <w:sz w:val="24"/>
              </w:rPr>
              <w:t>articipation</w:t>
            </w:r>
            <w:r w:rsidR="006C651E">
              <w:rPr>
                <w:rFonts w:ascii="FS Me" w:hAnsi="FS Me"/>
                <w:color w:val="000000" w:themeColor="text1"/>
                <w:sz w:val="24"/>
              </w:rPr>
              <w:t xml:space="preserve"> – Glasgow Life will continue to offer a diverse range of activities for older people moving away from traditional stereotypes. </w:t>
            </w:r>
          </w:p>
          <w:p w14:paraId="78EDCB47" w14:textId="24860E2E" w:rsidR="006C651E" w:rsidRDefault="00A47B15" w:rsidP="004B1008">
            <w:pPr>
              <w:pStyle w:val="ListParagraph"/>
              <w:numPr>
                <w:ilvl w:val="0"/>
                <w:numId w:val="4"/>
              </w:numPr>
              <w:rPr>
                <w:rFonts w:ascii="FS Me" w:hAnsi="FS Me"/>
                <w:color w:val="000000" w:themeColor="text1"/>
                <w:sz w:val="24"/>
              </w:rPr>
            </w:pPr>
            <w:r>
              <w:rPr>
                <w:rFonts w:ascii="FS Me" w:hAnsi="FS Me"/>
                <w:b/>
                <w:color w:val="000000" w:themeColor="text1"/>
                <w:sz w:val="24"/>
              </w:rPr>
              <w:t>Respect and social i</w:t>
            </w:r>
            <w:r w:rsidR="006C651E" w:rsidRPr="006C651E">
              <w:rPr>
                <w:rFonts w:ascii="FS Me" w:hAnsi="FS Me"/>
                <w:b/>
                <w:color w:val="000000" w:themeColor="text1"/>
                <w:sz w:val="24"/>
              </w:rPr>
              <w:t>nclusion</w:t>
            </w:r>
            <w:r w:rsidR="006C651E">
              <w:rPr>
                <w:rFonts w:ascii="FS Me" w:hAnsi="FS Me"/>
                <w:color w:val="000000" w:themeColor="text1"/>
                <w:sz w:val="24"/>
              </w:rPr>
              <w:t xml:space="preserve"> – Community bonds are strengthened through intergenerational activity and barriers are broken down between different age groups in the city. </w:t>
            </w:r>
          </w:p>
          <w:p w14:paraId="09610C0D" w14:textId="446B0FFA" w:rsidR="006C651E" w:rsidRDefault="00A47B15" w:rsidP="004B1008">
            <w:pPr>
              <w:pStyle w:val="ListParagraph"/>
              <w:numPr>
                <w:ilvl w:val="0"/>
                <w:numId w:val="4"/>
              </w:numPr>
              <w:rPr>
                <w:rFonts w:ascii="FS Me" w:hAnsi="FS Me"/>
                <w:color w:val="000000" w:themeColor="text1"/>
                <w:sz w:val="24"/>
              </w:rPr>
            </w:pPr>
            <w:r>
              <w:rPr>
                <w:rFonts w:ascii="FS Me" w:hAnsi="FS Me"/>
                <w:b/>
                <w:color w:val="000000" w:themeColor="text1"/>
                <w:sz w:val="24"/>
              </w:rPr>
              <w:t>Civic p</w:t>
            </w:r>
            <w:r w:rsidR="006C651E" w:rsidRPr="006C651E">
              <w:rPr>
                <w:rFonts w:ascii="FS Me" w:hAnsi="FS Me"/>
                <w:b/>
                <w:color w:val="000000" w:themeColor="text1"/>
                <w:sz w:val="24"/>
              </w:rPr>
              <w:t>articipation and employment</w:t>
            </w:r>
            <w:r w:rsidR="006C651E">
              <w:rPr>
                <w:rFonts w:ascii="FS Me" w:hAnsi="FS Me"/>
                <w:color w:val="000000" w:themeColor="text1"/>
                <w:sz w:val="24"/>
              </w:rPr>
              <w:t xml:space="preserve"> – Older people have opportunities to volunteer and use their skills and experience in the community. </w:t>
            </w:r>
          </w:p>
          <w:p w14:paraId="5EC414A2" w14:textId="6663A817" w:rsidR="006C651E" w:rsidRDefault="00A47B15" w:rsidP="004B1008">
            <w:pPr>
              <w:pStyle w:val="ListParagraph"/>
              <w:numPr>
                <w:ilvl w:val="0"/>
                <w:numId w:val="4"/>
              </w:numPr>
              <w:rPr>
                <w:rFonts w:ascii="FS Me" w:hAnsi="FS Me"/>
                <w:color w:val="000000" w:themeColor="text1"/>
                <w:sz w:val="24"/>
              </w:rPr>
            </w:pPr>
            <w:r>
              <w:rPr>
                <w:rFonts w:ascii="FS Me" w:hAnsi="FS Me"/>
                <w:b/>
                <w:color w:val="000000" w:themeColor="text1"/>
                <w:sz w:val="24"/>
              </w:rPr>
              <w:t>Communication and i</w:t>
            </w:r>
            <w:r w:rsidR="006C651E">
              <w:rPr>
                <w:rFonts w:ascii="FS Me" w:hAnsi="FS Me"/>
                <w:b/>
                <w:color w:val="000000" w:themeColor="text1"/>
                <w:sz w:val="24"/>
              </w:rPr>
              <w:t>nformation</w:t>
            </w:r>
            <w:r w:rsidR="006C651E">
              <w:rPr>
                <w:rFonts w:ascii="FS Me" w:hAnsi="FS Me"/>
                <w:color w:val="000000" w:themeColor="text1"/>
                <w:sz w:val="24"/>
              </w:rPr>
              <w:t xml:space="preserve"> – Older people have access to user friendly, reliable and co-ordinated information to help them live their life fully. </w:t>
            </w:r>
          </w:p>
          <w:p w14:paraId="6BB1F010" w14:textId="1645DCF1" w:rsidR="006C651E" w:rsidRDefault="006C651E" w:rsidP="004B1008">
            <w:pPr>
              <w:pStyle w:val="ListParagraph"/>
              <w:numPr>
                <w:ilvl w:val="0"/>
                <w:numId w:val="4"/>
              </w:numPr>
              <w:rPr>
                <w:rFonts w:ascii="FS Me" w:hAnsi="FS Me"/>
                <w:color w:val="000000" w:themeColor="text1"/>
                <w:sz w:val="24"/>
              </w:rPr>
            </w:pPr>
            <w:r>
              <w:rPr>
                <w:rFonts w:ascii="FS Me" w:hAnsi="FS Me"/>
                <w:b/>
                <w:color w:val="000000" w:themeColor="text1"/>
                <w:sz w:val="24"/>
              </w:rPr>
              <w:t xml:space="preserve">Community support and health services </w:t>
            </w:r>
            <w:r>
              <w:rPr>
                <w:rFonts w:ascii="FS Me" w:hAnsi="FS Me"/>
                <w:color w:val="000000" w:themeColor="text1"/>
                <w:sz w:val="24"/>
              </w:rPr>
              <w:t xml:space="preserve">– Better co-ordination between different agencies to improve awareness of different services and to help signpost people effectively between sectors and organisations. </w:t>
            </w:r>
          </w:p>
          <w:p w14:paraId="1139D741" w14:textId="44A37DF4" w:rsidR="005F0568" w:rsidRDefault="005F0568" w:rsidP="005F0568">
            <w:pPr>
              <w:rPr>
                <w:rFonts w:ascii="FS Me" w:hAnsi="FS Me"/>
                <w:color w:val="000000" w:themeColor="text1"/>
                <w:sz w:val="24"/>
              </w:rPr>
            </w:pPr>
          </w:p>
          <w:p w14:paraId="4F23D487" w14:textId="4AE39492" w:rsidR="005F0568" w:rsidRPr="005F0568" w:rsidRDefault="005F0568" w:rsidP="005F0568">
            <w:pPr>
              <w:rPr>
                <w:rFonts w:ascii="FS Me" w:hAnsi="FS Me"/>
                <w:color w:val="000000" w:themeColor="text1"/>
                <w:sz w:val="24"/>
              </w:rPr>
            </w:pPr>
            <w:r>
              <w:rPr>
                <w:rFonts w:ascii="FS Me" w:hAnsi="FS Me"/>
                <w:color w:val="000000" w:themeColor="text1"/>
                <w:sz w:val="24"/>
              </w:rPr>
              <w:t>Since the local election 2017 and the new Glasgow City Government, we are unsure of the progress into implementing this plan. We are aware, that Herriot Watt may be involved in conducting a new audit.</w:t>
            </w:r>
          </w:p>
          <w:p w14:paraId="3760BBFA" w14:textId="5D2135A5" w:rsidR="00C533FB" w:rsidRPr="00280A5C" w:rsidRDefault="00C533FB" w:rsidP="00C70F4E">
            <w:pPr>
              <w:rPr>
                <w:rFonts w:ascii="FS Me" w:hAnsi="FS Me"/>
                <w:color w:val="000000" w:themeColor="text1"/>
                <w:sz w:val="24"/>
              </w:rPr>
            </w:pPr>
          </w:p>
        </w:tc>
      </w:tr>
    </w:tbl>
    <w:p w14:paraId="772E2CF2" w14:textId="405F1F42" w:rsidR="00C533FB" w:rsidRDefault="00C533FB">
      <w:pPr>
        <w:rPr>
          <w:rFonts w:ascii="FS Me" w:hAnsi="FS Me"/>
          <w:b/>
          <w:color w:val="00B0F0"/>
          <w:sz w:val="28"/>
        </w:rPr>
      </w:pPr>
    </w:p>
    <w:p w14:paraId="1C3F0889" w14:textId="39373647" w:rsidR="007744A3" w:rsidRDefault="007744A3">
      <w:pPr>
        <w:rPr>
          <w:rFonts w:ascii="FS Me" w:hAnsi="FS Me"/>
          <w:b/>
          <w:color w:val="00B0F0"/>
          <w:sz w:val="28"/>
        </w:rPr>
      </w:pPr>
    </w:p>
    <w:p w14:paraId="162A18B6" w14:textId="6802CC91" w:rsidR="007744A3" w:rsidRDefault="007744A3">
      <w:pPr>
        <w:rPr>
          <w:rFonts w:ascii="FS Me" w:hAnsi="FS Me"/>
          <w:b/>
          <w:color w:val="00B0F0"/>
          <w:sz w:val="28"/>
        </w:rPr>
      </w:pPr>
    </w:p>
    <w:p w14:paraId="4E6EB755" w14:textId="087C1DDC" w:rsidR="007744A3" w:rsidRDefault="007744A3">
      <w:pPr>
        <w:rPr>
          <w:rFonts w:ascii="FS Me" w:hAnsi="FS Me"/>
          <w:b/>
          <w:color w:val="00B0F0"/>
          <w:sz w:val="28"/>
        </w:rPr>
      </w:pPr>
    </w:p>
    <w:p w14:paraId="733F70BB" w14:textId="77777777" w:rsidR="004579CD" w:rsidRDefault="004579CD">
      <w:pPr>
        <w:rPr>
          <w:rFonts w:ascii="FS Me" w:hAnsi="FS Me"/>
          <w:b/>
          <w:color w:val="00B0F0"/>
          <w:sz w:val="28"/>
        </w:rPr>
      </w:pPr>
    </w:p>
    <w:p w14:paraId="63D4B862" w14:textId="77777777" w:rsidR="004579CD" w:rsidRDefault="004579CD">
      <w:pPr>
        <w:rPr>
          <w:rFonts w:ascii="FS Me" w:hAnsi="FS Me"/>
          <w:b/>
          <w:color w:val="00B0F0"/>
          <w:sz w:val="28"/>
        </w:rPr>
      </w:pPr>
    </w:p>
    <w:p w14:paraId="2DAFAE8C" w14:textId="41AFADF2" w:rsidR="004579CD" w:rsidRDefault="004579CD">
      <w:pPr>
        <w:rPr>
          <w:rFonts w:ascii="FS Me" w:hAnsi="FS Me"/>
          <w:b/>
          <w:color w:val="00B0F0"/>
          <w:sz w:val="28"/>
        </w:rPr>
      </w:pPr>
      <w:r>
        <w:rPr>
          <w:rFonts w:ascii="FS Me" w:hAnsi="FS Me"/>
          <w:b/>
          <w:color w:val="00B0F0"/>
          <w:sz w:val="28"/>
        </w:rPr>
        <w:lastRenderedPageBreak/>
        <w:t>Glasgow</w:t>
      </w:r>
    </w:p>
    <w:tbl>
      <w:tblPr>
        <w:tblStyle w:val="TableGrid"/>
        <w:tblW w:w="0" w:type="auto"/>
        <w:tblLook w:val="04A0" w:firstRow="1" w:lastRow="0" w:firstColumn="1" w:lastColumn="0" w:noHBand="0" w:noVBand="1"/>
      </w:tblPr>
      <w:tblGrid>
        <w:gridCol w:w="2405"/>
        <w:gridCol w:w="6611"/>
      </w:tblGrid>
      <w:tr w:rsidR="00C533FB" w14:paraId="7FB35089" w14:textId="77777777" w:rsidTr="009B37FB">
        <w:trPr>
          <w:trHeight w:val="410"/>
        </w:trPr>
        <w:tc>
          <w:tcPr>
            <w:tcW w:w="9016" w:type="dxa"/>
            <w:gridSpan w:val="2"/>
            <w:shd w:val="clear" w:color="auto" w:fill="D9D9D9" w:themeFill="background1" w:themeFillShade="D9"/>
            <w:vAlign w:val="center"/>
          </w:tcPr>
          <w:p w14:paraId="59FAA5B1" w14:textId="77777777" w:rsidR="00C533FB" w:rsidRPr="00895F40" w:rsidRDefault="00C533FB" w:rsidP="009B37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C533FB" w14:paraId="456521EB" w14:textId="77777777" w:rsidTr="009B37FB">
        <w:trPr>
          <w:trHeight w:val="662"/>
        </w:trPr>
        <w:tc>
          <w:tcPr>
            <w:tcW w:w="2405" w:type="dxa"/>
            <w:shd w:val="clear" w:color="auto" w:fill="D9D9D9" w:themeFill="background1" w:themeFillShade="D9"/>
            <w:vAlign w:val="center"/>
          </w:tcPr>
          <w:p w14:paraId="1D25A4C9"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62612F6C" w14:textId="2D8BF6E6" w:rsidR="00C533FB" w:rsidRPr="001309B5" w:rsidRDefault="005F0568" w:rsidP="009B37FB">
            <w:pPr>
              <w:rPr>
                <w:rFonts w:ascii="FS Me" w:hAnsi="FS Me" w:cs="Arial"/>
                <w:sz w:val="24"/>
              </w:rPr>
            </w:pPr>
            <w:r>
              <w:rPr>
                <w:rFonts w:ascii="FS Me" w:hAnsi="FS Me" w:cs="Arial"/>
                <w:sz w:val="24"/>
              </w:rPr>
              <w:t>Glasgow City Dementia Strategy 2016-2019</w:t>
            </w:r>
            <w:r w:rsidR="005D1EBE">
              <w:rPr>
                <w:rStyle w:val="FootnoteReference"/>
                <w:rFonts w:ascii="FS Me" w:hAnsi="FS Me" w:cs="Arial"/>
                <w:sz w:val="24"/>
              </w:rPr>
              <w:footnoteReference w:id="14"/>
            </w:r>
          </w:p>
        </w:tc>
      </w:tr>
      <w:tr w:rsidR="00C533FB" w14:paraId="6292E243" w14:textId="77777777" w:rsidTr="009B37FB">
        <w:trPr>
          <w:trHeight w:val="505"/>
        </w:trPr>
        <w:tc>
          <w:tcPr>
            <w:tcW w:w="9016" w:type="dxa"/>
            <w:gridSpan w:val="2"/>
            <w:shd w:val="clear" w:color="auto" w:fill="D9D9D9" w:themeFill="background1" w:themeFillShade="D9"/>
            <w:vAlign w:val="center"/>
          </w:tcPr>
          <w:p w14:paraId="53D30C7C"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23CA7503" w14:textId="77777777" w:rsidTr="009B37FB">
        <w:tc>
          <w:tcPr>
            <w:tcW w:w="9016" w:type="dxa"/>
            <w:gridSpan w:val="2"/>
            <w:vAlign w:val="center"/>
          </w:tcPr>
          <w:p w14:paraId="37FF0FCA" w14:textId="77777777" w:rsidR="00C533FB" w:rsidRPr="001309B5" w:rsidRDefault="00C533FB" w:rsidP="009B37FB">
            <w:pPr>
              <w:ind w:firstLine="720"/>
              <w:rPr>
                <w:rFonts w:ascii="FS Me" w:hAnsi="FS Me"/>
                <w:sz w:val="2"/>
              </w:rPr>
            </w:pPr>
          </w:p>
          <w:p w14:paraId="4F0D7DFE" w14:textId="77777777" w:rsidR="00C533FB" w:rsidRPr="001309B5" w:rsidRDefault="00C533FB" w:rsidP="009B37FB">
            <w:pPr>
              <w:rPr>
                <w:rFonts w:ascii="FS Me" w:hAnsi="FS Me"/>
                <w:color w:val="000000" w:themeColor="text1"/>
                <w:sz w:val="8"/>
              </w:rPr>
            </w:pPr>
          </w:p>
          <w:p w14:paraId="771EB029" w14:textId="2716F198" w:rsidR="001A5BE1" w:rsidRDefault="001A5BE1" w:rsidP="00C70F4E">
            <w:pPr>
              <w:rPr>
                <w:rFonts w:ascii="FS Me" w:hAnsi="FS Me"/>
                <w:color w:val="000000" w:themeColor="text1"/>
                <w:sz w:val="24"/>
              </w:rPr>
            </w:pPr>
            <w:r>
              <w:rPr>
                <w:rFonts w:ascii="FS Me" w:hAnsi="FS Me"/>
                <w:color w:val="000000" w:themeColor="text1"/>
                <w:sz w:val="24"/>
              </w:rPr>
              <w:t xml:space="preserve">The Glasgow City Dementia Strategy was published in 2016 and was a joint publication between the Glasgow Health and Social Care Partnership and Alzheimer Scotland. </w:t>
            </w:r>
          </w:p>
          <w:p w14:paraId="5B643F58" w14:textId="77777777" w:rsidR="004579CD" w:rsidRDefault="004579CD" w:rsidP="00C70F4E">
            <w:pPr>
              <w:rPr>
                <w:rFonts w:ascii="FS Me" w:hAnsi="FS Me"/>
                <w:color w:val="000000" w:themeColor="text1"/>
                <w:sz w:val="24"/>
              </w:rPr>
            </w:pPr>
          </w:p>
          <w:p w14:paraId="363F08AB" w14:textId="1669104A" w:rsidR="001A5BE1" w:rsidRDefault="001A5BE1" w:rsidP="00C70F4E">
            <w:pPr>
              <w:rPr>
                <w:rFonts w:ascii="FS Me" w:hAnsi="FS Me"/>
                <w:color w:val="000000" w:themeColor="text1"/>
                <w:sz w:val="24"/>
              </w:rPr>
            </w:pPr>
            <w:r>
              <w:rPr>
                <w:rFonts w:ascii="FS Me" w:hAnsi="FS Me"/>
                <w:color w:val="000000" w:themeColor="text1"/>
                <w:sz w:val="24"/>
              </w:rPr>
              <w:t>The</w:t>
            </w:r>
            <w:r w:rsidR="004579CD">
              <w:rPr>
                <w:rFonts w:ascii="FS Me" w:hAnsi="FS Me"/>
                <w:color w:val="000000" w:themeColor="text1"/>
                <w:sz w:val="24"/>
              </w:rPr>
              <w:t xml:space="preserve"> document covers the themes of h</w:t>
            </w:r>
            <w:r>
              <w:rPr>
                <w:rFonts w:ascii="FS Me" w:hAnsi="FS Me"/>
                <w:color w:val="000000" w:themeColor="text1"/>
                <w:sz w:val="24"/>
              </w:rPr>
              <w:t>ousing, transport, environment, carers, community and awareness.  It set out examples of good practices and also questions that organisations and other can use to find out if they are dementia friendly.</w:t>
            </w:r>
          </w:p>
          <w:p w14:paraId="0CEECDAB" w14:textId="4054C52E" w:rsidR="001A5BE1" w:rsidRDefault="001A5BE1" w:rsidP="00C70F4E">
            <w:pPr>
              <w:rPr>
                <w:rFonts w:ascii="FS Me" w:hAnsi="FS Me"/>
                <w:color w:val="000000" w:themeColor="text1"/>
                <w:sz w:val="24"/>
              </w:rPr>
            </w:pPr>
          </w:p>
          <w:p w14:paraId="0F1D480F" w14:textId="31E3BFBD" w:rsidR="001A5BE1" w:rsidRDefault="001A5BE1" w:rsidP="00C70F4E">
            <w:pPr>
              <w:rPr>
                <w:rFonts w:ascii="FS Me" w:hAnsi="FS Me"/>
                <w:color w:val="000000" w:themeColor="text1"/>
                <w:sz w:val="24"/>
              </w:rPr>
            </w:pPr>
            <w:r>
              <w:rPr>
                <w:rFonts w:ascii="FS Me" w:hAnsi="FS Me"/>
                <w:color w:val="000000" w:themeColor="text1"/>
                <w:sz w:val="24"/>
              </w:rPr>
              <w:t>Under the themes we hav</w:t>
            </w:r>
            <w:r w:rsidR="008868EA">
              <w:rPr>
                <w:rFonts w:ascii="FS Me" w:hAnsi="FS Me"/>
                <w:color w:val="000000" w:themeColor="text1"/>
                <w:sz w:val="24"/>
              </w:rPr>
              <w:t>e used, the following was found:</w:t>
            </w:r>
          </w:p>
          <w:p w14:paraId="74F7F61D" w14:textId="67A9B277" w:rsidR="001A5BE1" w:rsidRDefault="001A5BE1" w:rsidP="00C70F4E">
            <w:pPr>
              <w:rPr>
                <w:rFonts w:ascii="FS Me" w:hAnsi="FS Me"/>
                <w:color w:val="000000" w:themeColor="text1"/>
                <w:sz w:val="24"/>
              </w:rPr>
            </w:pPr>
          </w:p>
          <w:p w14:paraId="743069DA" w14:textId="48C42139" w:rsidR="001A5BE1" w:rsidRDefault="001A5BE1" w:rsidP="001A5BE1">
            <w:pPr>
              <w:pStyle w:val="ListParagraph"/>
              <w:numPr>
                <w:ilvl w:val="0"/>
                <w:numId w:val="4"/>
              </w:numPr>
              <w:rPr>
                <w:rFonts w:ascii="FS Me" w:hAnsi="FS Me"/>
                <w:color w:val="000000" w:themeColor="text1"/>
                <w:sz w:val="24"/>
              </w:rPr>
            </w:pPr>
            <w:r>
              <w:rPr>
                <w:rFonts w:ascii="FS Me" w:hAnsi="FS Me"/>
                <w:b/>
                <w:color w:val="000000" w:themeColor="text1"/>
                <w:sz w:val="24"/>
              </w:rPr>
              <w:t xml:space="preserve">Empowering people with dementia and recognising their contribution – </w:t>
            </w:r>
            <w:r>
              <w:rPr>
                <w:rFonts w:ascii="FS Me" w:hAnsi="FS Me"/>
                <w:color w:val="000000" w:themeColor="text1"/>
                <w:sz w:val="24"/>
              </w:rPr>
              <w:t xml:space="preserve">This theme is a central recurring theme throughout the document. </w:t>
            </w:r>
          </w:p>
          <w:p w14:paraId="273B691E" w14:textId="459B79DC" w:rsidR="001A5BE1" w:rsidRDefault="001A5BE1" w:rsidP="001A5BE1">
            <w:pPr>
              <w:pStyle w:val="ListParagraph"/>
              <w:numPr>
                <w:ilvl w:val="0"/>
                <w:numId w:val="4"/>
              </w:numPr>
              <w:rPr>
                <w:rFonts w:ascii="FS Me" w:hAnsi="FS Me"/>
                <w:color w:val="000000" w:themeColor="text1"/>
                <w:sz w:val="24"/>
              </w:rPr>
            </w:pPr>
            <w:r>
              <w:rPr>
                <w:rFonts w:ascii="FS Me" w:hAnsi="FS Me"/>
                <w:b/>
                <w:color w:val="000000" w:themeColor="text1"/>
                <w:sz w:val="24"/>
              </w:rPr>
              <w:t>Businesses and services that respond to customers with dementia</w:t>
            </w:r>
            <w:r>
              <w:rPr>
                <w:rFonts w:ascii="FS Me" w:hAnsi="FS Me"/>
                <w:color w:val="000000" w:themeColor="text1"/>
                <w:sz w:val="24"/>
              </w:rPr>
              <w:t xml:space="preserve"> – Businesses and organisations in the community to be at the heart of someone’s support and to help them to keep active and get out and about. </w:t>
            </w:r>
          </w:p>
          <w:p w14:paraId="789ECD94" w14:textId="731E3E6B" w:rsidR="001A5BE1" w:rsidRDefault="00D84842" w:rsidP="001A5BE1">
            <w:pPr>
              <w:pStyle w:val="ListParagraph"/>
              <w:numPr>
                <w:ilvl w:val="0"/>
                <w:numId w:val="4"/>
              </w:numPr>
              <w:rPr>
                <w:rFonts w:ascii="FS Me" w:hAnsi="FS Me"/>
                <w:color w:val="000000" w:themeColor="text1"/>
                <w:sz w:val="24"/>
              </w:rPr>
            </w:pPr>
            <w:r>
              <w:rPr>
                <w:rFonts w:ascii="FS Me" w:hAnsi="FS Me"/>
                <w:b/>
                <w:color w:val="000000" w:themeColor="text1"/>
                <w:sz w:val="24"/>
              </w:rPr>
              <w:t xml:space="preserve">Easy to navigate physical environments </w:t>
            </w:r>
            <w:r>
              <w:rPr>
                <w:rFonts w:ascii="FS Me" w:hAnsi="FS Me"/>
                <w:color w:val="000000" w:themeColor="text1"/>
                <w:sz w:val="24"/>
              </w:rPr>
              <w:t xml:space="preserve">– Community environments that can be easily navigated, with good paths and walkways and good lighting. </w:t>
            </w:r>
          </w:p>
          <w:p w14:paraId="6A4D8F5F" w14:textId="0506BF1A" w:rsidR="00D84842" w:rsidRDefault="00D84842" w:rsidP="001A5BE1">
            <w:pPr>
              <w:pStyle w:val="ListParagraph"/>
              <w:numPr>
                <w:ilvl w:val="0"/>
                <w:numId w:val="4"/>
              </w:numPr>
              <w:rPr>
                <w:rFonts w:ascii="FS Me" w:hAnsi="FS Me"/>
                <w:color w:val="000000" w:themeColor="text1"/>
                <w:sz w:val="24"/>
              </w:rPr>
            </w:pPr>
            <w:r w:rsidRPr="00D84842">
              <w:rPr>
                <w:rFonts w:ascii="FS Me" w:hAnsi="FS Me"/>
                <w:b/>
                <w:color w:val="000000" w:themeColor="text1"/>
                <w:sz w:val="24"/>
              </w:rPr>
              <w:t>Befrienders helping people with dementia engage in community life</w:t>
            </w:r>
            <w:r>
              <w:rPr>
                <w:rFonts w:ascii="FS Me" w:hAnsi="FS Me"/>
                <w:color w:val="000000" w:themeColor="text1"/>
                <w:sz w:val="24"/>
              </w:rPr>
              <w:t xml:space="preserve"> - </w:t>
            </w:r>
            <w:r w:rsidR="00A21ED9">
              <w:rPr>
                <w:rFonts w:ascii="FS Me" w:hAnsi="FS Me"/>
                <w:color w:val="000000" w:themeColor="text1"/>
                <w:sz w:val="24"/>
              </w:rPr>
              <w:t xml:space="preserve"> This theme is a central recurring theme throughout the document.</w:t>
            </w:r>
          </w:p>
          <w:p w14:paraId="6EDDEC7C" w14:textId="08D8F1B2" w:rsidR="00A21ED9" w:rsidRDefault="00A21ED9" w:rsidP="001A5BE1">
            <w:pPr>
              <w:pStyle w:val="ListParagraph"/>
              <w:numPr>
                <w:ilvl w:val="0"/>
                <w:numId w:val="4"/>
              </w:numPr>
              <w:rPr>
                <w:rFonts w:ascii="FS Me" w:hAnsi="FS Me"/>
                <w:color w:val="000000" w:themeColor="text1"/>
                <w:sz w:val="24"/>
              </w:rPr>
            </w:pPr>
            <w:r w:rsidRPr="00A21ED9">
              <w:rPr>
                <w:rFonts w:ascii="FS Me" w:hAnsi="FS Me"/>
                <w:b/>
                <w:color w:val="000000" w:themeColor="text1"/>
                <w:sz w:val="24"/>
              </w:rPr>
              <w:t>Challenging stigma and building awareness</w:t>
            </w:r>
            <w:r>
              <w:rPr>
                <w:rFonts w:ascii="FS Me" w:hAnsi="FS Me"/>
                <w:color w:val="000000" w:themeColor="text1"/>
                <w:sz w:val="24"/>
              </w:rPr>
              <w:t xml:space="preserve"> </w:t>
            </w:r>
            <w:r w:rsidR="00116546">
              <w:rPr>
                <w:rFonts w:ascii="FS Me" w:hAnsi="FS Me"/>
                <w:color w:val="000000" w:themeColor="text1"/>
                <w:sz w:val="24"/>
              </w:rPr>
              <w:t>–</w:t>
            </w:r>
            <w:r>
              <w:rPr>
                <w:rFonts w:ascii="FS Me" w:hAnsi="FS Me"/>
                <w:color w:val="000000" w:themeColor="text1"/>
                <w:sz w:val="24"/>
              </w:rPr>
              <w:t xml:space="preserve"> </w:t>
            </w:r>
            <w:r w:rsidR="00116546">
              <w:rPr>
                <w:rFonts w:ascii="FS Me" w:hAnsi="FS Me"/>
                <w:color w:val="000000" w:themeColor="text1"/>
                <w:sz w:val="24"/>
              </w:rPr>
              <w:t xml:space="preserve">Everyone to have a level of awareness and understanding of dementia. </w:t>
            </w:r>
          </w:p>
          <w:p w14:paraId="05BCE101" w14:textId="1C3B7ED4" w:rsidR="00116546" w:rsidRDefault="000C0A34" w:rsidP="001A5BE1">
            <w:pPr>
              <w:pStyle w:val="ListParagraph"/>
              <w:numPr>
                <w:ilvl w:val="0"/>
                <w:numId w:val="4"/>
              </w:numPr>
              <w:rPr>
                <w:rFonts w:ascii="FS Me" w:hAnsi="FS Me"/>
                <w:color w:val="000000" w:themeColor="text1"/>
                <w:sz w:val="24"/>
              </w:rPr>
            </w:pPr>
            <w:r w:rsidRPr="003006E4">
              <w:rPr>
                <w:rFonts w:ascii="FS Me" w:hAnsi="FS Me"/>
                <w:b/>
                <w:color w:val="000000" w:themeColor="text1"/>
                <w:sz w:val="24"/>
              </w:rPr>
              <w:t>Appropriate transport</w:t>
            </w:r>
            <w:r>
              <w:rPr>
                <w:rFonts w:ascii="FS Me" w:hAnsi="FS Me"/>
                <w:color w:val="000000" w:themeColor="text1"/>
                <w:sz w:val="24"/>
              </w:rPr>
              <w:t xml:space="preserve"> </w:t>
            </w:r>
            <w:r w:rsidR="003006E4">
              <w:rPr>
                <w:rFonts w:ascii="FS Me" w:hAnsi="FS Me"/>
                <w:color w:val="000000" w:themeColor="text1"/>
                <w:sz w:val="24"/>
              </w:rPr>
              <w:t>–</w:t>
            </w:r>
            <w:r>
              <w:rPr>
                <w:rFonts w:ascii="FS Me" w:hAnsi="FS Me"/>
                <w:color w:val="000000" w:themeColor="text1"/>
                <w:sz w:val="24"/>
              </w:rPr>
              <w:t xml:space="preserve"> </w:t>
            </w:r>
            <w:r w:rsidR="003006E4">
              <w:rPr>
                <w:rFonts w:ascii="FS Me" w:hAnsi="FS Me"/>
                <w:color w:val="000000" w:themeColor="text1"/>
                <w:sz w:val="24"/>
              </w:rPr>
              <w:t xml:space="preserve">Transport to be easily and readily accessible. </w:t>
            </w:r>
          </w:p>
          <w:p w14:paraId="317D4FF3" w14:textId="500B9FAB" w:rsidR="003006E4" w:rsidRDefault="003006E4" w:rsidP="001A5BE1">
            <w:pPr>
              <w:pStyle w:val="ListParagraph"/>
              <w:numPr>
                <w:ilvl w:val="0"/>
                <w:numId w:val="4"/>
              </w:numPr>
              <w:rPr>
                <w:rFonts w:ascii="FS Me" w:hAnsi="FS Me"/>
                <w:color w:val="000000" w:themeColor="text1"/>
                <w:sz w:val="24"/>
              </w:rPr>
            </w:pPr>
            <w:r>
              <w:rPr>
                <w:rFonts w:ascii="FS Me" w:hAnsi="FS Me"/>
                <w:b/>
                <w:color w:val="000000" w:themeColor="text1"/>
                <w:sz w:val="24"/>
              </w:rPr>
              <w:t xml:space="preserve">Maintaining independence by delivering </w:t>
            </w:r>
            <w:r w:rsidR="00676E5F">
              <w:rPr>
                <w:rFonts w:ascii="FS Me" w:hAnsi="FS Me"/>
                <w:b/>
                <w:color w:val="000000" w:themeColor="text1"/>
                <w:sz w:val="24"/>
              </w:rPr>
              <w:t xml:space="preserve">community-based solutions – </w:t>
            </w:r>
            <w:r w:rsidR="00676E5F" w:rsidRPr="00676E5F">
              <w:rPr>
                <w:rFonts w:ascii="FS Me" w:hAnsi="FS Me"/>
                <w:color w:val="000000" w:themeColor="text1"/>
                <w:sz w:val="24"/>
              </w:rPr>
              <w:t xml:space="preserve">This theme is central to this document and all objectives work to deliver this. </w:t>
            </w:r>
          </w:p>
          <w:p w14:paraId="68F953E3" w14:textId="57A1DFC7" w:rsidR="00676E5F" w:rsidRDefault="00676E5F" w:rsidP="001A5BE1">
            <w:pPr>
              <w:pStyle w:val="ListParagraph"/>
              <w:numPr>
                <w:ilvl w:val="0"/>
                <w:numId w:val="4"/>
              </w:numPr>
              <w:rPr>
                <w:rFonts w:ascii="FS Me" w:hAnsi="FS Me"/>
                <w:color w:val="000000" w:themeColor="text1"/>
                <w:sz w:val="24"/>
              </w:rPr>
            </w:pPr>
            <w:r>
              <w:rPr>
                <w:rFonts w:ascii="FS Me" w:hAnsi="FS Me"/>
                <w:b/>
                <w:color w:val="000000" w:themeColor="text1"/>
                <w:sz w:val="24"/>
              </w:rPr>
              <w:t xml:space="preserve">Ensuring early diagnosis, personalised and integrated care is the norm - </w:t>
            </w:r>
            <w:r>
              <w:rPr>
                <w:rFonts w:ascii="FS Me" w:hAnsi="FS Me"/>
                <w:color w:val="000000" w:themeColor="text1"/>
                <w:sz w:val="24"/>
              </w:rPr>
              <w:t xml:space="preserve"> People’s general health and wellbeing to be optimised, so that they can stay in their own home for as long as possible. </w:t>
            </w:r>
          </w:p>
          <w:p w14:paraId="7812C741" w14:textId="5B7A71D8" w:rsidR="00676E5F" w:rsidRPr="00676E5F" w:rsidRDefault="00676E5F" w:rsidP="001A5BE1">
            <w:pPr>
              <w:pStyle w:val="ListParagraph"/>
              <w:numPr>
                <w:ilvl w:val="0"/>
                <w:numId w:val="4"/>
              </w:numPr>
              <w:rPr>
                <w:rFonts w:ascii="FS Me" w:hAnsi="FS Me"/>
                <w:color w:val="000000" w:themeColor="text1"/>
                <w:sz w:val="24"/>
              </w:rPr>
            </w:pPr>
            <w:r>
              <w:rPr>
                <w:rFonts w:ascii="FS Me" w:hAnsi="FS Me"/>
                <w:b/>
                <w:color w:val="000000" w:themeColor="text1"/>
                <w:sz w:val="24"/>
              </w:rPr>
              <w:t>Shaping communities around the views of people with dementia and their carers -</w:t>
            </w:r>
            <w:r>
              <w:rPr>
                <w:rFonts w:ascii="FS Me" w:hAnsi="FS Me"/>
                <w:color w:val="000000" w:themeColor="text1"/>
                <w:sz w:val="24"/>
              </w:rPr>
              <w:t xml:space="preserve"> </w:t>
            </w:r>
            <w:r>
              <w:rPr>
                <w:rFonts w:ascii="FS Me" w:hAnsi="FS Me"/>
                <w:b/>
                <w:color w:val="000000" w:themeColor="text1"/>
                <w:sz w:val="24"/>
              </w:rPr>
              <w:t xml:space="preserve"> </w:t>
            </w:r>
            <w:r>
              <w:rPr>
                <w:rFonts w:ascii="FS Me" w:hAnsi="FS Me"/>
                <w:color w:val="000000" w:themeColor="text1"/>
                <w:sz w:val="24"/>
              </w:rPr>
              <w:t>To make communities as safe as possible for vulnerable people.</w:t>
            </w:r>
          </w:p>
          <w:p w14:paraId="465A7F8A" w14:textId="67394550" w:rsidR="001A5BE1" w:rsidRDefault="001A5BE1" w:rsidP="00C70F4E">
            <w:pPr>
              <w:rPr>
                <w:rFonts w:ascii="FS Me" w:hAnsi="FS Me"/>
                <w:color w:val="000000" w:themeColor="text1"/>
                <w:sz w:val="24"/>
              </w:rPr>
            </w:pPr>
          </w:p>
          <w:p w14:paraId="192461D9" w14:textId="5166732D" w:rsidR="00C533FB" w:rsidRPr="00280A5C" w:rsidRDefault="00C533FB" w:rsidP="00C70F4E">
            <w:pPr>
              <w:rPr>
                <w:rFonts w:ascii="FS Me" w:hAnsi="FS Me"/>
                <w:color w:val="000000" w:themeColor="text1"/>
                <w:sz w:val="24"/>
              </w:rPr>
            </w:pPr>
          </w:p>
        </w:tc>
      </w:tr>
    </w:tbl>
    <w:p w14:paraId="3AB557EB" w14:textId="6CAD7FB7" w:rsidR="00C533FB" w:rsidRDefault="00C533FB">
      <w:pPr>
        <w:rPr>
          <w:rFonts w:ascii="FS Me" w:hAnsi="FS Me"/>
          <w:b/>
          <w:color w:val="00B0F0"/>
          <w:sz w:val="28"/>
        </w:rPr>
      </w:pPr>
    </w:p>
    <w:p w14:paraId="57098784" w14:textId="77777777" w:rsidR="00C533FB" w:rsidRDefault="00C533FB">
      <w:pPr>
        <w:rPr>
          <w:rFonts w:ascii="FS Me" w:hAnsi="FS Me"/>
          <w:b/>
          <w:color w:val="00B0F0"/>
          <w:sz w:val="28"/>
        </w:rPr>
      </w:pPr>
      <w:r>
        <w:rPr>
          <w:rFonts w:ascii="FS Me" w:hAnsi="FS Me"/>
          <w:b/>
          <w:color w:val="00B0F0"/>
          <w:sz w:val="28"/>
        </w:rPr>
        <w:br w:type="page"/>
      </w:r>
    </w:p>
    <w:p w14:paraId="2442C74C" w14:textId="06E59349" w:rsidR="00284E88" w:rsidRDefault="002D6175">
      <w:pPr>
        <w:rPr>
          <w:rFonts w:ascii="FS Me" w:hAnsi="FS Me"/>
          <w:b/>
          <w:color w:val="00B0F0"/>
          <w:sz w:val="28"/>
        </w:rPr>
      </w:pPr>
      <w:r>
        <w:rPr>
          <w:rFonts w:ascii="FS Me" w:hAnsi="FS Me"/>
          <w:b/>
          <w:color w:val="00B0F0"/>
          <w:sz w:val="28"/>
        </w:rPr>
        <w:lastRenderedPageBreak/>
        <w:t>Inverclyde</w:t>
      </w:r>
    </w:p>
    <w:tbl>
      <w:tblPr>
        <w:tblStyle w:val="TableGrid"/>
        <w:tblpPr w:leftFromText="180" w:rightFromText="180" w:horzAnchor="margin" w:tblpY="720"/>
        <w:tblW w:w="9776" w:type="dxa"/>
        <w:tblLook w:val="04A0" w:firstRow="1" w:lastRow="0" w:firstColumn="1" w:lastColumn="0" w:noHBand="0" w:noVBand="1"/>
      </w:tblPr>
      <w:tblGrid>
        <w:gridCol w:w="2405"/>
        <w:gridCol w:w="7371"/>
      </w:tblGrid>
      <w:tr w:rsidR="00284E88" w:rsidRPr="00895F40" w14:paraId="49D21B45" w14:textId="77777777" w:rsidTr="00284E88">
        <w:trPr>
          <w:trHeight w:val="410"/>
        </w:trPr>
        <w:tc>
          <w:tcPr>
            <w:tcW w:w="9776" w:type="dxa"/>
            <w:gridSpan w:val="2"/>
            <w:shd w:val="clear" w:color="auto" w:fill="D9D9D9" w:themeFill="background1" w:themeFillShade="D9"/>
            <w:vAlign w:val="center"/>
          </w:tcPr>
          <w:p w14:paraId="30E48514" w14:textId="1A925DCB" w:rsidR="00284E88" w:rsidRPr="00895F40" w:rsidRDefault="00D43A9A" w:rsidP="001A5C15">
            <w:pPr>
              <w:jc w:val="center"/>
              <w:rPr>
                <w:rFonts w:ascii="FS Me" w:hAnsi="FS Me"/>
                <w:color w:val="00B0F0"/>
                <w:sz w:val="28"/>
              </w:rPr>
            </w:pPr>
            <w:r>
              <w:rPr>
                <w:rFonts w:ascii="FS Me" w:hAnsi="FS Me"/>
                <w:color w:val="000000" w:themeColor="text1"/>
                <w:sz w:val="28"/>
              </w:rPr>
              <w:t>Dementia</w:t>
            </w:r>
            <w:r w:rsidR="001A5C15">
              <w:rPr>
                <w:rFonts w:ascii="FS Me" w:hAnsi="FS Me"/>
                <w:color w:val="000000" w:themeColor="text1"/>
                <w:sz w:val="28"/>
              </w:rPr>
              <w:t xml:space="preserve"> </w:t>
            </w:r>
            <w:r w:rsidR="00284E88" w:rsidRPr="00895F40">
              <w:rPr>
                <w:rFonts w:ascii="FS Me" w:hAnsi="FS Me"/>
                <w:color w:val="000000" w:themeColor="text1"/>
                <w:sz w:val="28"/>
              </w:rPr>
              <w:t>friendly</w:t>
            </w:r>
            <w:r w:rsidR="00284E88">
              <w:rPr>
                <w:rFonts w:ascii="FS Me" w:hAnsi="FS Me"/>
                <w:color w:val="000000" w:themeColor="text1"/>
                <w:sz w:val="28"/>
              </w:rPr>
              <w:t xml:space="preserve"> Policies</w:t>
            </w:r>
          </w:p>
        </w:tc>
      </w:tr>
      <w:tr w:rsidR="00284E88" w:rsidRPr="001309B5" w14:paraId="63681DFA" w14:textId="77777777" w:rsidTr="00284E88">
        <w:trPr>
          <w:trHeight w:val="662"/>
        </w:trPr>
        <w:tc>
          <w:tcPr>
            <w:tcW w:w="2405" w:type="dxa"/>
            <w:shd w:val="clear" w:color="auto" w:fill="D9D9D9" w:themeFill="background1" w:themeFillShade="D9"/>
            <w:vAlign w:val="center"/>
          </w:tcPr>
          <w:p w14:paraId="1C6CF917" w14:textId="77777777" w:rsidR="00284E88" w:rsidRPr="00895F40" w:rsidRDefault="00284E88" w:rsidP="00284E88">
            <w:pPr>
              <w:jc w:val="center"/>
              <w:rPr>
                <w:rFonts w:ascii="FS Me" w:hAnsi="FS Me"/>
                <w:color w:val="00B0F0"/>
                <w:sz w:val="32"/>
              </w:rPr>
            </w:pPr>
            <w:r w:rsidRPr="00895F40">
              <w:rPr>
                <w:rFonts w:ascii="FS Me" w:hAnsi="FS Me"/>
                <w:color w:val="000000" w:themeColor="text1"/>
                <w:sz w:val="28"/>
              </w:rPr>
              <w:t>Policy document</w:t>
            </w:r>
          </w:p>
        </w:tc>
        <w:tc>
          <w:tcPr>
            <w:tcW w:w="7371" w:type="dxa"/>
            <w:vAlign w:val="center"/>
          </w:tcPr>
          <w:p w14:paraId="1B9CA4B9" w14:textId="4DEEE669" w:rsidR="00284E88" w:rsidRPr="001309B5" w:rsidRDefault="00284E88" w:rsidP="00284E88">
            <w:pPr>
              <w:rPr>
                <w:rFonts w:ascii="FS Me" w:hAnsi="FS Me" w:cs="Arial"/>
                <w:sz w:val="24"/>
              </w:rPr>
            </w:pPr>
            <w:r>
              <w:rPr>
                <w:rFonts w:ascii="FS Me" w:hAnsi="FS Me" w:cs="Arial"/>
                <w:sz w:val="24"/>
              </w:rPr>
              <w:t>Inverclyde Dementia Strategy 2013-2016</w:t>
            </w:r>
            <w:r>
              <w:rPr>
                <w:rStyle w:val="FootnoteReference"/>
                <w:rFonts w:ascii="FS Me" w:hAnsi="FS Me" w:cs="Arial"/>
                <w:sz w:val="24"/>
              </w:rPr>
              <w:footnoteReference w:id="15"/>
            </w:r>
          </w:p>
        </w:tc>
      </w:tr>
      <w:tr w:rsidR="00284E88" w:rsidRPr="00895F40" w14:paraId="061B0488" w14:textId="77777777" w:rsidTr="00284E88">
        <w:trPr>
          <w:trHeight w:val="505"/>
        </w:trPr>
        <w:tc>
          <w:tcPr>
            <w:tcW w:w="9776" w:type="dxa"/>
            <w:gridSpan w:val="2"/>
            <w:shd w:val="clear" w:color="auto" w:fill="D9D9D9" w:themeFill="background1" w:themeFillShade="D9"/>
            <w:vAlign w:val="center"/>
          </w:tcPr>
          <w:p w14:paraId="2C52F8AE" w14:textId="77777777" w:rsidR="00284E88" w:rsidRPr="00895F40" w:rsidRDefault="00284E88" w:rsidP="00284E88">
            <w:pPr>
              <w:jc w:val="center"/>
              <w:rPr>
                <w:rFonts w:ascii="FS Me" w:hAnsi="FS Me"/>
                <w:sz w:val="28"/>
              </w:rPr>
            </w:pPr>
            <w:r w:rsidRPr="00895F40">
              <w:rPr>
                <w:rFonts w:ascii="FS Me" w:hAnsi="FS Me"/>
                <w:sz w:val="28"/>
              </w:rPr>
              <w:t>Overview</w:t>
            </w:r>
          </w:p>
        </w:tc>
      </w:tr>
      <w:tr w:rsidR="00284E88" w:rsidRPr="0063312C" w14:paraId="6F86F53D" w14:textId="77777777" w:rsidTr="00D43A9A">
        <w:trPr>
          <w:trHeight w:val="6479"/>
        </w:trPr>
        <w:tc>
          <w:tcPr>
            <w:tcW w:w="9776" w:type="dxa"/>
            <w:gridSpan w:val="2"/>
            <w:vAlign w:val="center"/>
          </w:tcPr>
          <w:p w14:paraId="56C0D56F" w14:textId="32DE6CBD" w:rsidR="00284E88" w:rsidRDefault="00D43A9A" w:rsidP="00095AFE">
            <w:pPr>
              <w:rPr>
                <w:rFonts w:ascii="FS Me" w:hAnsi="FS Me"/>
                <w:color w:val="000000" w:themeColor="text1"/>
                <w:sz w:val="24"/>
              </w:rPr>
            </w:pPr>
            <w:r>
              <w:rPr>
                <w:rFonts w:ascii="FS Me" w:hAnsi="FS Me"/>
                <w:color w:val="000000" w:themeColor="text1"/>
                <w:sz w:val="24"/>
              </w:rPr>
              <w:t>T</w:t>
            </w:r>
            <w:r w:rsidR="00095AFE">
              <w:rPr>
                <w:rFonts w:ascii="FS Me" w:hAnsi="FS Me"/>
                <w:color w:val="000000" w:themeColor="text1"/>
                <w:sz w:val="24"/>
              </w:rPr>
              <w:t>his strategy was developed in partnership by the Inverclyde Dementia Strategy Forum, established in 2012, which includes a range of statutory an</w:t>
            </w:r>
            <w:r w:rsidR="007E698A">
              <w:rPr>
                <w:rFonts w:ascii="FS Me" w:hAnsi="FS Me"/>
                <w:color w:val="000000" w:themeColor="text1"/>
                <w:sz w:val="24"/>
              </w:rPr>
              <w:t>d non-statutory representatives</w:t>
            </w:r>
            <w:r w:rsidR="00095AFE">
              <w:rPr>
                <w:rFonts w:ascii="FS Me" w:hAnsi="FS Me"/>
                <w:color w:val="000000" w:themeColor="text1"/>
                <w:sz w:val="24"/>
              </w:rPr>
              <w:t xml:space="preserve"> to ensure the needs of people with dementia, their families, and carers are articulated and represented. </w:t>
            </w:r>
          </w:p>
          <w:p w14:paraId="0B9EBB32" w14:textId="77777777" w:rsidR="004579CD" w:rsidRDefault="004579CD" w:rsidP="00095AFE">
            <w:pPr>
              <w:rPr>
                <w:rFonts w:ascii="FS Me" w:hAnsi="FS Me"/>
                <w:color w:val="000000" w:themeColor="text1"/>
                <w:sz w:val="24"/>
              </w:rPr>
            </w:pPr>
          </w:p>
          <w:p w14:paraId="5CDFBB75" w14:textId="50AA0875" w:rsidR="00B013FC" w:rsidRDefault="00417C9C" w:rsidP="00095AFE">
            <w:pPr>
              <w:rPr>
                <w:rFonts w:ascii="FS Me" w:hAnsi="FS Me"/>
                <w:color w:val="000000" w:themeColor="text1"/>
                <w:sz w:val="24"/>
              </w:rPr>
            </w:pPr>
            <w:r>
              <w:rPr>
                <w:rFonts w:ascii="FS Me" w:hAnsi="FS Me"/>
                <w:color w:val="000000" w:themeColor="text1"/>
                <w:sz w:val="24"/>
              </w:rPr>
              <w:t>W</w:t>
            </w:r>
            <w:r w:rsidR="002D6175">
              <w:rPr>
                <w:rFonts w:ascii="FS Me" w:hAnsi="FS Me"/>
                <w:color w:val="000000" w:themeColor="text1"/>
                <w:sz w:val="24"/>
              </w:rPr>
              <w:t>hilst the strategy aims to make Inverclyde more dementia friendly it is</w:t>
            </w:r>
            <w:r w:rsidR="00D43A9A">
              <w:rPr>
                <w:rFonts w:ascii="FS Me" w:hAnsi="FS Me"/>
                <w:color w:val="000000" w:themeColor="text1"/>
                <w:sz w:val="24"/>
              </w:rPr>
              <w:t xml:space="preserve"> mostly focused on health outcomes, aiming to help people participate by </w:t>
            </w:r>
            <w:r w:rsidR="007E698A">
              <w:rPr>
                <w:rFonts w:ascii="FS Me" w:hAnsi="FS Me"/>
                <w:color w:val="000000" w:themeColor="text1"/>
                <w:sz w:val="24"/>
              </w:rPr>
              <w:t>providing</w:t>
            </w:r>
            <w:r w:rsidR="00D43A9A">
              <w:rPr>
                <w:rFonts w:ascii="FS Me" w:hAnsi="FS Me"/>
                <w:color w:val="000000" w:themeColor="text1"/>
                <w:sz w:val="24"/>
              </w:rPr>
              <w:t xml:space="preserve"> the right support and services.</w:t>
            </w:r>
          </w:p>
          <w:p w14:paraId="2D9FD3E9" w14:textId="77777777" w:rsidR="00417C9C" w:rsidRDefault="00417C9C" w:rsidP="00095AFE">
            <w:pPr>
              <w:rPr>
                <w:rFonts w:ascii="FS Me" w:hAnsi="FS Me"/>
                <w:color w:val="000000" w:themeColor="text1"/>
                <w:sz w:val="24"/>
              </w:rPr>
            </w:pPr>
          </w:p>
          <w:p w14:paraId="09DC346A" w14:textId="1563E913" w:rsidR="00D43A9A" w:rsidRDefault="00D43A9A" w:rsidP="00095AFE">
            <w:pPr>
              <w:rPr>
                <w:rFonts w:ascii="FS Me" w:hAnsi="FS Me"/>
                <w:color w:val="000000" w:themeColor="text1"/>
                <w:sz w:val="24"/>
              </w:rPr>
            </w:pPr>
            <w:r>
              <w:rPr>
                <w:rFonts w:ascii="FS Me" w:hAnsi="FS Me"/>
                <w:color w:val="000000" w:themeColor="text1"/>
                <w:sz w:val="24"/>
              </w:rPr>
              <w:t>From the strategy we were able to identify the following themes:</w:t>
            </w:r>
          </w:p>
          <w:p w14:paraId="58713F85" w14:textId="77777777" w:rsidR="004579CD" w:rsidRDefault="004579CD" w:rsidP="00095AFE">
            <w:pPr>
              <w:rPr>
                <w:rFonts w:ascii="FS Me" w:hAnsi="FS Me"/>
                <w:color w:val="000000" w:themeColor="text1"/>
                <w:sz w:val="24"/>
              </w:rPr>
            </w:pPr>
          </w:p>
          <w:p w14:paraId="34F144C9" w14:textId="7737E8FA" w:rsidR="00D43A9A" w:rsidRDefault="00D43A9A" w:rsidP="00D43A9A">
            <w:pPr>
              <w:pStyle w:val="ListParagraph"/>
              <w:numPr>
                <w:ilvl w:val="0"/>
                <w:numId w:val="7"/>
              </w:numPr>
              <w:rPr>
                <w:rFonts w:ascii="FS Me" w:hAnsi="FS Me"/>
                <w:b/>
                <w:color w:val="000000" w:themeColor="text1"/>
                <w:sz w:val="24"/>
              </w:rPr>
            </w:pPr>
            <w:r w:rsidRPr="00D43A9A">
              <w:rPr>
                <w:rFonts w:ascii="FS Me" w:hAnsi="FS Me"/>
                <w:b/>
                <w:color w:val="000000" w:themeColor="text1"/>
                <w:sz w:val="24"/>
              </w:rPr>
              <w:t>Empowering people with dementia and recognising their contribution</w:t>
            </w:r>
            <w:r w:rsidR="001568CF">
              <w:rPr>
                <w:rFonts w:ascii="FS Me" w:hAnsi="FS Me"/>
                <w:b/>
                <w:color w:val="000000" w:themeColor="text1"/>
                <w:sz w:val="24"/>
              </w:rPr>
              <w:t xml:space="preserve"> – </w:t>
            </w:r>
            <w:r w:rsidR="001568CF">
              <w:rPr>
                <w:rFonts w:ascii="FS Me" w:hAnsi="FS Me"/>
                <w:color w:val="000000" w:themeColor="text1"/>
                <w:sz w:val="24"/>
              </w:rPr>
              <w:t xml:space="preserve">Promote dementia friendly communities to enable the participation of people with dementia, their families and carers in social, educational and community activities.  </w:t>
            </w:r>
          </w:p>
          <w:p w14:paraId="62142452" w14:textId="77777777" w:rsidR="00A2725D" w:rsidRPr="00A2725D" w:rsidRDefault="00D66522" w:rsidP="008511B3">
            <w:pPr>
              <w:pStyle w:val="ListParagraph"/>
              <w:numPr>
                <w:ilvl w:val="0"/>
                <w:numId w:val="7"/>
              </w:numPr>
              <w:rPr>
                <w:rFonts w:ascii="FS Me" w:hAnsi="FS Me"/>
                <w:b/>
                <w:color w:val="000000" w:themeColor="text1"/>
                <w:sz w:val="24"/>
              </w:rPr>
            </w:pPr>
            <w:r w:rsidRPr="00A2725D">
              <w:rPr>
                <w:rFonts w:ascii="FS Me" w:hAnsi="FS Me"/>
                <w:b/>
                <w:color w:val="000000" w:themeColor="text1"/>
                <w:sz w:val="24"/>
              </w:rPr>
              <w:t>Maintaining independence by delivering community</w:t>
            </w:r>
            <w:r w:rsidR="001568CF" w:rsidRPr="00A2725D">
              <w:rPr>
                <w:rFonts w:ascii="FS Me" w:hAnsi="FS Me"/>
                <w:b/>
                <w:color w:val="000000" w:themeColor="text1"/>
                <w:sz w:val="24"/>
              </w:rPr>
              <w:t xml:space="preserve">-based solutions – </w:t>
            </w:r>
            <w:r w:rsidRPr="00A2725D">
              <w:rPr>
                <w:rFonts w:ascii="FS Me" w:hAnsi="FS Me"/>
                <w:b/>
                <w:color w:val="000000" w:themeColor="text1"/>
                <w:sz w:val="24"/>
              </w:rPr>
              <w:t xml:space="preserve"> </w:t>
            </w:r>
            <w:r w:rsidR="001568CF" w:rsidRPr="00A2725D">
              <w:rPr>
                <w:rFonts w:ascii="FS Me" w:hAnsi="FS Me"/>
                <w:color w:val="000000" w:themeColor="text1"/>
                <w:sz w:val="24"/>
              </w:rPr>
              <w:t>there is</w:t>
            </w:r>
            <w:r w:rsidR="001568CF" w:rsidRPr="00A2725D">
              <w:rPr>
                <w:rFonts w:ascii="FS Me" w:hAnsi="FS Me"/>
                <w:b/>
                <w:color w:val="000000" w:themeColor="text1"/>
                <w:sz w:val="24"/>
              </w:rPr>
              <w:t xml:space="preserve"> </w:t>
            </w:r>
            <w:r w:rsidR="001568CF" w:rsidRPr="00A2725D">
              <w:rPr>
                <w:rFonts w:ascii="FS Me" w:hAnsi="FS Me"/>
                <w:color w:val="000000" w:themeColor="text1"/>
                <w:sz w:val="24"/>
              </w:rPr>
              <w:t xml:space="preserve">a work stream within the </w:t>
            </w:r>
            <w:r w:rsidR="00A2725D" w:rsidRPr="00A2725D">
              <w:rPr>
                <w:rFonts w:ascii="FS Me" w:hAnsi="FS Me"/>
                <w:color w:val="000000" w:themeColor="text1"/>
                <w:sz w:val="24"/>
              </w:rPr>
              <w:t>strategy dedicated to assessment, diagnosis and implementation of an integrated care pathway, in order to improve the journey</w:t>
            </w:r>
            <w:r w:rsidR="00A2725D">
              <w:rPr>
                <w:rFonts w:ascii="FS Me" w:hAnsi="FS Me"/>
                <w:color w:val="000000" w:themeColor="text1"/>
                <w:sz w:val="24"/>
              </w:rPr>
              <w:t xml:space="preserve"> of people with dementia and their carers</w:t>
            </w:r>
          </w:p>
          <w:p w14:paraId="24C3AC07" w14:textId="763C96E6" w:rsidR="00D66522" w:rsidRPr="00A2725D" w:rsidRDefault="00D66522" w:rsidP="008511B3">
            <w:pPr>
              <w:pStyle w:val="ListParagraph"/>
              <w:numPr>
                <w:ilvl w:val="0"/>
                <w:numId w:val="7"/>
              </w:numPr>
              <w:rPr>
                <w:rFonts w:ascii="FS Me" w:hAnsi="FS Me"/>
                <w:b/>
                <w:color w:val="000000" w:themeColor="text1"/>
                <w:sz w:val="24"/>
              </w:rPr>
            </w:pPr>
            <w:r w:rsidRPr="00A2725D">
              <w:rPr>
                <w:rFonts w:ascii="FS Me" w:hAnsi="FS Me"/>
                <w:b/>
                <w:color w:val="000000" w:themeColor="text1"/>
                <w:sz w:val="24"/>
              </w:rPr>
              <w:t>Ensuring early diagnosis, personalised and integrated care is the norm</w:t>
            </w:r>
            <w:r w:rsidR="001568CF" w:rsidRPr="00A2725D">
              <w:rPr>
                <w:rFonts w:ascii="FS Me" w:hAnsi="FS Me"/>
                <w:b/>
                <w:color w:val="000000" w:themeColor="text1"/>
                <w:sz w:val="24"/>
              </w:rPr>
              <w:t xml:space="preserve"> – </w:t>
            </w:r>
            <w:r w:rsidR="00A2725D">
              <w:rPr>
                <w:rFonts w:ascii="FS Me" w:hAnsi="FS Me"/>
                <w:color w:val="000000" w:themeColor="text1"/>
                <w:sz w:val="24"/>
              </w:rPr>
              <w:t>The strategy references the fact</w:t>
            </w:r>
            <w:r w:rsidR="00FD7B3B">
              <w:rPr>
                <w:rFonts w:ascii="FS Me" w:hAnsi="FS Me"/>
                <w:color w:val="000000" w:themeColor="text1"/>
                <w:sz w:val="24"/>
              </w:rPr>
              <w:t xml:space="preserve"> they’ve adopted a national network which provides guidance on pathways for people with dementia as pre-diagnosis; diagnosis, post diagnosis, community services, continuing care and coordination and care management. </w:t>
            </w:r>
            <w:r w:rsidR="00A2725D">
              <w:rPr>
                <w:rFonts w:ascii="FS Me" w:hAnsi="FS Me"/>
                <w:color w:val="000000" w:themeColor="text1"/>
                <w:sz w:val="24"/>
              </w:rPr>
              <w:t xml:space="preserve"> </w:t>
            </w:r>
          </w:p>
          <w:p w14:paraId="0B79ABC8" w14:textId="170F49CA" w:rsidR="002D2918" w:rsidRDefault="002D2918" w:rsidP="00D43A9A">
            <w:pPr>
              <w:pStyle w:val="ListParagraph"/>
              <w:numPr>
                <w:ilvl w:val="0"/>
                <w:numId w:val="7"/>
              </w:numPr>
              <w:rPr>
                <w:rFonts w:ascii="FS Me" w:hAnsi="FS Me"/>
                <w:b/>
                <w:color w:val="000000" w:themeColor="text1"/>
                <w:sz w:val="24"/>
              </w:rPr>
            </w:pPr>
            <w:r>
              <w:rPr>
                <w:rFonts w:ascii="FS Me" w:hAnsi="FS Me"/>
                <w:b/>
                <w:color w:val="000000" w:themeColor="text1"/>
                <w:sz w:val="24"/>
              </w:rPr>
              <w:t xml:space="preserve">Shaping communities around the views of people with dementia and their carers – </w:t>
            </w:r>
            <w:r w:rsidRPr="002D2918">
              <w:rPr>
                <w:rFonts w:ascii="FS Me" w:hAnsi="FS Me"/>
                <w:color w:val="000000" w:themeColor="text1"/>
                <w:sz w:val="24"/>
              </w:rPr>
              <w:t>This is</w:t>
            </w:r>
            <w:r>
              <w:rPr>
                <w:rFonts w:ascii="FS Me" w:hAnsi="FS Me"/>
                <w:b/>
                <w:color w:val="000000" w:themeColor="text1"/>
                <w:sz w:val="24"/>
              </w:rPr>
              <w:t xml:space="preserve"> </w:t>
            </w:r>
            <w:r>
              <w:rPr>
                <w:rFonts w:ascii="FS Me" w:hAnsi="FS Me"/>
                <w:color w:val="000000" w:themeColor="text1"/>
                <w:sz w:val="24"/>
              </w:rPr>
              <w:t xml:space="preserve">referenced throughout the document, </w:t>
            </w:r>
            <w:r w:rsidR="001568CF">
              <w:rPr>
                <w:rFonts w:ascii="FS Me" w:hAnsi="FS Me"/>
                <w:color w:val="000000" w:themeColor="text1"/>
                <w:sz w:val="24"/>
              </w:rPr>
              <w:t>although mainly in a health context, with people with dementia, their families and carers being empowered to make decision about their care in order to have the best possible quality of life.</w:t>
            </w:r>
          </w:p>
          <w:p w14:paraId="0614A0C4" w14:textId="77777777" w:rsidR="00417C9C" w:rsidRDefault="00417C9C" w:rsidP="00D66522">
            <w:pPr>
              <w:rPr>
                <w:rFonts w:ascii="FS Me" w:hAnsi="FS Me"/>
                <w:color w:val="000000" w:themeColor="text1"/>
                <w:sz w:val="24"/>
              </w:rPr>
            </w:pPr>
          </w:p>
          <w:p w14:paraId="03AD4A8D" w14:textId="6A4AB625" w:rsidR="00D66522" w:rsidRDefault="00417C9C" w:rsidP="00D66522">
            <w:pPr>
              <w:rPr>
                <w:rFonts w:ascii="FS Me" w:hAnsi="FS Me"/>
                <w:color w:val="000000" w:themeColor="text1"/>
                <w:sz w:val="24"/>
              </w:rPr>
            </w:pPr>
            <w:r>
              <w:rPr>
                <w:rFonts w:ascii="FS Me" w:hAnsi="FS Me"/>
                <w:color w:val="000000" w:themeColor="text1"/>
                <w:sz w:val="24"/>
              </w:rPr>
              <w:t xml:space="preserve"> Themes not covered by the dementia strategy:</w:t>
            </w:r>
          </w:p>
          <w:p w14:paraId="4F3A9BB5" w14:textId="77777777" w:rsidR="00417C9C" w:rsidRPr="00417C9C" w:rsidRDefault="00417C9C" w:rsidP="00D66522">
            <w:pPr>
              <w:rPr>
                <w:rFonts w:ascii="FS Me" w:hAnsi="FS Me"/>
                <w:color w:val="000000" w:themeColor="text1"/>
                <w:sz w:val="24"/>
              </w:rPr>
            </w:pPr>
          </w:p>
          <w:p w14:paraId="74079D2E" w14:textId="77777777" w:rsidR="00D43A9A" w:rsidRPr="002D2918" w:rsidRDefault="00D66522" w:rsidP="002D2918">
            <w:pPr>
              <w:pStyle w:val="ListParagraph"/>
              <w:numPr>
                <w:ilvl w:val="0"/>
                <w:numId w:val="7"/>
              </w:numPr>
              <w:rPr>
                <w:rFonts w:ascii="FS Me" w:hAnsi="FS Me"/>
                <w:b/>
                <w:color w:val="000000" w:themeColor="text1"/>
                <w:sz w:val="24"/>
              </w:rPr>
            </w:pPr>
            <w:r w:rsidRPr="002D2918">
              <w:rPr>
                <w:rFonts w:ascii="FS Me" w:hAnsi="FS Me"/>
                <w:b/>
                <w:color w:val="000000" w:themeColor="text1"/>
                <w:sz w:val="24"/>
              </w:rPr>
              <w:t>Business and services that respond to customers with dementia</w:t>
            </w:r>
          </w:p>
          <w:p w14:paraId="16C86828" w14:textId="77777777" w:rsidR="00D66522" w:rsidRDefault="00D66522" w:rsidP="00D43A9A">
            <w:pPr>
              <w:pStyle w:val="ListParagraph"/>
              <w:numPr>
                <w:ilvl w:val="0"/>
                <w:numId w:val="7"/>
              </w:numPr>
              <w:rPr>
                <w:rFonts w:ascii="FS Me" w:hAnsi="FS Me"/>
                <w:b/>
                <w:color w:val="000000" w:themeColor="text1"/>
                <w:sz w:val="24"/>
              </w:rPr>
            </w:pPr>
            <w:r>
              <w:rPr>
                <w:rFonts w:ascii="FS Me" w:hAnsi="FS Me"/>
                <w:b/>
                <w:color w:val="000000" w:themeColor="text1"/>
                <w:sz w:val="24"/>
              </w:rPr>
              <w:t>Ensuring that activities include people with dementia</w:t>
            </w:r>
          </w:p>
          <w:p w14:paraId="2A11C683" w14:textId="77777777" w:rsidR="00D66522" w:rsidRDefault="00D66522" w:rsidP="00D43A9A">
            <w:pPr>
              <w:pStyle w:val="ListParagraph"/>
              <w:numPr>
                <w:ilvl w:val="0"/>
                <w:numId w:val="7"/>
              </w:numPr>
              <w:rPr>
                <w:rFonts w:ascii="FS Me" w:hAnsi="FS Me"/>
                <w:b/>
                <w:color w:val="000000" w:themeColor="text1"/>
                <w:sz w:val="24"/>
              </w:rPr>
            </w:pPr>
            <w:r>
              <w:rPr>
                <w:rFonts w:ascii="FS Me" w:hAnsi="FS Me"/>
                <w:b/>
                <w:color w:val="000000" w:themeColor="text1"/>
                <w:sz w:val="24"/>
              </w:rPr>
              <w:t>Befrienders helping people with dementia engage in community life</w:t>
            </w:r>
          </w:p>
          <w:p w14:paraId="24356D59" w14:textId="1EE0B1FB" w:rsidR="00D66522" w:rsidRDefault="00D66522" w:rsidP="00D43A9A">
            <w:pPr>
              <w:pStyle w:val="ListParagraph"/>
              <w:numPr>
                <w:ilvl w:val="0"/>
                <w:numId w:val="7"/>
              </w:numPr>
              <w:rPr>
                <w:rFonts w:ascii="FS Me" w:hAnsi="FS Me"/>
                <w:b/>
                <w:color w:val="000000" w:themeColor="text1"/>
                <w:sz w:val="24"/>
              </w:rPr>
            </w:pPr>
            <w:r>
              <w:rPr>
                <w:rFonts w:ascii="FS Me" w:hAnsi="FS Me"/>
                <w:b/>
                <w:color w:val="000000" w:themeColor="text1"/>
                <w:sz w:val="24"/>
              </w:rPr>
              <w:t>Challenge stigma and building awareness</w:t>
            </w:r>
          </w:p>
          <w:p w14:paraId="2D18B051" w14:textId="56F64B4B" w:rsidR="00D66522" w:rsidRDefault="00D66522" w:rsidP="00D43A9A">
            <w:pPr>
              <w:pStyle w:val="ListParagraph"/>
              <w:numPr>
                <w:ilvl w:val="0"/>
                <w:numId w:val="7"/>
              </w:numPr>
              <w:rPr>
                <w:rFonts w:ascii="FS Me" w:hAnsi="FS Me"/>
                <w:b/>
                <w:color w:val="000000" w:themeColor="text1"/>
                <w:sz w:val="24"/>
              </w:rPr>
            </w:pPr>
            <w:r>
              <w:rPr>
                <w:rFonts w:ascii="FS Me" w:hAnsi="FS Me"/>
                <w:b/>
                <w:color w:val="000000" w:themeColor="text1"/>
                <w:sz w:val="24"/>
              </w:rPr>
              <w:t>Appropriate Transport</w:t>
            </w:r>
            <w:r w:rsidR="001A5C15">
              <w:rPr>
                <w:rFonts w:ascii="FS Me" w:hAnsi="FS Me"/>
                <w:b/>
                <w:color w:val="000000" w:themeColor="text1"/>
                <w:sz w:val="24"/>
              </w:rPr>
              <w:t>.</w:t>
            </w:r>
            <w:r>
              <w:rPr>
                <w:rFonts w:ascii="FS Me" w:hAnsi="FS Me"/>
                <w:b/>
                <w:color w:val="000000" w:themeColor="text1"/>
                <w:sz w:val="24"/>
              </w:rPr>
              <w:t xml:space="preserve"> </w:t>
            </w:r>
          </w:p>
          <w:p w14:paraId="1B221A58" w14:textId="2E431A2B" w:rsidR="00D66522" w:rsidRPr="00D43A9A" w:rsidRDefault="00D66522" w:rsidP="002D2918">
            <w:pPr>
              <w:pStyle w:val="ListParagraph"/>
              <w:rPr>
                <w:rFonts w:ascii="FS Me" w:hAnsi="FS Me"/>
                <w:b/>
                <w:color w:val="000000" w:themeColor="text1"/>
                <w:sz w:val="24"/>
              </w:rPr>
            </w:pPr>
          </w:p>
          <w:p w14:paraId="464510B7" w14:textId="77777777" w:rsidR="00D43A9A" w:rsidRDefault="00D43A9A" w:rsidP="00095AFE">
            <w:pPr>
              <w:rPr>
                <w:rFonts w:ascii="FS Me" w:hAnsi="FS Me"/>
                <w:color w:val="000000" w:themeColor="text1"/>
                <w:sz w:val="24"/>
              </w:rPr>
            </w:pPr>
          </w:p>
          <w:p w14:paraId="618F3421" w14:textId="77777777" w:rsidR="00D43A9A" w:rsidRDefault="00D43A9A" w:rsidP="00D43A9A">
            <w:pPr>
              <w:pStyle w:val="ListParagraph"/>
              <w:rPr>
                <w:rFonts w:ascii="FS Me" w:hAnsi="FS Me"/>
                <w:b/>
                <w:color w:val="000000" w:themeColor="text1"/>
                <w:sz w:val="24"/>
              </w:rPr>
            </w:pPr>
          </w:p>
          <w:p w14:paraId="26719C53" w14:textId="77777777" w:rsidR="00D43A9A" w:rsidRPr="0063312C" w:rsidRDefault="00D43A9A" w:rsidP="00D43A9A">
            <w:pPr>
              <w:pStyle w:val="ListParagraph"/>
              <w:rPr>
                <w:rFonts w:ascii="FS Me" w:hAnsi="FS Me"/>
                <w:b/>
                <w:color w:val="000000" w:themeColor="text1"/>
                <w:sz w:val="24"/>
              </w:rPr>
            </w:pPr>
          </w:p>
        </w:tc>
      </w:tr>
    </w:tbl>
    <w:p w14:paraId="182391D2" w14:textId="77777777" w:rsidR="004579CD" w:rsidRDefault="004579CD">
      <w:pPr>
        <w:rPr>
          <w:rFonts w:ascii="FS Me" w:hAnsi="FS Me"/>
          <w:b/>
          <w:color w:val="00B0F0"/>
          <w:sz w:val="28"/>
        </w:rPr>
      </w:pPr>
    </w:p>
    <w:p w14:paraId="0BB2FD56" w14:textId="251ED4EA" w:rsidR="00C533FB" w:rsidRDefault="00C533FB">
      <w:pPr>
        <w:rPr>
          <w:rFonts w:ascii="FS Me" w:hAnsi="FS Me"/>
          <w:b/>
          <w:color w:val="00B0F0"/>
          <w:sz w:val="28"/>
        </w:rPr>
      </w:pPr>
      <w:r>
        <w:rPr>
          <w:rFonts w:ascii="FS Me" w:hAnsi="FS Me"/>
          <w:b/>
          <w:color w:val="00B0F0"/>
          <w:sz w:val="28"/>
        </w:rPr>
        <w:lastRenderedPageBreak/>
        <w:t>Midlothian</w:t>
      </w:r>
    </w:p>
    <w:tbl>
      <w:tblPr>
        <w:tblStyle w:val="TableGrid"/>
        <w:tblW w:w="0" w:type="auto"/>
        <w:tblLook w:val="04A0" w:firstRow="1" w:lastRow="0" w:firstColumn="1" w:lastColumn="0" w:noHBand="0" w:noVBand="1"/>
      </w:tblPr>
      <w:tblGrid>
        <w:gridCol w:w="2405"/>
        <w:gridCol w:w="6611"/>
      </w:tblGrid>
      <w:tr w:rsidR="00C533FB" w14:paraId="2A1D049E" w14:textId="77777777" w:rsidTr="009B37FB">
        <w:trPr>
          <w:trHeight w:val="410"/>
        </w:trPr>
        <w:tc>
          <w:tcPr>
            <w:tcW w:w="9016" w:type="dxa"/>
            <w:gridSpan w:val="2"/>
            <w:shd w:val="clear" w:color="auto" w:fill="D9D9D9" w:themeFill="background1" w:themeFillShade="D9"/>
            <w:vAlign w:val="center"/>
          </w:tcPr>
          <w:p w14:paraId="1415F9CE" w14:textId="50D80EA1" w:rsidR="00C533FB" w:rsidRPr="00895F40" w:rsidRDefault="009A6EE8" w:rsidP="001A5C15">
            <w:pPr>
              <w:jc w:val="center"/>
              <w:rPr>
                <w:rFonts w:ascii="FS Me" w:hAnsi="FS Me"/>
                <w:color w:val="00B0F0"/>
                <w:sz w:val="28"/>
              </w:rPr>
            </w:pPr>
            <w:r>
              <w:rPr>
                <w:rFonts w:ascii="FS Me" w:hAnsi="FS Me"/>
                <w:color w:val="000000" w:themeColor="text1"/>
                <w:sz w:val="28"/>
              </w:rPr>
              <w:t>Age</w:t>
            </w:r>
            <w:r w:rsidR="001A5C15">
              <w:rPr>
                <w:rFonts w:ascii="FS Me" w:hAnsi="FS Me"/>
                <w:color w:val="000000" w:themeColor="text1"/>
                <w:sz w:val="28"/>
              </w:rPr>
              <w:t xml:space="preserve"> </w:t>
            </w:r>
            <w:r>
              <w:rPr>
                <w:rFonts w:ascii="FS Me" w:hAnsi="FS Me"/>
                <w:color w:val="000000" w:themeColor="text1"/>
                <w:sz w:val="28"/>
              </w:rPr>
              <w:t>friendly</w:t>
            </w:r>
            <w:r w:rsidR="00C533FB">
              <w:rPr>
                <w:rFonts w:ascii="FS Me" w:hAnsi="FS Me"/>
                <w:color w:val="000000" w:themeColor="text1"/>
                <w:sz w:val="28"/>
              </w:rPr>
              <w:t xml:space="preserve"> Policies</w:t>
            </w:r>
          </w:p>
        </w:tc>
      </w:tr>
      <w:tr w:rsidR="00C533FB" w14:paraId="535A2DBA" w14:textId="77777777" w:rsidTr="009B37FB">
        <w:trPr>
          <w:trHeight w:val="662"/>
        </w:trPr>
        <w:tc>
          <w:tcPr>
            <w:tcW w:w="2405" w:type="dxa"/>
            <w:shd w:val="clear" w:color="auto" w:fill="D9D9D9" w:themeFill="background1" w:themeFillShade="D9"/>
            <w:vAlign w:val="center"/>
          </w:tcPr>
          <w:p w14:paraId="3646DE64"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26A998DD" w14:textId="1E562C6B" w:rsidR="00C533FB" w:rsidRPr="001309B5" w:rsidRDefault="004177E0" w:rsidP="009B37FB">
            <w:pPr>
              <w:rPr>
                <w:rFonts w:ascii="FS Me" w:hAnsi="FS Me" w:cs="Arial"/>
                <w:sz w:val="24"/>
              </w:rPr>
            </w:pPr>
            <w:r>
              <w:rPr>
                <w:rFonts w:ascii="FS Me" w:hAnsi="FS Me" w:cs="Arial"/>
                <w:sz w:val="24"/>
              </w:rPr>
              <w:t>The Joint Strategy for Older People in Midlothian 2016-2019</w:t>
            </w:r>
            <w:r>
              <w:rPr>
                <w:rStyle w:val="FootnoteReference"/>
                <w:rFonts w:ascii="FS Me" w:hAnsi="FS Me" w:cs="Arial"/>
                <w:sz w:val="24"/>
              </w:rPr>
              <w:footnoteReference w:id="16"/>
            </w:r>
          </w:p>
        </w:tc>
      </w:tr>
      <w:tr w:rsidR="00C533FB" w14:paraId="1C3EB980" w14:textId="77777777" w:rsidTr="009B37FB">
        <w:trPr>
          <w:trHeight w:val="505"/>
        </w:trPr>
        <w:tc>
          <w:tcPr>
            <w:tcW w:w="9016" w:type="dxa"/>
            <w:gridSpan w:val="2"/>
            <w:shd w:val="clear" w:color="auto" w:fill="D9D9D9" w:themeFill="background1" w:themeFillShade="D9"/>
            <w:vAlign w:val="center"/>
          </w:tcPr>
          <w:p w14:paraId="4599116F"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4905CEB3" w14:textId="77777777" w:rsidTr="009B37FB">
        <w:tc>
          <w:tcPr>
            <w:tcW w:w="9016" w:type="dxa"/>
            <w:gridSpan w:val="2"/>
            <w:vAlign w:val="center"/>
          </w:tcPr>
          <w:p w14:paraId="2D5F25BD" w14:textId="77777777" w:rsidR="00C533FB" w:rsidRPr="001309B5" w:rsidRDefault="00C533FB" w:rsidP="009B37FB">
            <w:pPr>
              <w:ind w:firstLine="720"/>
              <w:rPr>
                <w:rFonts w:ascii="FS Me" w:hAnsi="FS Me"/>
                <w:sz w:val="2"/>
              </w:rPr>
            </w:pPr>
          </w:p>
          <w:p w14:paraId="36378D04" w14:textId="77777777" w:rsidR="00C533FB" w:rsidRPr="001309B5" w:rsidRDefault="00C533FB" w:rsidP="009B37FB">
            <w:pPr>
              <w:rPr>
                <w:rFonts w:ascii="FS Me" w:hAnsi="FS Me"/>
                <w:color w:val="000000" w:themeColor="text1"/>
                <w:sz w:val="8"/>
              </w:rPr>
            </w:pPr>
          </w:p>
          <w:p w14:paraId="07305970" w14:textId="0CE660D6" w:rsidR="004177E0" w:rsidRDefault="004177E0" w:rsidP="009B37FB">
            <w:pPr>
              <w:rPr>
                <w:rFonts w:ascii="FS Me" w:hAnsi="FS Me"/>
                <w:color w:val="000000" w:themeColor="text1"/>
                <w:sz w:val="24"/>
              </w:rPr>
            </w:pPr>
            <w:r>
              <w:rPr>
                <w:rFonts w:ascii="FS Me" w:hAnsi="FS Me"/>
                <w:color w:val="000000" w:themeColor="text1"/>
                <w:sz w:val="24"/>
              </w:rPr>
              <w:t xml:space="preserve">The joint strategy was produced by Midlothian Council and NHS Lothian.  It </w:t>
            </w:r>
            <w:r w:rsidR="004579CD">
              <w:rPr>
                <w:rFonts w:ascii="FS Me" w:hAnsi="FS Me"/>
                <w:color w:val="000000" w:themeColor="text1"/>
                <w:sz w:val="24"/>
              </w:rPr>
              <w:t xml:space="preserve">covers seven of the </w:t>
            </w:r>
            <w:r w:rsidR="008868EA">
              <w:rPr>
                <w:rFonts w:ascii="FS Me" w:hAnsi="FS Me"/>
                <w:color w:val="000000" w:themeColor="text1"/>
                <w:sz w:val="24"/>
              </w:rPr>
              <w:t>themes including:</w:t>
            </w:r>
          </w:p>
          <w:p w14:paraId="1060C684" w14:textId="77777777" w:rsidR="00F407C1" w:rsidRDefault="00F407C1" w:rsidP="009B37FB">
            <w:pPr>
              <w:rPr>
                <w:rFonts w:ascii="FS Me" w:hAnsi="FS Me"/>
                <w:color w:val="000000" w:themeColor="text1"/>
                <w:sz w:val="24"/>
              </w:rPr>
            </w:pPr>
          </w:p>
          <w:p w14:paraId="19EDB86B" w14:textId="77777777" w:rsidR="00F407C1" w:rsidRDefault="00F407C1" w:rsidP="00F407C1">
            <w:pPr>
              <w:pStyle w:val="ListParagraph"/>
              <w:numPr>
                <w:ilvl w:val="0"/>
                <w:numId w:val="4"/>
              </w:numPr>
              <w:rPr>
                <w:rFonts w:ascii="FS Me" w:hAnsi="FS Me"/>
                <w:color w:val="000000" w:themeColor="text1"/>
                <w:sz w:val="24"/>
              </w:rPr>
            </w:pPr>
            <w:r>
              <w:rPr>
                <w:rFonts w:ascii="FS Me" w:hAnsi="FS Me"/>
                <w:b/>
                <w:color w:val="000000" w:themeColor="text1"/>
                <w:sz w:val="24"/>
              </w:rPr>
              <w:t xml:space="preserve">Transport - </w:t>
            </w:r>
            <w:r w:rsidR="00320C94">
              <w:rPr>
                <w:rFonts w:ascii="FS Me" w:hAnsi="FS Me"/>
                <w:b/>
                <w:color w:val="000000" w:themeColor="text1"/>
                <w:sz w:val="24"/>
              </w:rPr>
              <w:t xml:space="preserve"> </w:t>
            </w:r>
            <w:r w:rsidR="00320C94">
              <w:rPr>
                <w:rFonts w:ascii="FS Me" w:hAnsi="FS Me"/>
                <w:color w:val="000000" w:themeColor="text1"/>
                <w:sz w:val="24"/>
              </w:rPr>
              <w:t xml:space="preserve">Improve transport options for people to attend activities and health appointments. </w:t>
            </w:r>
          </w:p>
          <w:p w14:paraId="18880F80" w14:textId="77777777" w:rsidR="00320C94" w:rsidRPr="00320C94" w:rsidRDefault="00320C94" w:rsidP="00F407C1">
            <w:pPr>
              <w:pStyle w:val="ListParagraph"/>
              <w:numPr>
                <w:ilvl w:val="0"/>
                <w:numId w:val="4"/>
              </w:numPr>
              <w:rPr>
                <w:rFonts w:ascii="FS Me" w:hAnsi="FS Me"/>
                <w:color w:val="000000" w:themeColor="text1"/>
                <w:sz w:val="24"/>
              </w:rPr>
            </w:pPr>
            <w:r>
              <w:rPr>
                <w:rFonts w:ascii="FS Me" w:hAnsi="FS Me"/>
                <w:b/>
                <w:color w:val="000000" w:themeColor="text1"/>
                <w:sz w:val="24"/>
              </w:rPr>
              <w:t>Housing</w:t>
            </w:r>
            <w:r>
              <w:t xml:space="preserve">- </w:t>
            </w:r>
            <w:r w:rsidRPr="00320C94">
              <w:rPr>
                <w:rFonts w:ascii="FS Me" w:hAnsi="FS Me"/>
                <w:sz w:val="24"/>
              </w:rPr>
              <w:t>Provide information about home adaptations and equipment.</w:t>
            </w:r>
            <w:r w:rsidRPr="00320C94">
              <w:rPr>
                <w:sz w:val="24"/>
              </w:rPr>
              <w:t xml:space="preserve"> </w:t>
            </w:r>
          </w:p>
          <w:p w14:paraId="31E01403" w14:textId="302EF30C" w:rsidR="00320C94" w:rsidRDefault="00A47B15" w:rsidP="00F407C1">
            <w:pPr>
              <w:pStyle w:val="ListParagraph"/>
              <w:numPr>
                <w:ilvl w:val="0"/>
                <w:numId w:val="4"/>
              </w:numPr>
              <w:rPr>
                <w:rFonts w:ascii="FS Me" w:hAnsi="FS Me"/>
                <w:color w:val="000000" w:themeColor="text1"/>
                <w:sz w:val="24"/>
              </w:rPr>
            </w:pPr>
            <w:r>
              <w:rPr>
                <w:rFonts w:ascii="FS Me" w:hAnsi="FS Me"/>
                <w:b/>
                <w:color w:val="000000" w:themeColor="text1"/>
                <w:sz w:val="24"/>
              </w:rPr>
              <w:t>Social p</w:t>
            </w:r>
            <w:r w:rsidR="00320C94">
              <w:rPr>
                <w:rFonts w:ascii="FS Me" w:hAnsi="FS Me"/>
                <w:b/>
                <w:color w:val="000000" w:themeColor="text1"/>
                <w:sz w:val="24"/>
              </w:rPr>
              <w:t>articipation –</w:t>
            </w:r>
            <w:r w:rsidR="00320C94">
              <w:rPr>
                <w:rFonts w:ascii="FS Me" w:hAnsi="FS Me"/>
                <w:color w:val="000000" w:themeColor="text1"/>
                <w:sz w:val="24"/>
              </w:rPr>
              <w:t xml:space="preserve"> Promote the active involvement of people in community life and work with people to design and deliver support. </w:t>
            </w:r>
          </w:p>
          <w:p w14:paraId="1EF682FF" w14:textId="77777777" w:rsidR="00320C94" w:rsidRDefault="00320C94" w:rsidP="00F407C1">
            <w:pPr>
              <w:pStyle w:val="ListParagraph"/>
              <w:numPr>
                <w:ilvl w:val="0"/>
                <w:numId w:val="4"/>
              </w:numPr>
              <w:rPr>
                <w:rFonts w:ascii="FS Me" w:hAnsi="FS Me"/>
                <w:color w:val="000000" w:themeColor="text1"/>
                <w:sz w:val="24"/>
              </w:rPr>
            </w:pPr>
            <w:r>
              <w:rPr>
                <w:rFonts w:ascii="FS Me" w:hAnsi="FS Me"/>
                <w:b/>
                <w:color w:val="000000" w:themeColor="text1"/>
                <w:sz w:val="24"/>
              </w:rPr>
              <w:t xml:space="preserve">Respect and social inclusion - </w:t>
            </w:r>
            <w:r>
              <w:rPr>
                <w:rFonts w:ascii="FS Me" w:hAnsi="FS Me"/>
                <w:color w:val="000000" w:themeColor="text1"/>
                <w:sz w:val="24"/>
              </w:rPr>
              <w:t xml:space="preserve"> Positive approach to life and older age. </w:t>
            </w:r>
          </w:p>
          <w:p w14:paraId="4FEE7F85" w14:textId="77777777" w:rsidR="00320C94" w:rsidRDefault="00320C94" w:rsidP="00F407C1">
            <w:pPr>
              <w:pStyle w:val="ListParagraph"/>
              <w:numPr>
                <w:ilvl w:val="0"/>
                <w:numId w:val="4"/>
              </w:numPr>
              <w:rPr>
                <w:rFonts w:ascii="FS Me" w:hAnsi="FS Me"/>
                <w:color w:val="000000" w:themeColor="text1"/>
                <w:sz w:val="24"/>
              </w:rPr>
            </w:pPr>
            <w:r>
              <w:rPr>
                <w:rFonts w:ascii="FS Me" w:hAnsi="FS Me"/>
                <w:b/>
                <w:color w:val="000000" w:themeColor="text1"/>
                <w:sz w:val="24"/>
              </w:rPr>
              <w:t>Civic participation and employment -</w:t>
            </w:r>
            <w:r>
              <w:rPr>
                <w:rFonts w:ascii="FS Me" w:hAnsi="FS Me"/>
                <w:color w:val="000000" w:themeColor="text1"/>
                <w:sz w:val="24"/>
              </w:rPr>
              <w:t xml:space="preserve"> </w:t>
            </w:r>
            <w:r>
              <w:rPr>
                <w:rFonts w:ascii="FS Me" w:hAnsi="FS Me"/>
                <w:b/>
                <w:color w:val="000000" w:themeColor="text1"/>
                <w:sz w:val="24"/>
              </w:rPr>
              <w:t xml:space="preserve"> </w:t>
            </w:r>
            <w:r>
              <w:rPr>
                <w:rFonts w:ascii="FS Me" w:hAnsi="FS Me"/>
                <w:color w:val="000000" w:themeColor="text1"/>
                <w:sz w:val="24"/>
              </w:rPr>
              <w:t xml:space="preserve">Develop more volunteering opportunities for older people. </w:t>
            </w:r>
          </w:p>
          <w:p w14:paraId="0634F269" w14:textId="77777777" w:rsidR="00320C94" w:rsidRDefault="00320C94" w:rsidP="00F407C1">
            <w:pPr>
              <w:pStyle w:val="ListParagraph"/>
              <w:numPr>
                <w:ilvl w:val="0"/>
                <w:numId w:val="4"/>
              </w:numPr>
              <w:rPr>
                <w:rFonts w:ascii="FS Me" w:hAnsi="FS Me"/>
                <w:color w:val="000000" w:themeColor="text1"/>
                <w:sz w:val="24"/>
              </w:rPr>
            </w:pPr>
            <w:r>
              <w:rPr>
                <w:rFonts w:ascii="FS Me" w:hAnsi="FS Me"/>
                <w:b/>
                <w:color w:val="000000" w:themeColor="text1"/>
                <w:sz w:val="24"/>
              </w:rPr>
              <w:t>Communication and information -</w:t>
            </w:r>
            <w:r>
              <w:rPr>
                <w:rFonts w:ascii="FS Me" w:hAnsi="FS Me"/>
                <w:color w:val="000000" w:themeColor="text1"/>
                <w:sz w:val="24"/>
              </w:rPr>
              <w:t xml:space="preserve"> </w:t>
            </w:r>
            <w:r>
              <w:rPr>
                <w:rFonts w:ascii="FS Me" w:hAnsi="FS Me"/>
                <w:b/>
                <w:color w:val="000000" w:themeColor="text1"/>
                <w:sz w:val="24"/>
              </w:rPr>
              <w:t xml:space="preserve"> </w:t>
            </w:r>
            <w:r>
              <w:rPr>
                <w:rFonts w:ascii="FS Me" w:hAnsi="FS Me"/>
                <w:color w:val="000000" w:themeColor="text1"/>
                <w:sz w:val="24"/>
              </w:rPr>
              <w:t xml:space="preserve"> Provide a platform for older people’s voices through the development of Midlothian Older People’s Assembly.</w:t>
            </w:r>
          </w:p>
          <w:p w14:paraId="79C1E9FA" w14:textId="6288E629" w:rsidR="00320C94" w:rsidRDefault="00A47B15" w:rsidP="00F407C1">
            <w:pPr>
              <w:pStyle w:val="ListParagraph"/>
              <w:numPr>
                <w:ilvl w:val="0"/>
                <w:numId w:val="4"/>
              </w:numPr>
              <w:rPr>
                <w:rFonts w:ascii="FS Me" w:hAnsi="FS Me"/>
                <w:color w:val="000000" w:themeColor="text1"/>
                <w:sz w:val="24"/>
              </w:rPr>
            </w:pPr>
            <w:r>
              <w:rPr>
                <w:rFonts w:ascii="FS Me" w:hAnsi="FS Me"/>
                <w:b/>
                <w:color w:val="000000" w:themeColor="text1"/>
                <w:sz w:val="24"/>
              </w:rPr>
              <w:t>Community s</w:t>
            </w:r>
            <w:r w:rsidR="00320C94">
              <w:rPr>
                <w:rFonts w:ascii="FS Me" w:hAnsi="FS Me"/>
                <w:b/>
                <w:color w:val="000000" w:themeColor="text1"/>
                <w:sz w:val="24"/>
              </w:rPr>
              <w:t xml:space="preserve">upport and health services </w:t>
            </w:r>
            <w:r w:rsidR="00320C94">
              <w:rPr>
                <w:rFonts w:ascii="FS Me" w:hAnsi="FS Me"/>
                <w:color w:val="000000" w:themeColor="text1"/>
                <w:sz w:val="24"/>
              </w:rPr>
              <w:t xml:space="preserve">- Access to good quality health and care services when they are needed. </w:t>
            </w:r>
          </w:p>
          <w:p w14:paraId="2CEE457A" w14:textId="77777777" w:rsidR="00320C94" w:rsidRDefault="00320C94" w:rsidP="00320C94">
            <w:pPr>
              <w:rPr>
                <w:rFonts w:ascii="FS Me" w:hAnsi="FS Me"/>
                <w:color w:val="000000" w:themeColor="text1"/>
                <w:sz w:val="24"/>
              </w:rPr>
            </w:pPr>
          </w:p>
          <w:p w14:paraId="122E35FA" w14:textId="1070544F" w:rsidR="00320C94" w:rsidRDefault="00320C94" w:rsidP="00320C94">
            <w:pPr>
              <w:rPr>
                <w:rFonts w:ascii="FS Me" w:hAnsi="FS Me"/>
                <w:color w:val="000000" w:themeColor="text1"/>
                <w:sz w:val="24"/>
              </w:rPr>
            </w:pPr>
            <w:r>
              <w:rPr>
                <w:rFonts w:ascii="FS Me" w:hAnsi="FS Me"/>
                <w:color w:val="000000" w:themeColor="text1"/>
                <w:sz w:val="24"/>
              </w:rPr>
              <w:t xml:space="preserve">There is not specific mention of </w:t>
            </w:r>
            <w:r w:rsidRPr="007744A3">
              <w:rPr>
                <w:rFonts w:ascii="FS Me" w:hAnsi="FS Me"/>
                <w:b/>
                <w:color w:val="000000" w:themeColor="text1"/>
                <w:sz w:val="24"/>
              </w:rPr>
              <w:t>outdoor spaces</w:t>
            </w:r>
            <w:r w:rsidR="007744A3" w:rsidRPr="007744A3">
              <w:rPr>
                <w:rFonts w:ascii="FS Me" w:hAnsi="FS Me"/>
                <w:b/>
                <w:color w:val="000000" w:themeColor="text1"/>
                <w:sz w:val="24"/>
              </w:rPr>
              <w:t xml:space="preserve"> and buildings</w:t>
            </w:r>
            <w:r>
              <w:rPr>
                <w:rFonts w:ascii="FS Me" w:hAnsi="FS Me"/>
                <w:color w:val="000000" w:themeColor="text1"/>
                <w:sz w:val="24"/>
              </w:rPr>
              <w:t xml:space="preserve"> in the document. </w:t>
            </w:r>
          </w:p>
          <w:p w14:paraId="5EA820C0" w14:textId="77777777" w:rsidR="00320C94" w:rsidRDefault="00320C94" w:rsidP="00320C94">
            <w:pPr>
              <w:rPr>
                <w:rFonts w:ascii="FS Me" w:hAnsi="FS Me"/>
                <w:color w:val="000000" w:themeColor="text1"/>
                <w:sz w:val="24"/>
              </w:rPr>
            </w:pPr>
          </w:p>
          <w:p w14:paraId="34A214D4" w14:textId="11D9769D" w:rsidR="00320C94" w:rsidRPr="00320C94" w:rsidRDefault="00320C94" w:rsidP="00320C94">
            <w:pPr>
              <w:rPr>
                <w:rFonts w:ascii="FS Me" w:hAnsi="FS Me"/>
                <w:color w:val="000000" w:themeColor="text1"/>
                <w:sz w:val="24"/>
              </w:rPr>
            </w:pPr>
          </w:p>
        </w:tc>
      </w:tr>
    </w:tbl>
    <w:p w14:paraId="167EA894" w14:textId="5130EC9E" w:rsidR="00C533FB" w:rsidRDefault="00C533FB">
      <w:pPr>
        <w:rPr>
          <w:rFonts w:ascii="FS Me" w:hAnsi="FS Me"/>
          <w:b/>
          <w:color w:val="00B0F0"/>
          <w:sz w:val="28"/>
        </w:rPr>
      </w:pPr>
    </w:p>
    <w:p w14:paraId="5CF24FF9" w14:textId="7EBACC5B" w:rsidR="00E9117F" w:rsidRDefault="00C533FB">
      <w:pPr>
        <w:rPr>
          <w:rFonts w:ascii="FS Me" w:hAnsi="FS Me"/>
          <w:b/>
          <w:color w:val="00B0F0"/>
          <w:sz w:val="28"/>
        </w:rPr>
      </w:pPr>
      <w:r>
        <w:rPr>
          <w:rFonts w:ascii="FS Me" w:hAnsi="FS Me"/>
          <w:b/>
          <w:color w:val="00B0F0"/>
          <w:sz w:val="28"/>
        </w:rPr>
        <w:br w:type="page"/>
      </w:r>
    </w:p>
    <w:p w14:paraId="73709FBC" w14:textId="0A8084AF" w:rsidR="00E9117F" w:rsidRDefault="00E9117F">
      <w:pPr>
        <w:rPr>
          <w:rFonts w:ascii="FS Me" w:hAnsi="FS Me"/>
          <w:b/>
          <w:color w:val="00B0F0"/>
          <w:sz w:val="28"/>
        </w:rPr>
      </w:pPr>
      <w:r>
        <w:rPr>
          <w:rFonts w:ascii="FS Me" w:hAnsi="FS Me"/>
          <w:b/>
          <w:color w:val="00B0F0"/>
          <w:sz w:val="28"/>
        </w:rPr>
        <w:lastRenderedPageBreak/>
        <w:t>Moray</w:t>
      </w:r>
    </w:p>
    <w:tbl>
      <w:tblPr>
        <w:tblStyle w:val="TableGrid"/>
        <w:tblW w:w="0" w:type="auto"/>
        <w:tblLook w:val="04A0" w:firstRow="1" w:lastRow="0" w:firstColumn="1" w:lastColumn="0" w:noHBand="0" w:noVBand="1"/>
      </w:tblPr>
      <w:tblGrid>
        <w:gridCol w:w="2405"/>
        <w:gridCol w:w="6611"/>
      </w:tblGrid>
      <w:tr w:rsidR="00E9117F" w14:paraId="688CBE3B" w14:textId="77777777" w:rsidTr="00E9117F">
        <w:trPr>
          <w:trHeight w:val="410"/>
        </w:trPr>
        <w:tc>
          <w:tcPr>
            <w:tcW w:w="9016" w:type="dxa"/>
            <w:gridSpan w:val="2"/>
            <w:shd w:val="clear" w:color="auto" w:fill="D9D9D9" w:themeFill="background1" w:themeFillShade="D9"/>
            <w:vAlign w:val="center"/>
          </w:tcPr>
          <w:p w14:paraId="02AE01EE" w14:textId="2FED78DF" w:rsidR="00E9117F" w:rsidRPr="00895F40" w:rsidRDefault="00E9117F" w:rsidP="001A5C15">
            <w:pPr>
              <w:jc w:val="center"/>
              <w:rPr>
                <w:rFonts w:ascii="FS Me" w:hAnsi="FS Me"/>
                <w:color w:val="00B0F0"/>
                <w:sz w:val="28"/>
              </w:rPr>
            </w:pPr>
            <w:r>
              <w:rPr>
                <w:rFonts w:ascii="FS Me" w:hAnsi="FS Me"/>
                <w:color w:val="000000" w:themeColor="text1"/>
                <w:sz w:val="28"/>
              </w:rPr>
              <w:t>Age</w:t>
            </w:r>
            <w:r w:rsidR="001A5C15">
              <w:rPr>
                <w:rFonts w:ascii="FS Me" w:hAnsi="FS Me"/>
                <w:color w:val="000000" w:themeColor="text1"/>
                <w:sz w:val="28"/>
              </w:rPr>
              <w:t xml:space="preserve"> </w:t>
            </w:r>
            <w:r>
              <w:rPr>
                <w:rFonts w:ascii="FS Me" w:hAnsi="FS Me"/>
                <w:color w:val="000000" w:themeColor="text1"/>
                <w:sz w:val="28"/>
              </w:rPr>
              <w:t>friendly Policies</w:t>
            </w:r>
          </w:p>
        </w:tc>
      </w:tr>
      <w:tr w:rsidR="00E9117F" w14:paraId="3B58A382" w14:textId="77777777" w:rsidTr="00E9117F">
        <w:trPr>
          <w:trHeight w:val="662"/>
        </w:trPr>
        <w:tc>
          <w:tcPr>
            <w:tcW w:w="2405" w:type="dxa"/>
            <w:shd w:val="clear" w:color="auto" w:fill="D9D9D9" w:themeFill="background1" w:themeFillShade="D9"/>
            <w:vAlign w:val="center"/>
          </w:tcPr>
          <w:p w14:paraId="7A6AD52B" w14:textId="77777777" w:rsidR="00E9117F" w:rsidRPr="00895F40" w:rsidRDefault="00E9117F" w:rsidP="00E9117F">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6F80CD80" w14:textId="0D5D53C6" w:rsidR="00E9117F" w:rsidRPr="001309B5" w:rsidRDefault="00E9117F" w:rsidP="00E9117F">
            <w:pPr>
              <w:rPr>
                <w:rFonts w:ascii="FS Me" w:hAnsi="FS Me" w:cs="Arial"/>
                <w:sz w:val="24"/>
              </w:rPr>
            </w:pPr>
            <w:r>
              <w:rPr>
                <w:rFonts w:ascii="FS Me" w:hAnsi="FS Me" w:cs="Arial"/>
                <w:sz w:val="24"/>
              </w:rPr>
              <w:t>Living Longer, Living Better 2013-2023: A strategy for older people</w:t>
            </w:r>
            <w:r>
              <w:rPr>
                <w:rStyle w:val="FootnoteReference"/>
                <w:rFonts w:ascii="FS Me" w:hAnsi="FS Me" w:cs="Arial"/>
                <w:sz w:val="24"/>
              </w:rPr>
              <w:footnoteReference w:id="17"/>
            </w:r>
          </w:p>
        </w:tc>
      </w:tr>
      <w:tr w:rsidR="00E9117F" w14:paraId="6627D332" w14:textId="77777777" w:rsidTr="00E9117F">
        <w:trPr>
          <w:trHeight w:val="505"/>
        </w:trPr>
        <w:tc>
          <w:tcPr>
            <w:tcW w:w="9016" w:type="dxa"/>
            <w:gridSpan w:val="2"/>
            <w:shd w:val="clear" w:color="auto" w:fill="D9D9D9" w:themeFill="background1" w:themeFillShade="D9"/>
            <w:vAlign w:val="center"/>
          </w:tcPr>
          <w:p w14:paraId="52857D61" w14:textId="77777777" w:rsidR="00E9117F" w:rsidRPr="00895F40" w:rsidRDefault="00E9117F" w:rsidP="00E9117F">
            <w:pPr>
              <w:jc w:val="center"/>
              <w:rPr>
                <w:rFonts w:ascii="FS Me" w:hAnsi="FS Me"/>
                <w:sz w:val="28"/>
              </w:rPr>
            </w:pPr>
            <w:r w:rsidRPr="00895F40">
              <w:rPr>
                <w:rFonts w:ascii="FS Me" w:hAnsi="FS Me"/>
                <w:sz w:val="28"/>
              </w:rPr>
              <w:t>Overview</w:t>
            </w:r>
          </w:p>
        </w:tc>
      </w:tr>
      <w:tr w:rsidR="00E9117F" w14:paraId="6E2880C7" w14:textId="77777777" w:rsidTr="00E9117F">
        <w:tc>
          <w:tcPr>
            <w:tcW w:w="9016" w:type="dxa"/>
            <w:gridSpan w:val="2"/>
            <w:vAlign w:val="center"/>
          </w:tcPr>
          <w:p w14:paraId="20DE00A7" w14:textId="77777777" w:rsidR="00E9117F" w:rsidRPr="001309B5" w:rsidRDefault="00E9117F" w:rsidP="00E9117F">
            <w:pPr>
              <w:ind w:firstLine="720"/>
              <w:rPr>
                <w:rFonts w:ascii="FS Me" w:hAnsi="FS Me"/>
                <w:sz w:val="2"/>
              </w:rPr>
            </w:pPr>
          </w:p>
          <w:p w14:paraId="7FCBD830" w14:textId="77777777" w:rsidR="00E9117F" w:rsidRPr="001309B5" w:rsidRDefault="00E9117F" w:rsidP="00E9117F">
            <w:pPr>
              <w:rPr>
                <w:rFonts w:ascii="FS Me" w:hAnsi="FS Me"/>
                <w:color w:val="000000" w:themeColor="text1"/>
                <w:sz w:val="8"/>
              </w:rPr>
            </w:pPr>
          </w:p>
          <w:p w14:paraId="4A319B41" w14:textId="7F4EFAB3" w:rsidR="00E9117F" w:rsidRDefault="00E9117F" w:rsidP="00E9117F">
            <w:pPr>
              <w:rPr>
                <w:rFonts w:ascii="FS Me" w:hAnsi="FS Me"/>
                <w:color w:val="000000" w:themeColor="text1"/>
                <w:sz w:val="24"/>
              </w:rPr>
            </w:pPr>
            <w:r>
              <w:rPr>
                <w:rFonts w:ascii="FS Me" w:hAnsi="FS Me"/>
                <w:color w:val="000000" w:themeColor="text1"/>
                <w:sz w:val="24"/>
              </w:rPr>
              <w:t xml:space="preserve">The joint commissioning Strategy for older people was developed and agreed in partnership with Health, Social, Voluntary and Independent care sectors, and older people. </w:t>
            </w:r>
            <w:r w:rsidR="003F53ED">
              <w:rPr>
                <w:rFonts w:ascii="FS Me" w:hAnsi="FS Me"/>
                <w:color w:val="000000" w:themeColor="text1"/>
                <w:sz w:val="24"/>
              </w:rPr>
              <w:t xml:space="preserve">It focuses predominately on health and social care, examining how care can be shifted from </w:t>
            </w:r>
            <w:r w:rsidR="000F69D8">
              <w:rPr>
                <w:rFonts w:ascii="FS Me" w:hAnsi="FS Me"/>
                <w:color w:val="000000" w:themeColor="text1"/>
                <w:sz w:val="24"/>
              </w:rPr>
              <w:t>an</w:t>
            </w:r>
            <w:r w:rsidR="003F53ED">
              <w:rPr>
                <w:rFonts w:ascii="FS Me" w:hAnsi="FS Me"/>
                <w:color w:val="000000" w:themeColor="text1"/>
                <w:sz w:val="24"/>
              </w:rPr>
              <w:t xml:space="preserve"> acute setting to community care</w:t>
            </w:r>
            <w:r w:rsidR="000F69D8">
              <w:rPr>
                <w:rFonts w:ascii="FS Me" w:hAnsi="FS Me"/>
                <w:color w:val="000000" w:themeColor="text1"/>
                <w:sz w:val="24"/>
              </w:rPr>
              <w:t>, and that there is a need to explore different ways of commissioning and delivering services</w:t>
            </w:r>
            <w:r w:rsidR="003F53ED">
              <w:rPr>
                <w:rFonts w:ascii="FS Me" w:hAnsi="FS Me"/>
                <w:color w:val="000000" w:themeColor="text1"/>
                <w:sz w:val="24"/>
              </w:rPr>
              <w:t xml:space="preserve">. </w:t>
            </w:r>
          </w:p>
          <w:p w14:paraId="4F982B0E" w14:textId="77777777" w:rsidR="000F69D8" w:rsidRDefault="000F69D8" w:rsidP="00E9117F">
            <w:pPr>
              <w:rPr>
                <w:rFonts w:ascii="FS Me" w:hAnsi="FS Me"/>
                <w:color w:val="000000" w:themeColor="text1"/>
                <w:sz w:val="24"/>
              </w:rPr>
            </w:pPr>
          </w:p>
          <w:p w14:paraId="13000CBD" w14:textId="3D2A08E7" w:rsidR="00E9117F" w:rsidRDefault="00E9117F" w:rsidP="00E9117F">
            <w:pPr>
              <w:rPr>
                <w:rFonts w:ascii="FS Me" w:hAnsi="FS Me"/>
                <w:color w:val="000000" w:themeColor="text1"/>
                <w:sz w:val="24"/>
              </w:rPr>
            </w:pPr>
            <w:r>
              <w:rPr>
                <w:rFonts w:ascii="FS Me" w:hAnsi="FS Me"/>
                <w:color w:val="000000" w:themeColor="text1"/>
                <w:sz w:val="24"/>
              </w:rPr>
              <w:t xml:space="preserve">It covers the following themes: </w:t>
            </w:r>
          </w:p>
          <w:p w14:paraId="6C1DE327" w14:textId="77777777" w:rsidR="00E9117F" w:rsidRDefault="00E9117F" w:rsidP="00E9117F">
            <w:pPr>
              <w:rPr>
                <w:rFonts w:ascii="FS Me" w:hAnsi="FS Me"/>
                <w:color w:val="000000" w:themeColor="text1"/>
                <w:sz w:val="24"/>
              </w:rPr>
            </w:pPr>
          </w:p>
          <w:p w14:paraId="0CE3EEEB" w14:textId="2794F892" w:rsidR="00E9117F" w:rsidRPr="00320C94" w:rsidRDefault="00E9117F" w:rsidP="00E9117F">
            <w:pPr>
              <w:pStyle w:val="ListParagraph"/>
              <w:numPr>
                <w:ilvl w:val="0"/>
                <w:numId w:val="4"/>
              </w:numPr>
              <w:rPr>
                <w:rFonts w:ascii="FS Me" w:hAnsi="FS Me"/>
                <w:color w:val="000000" w:themeColor="text1"/>
                <w:sz w:val="24"/>
              </w:rPr>
            </w:pPr>
            <w:r>
              <w:rPr>
                <w:rFonts w:ascii="FS Me" w:hAnsi="FS Me"/>
                <w:b/>
                <w:color w:val="000000" w:themeColor="text1"/>
                <w:sz w:val="24"/>
              </w:rPr>
              <w:t>Housing</w:t>
            </w:r>
            <w:r w:rsidR="00F23D3B">
              <w:t xml:space="preserve"> </w:t>
            </w:r>
            <w:r w:rsidR="00F23D3B">
              <w:rPr>
                <w:rFonts w:ascii="FS Me" w:hAnsi="FS Me"/>
                <w:color w:val="000000" w:themeColor="text1"/>
                <w:sz w:val="24"/>
              </w:rPr>
              <w:t xml:space="preserve">– </w:t>
            </w:r>
            <w:r w:rsidR="00CB6356">
              <w:rPr>
                <w:rFonts w:ascii="FS Me" w:hAnsi="FS Me"/>
                <w:sz w:val="24"/>
              </w:rPr>
              <w:t>Providing access to a range of housing options for older people is a strategic outcome for older people in Moray.</w:t>
            </w:r>
          </w:p>
          <w:p w14:paraId="6A9CAE1E" w14:textId="5988D330" w:rsidR="00E9117F" w:rsidRDefault="00E9117F" w:rsidP="00E9117F">
            <w:pPr>
              <w:pStyle w:val="ListParagraph"/>
              <w:numPr>
                <w:ilvl w:val="0"/>
                <w:numId w:val="4"/>
              </w:numPr>
              <w:rPr>
                <w:rFonts w:ascii="FS Me" w:hAnsi="FS Me"/>
                <w:color w:val="000000" w:themeColor="text1"/>
                <w:sz w:val="24"/>
              </w:rPr>
            </w:pPr>
            <w:r>
              <w:rPr>
                <w:rFonts w:ascii="FS Me" w:hAnsi="FS Me"/>
                <w:b/>
                <w:color w:val="000000" w:themeColor="text1"/>
                <w:sz w:val="24"/>
              </w:rPr>
              <w:t xml:space="preserve">Community Support and health services </w:t>
            </w:r>
            <w:r w:rsidR="00CB6356">
              <w:rPr>
                <w:rFonts w:ascii="FS Me" w:hAnsi="FS Me"/>
                <w:color w:val="000000" w:themeColor="text1"/>
                <w:sz w:val="24"/>
              </w:rPr>
              <w:t>–</w:t>
            </w:r>
            <w:r>
              <w:rPr>
                <w:rFonts w:ascii="FS Me" w:hAnsi="FS Me"/>
                <w:color w:val="000000" w:themeColor="text1"/>
                <w:sz w:val="24"/>
              </w:rPr>
              <w:t xml:space="preserve"> </w:t>
            </w:r>
            <w:r w:rsidR="00CB6356">
              <w:rPr>
                <w:rFonts w:ascii="FS Me" w:hAnsi="FS Me"/>
                <w:color w:val="000000" w:themeColor="text1"/>
                <w:sz w:val="24"/>
              </w:rPr>
              <w:t>Moray intends to build community capacity in order to facilitate earlier intervention and a preventative approach and to achieve a real shift in the balance of care.</w:t>
            </w:r>
            <w:r>
              <w:rPr>
                <w:rFonts w:ascii="FS Me" w:hAnsi="FS Me"/>
                <w:color w:val="000000" w:themeColor="text1"/>
                <w:sz w:val="24"/>
              </w:rPr>
              <w:t xml:space="preserve"> </w:t>
            </w:r>
            <w:r w:rsidR="00CB6356">
              <w:rPr>
                <w:rFonts w:ascii="FS Me" w:hAnsi="FS Me"/>
                <w:color w:val="000000" w:themeColor="text1"/>
                <w:sz w:val="24"/>
              </w:rPr>
              <w:t xml:space="preserve">They are also looking to focus on recovery, rehabilitation and re-ablement approaches within services in the community to maintain living independently at home for as long as possible. </w:t>
            </w:r>
          </w:p>
          <w:p w14:paraId="513DA132" w14:textId="65B80583" w:rsidR="00F23D3B" w:rsidRDefault="00F23D3B" w:rsidP="00E9117F">
            <w:pPr>
              <w:pStyle w:val="ListParagraph"/>
              <w:numPr>
                <w:ilvl w:val="0"/>
                <w:numId w:val="4"/>
              </w:numPr>
              <w:rPr>
                <w:rFonts w:ascii="FS Me" w:hAnsi="FS Me"/>
                <w:color w:val="000000" w:themeColor="text1"/>
                <w:sz w:val="24"/>
              </w:rPr>
            </w:pPr>
            <w:r>
              <w:rPr>
                <w:rFonts w:ascii="FS Me" w:hAnsi="FS Me"/>
                <w:b/>
                <w:color w:val="000000" w:themeColor="text1"/>
                <w:sz w:val="24"/>
              </w:rPr>
              <w:t>Social participation</w:t>
            </w:r>
            <w:r w:rsidRPr="00F23D3B">
              <w:rPr>
                <w:rFonts w:ascii="FS Me" w:hAnsi="FS Me"/>
                <w:color w:val="000000" w:themeColor="text1"/>
                <w:sz w:val="24"/>
              </w:rPr>
              <w:t xml:space="preserve"> and</w:t>
            </w:r>
            <w:r>
              <w:rPr>
                <w:rFonts w:ascii="FS Me" w:hAnsi="FS Me"/>
                <w:b/>
                <w:color w:val="000000" w:themeColor="text1"/>
                <w:sz w:val="24"/>
              </w:rPr>
              <w:t xml:space="preserve"> Respect and social inclusion </w:t>
            </w:r>
            <w:r>
              <w:rPr>
                <w:rFonts w:ascii="FS Me" w:hAnsi="FS Me"/>
                <w:color w:val="000000" w:themeColor="text1"/>
                <w:sz w:val="24"/>
              </w:rPr>
              <w:t xml:space="preserve">– Both are running themes interwoven in the policy document with the aim of making Moray more age-friendly which will have the additional benefit of reducing social isolation and loneliness.  </w:t>
            </w:r>
          </w:p>
          <w:p w14:paraId="17D09496" w14:textId="77777777" w:rsidR="00E9117F" w:rsidRDefault="00E9117F" w:rsidP="00E9117F">
            <w:pPr>
              <w:rPr>
                <w:rFonts w:ascii="FS Me" w:hAnsi="FS Me"/>
                <w:color w:val="000000" w:themeColor="text1"/>
                <w:sz w:val="24"/>
              </w:rPr>
            </w:pPr>
          </w:p>
          <w:p w14:paraId="119E569D" w14:textId="17AE4C01" w:rsidR="00030BB7" w:rsidRDefault="00030BB7" w:rsidP="00E9117F">
            <w:pPr>
              <w:rPr>
                <w:rFonts w:ascii="FS Me" w:hAnsi="FS Me"/>
                <w:color w:val="000000" w:themeColor="text1"/>
                <w:sz w:val="24"/>
              </w:rPr>
            </w:pPr>
            <w:r>
              <w:rPr>
                <w:rFonts w:ascii="FS Me" w:hAnsi="FS Me"/>
                <w:color w:val="000000" w:themeColor="text1"/>
                <w:sz w:val="24"/>
              </w:rPr>
              <w:t xml:space="preserve">While the document mentions transport, it does not identify clearly how transport will be improved to make it </w:t>
            </w:r>
            <w:r w:rsidR="00F23D3B">
              <w:rPr>
                <w:rFonts w:ascii="FS Me" w:hAnsi="FS Me"/>
                <w:color w:val="000000" w:themeColor="text1"/>
                <w:sz w:val="24"/>
              </w:rPr>
              <w:t>Moray age-</w:t>
            </w:r>
            <w:r>
              <w:rPr>
                <w:rFonts w:ascii="FS Me" w:hAnsi="FS Me"/>
                <w:color w:val="000000" w:themeColor="text1"/>
                <w:sz w:val="24"/>
              </w:rPr>
              <w:t xml:space="preserve">friendly. </w:t>
            </w:r>
          </w:p>
          <w:p w14:paraId="63801387" w14:textId="77777777" w:rsidR="004579CD" w:rsidRDefault="004579CD" w:rsidP="00E9117F">
            <w:pPr>
              <w:rPr>
                <w:rFonts w:ascii="FS Me" w:hAnsi="FS Me"/>
                <w:color w:val="000000" w:themeColor="text1"/>
                <w:sz w:val="24"/>
              </w:rPr>
            </w:pPr>
          </w:p>
          <w:p w14:paraId="37E0F03F" w14:textId="0183A837" w:rsidR="00E9117F" w:rsidRDefault="00E9117F" w:rsidP="00E9117F">
            <w:pPr>
              <w:rPr>
                <w:rFonts w:ascii="FS Me" w:hAnsi="FS Me"/>
                <w:color w:val="000000" w:themeColor="text1"/>
                <w:sz w:val="24"/>
              </w:rPr>
            </w:pPr>
            <w:r>
              <w:rPr>
                <w:rFonts w:ascii="FS Me" w:hAnsi="FS Me"/>
                <w:color w:val="000000" w:themeColor="text1"/>
                <w:sz w:val="24"/>
              </w:rPr>
              <w:t xml:space="preserve">There is no specific mention of </w:t>
            </w:r>
            <w:r w:rsidRPr="007744A3">
              <w:rPr>
                <w:rFonts w:ascii="FS Me" w:hAnsi="FS Me"/>
                <w:b/>
                <w:color w:val="000000" w:themeColor="text1"/>
                <w:sz w:val="24"/>
              </w:rPr>
              <w:t>outdoor spaces and buildings</w:t>
            </w:r>
            <w:r w:rsidR="00F23D3B">
              <w:rPr>
                <w:rFonts w:ascii="FS Me" w:hAnsi="FS Me"/>
                <w:b/>
                <w:color w:val="000000" w:themeColor="text1"/>
                <w:sz w:val="24"/>
              </w:rPr>
              <w:t>, civic participation and employment, and communication and information</w:t>
            </w:r>
            <w:r>
              <w:rPr>
                <w:rFonts w:ascii="FS Me" w:hAnsi="FS Me"/>
                <w:color w:val="000000" w:themeColor="text1"/>
                <w:sz w:val="24"/>
              </w:rPr>
              <w:t xml:space="preserve"> in the document. </w:t>
            </w:r>
          </w:p>
          <w:p w14:paraId="4B6D6BBD" w14:textId="77777777" w:rsidR="00E9117F" w:rsidRDefault="00E9117F" w:rsidP="00E9117F">
            <w:pPr>
              <w:rPr>
                <w:rFonts w:ascii="FS Me" w:hAnsi="FS Me"/>
                <w:color w:val="000000" w:themeColor="text1"/>
                <w:sz w:val="24"/>
              </w:rPr>
            </w:pPr>
          </w:p>
          <w:p w14:paraId="3FCB1D1C" w14:textId="77777777" w:rsidR="00E9117F" w:rsidRPr="00320C94" w:rsidRDefault="00E9117F" w:rsidP="00E9117F">
            <w:pPr>
              <w:rPr>
                <w:rFonts w:ascii="FS Me" w:hAnsi="FS Me"/>
                <w:color w:val="000000" w:themeColor="text1"/>
                <w:sz w:val="24"/>
              </w:rPr>
            </w:pPr>
          </w:p>
        </w:tc>
      </w:tr>
    </w:tbl>
    <w:p w14:paraId="16DADDAF" w14:textId="77777777" w:rsidR="008868EA" w:rsidRDefault="008868EA">
      <w:pPr>
        <w:rPr>
          <w:rFonts w:ascii="FS Me" w:hAnsi="FS Me"/>
          <w:b/>
          <w:color w:val="00B0F0"/>
          <w:sz w:val="28"/>
        </w:rPr>
      </w:pPr>
    </w:p>
    <w:p w14:paraId="65773A65" w14:textId="77777777" w:rsidR="008868EA" w:rsidRDefault="008868EA">
      <w:pPr>
        <w:rPr>
          <w:rFonts w:ascii="FS Me" w:hAnsi="FS Me"/>
          <w:b/>
          <w:color w:val="00B0F0"/>
          <w:sz w:val="28"/>
        </w:rPr>
      </w:pPr>
    </w:p>
    <w:p w14:paraId="2A081AE5" w14:textId="77777777" w:rsidR="008868EA" w:rsidRDefault="008868EA">
      <w:pPr>
        <w:rPr>
          <w:rFonts w:ascii="FS Me" w:hAnsi="FS Me"/>
          <w:b/>
          <w:color w:val="00B0F0"/>
          <w:sz w:val="28"/>
        </w:rPr>
      </w:pPr>
    </w:p>
    <w:p w14:paraId="13FC93BE" w14:textId="77777777" w:rsidR="008868EA" w:rsidRDefault="008868EA">
      <w:pPr>
        <w:rPr>
          <w:rFonts w:ascii="FS Me" w:hAnsi="FS Me"/>
          <w:b/>
          <w:color w:val="00B0F0"/>
          <w:sz w:val="28"/>
        </w:rPr>
      </w:pPr>
    </w:p>
    <w:p w14:paraId="5BBC9D9D" w14:textId="77777777" w:rsidR="008868EA" w:rsidRDefault="008868EA">
      <w:pPr>
        <w:rPr>
          <w:rFonts w:ascii="FS Me" w:hAnsi="FS Me"/>
          <w:b/>
          <w:color w:val="00B0F0"/>
          <w:sz w:val="28"/>
        </w:rPr>
      </w:pPr>
    </w:p>
    <w:p w14:paraId="20167F59" w14:textId="77777777" w:rsidR="008868EA" w:rsidRDefault="008868EA">
      <w:pPr>
        <w:rPr>
          <w:rFonts w:ascii="FS Me" w:hAnsi="FS Me"/>
          <w:b/>
          <w:color w:val="00B0F0"/>
          <w:sz w:val="28"/>
        </w:rPr>
      </w:pPr>
    </w:p>
    <w:p w14:paraId="1A2036DA" w14:textId="77777777" w:rsidR="008868EA" w:rsidRDefault="008868EA">
      <w:pPr>
        <w:rPr>
          <w:rFonts w:ascii="FS Me" w:hAnsi="FS Me"/>
          <w:b/>
          <w:color w:val="00B0F0"/>
          <w:sz w:val="28"/>
        </w:rPr>
      </w:pPr>
    </w:p>
    <w:p w14:paraId="60E5018A" w14:textId="77777777" w:rsidR="008868EA" w:rsidRDefault="008868EA">
      <w:pPr>
        <w:rPr>
          <w:rFonts w:ascii="FS Me" w:hAnsi="FS Me"/>
          <w:b/>
          <w:color w:val="00B0F0"/>
          <w:sz w:val="28"/>
        </w:rPr>
      </w:pPr>
    </w:p>
    <w:tbl>
      <w:tblPr>
        <w:tblStyle w:val="TableGrid"/>
        <w:tblpPr w:leftFromText="180" w:rightFromText="180" w:vertAnchor="text" w:horzAnchor="margin" w:tblpY="496"/>
        <w:tblW w:w="0" w:type="auto"/>
        <w:tblLook w:val="04A0" w:firstRow="1" w:lastRow="0" w:firstColumn="1" w:lastColumn="0" w:noHBand="0" w:noVBand="1"/>
      </w:tblPr>
      <w:tblGrid>
        <w:gridCol w:w="2405"/>
        <w:gridCol w:w="6611"/>
      </w:tblGrid>
      <w:tr w:rsidR="008868EA" w14:paraId="769B5DF9" w14:textId="77777777" w:rsidTr="008868EA">
        <w:trPr>
          <w:trHeight w:val="410"/>
        </w:trPr>
        <w:tc>
          <w:tcPr>
            <w:tcW w:w="9016" w:type="dxa"/>
            <w:gridSpan w:val="2"/>
            <w:shd w:val="clear" w:color="auto" w:fill="D9D9D9" w:themeFill="background1" w:themeFillShade="D9"/>
            <w:vAlign w:val="center"/>
          </w:tcPr>
          <w:p w14:paraId="5A01154F" w14:textId="77777777" w:rsidR="008868EA" w:rsidRPr="00895F40" w:rsidRDefault="008868EA" w:rsidP="008868EA">
            <w:pPr>
              <w:jc w:val="center"/>
              <w:rPr>
                <w:rFonts w:ascii="FS Me" w:hAnsi="FS Me"/>
                <w:color w:val="00B0F0"/>
                <w:sz w:val="28"/>
              </w:rPr>
            </w:pPr>
            <w:r>
              <w:rPr>
                <w:rFonts w:ascii="FS Me" w:hAnsi="FS Me"/>
                <w:color w:val="000000" w:themeColor="text1"/>
                <w:sz w:val="28"/>
              </w:rPr>
              <w:t>Dementia friendly Policies</w:t>
            </w:r>
          </w:p>
        </w:tc>
      </w:tr>
      <w:tr w:rsidR="008868EA" w14:paraId="4F23A4F4" w14:textId="77777777" w:rsidTr="008868EA">
        <w:trPr>
          <w:trHeight w:val="662"/>
        </w:trPr>
        <w:tc>
          <w:tcPr>
            <w:tcW w:w="2405" w:type="dxa"/>
            <w:shd w:val="clear" w:color="auto" w:fill="D9D9D9" w:themeFill="background1" w:themeFillShade="D9"/>
            <w:vAlign w:val="center"/>
          </w:tcPr>
          <w:p w14:paraId="41711756" w14:textId="77777777" w:rsidR="008868EA" w:rsidRPr="00895F40" w:rsidRDefault="008868EA" w:rsidP="008868EA">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2A991E14" w14:textId="77777777" w:rsidR="008868EA" w:rsidRPr="001309B5" w:rsidRDefault="008868EA" w:rsidP="008868EA">
            <w:pPr>
              <w:rPr>
                <w:rFonts w:ascii="FS Me" w:hAnsi="FS Me" w:cs="Arial"/>
                <w:sz w:val="24"/>
              </w:rPr>
            </w:pPr>
            <w:r>
              <w:rPr>
                <w:rFonts w:ascii="FS Me" w:hAnsi="FS Me" w:cs="Arial"/>
                <w:sz w:val="24"/>
              </w:rPr>
              <w:t>Joint Dementia Strategy 2013-16</w:t>
            </w:r>
            <w:r>
              <w:rPr>
                <w:rStyle w:val="FootnoteReference"/>
                <w:rFonts w:ascii="FS Me" w:hAnsi="FS Me" w:cs="Arial"/>
                <w:sz w:val="24"/>
              </w:rPr>
              <w:footnoteReference w:id="18"/>
            </w:r>
          </w:p>
        </w:tc>
      </w:tr>
      <w:tr w:rsidR="008868EA" w14:paraId="23232C3C" w14:textId="77777777" w:rsidTr="008868EA">
        <w:trPr>
          <w:trHeight w:val="505"/>
        </w:trPr>
        <w:tc>
          <w:tcPr>
            <w:tcW w:w="9016" w:type="dxa"/>
            <w:gridSpan w:val="2"/>
            <w:shd w:val="clear" w:color="auto" w:fill="D9D9D9" w:themeFill="background1" w:themeFillShade="D9"/>
            <w:vAlign w:val="center"/>
          </w:tcPr>
          <w:p w14:paraId="257C0D9E" w14:textId="77777777" w:rsidR="008868EA" w:rsidRPr="00895F40" w:rsidRDefault="008868EA" w:rsidP="008868EA">
            <w:pPr>
              <w:jc w:val="center"/>
              <w:rPr>
                <w:rFonts w:ascii="FS Me" w:hAnsi="FS Me"/>
                <w:sz w:val="28"/>
              </w:rPr>
            </w:pPr>
            <w:r w:rsidRPr="00895F40">
              <w:rPr>
                <w:rFonts w:ascii="FS Me" w:hAnsi="FS Me"/>
                <w:sz w:val="28"/>
              </w:rPr>
              <w:t>Overview</w:t>
            </w:r>
          </w:p>
        </w:tc>
      </w:tr>
      <w:tr w:rsidR="008868EA" w14:paraId="7571353D" w14:textId="77777777" w:rsidTr="008868EA">
        <w:tc>
          <w:tcPr>
            <w:tcW w:w="9016" w:type="dxa"/>
            <w:gridSpan w:val="2"/>
            <w:vAlign w:val="center"/>
          </w:tcPr>
          <w:p w14:paraId="1764B85D" w14:textId="77777777" w:rsidR="008868EA" w:rsidRPr="001309B5" w:rsidRDefault="008868EA" w:rsidP="008868EA">
            <w:pPr>
              <w:ind w:firstLine="720"/>
              <w:rPr>
                <w:rFonts w:ascii="FS Me" w:hAnsi="FS Me"/>
                <w:sz w:val="2"/>
              </w:rPr>
            </w:pPr>
          </w:p>
          <w:p w14:paraId="0E0194F7" w14:textId="77777777" w:rsidR="008868EA" w:rsidRPr="001309B5" w:rsidRDefault="008868EA" w:rsidP="008868EA">
            <w:pPr>
              <w:rPr>
                <w:rFonts w:ascii="FS Me" w:hAnsi="FS Me"/>
                <w:color w:val="000000" w:themeColor="text1"/>
                <w:sz w:val="8"/>
              </w:rPr>
            </w:pPr>
          </w:p>
          <w:p w14:paraId="6DBC7EA7" w14:textId="77777777" w:rsidR="008868EA" w:rsidRDefault="008868EA" w:rsidP="008868EA">
            <w:pPr>
              <w:rPr>
                <w:rFonts w:ascii="FS Me" w:hAnsi="FS Me"/>
                <w:color w:val="000000" w:themeColor="text1"/>
                <w:sz w:val="24"/>
              </w:rPr>
            </w:pPr>
            <w:r>
              <w:rPr>
                <w:rFonts w:ascii="FS Me" w:hAnsi="FS Me"/>
                <w:color w:val="000000" w:themeColor="text1"/>
                <w:sz w:val="24"/>
              </w:rPr>
              <w:t xml:space="preserve">Moray’s Dementia Strategy is the product of a work group made up of from the Community Health and Social Care Partnership, and was led by a GP from primary care. It shares the same principles, values, aims and objectives of their older people strategy, as well as aiming to ensure that people with dementia and their family and carers, have an improved quality of life with the care and support that meets their needs in a safe environment within the community. </w:t>
            </w:r>
          </w:p>
          <w:p w14:paraId="7353ABF9" w14:textId="77777777" w:rsidR="008868EA" w:rsidRDefault="008868EA" w:rsidP="008868EA">
            <w:pPr>
              <w:rPr>
                <w:rFonts w:ascii="FS Me" w:hAnsi="FS Me"/>
                <w:color w:val="000000" w:themeColor="text1"/>
                <w:sz w:val="24"/>
              </w:rPr>
            </w:pPr>
          </w:p>
          <w:p w14:paraId="6BF97175" w14:textId="77777777" w:rsidR="008868EA" w:rsidRDefault="008868EA" w:rsidP="008868EA">
            <w:pPr>
              <w:rPr>
                <w:rFonts w:ascii="FS Me" w:hAnsi="FS Me"/>
                <w:color w:val="000000" w:themeColor="text1"/>
                <w:sz w:val="24"/>
              </w:rPr>
            </w:pPr>
            <w:r>
              <w:rPr>
                <w:rFonts w:ascii="FS Me" w:hAnsi="FS Me"/>
                <w:color w:val="000000" w:themeColor="text1"/>
                <w:sz w:val="24"/>
              </w:rPr>
              <w:t>The strategy covers the following themes:</w:t>
            </w:r>
          </w:p>
          <w:p w14:paraId="5B827509" w14:textId="77777777" w:rsidR="008868EA" w:rsidRDefault="008868EA" w:rsidP="008868EA">
            <w:pPr>
              <w:rPr>
                <w:rFonts w:ascii="FS Me" w:hAnsi="FS Me"/>
                <w:color w:val="000000" w:themeColor="text1"/>
                <w:sz w:val="24"/>
              </w:rPr>
            </w:pPr>
          </w:p>
          <w:p w14:paraId="36D0CAE3" w14:textId="77777777" w:rsidR="008868EA" w:rsidRDefault="008868EA" w:rsidP="008868EA">
            <w:pPr>
              <w:pStyle w:val="ListParagraph"/>
              <w:numPr>
                <w:ilvl w:val="0"/>
                <w:numId w:val="8"/>
              </w:numPr>
              <w:rPr>
                <w:rFonts w:ascii="FS Me" w:hAnsi="FS Me"/>
                <w:color w:val="000000" w:themeColor="text1"/>
                <w:sz w:val="24"/>
              </w:rPr>
            </w:pPr>
            <w:r w:rsidRPr="00CC7FF8">
              <w:rPr>
                <w:rFonts w:ascii="FS Me" w:hAnsi="FS Me"/>
                <w:b/>
                <w:color w:val="000000" w:themeColor="text1"/>
                <w:sz w:val="24"/>
              </w:rPr>
              <w:t>Easy to navigate physical environment</w:t>
            </w:r>
            <w:r w:rsidRPr="00CC7FF8">
              <w:rPr>
                <w:rFonts w:ascii="FS Me" w:hAnsi="FS Me"/>
                <w:color w:val="000000" w:themeColor="text1"/>
                <w:sz w:val="24"/>
              </w:rPr>
              <w:t xml:space="preserve"> – Dementia-friendly designs are mentioned </w:t>
            </w:r>
            <w:r>
              <w:rPr>
                <w:rFonts w:ascii="FS Me" w:hAnsi="FS Me"/>
                <w:color w:val="000000" w:themeColor="text1"/>
                <w:sz w:val="24"/>
              </w:rPr>
              <w:t>in relation to building such as care homes and specialist housing.</w:t>
            </w:r>
          </w:p>
          <w:p w14:paraId="03044088" w14:textId="77777777" w:rsidR="008868EA" w:rsidRDefault="008868EA" w:rsidP="008868EA">
            <w:pPr>
              <w:pStyle w:val="ListParagraph"/>
              <w:numPr>
                <w:ilvl w:val="0"/>
                <w:numId w:val="8"/>
              </w:numPr>
              <w:rPr>
                <w:rFonts w:ascii="FS Me" w:hAnsi="FS Me"/>
                <w:color w:val="000000" w:themeColor="text1"/>
                <w:sz w:val="24"/>
              </w:rPr>
            </w:pPr>
            <w:r w:rsidRPr="00CC7FF8">
              <w:rPr>
                <w:rFonts w:ascii="FS Me" w:hAnsi="FS Me"/>
                <w:b/>
                <w:color w:val="000000" w:themeColor="text1"/>
                <w:sz w:val="24"/>
              </w:rPr>
              <w:t>Challenging stigma and building awareness</w:t>
            </w:r>
            <w:r w:rsidRPr="00CC7FF8">
              <w:rPr>
                <w:rFonts w:ascii="FS Me" w:hAnsi="FS Me"/>
                <w:color w:val="000000" w:themeColor="text1"/>
                <w:sz w:val="24"/>
              </w:rPr>
              <w:t xml:space="preserve"> – Raising awareness about dementia, and increasing understanding of the benefits of healthy living as a dementia risk reduction, will have a positive impact on quality of life and demand for services. </w:t>
            </w:r>
          </w:p>
          <w:p w14:paraId="552C619E" w14:textId="77777777" w:rsidR="008868EA" w:rsidRDefault="008868EA" w:rsidP="008868EA">
            <w:pPr>
              <w:pStyle w:val="ListParagraph"/>
              <w:numPr>
                <w:ilvl w:val="0"/>
                <w:numId w:val="8"/>
              </w:numPr>
              <w:rPr>
                <w:rFonts w:ascii="FS Me" w:hAnsi="FS Me"/>
                <w:color w:val="000000" w:themeColor="text1"/>
                <w:sz w:val="24"/>
              </w:rPr>
            </w:pPr>
            <w:r w:rsidRPr="00CC7FF8">
              <w:rPr>
                <w:rFonts w:ascii="FS Me" w:hAnsi="FS Me"/>
                <w:b/>
                <w:color w:val="000000" w:themeColor="text1"/>
                <w:sz w:val="24"/>
              </w:rPr>
              <w:t>Ensuring early diagnosis, personalised and integrated care is the norm</w:t>
            </w:r>
            <w:r w:rsidRPr="00CC7FF8">
              <w:rPr>
                <w:rFonts w:ascii="FS Me" w:hAnsi="FS Me"/>
                <w:color w:val="000000" w:themeColor="text1"/>
                <w:sz w:val="24"/>
              </w:rPr>
              <w:t xml:space="preserve"> –</w:t>
            </w:r>
            <w:r>
              <w:rPr>
                <w:rFonts w:ascii="FS Me" w:hAnsi="FS Me"/>
                <w:color w:val="000000" w:themeColor="text1"/>
                <w:sz w:val="24"/>
              </w:rPr>
              <w:t xml:space="preserve"> early diagnosis of dementia and support to enable people to live well with the condition will contribute to delaying admission to long term care and to help people remain independent for longer.</w:t>
            </w:r>
          </w:p>
          <w:p w14:paraId="22A9DDCB" w14:textId="04A8352C" w:rsidR="008868EA" w:rsidRPr="00850069" w:rsidRDefault="00A47B15" w:rsidP="008868EA">
            <w:pPr>
              <w:pStyle w:val="ListParagraph"/>
              <w:numPr>
                <w:ilvl w:val="0"/>
                <w:numId w:val="8"/>
              </w:numPr>
              <w:rPr>
                <w:rFonts w:ascii="FS Me" w:hAnsi="FS Me"/>
                <w:color w:val="000000" w:themeColor="text1"/>
                <w:sz w:val="24"/>
              </w:rPr>
            </w:pPr>
            <w:r>
              <w:rPr>
                <w:rFonts w:ascii="FS Me" w:hAnsi="FS Me"/>
                <w:b/>
                <w:color w:val="000000" w:themeColor="text1"/>
                <w:sz w:val="24"/>
              </w:rPr>
              <w:t>Maintaining i</w:t>
            </w:r>
            <w:r w:rsidR="008868EA" w:rsidRPr="00850069">
              <w:rPr>
                <w:rFonts w:ascii="FS Me" w:hAnsi="FS Me"/>
                <w:b/>
                <w:color w:val="000000" w:themeColor="text1"/>
                <w:sz w:val="24"/>
              </w:rPr>
              <w:t>ndependence by delivering community-based solutions</w:t>
            </w:r>
            <w:r w:rsidR="008868EA" w:rsidRPr="00850069">
              <w:rPr>
                <w:rFonts w:ascii="FS Me" w:hAnsi="FS Me"/>
                <w:color w:val="000000" w:themeColor="text1"/>
                <w:sz w:val="24"/>
              </w:rPr>
              <w:t xml:space="preserve"> – </w:t>
            </w:r>
            <w:r w:rsidR="008868EA" w:rsidRPr="00850069">
              <w:rPr>
                <w:rFonts w:ascii="FS Me" w:hAnsi="FS Me"/>
                <w:sz w:val="24"/>
                <w:szCs w:val="24"/>
              </w:rPr>
              <w:t>Modernising community services to focus on early intervention and prevention, rehabilitation, re</w:t>
            </w:r>
            <w:r w:rsidR="00CD73F6">
              <w:rPr>
                <w:rFonts w:ascii="FS Me" w:hAnsi="FS Me"/>
                <w:sz w:val="24"/>
                <w:szCs w:val="24"/>
              </w:rPr>
              <w:t>-</w:t>
            </w:r>
            <w:r w:rsidR="008868EA" w:rsidRPr="00850069">
              <w:rPr>
                <w:rFonts w:ascii="FS Me" w:hAnsi="FS Me"/>
                <w:sz w:val="24"/>
                <w:szCs w:val="24"/>
              </w:rPr>
              <w:t xml:space="preserve">ablement and recovery and end of life care will improve outcomes for people with dementia and reduce admissions to hospital </w:t>
            </w:r>
          </w:p>
          <w:p w14:paraId="69AE74BC" w14:textId="77777777" w:rsidR="008868EA" w:rsidRDefault="008868EA" w:rsidP="008868EA">
            <w:pPr>
              <w:rPr>
                <w:rFonts w:ascii="FS Me" w:hAnsi="FS Me"/>
                <w:color w:val="000000" w:themeColor="text1"/>
                <w:sz w:val="24"/>
              </w:rPr>
            </w:pPr>
          </w:p>
          <w:p w14:paraId="64C12EC8" w14:textId="77777777" w:rsidR="008868EA" w:rsidRDefault="008868EA" w:rsidP="008868EA">
            <w:pPr>
              <w:rPr>
                <w:rFonts w:ascii="FS Me" w:hAnsi="FS Me"/>
                <w:color w:val="000000" w:themeColor="text1"/>
                <w:sz w:val="24"/>
              </w:rPr>
            </w:pPr>
            <w:r>
              <w:rPr>
                <w:rFonts w:ascii="FS Me" w:hAnsi="FS Me"/>
                <w:color w:val="000000" w:themeColor="text1"/>
                <w:sz w:val="24"/>
              </w:rPr>
              <w:t>Themes that aren’t mentioned are:</w:t>
            </w:r>
          </w:p>
          <w:p w14:paraId="3BB04A77" w14:textId="77777777" w:rsidR="008868EA" w:rsidRDefault="008868EA" w:rsidP="008868EA">
            <w:pPr>
              <w:rPr>
                <w:rFonts w:ascii="FS Me" w:hAnsi="FS Me"/>
                <w:color w:val="000000" w:themeColor="text1"/>
                <w:sz w:val="24"/>
              </w:rPr>
            </w:pPr>
          </w:p>
          <w:p w14:paraId="622C8A5E" w14:textId="77777777" w:rsidR="008868EA" w:rsidRDefault="008868EA" w:rsidP="008868EA">
            <w:pPr>
              <w:pStyle w:val="ListParagraph"/>
              <w:numPr>
                <w:ilvl w:val="0"/>
                <w:numId w:val="8"/>
              </w:numPr>
              <w:rPr>
                <w:rFonts w:ascii="FS Me" w:hAnsi="FS Me"/>
                <w:color w:val="000000" w:themeColor="text1"/>
                <w:sz w:val="24"/>
              </w:rPr>
            </w:pPr>
            <w:r>
              <w:rPr>
                <w:rFonts w:ascii="FS Me" w:hAnsi="FS Me"/>
                <w:color w:val="000000" w:themeColor="text1"/>
                <w:sz w:val="24"/>
              </w:rPr>
              <w:t>Empowering people with dementia and recognising their contribution</w:t>
            </w:r>
          </w:p>
          <w:p w14:paraId="61C51E93" w14:textId="77777777" w:rsidR="008868EA" w:rsidRDefault="008868EA" w:rsidP="008868EA">
            <w:pPr>
              <w:pStyle w:val="ListParagraph"/>
              <w:numPr>
                <w:ilvl w:val="0"/>
                <w:numId w:val="8"/>
              </w:numPr>
              <w:rPr>
                <w:rFonts w:ascii="FS Me" w:hAnsi="FS Me"/>
                <w:color w:val="000000" w:themeColor="text1"/>
                <w:sz w:val="24"/>
              </w:rPr>
            </w:pPr>
            <w:r>
              <w:rPr>
                <w:rFonts w:ascii="FS Me" w:hAnsi="FS Me"/>
                <w:color w:val="000000" w:themeColor="text1"/>
                <w:sz w:val="24"/>
              </w:rPr>
              <w:t>Business and services that respond to customers with dementia</w:t>
            </w:r>
          </w:p>
          <w:p w14:paraId="6232D2DA" w14:textId="77777777" w:rsidR="008868EA" w:rsidRDefault="008868EA" w:rsidP="008868EA">
            <w:pPr>
              <w:pStyle w:val="ListParagraph"/>
              <w:numPr>
                <w:ilvl w:val="0"/>
                <w:numId w:val="8"/>
              </w:numPr>
              <w:rPr>
                <w:rFonts w:ascii="FS Me" w:hAnsi="FS Me"/>
                <w:color w:val="000000" w:themeColor="text1"/>
                <w:sz w:val="24"/>
              </w:rPr>
            </w:pPr>
            <w:r>
              <w:rPr>
                <w:rFonts w:ascii="FS Me" w:hAnsi="FS Me"/>
                <w:color w:val="000000" w:themeColor="text1"/>
                <w:sz w:val="24"/>
              </w:rPr>
              <w:t>Ensuring that activities include people with dementia</w:t>
            </w:r>
          </w:p>
          <w:p w14:paraId="52CFF326" w14:textId="77777777" w:rsidR="008868EA" w:rsidRDefault="008868EA" w:rsidP="008868EA">
            <w:pPr>
              <w:pStyle w:val="ListParagraph"/>
              <w:numPr>
                <w:ilvl w:val="0"/>
                <w:numId w:val="8"/>
              </w:numPr>
              <w:rPr>
                <w:rFonts w:ascii="FS Me" w:hAnsi="FS Me"/>
                <w:color w:val="000000" w:themeColor="text1"/>
                <w:sz w:val="24"/>
              </w:rPr>
            </w:pPr>
            <w:r>
              <w:rPr>
                <w:rFonts w:ascii="FS Me" w:hAnsi="FS Me"/>
                <w:color w:val="000000" w:themeColor="text1"/>
                <w:sz w:val="24"/>
              </w:rPr>
              <w:t>Befrienders helping people with dementia engage in community life</w:t>
            </w:r>
          </w:p>
          <w:p w14:paraId="0EAFDF9C" w14:textId="77777777" w:rsidR="008868EA" w:rsidRDefault="008868EA" w:rsidP="008868EA">
            <w:pPr>
              <w:pStyle w:val="ListParagraph"/>
              <w:numPr>
                <w:ilvl w:val="0"/>
                <w:numId w:val="8"/>
              </w:numPr>
              <w:rPr>
                <w:rFonts w:ascii="FS Me" w:hAnsi="FS Me"/>
                <w:color w:val="000000" w:themeColor="text1"/>
                <w:sz w:val="24"/>
              </w:rPr>
            </w:pPr>
            <w:r>
              <w:rPr>
                <w:rFonts w:ascii="FS Me" w:hAnsi="FS Me"/>
                <w:color w:val="000000" w:themeColor="text1"/>
                <w:sz w:val="24"/>
              </w:rPr>
              <w:t>Appropriate transport</w:t>
            </w:r>
          </w:p>
          <w:p w14:paraId="0C221F3E" w14:textId="77777777" w:rsidR="008868EA" w:rsidRDefault="008868EA" w:rsidP="008868EA">
            <w:pPr>
              <w:pStyle w:val="ListParagraph"/>
              <w:numPr>
                <w:ilvl w:val="0"/>
                <w:numId w:val="8"/>
              </w:numPr>
              <w:rPr>
                <w:rFonts w:ascii="FS Me" w:hAnsi="FS Me"/>
                <w:color w:val="000000" w:themeColor="text1"/>
                <w:sz w:val="24"/>
              </w:rPr>
            </w:pPr>
            <w:r>
              <w:rPr>
                <w:rFonts w:ascii="FS Me" w:hAnsi="FS Me"/>
                <w:color w:val="000000" w:themeColor="text1"/>
                <w:sz w:val="24"/>
              </w:rPr>
              <w:t>Shaping communities around the views of people with dementia and their carers.</w:t>
            </w:r>
          </w:p>
          <w:p w14:paraId="14155083" w14:textId="77777777" w:rsidR="008868EA" w:rsidRDefault="008868EA" w:rsidP="008868EA">
            <w:pPr>
              <w:rPr>
                <w:rFonts w:ascii="FS Me" w:hAnsi="FS Me"/>
                <w:color w:val="000000" w:themeColor="text1"/>
                <w:sz w:val="24"/>
              </w:rPr>
            </w:pPr>
          </w:p>
          <w:p w14:paraId="10BE73E8" w14:textId="77777777" w:rsidR="008868EA" w:rsidRPr="00320C94" w:rsidRDefault="008868EA" w:rsidP="008868EA">
            <w:pPr>
              <w:rPr>
                <w:rFonts w:ascii="FS Me" w:hAnsi="FS Me"/>
                <w:color w:val="000000" w:themeColor="text1"/>
                <w:sz w:val="24"/>
              </w:rPr>
            </w:pPr>
          </w:p>
        </w:tc>
      </w:tr>
    </w:tbl>
    <w:p w14:paraId="2C57153C" w14:textId="0BA7AC44" w:rsidR="00C533FB" w:rsidRDefault="008868EA">
      <w:pPr>
        <w:rPr>
          <w:rFonts w:ascii="FS Me" w:hAnsi="FS Me"/>
          <w:b/>
          <w:color w:val="00B0F0"/>
          <w:sz w:val="28"/>
        </w:rPr>
      </w:pPr>
      <w:r>
        <w:rPr>
          <w:rFonts w:ascii="FS Me" w:hAnsi="FS Me"/>
          <w:b/>
          <w:color w:val="00B0F0"/>
          <w:sz w:val="28"/>
        </w:rPr>
        <w:t>Moray</w:t>
      </w:r>
      <w:r w:rsidR="00E9117F">
        <w:rPr>
          <w:rFonts w:ascii="FS Me" w:hAnsi="FS Me"/>
          <w:b/>
          <w:color w:val="00B0F0"/>
          <w:sz w:val="28"/>
        </w:rPr>
        <w:br w:type="page"/>
      </w:r>
      <w:r w:rsidR="00C533FB">
        <w:rPr>
          <w:rFonts w:ascii="FS Me" w:hAnsi="FS Me"/>
          <w:b/>
          <w:color w:val="00B0F0"/>
          <w:sz w:val="28"/>
        </w:rPr>
        <w:lastRenderedPageBreak/>
        <w:t>North Lanarkshire</w:t>
      </w:r>
    </w:p>
    <w:tbl>
      <w:tblPr>
        <w:tblStyle w:val="TableGrid"/>
        <w:tblW w:w="0" w:type="auto"/>
        <w:tblLook w:val="04A0" w:firstRow="1" w:lastRow="0" w:firstColumn="1" w:lastColumn="0" w:noHBand="0" w:noVBand="1"/>
      </w:tblPr>
      <w:tblGrid>
        <w:gridCol w:w="2405"/>
        <w:gridCol w:w="6611"/>
      </w:tblGrid>
      <w:tr w:rsidR="00C533FB" w14:paraId="1339445A" w14:textId="77777777" w:rsidTr="009B37FB">
        <w:trPr>
          <w:trHeight w:val="410"/>
        </w:trPr>
        <w:tc>
          <w:tcPr>
            <w:tcW w:w="9016" w:type="dxa"/>
            <w:gridSpan w:val="2"/>
            <w:shd w:val="clear" w:color="auto" w:fill="D9D9D9" w:themeFill="background1" w:themeFillShade="D9"/>
            <w:vAlign w:val="center"/>
          </w:tcPr>
          <w:p w14:paraId="05EDEA11" w14:textId="77777777" w:rsidR="00C533FB" w:rsidRPr="00895F40" w:rsidRDefault="00C533FB" w:rsidP="009B37FB">
            <w:pPr>
              <w:jc w:val="center"/>
              <w:rPr>
                <w:rFonts w:ascii="FS Me" w:hAnsi="FS Me"/>
                <w:color w:val="00B0F0"/>
                <w:sz w:val="28"/>
              </w:rPr>
            </w:pPr>
            <w:r>
              <w:rPr>
                <w:rFonts w:ascii="FS Me" w:hAnsi="FS Me"/>
                <w:color w:val="000000" w:themeColor="text1"/>
                <w:sz w:val="28"/>
              </w:rPr>
              <w:t>Dementia</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C533FB" w14:paraId="7A7B6251" w14:textId="77777777" w:rsidTr="009B37FB">
        <w:trPr>
          <w:trHeight w:val="662"/>
        </w:trPr>
        <w:tc>
          <w:tcPr>
            <w:tcW w:w="2405" w:type="dxa"/>
            <w:shd w:val="clear" w:color="auto" w:fill="D9D9D9" w:themeFill="background1" w:themeFillShade="D9"/>
            <w:vAlign w:val="center"/>
          </w:tcPr>
          <w:p w14:paraId="16FFF0B0" w14:textId="77777777" w:rsidR="00C533FB" w:rsidRPr="00895F40" w:rsidRDefault="00C533FB" w:rsidP="009B37FB">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58F64329" w14:textId="64E05725" w:rsidR="00C533FB" w:rsidRPr="001309B5" w:rsidRDefault="00320C94" w:rsidP="009B37FB">
            <w:pPr>
              <w:rPr>
                <w:rFonts w:ascii="FS Me" w:hAnsi="FS Me" w:cs="Arial"/>
                <w:sz w:val="24"/>
              </w:rPr>
            </w:pPr>
            <w:r>
              <w:rPr>
                <w:rFonts w:ascii="FS Me" w:hAnsi="FS Me" w:cs="Arial"/>
                <w:sz w:val="24"/>
              </w:rPr>
              <w:t>North Lanarkshire Joint Strategic Commissioning Plan</w:t>
            </w:r>
            <w:r>
              <w:rPr>
                <w:rStyle w:val="FootnoteReference"/>
                <w:rFonts w:ascii="FS Me" w:hAnsi="FS Me" w:cs="Arial"/>
                <w:sz w:val="24"/>
              </w:rPr>
              <w:footnoteReference w:id="19"/>
            </w:r>
          </w:p>
        </w:tc>
      </w:tr>
      <w:tr w:rsidR="00C533FB" w14:paraId="10702745" w14:textId="77777777" w:rsidTr="009B37FB">
        <w:trPr>
          <w:trHeight w:val="505"/>
        </w:trPr>
        <w:tc>
          <w:tcPr>
            <w:tcW w:w="9016" w:type="dxa"/>
            <w:gridSpan w:val="2"/>
            <w:shd w:val="clear" w:color="auto" w:fill="D9D9D9" w:themeFill="background1" w:themeFillShade="D9"/>
            <w:vAlign w:val="center"/>
          </w:tcPr>
          <w:p w14:paraId="6A77C93D" w14:textId="77777777" w:rsidR="00C533FB" w:rsidRPr="00895F40" w:rsidRDefault="00C533FB" w:rsidP="009B37FB">
            <w:pPr>
              <w:jc w:val="center"/>
              <w:rPr>
                <w:rFonts w:ascii="FS Me" w:hAnsi="FS Me"/>
                <w:sz w:val="28"/>
              </w:rPr>
            </w:pPr>
            <w:r w:rsidRPr="00895F40">
              <w:rPr>
                <w:rFonts w:ascii="FS Me" w:hAnsi="FS Me"/>
                <w:sz w:val="28"/>
              </w:rPr>
              <w:t>Overview</w:t>
            </w:r>
          </w:p>
        </w:tc>
      </w:tr>
      <w:tr w:rsidR="00C533FB" w14:paraId="5281CCCF" w14:textId="77777777" w:rsidTr="009B37FB">
        <w:tc>
          <w:tcPr>
            <w:tcW w:w="9016" w:type="dxa"/>
            <w:gridSpan w:val="2"/>
            <w:vAlign w:val="center"/>
          </w:tcPr>
          <w:p w14:paraId="399F2A14" w14:textId="77777777" w:rsidR="00C533FB" w:rsidRPr="001309B5" w:rsidRDefault="00C533FB" w:rsidP="009B37FB">
            <w:pPr>
              <w:ind w:firstLine="720"/>
              <w:rPr>
                <w:rFonts w:ascii="FS Me" w:hAnsi="FS Me"/>
                <w:sz w:val="2"/>
              </w:rPr>
            </w:pPr>
          </w:p>
          <w:p w14:paraId="2A1E1AF5" w14:textId="77777777" w:rsidR="00C533FB" w:rsidRPr="001309B5" w:rsidRDefault="00C533FB" w:rsidP="009B37FB">
            <w:pPr>
              <w:rPr>
                <w:rFonts w:ascii="FS Me" w:hAnsi="FS Me"/>
                <w:color w:val="000000" w:themeColor="text1"/>
                <w:sz w:val="8"/>
              </w:rPr>
            </w:pPr>
          </w:p>
          <w:p w14:paraId="451D77EA" w14:textId="39679C52" w:rsidR="00320C94" w:rsidRDefault="00320C94" w:rsidP="009B37FB">
            <w:pPr>
              <w:rPr>
                <w:rFonts w:ascii="FS Me" w:hAnsi="FS Me"/>
                <w:color w:val="000000" w:themeColor="text1"/>
                <w:sz w:val="24"/>
              </w:rPr>
            </w:pPr>
            <w:r>
              <w:rPr>
                <w:rFonts w:ascii="FS Me" w:hAnsi="FS Me"/>
                <w:color w:val="000000" w:themeColor="text1"/>
                <w:sz w:val="24"/>
              </w:rPr>
              <w:t>The strategic document from the partners of North Lanarkshire Council, North Lanarkshire Health Board and Scottish Carers covers a ten-year period from April 2013.  Its aim is that</w:t>
            </w:r>
            <w:r w:rsidR="001A5C15">
              <w:rPr>
                <w:rFonts w:ascii="FS Me" w:hAnsi="FS Me"/>
                <w:color w:val="000000" w:themeColor="text1"/>
                <w:sz w:val="24"/>
              </w:rPr>
              <w:t>:</w:t>
            </w:r>
            <w:r>
              <w:rPr>
                <w:rFonts w:ascii="FS Me" w:hAnsi="FS Me"/>
                <w:color w:val="000000" w:themeColor="text1"/>
                <w:sz w:val="24"/>
              </w:rPr>
              <w:t xml:space="preserve"> </w:t>
            </w:r>
          </w:p>
          <w:p w14:paraId="643AFF6D" w14:textId="77777777" w:rsidR="00320C94" w:rsidRDefault="00320C94" w:rsidP="009B37FB"/>
          <w:p w14:paraId="58AD8FE6" w14:textId="55B31751" w:rsidR="00C533FB" w:rsidRPr="007744A3" w:rsidRDefault="00320C94" w:rsidP="009B37FB">
            <w:pPr>
              <w:rPr>
                <w:rFonts w:ascii="FS Me" w:hAnsi="FS Me"/>
                <w:sz w:val="24"/>
              </w:rPr>
            </w:pPr>
            <w:r w:rsidRPr="007744A3">
              <w:rPr>
                <w:rFonts w:ascii="FS Me" w:hAnsi="FS Me"/>
                <w:sz w:val="24"/>
              </w:rPr>
              <w:t>“Older people in North Lanarkshire are valued as an asset, have their voices heard and are supported to enjoy full and positive lives in their own homes or a homely setting. We will work together to provide information, support, care and treatment in ways that promote value and enable wellbeing, independence and recovery.”</w:t>
            </w:r>
            <w:r w:rsidR="006C57BF" w:rsidRPr="007744A3">
              <w:rPr>
                <w:rStyle w:val="FootnoteReference"/>
                <w:rFonts w:ascii="FS Me" w:hAnsi="FS Me"/>
                <w:sz w:val="24"/>
              </w:rPr>
              <w:footnoteReference w:id="20"/>
            </w:r>
          </w:p>
          <w:p w14:paraId="52925318" w14:textId="098B9C09" w:rsidR="006C57BF" w:rsidRPr="007744A3" w:rsidRDefault="006C57BF" w:rsidP="009B37FB">
            <w:pPr>
              <w:rPr>
                <w:rFonts w:ascii="FS Me" w:hAnsi="FS Me"/>
                <w:sz w:val="24"/>
              </w:rPr>
            </w:pPr>
          </w:p>
          <w:p w14:paraId="581AC340" w14:textId="0A9E47DA" w:rsidR="006C57BF" w:rsidRPr="007744A3" w:rsidRDefault="006C57BF" w:rsidP="009B37FB">
            <w:pPr>
              <w:rPr>
                <w:rFonts w:ascii="FS Me" w:hAnsi="FS Me"/>
                <w:sz w:val="24"/>
              </w:rPr>
            </w:pPr>
            <w:r w:rsidRPr="007744A3">
              <w:rPr>
                <w:rFonts w:ascii="FS Me" w:hAnsi="FS Me"/>
                <w:sz w:val="24"/>
              </w:rPr>
              <w:t>The strategic plan is very health and care specific including focus on the Reshaping Care for Older People (RCOP) policies.</w:t>
            </w:r>
          </w:p>
          <w:p w14:paraId="7537222D" w14:textId="5F270A16" w:rsidR="006C57BF" w:rsidRPr="007744A3" w:rsidRDefault="006C57BF" w:rsidP="009B37FB">
            <w:pPr>
              <w:rPr>
                <w:rFonts w:ascii="FS Me" w:hAnsi="FS Me"/>
                <w:sz w:val="24"/>
              </w:rPr>
            </w:pPr>
          </w:p>
          <w:p w14:paraId="77BAE400" w14:textId="758EC48E" w:rsidR="006C57BF" w:rsidRPr="007744A3" w:rsidRDefault="006C57BF" w:rsidP="009B37FB">
            <w:pPr>
              <w:rPr>
                <w:rFonts w:ascii="FS Me" w:hAnsi="FS Me"/>
                <w:sz w:val="24"/>
              </w:rPr>
            </w:pPr>
            <w:r w:rsidRPr="007744A3">
              <w:rPr>
                <w:rFonts w:ascii="FS Me" w:hAnsi="FS Me"/>
                <w:sz w:val="24"/>
              </w:rPr>
              <w:t>From the plan we were able to find reference to the following them</w:t>
            </w:r>
            <w:r w:rsidR="008868EA">
              <w:rPr>
                <w:rFonts w:ascii="FS Me" w:hAnsi="FS Me"/>
                <w:sz w:val="24"/>
              </w:rPr>
              <w:t>es:</w:t>
            </w:r>
          </w:p>
          <w:p w14:paraId="565DE290" w14:textId="6109C90E" w:rsidR="006C57BF" w:rsidRPr="007744A3" w:rsidRDefault="006C57BF" w:rsidP="006C57BF">
            <w:pPr>
              <w:rPr>
                <w:rFonts w:ascii="FS Me" w:hAnsi="FS Me"/>
                <w:sz w:val="24"/>
              </w:rPr>
            </w:pPr>
          </w:p>
          <w:p w14:paraId="4F731AB1" w14:textId="179AA61E" w:rsidR="006C57BF" w:rsidRPr="007744A3" w:rsidRDefault="006C57BF" w:rsidP="006C57BF">
            <w:pPr>
              <w:pStyle w:val="ListParagraph"/>
              <w:numPr>
                <w:ilvl w:val="0"/>
                <w:numId w:val="4"/>
              </w:numPr>
              <w:rPr>
                <w:rFonts w:ascii="FS Me" w:hAnsi="FS Me"/>
                <w:sz w:val="24"/>
              </w:rPr>
            </w:pPr>
            <w:r w:rsidRPr="007744A3">
              <w:rPr>
                <w:rFonts w:ascii="FS Me" w:hAnsi="FS Me"/>
                <w:b/>
                <w:sz w:val="24"/>
              </w:rPr>
              <w:t xml:space="preserve">Housing - </w:t>
            </w:r>
            <w:r w:rsidRPr="007744A3">
              <w:rPr>
                <w:rFonts w:ascii="FS Me" w:hAnsi="FS Me"/>
                <w:sz w:val="24"/>
              </w:rPr>
              <w:t xml:space="preserve"> Older people and those with particular housing needs can live independently through the provision of accessible homes.</w:t>
            </w:r>
          </w:p>
          <w:p w14:paraId="22E38FD0" w14:textId="7CE3EDFB" w:rsidR="006C57BF" w:rsidRPr="007744A3" w:rsidRDefault="00A47B15" w:rsidP="006C57BF">
            <w:pPr>
              <w:pStyle w:val="ListParagraph"/>
              <w:numPr>
                <w:ilvl w:val="0"/>
                <w:numId w:val="4"/>
              </w:numPr>
              <w:rPr>
                <w:rFonts w:ascii="FS Me" w:hAnsi="FS Me"/>
                <w:sz w:val="24"/>
              </w:rPr>
            </w:pPr>
            <w:r>
              <w:rPr>
                <w:rFonts w:ascii="FS Me" w:hAnsi="FS Me"/>
                <w:b/>
                <w:sz w:val="24"/>
              </w:rPr>
              <w:t>Social p</w:t>
            </w:r>
            <w:r w:rsidR="006C57BF" w:rsidRPr="007744A3">
              <w:rPr>
                <w:rFonts w:ascii="FS Me" w:hAnsi="FS Me"/>
                <w:b/>
                <w:sz w:val="24"/>
              </w:rPr>
              <w:t>articipation -</w:t>
            </w:r>
            <w:r w:rsidR="006C57BF" w:rsidRPr="007744A3">
              <w:rPr>
                <w:rFonts w:ascii="FS Me" w:hAnsi="FS Me"/>
                <w:sz w:val="24"/>
              </w:rPr>
              <w:t xml:space="preserve">  Map resources available so that any older person can be informed about the potential to be involved in the activities of their local community. </w:t>
            </w:r>
          </w:p>
          <w:p w14:paraId="551B23FA" w14:textId="7FA1744E" w:rsidR="006C57BF" w:rsidRPr="007744A3" w:rsidRDefault="006C57BF" w:rsidP="006C57BF">
            <w:pPr>
              <w:pStyle w:val="ListParagraph"/>
              <w:numPr>
                <w:ilvl w:val="0"/>
                <w:numId w:val="4"/>
              </w:numPr>
              <w:rPr>
                <w:rFonts w:ascii="FS Me" w:hAnsi="FS Me"/>
                <w:sz w:val="24"/>
              </w:rPr>
            </w:pPr>
            <w:r w:rsidRPr="007744A3">
              <w:rPr>
                <w:rFonts w:ascii="FS Me" w:hAnsi="FS Me"/>
                <w:b/>
                <w:sz w:val="24"/>
              </w:rPr>
              <w:t>Respect and social inclusion</w:t>
            </w:r>
            <w:r w:rsidRPr="007744A3">
              <w:rPr>
                <w:rFonts w:ascii="FS Me" w:hAnsi="FS Me"/>
                <w:sz w:val="24"/>
              </w:rPr>
              <w:t xml:space="preserve"> – Older people in North Lanarkshire are valued as an asset, have their voices heard and are supported to enjoy full and positive lives in their own homes or a homely setting.  We will work together to provide information, support, care and treatment in ways that value and enable wellbeing, independence and recovery.</w:t>
            </w:r>
          </w:p>
          <w:p w14:paraId="6FF7C879" w14:textId="790479E6" w:rsidR="006C57BF" w:rsidRPr="007744A3" w:rsidRDefault="006C57BF" w:rsidP="006C57BF">
            <w:pPr>
              <w:pStyle w:val="ListParagraph"/>
              <w:numPr>
                <w:ilvl w:val="0"/>
                <w:numId w:val="4"/>
              </w:numPr>
              <w:rPr>
                <w:rFonts w:ascii="FS Me" w:hAnsi="FS Me"/>
                <w:sz w:val="24"/>
              </w:rPr>
            </w:pPr>
            <w:r w:rsidRPr="007744A3">
              <w:rPr>
                <w:rFonts w:ascii="FS Me" w:hAnsi="FS Me"/>
                <w:b/>
                <w:sz w:val="24"/>
              </w:rPr>
              <w:t xml:space="preserve">Communication and information </w:t>
            </w:r>
            <w:r w:rsidRPr="007744A3">
              <w:rPr>
                <w:rFonts w:ascii="FS Me" w:hAnsi="FS Me"/>
                <w:sz w:val="24"/>
              </w:rPr>
              <w:t xml:space="preserve">- </w:t>
            </w:r>
            <w:r w:rsidRPr="007744A3">
              <w:rPr>
                <w:rFonts w:ascii="FS Me" w:hAnsi="FS Me"/>
                <w:b/>
                <w:sz w:val="24"/>
              </w:rPr>
              <w:t xml:space="preserve"> </w:t>
            </w:r>
            <w:r w:rsidRPr="007744A3">
              <w:rPr>
                <w:rFonts w:ascii="FS Me" w:hAnsi="FS Me"/>
                <w:sz w:val="24"/>
              </w:rPr>
              <w:t>Enhanced use of information, advice and education.</w:t>
            </w:r>
          </w:p>
          <w:p w14:paraId="3BC56C62" w14:textId="79B85FCC" w:rsidR="006C57BF" w:rsidRPr="007744A3" w:rsidRDefault="006C57BF" w:rsidP="006C57BF">
            <w:pPr>
              <w:pStyle w:val="ListParagraph"/>
              <w:numPr>
                <w:ilvl w:val="0"/>
                <w:numId w:val="4"/>
              </w:numPr>
              <w:rPr>
                <w:rFonts w:ascii="FS Me" w:hAnsi="FS Me"/>
                <w:sz w:val="24"/>
              </w:rPr>
            </w:pPr>
            <w:r w:rsidRPr="007744A3">
              <w:rPr>
                <w:rFonts w:ascii="FS Me" w:hAnsi="FS Me"/>
                <w:b/>
                <w:sz w:val="24"/>
              </w:rPr>
              <w:t xml:space="preserve">Community support and health services </w:t>
            </w:r>
            <w:r w:rsidRPr="007744A3">
              <w:rPr>
                <w:rFonts w:ascii="FS Me" w:hAnsi="FS Me"/>
                <w:sz w:val="24"/>
              </w:rPr>
              <w:t xml:space="preserve">- </w:t>
            </w:r>
            <w:r w:rsidRPr="007744A3">
              <w:rPr>
                <w:rFonts w:ascii="FS Me" w:hAnsi="FS Me"/>
                <w:b/>
                <w:sz w:val="24"/>
              </w:rPr>
              <w:t xml:space="preserve"> </w:t>
            </w:r>
            <w:r w:rsidRPr="007744A3">
              <w:rPr>
                <w:rFonts w:ascii="FS Me" w:hAnsi="FS Me"/>
                <w:sz w:val="24"/>
              </w:rPr>
              <w:t>Building and integrating support and services with community capacity</w:t>
            </w:r>
            <w:r w:rsidR="007744A3" w:rsidRPr="007744A3">
              <w:rPr>
                <w:rFonts w:ascii="FS Me" w:hAnsi="FS Me"/>
                <w:sz w:val="24"/>
              </w:rPr>
              <w:t>.</w:t>
            </w:r>
          </w:p>
          <w:p w14:paraId="31401C5B" w14:textId="3A1EF509" w:rsidR="007744A3" w:rsidRPr="007744A3" w:rsidRDefault="007744A3" w:rsidP="007744A3">
            <w:pPr>
              <w:rPr>
                <w:rFonts w:ascii="FS Me" w:hAnsi="FS Me"/>
                <w:sz w:val="24"/>
              </w:rPr>
            </w:pPr>
            <w:r w:rsidRPr="007744A3">
              <w:rPr>
                <w:rFonts w:ascii="FS Me" w:hAnsi="FS Me"/>
                <w:sz w:val="24"/>
              </w:rPr>
              <w:br/>
              <w:t>T</w:t>
            </w:r>
            <w:r w:rsidR="008868EA">
              <w:rPr>
                <w:rFonts w:ascii="FS Me" w:hAnsi="FS Me"/>
                <w:sz w:val="24"/>
              </w:rPr>
              <w:t>hemes that aren’t mentioned are:</w:t>
            </w:r>
          </w:p>
          <w:p w14:paraId="0708F858" w14:textId="40BBB73A" w:rsidR="007744A3" w:rsidRDefault="007744A3" w:rsidP="007744A3">
            <w:pPr>
              <w:rPr>
                <w:rFonts w:ascii="FS Me" w:hAnsi="FS Me"/>
              </w:rPr>
            </w:pPr>
          </w:p>
          <w:p w14:paraId="7C70F054" w14:textId="115EB11F" w:rsidR="007744A3" w:rsidRPr="007744A3" w:rsidRDefault="007744A3" w:rsidP="007744A3">
            <w:pPr>
              <w:pStyle w:val="ListParagraph"/>
              <w:numPr>
                <w:ilvl w:val="0"/>
                <w:numId w:val="4"/>
              </w:numPr>
              <w:rPr>
                <w:rFonts w:ascii="FS Me" w:hAnsi="FS Me"/>
                <w:b/>
                <w:sz w:val="24"/>
              </w:rPr>
            </w:pPr>
            <w:r w:rsidRPr="007744A3">
              <w:rPr>
                <w:rFonts w:ascii="FS Me" w:hAnsi="FS Me"/>
                <w:b/>
                <w:sz w:val="24"/>
              </w:rPr>
              <w:t>Outdoor spaces and buildings</w:t>
            </w:r>
          </w:p>
          <w:p w14:paraId="78BDB5FE" w14:textId="24963EE4" w:rsidR="007744A3" w:rsidRPr="007744A3" w:rsidRDefault="007744A3" w:rsidP="007744A3">
            <w:pPr>
              <w:pStyle w:val="ListParagraph"/>
              <w:numPr>
                <w:ilvl w:val="0"/>
                <w:numId w:val="4"/>
              </w:numPr>
              <w:rPr>
                <w:rFonts w:ascii="FS Me" w:hAnsi="FS Me"/>
                <w:b/>
                <w:sz w:val="24"/>
              </w:rPr>
            </w:pPr>
            <w:r w:rsidRPr="007744A3">
              <w:rPr>
                <w:rFonts w:ascii="FS Me" w:hAnsi="FS Me"/>
                <w:b/>
                <w:sz w:val="24"/>
              </w:rPr>
              <w:t>Transport</w:t>
            </w:r>
          </w:p>
          <w:p w14:paraId="32F77A7C" w14:textId="2476625A" w:rsidR="007744A3" w:rsidRPr="007744A3" w:rsidRDefault="00A47B15" w:rsidP="007744A3">
            <w:pPr>
              <w:pStyle w:val="ListParagraph"/>
              <w:numPr>
                <w:ilvl w:val="0"/>
                <w:numId w:val="4"/>
              </w:numPr>
              <w:rPr>
                <w:rFonts w:ascii="FS Me" w:hAnsi="FS Me"/>
                <w:b/>
                <w:sz w:val="24"/>
              </w:rPr>
            </w:pPr>
            <w:r>
              <w:rPr>
                <w:rFonts w:ascii="FS Me" w:hAnsi="FS Me"/>
                <w:b/>
                <w:sz w:val="24"/>
              </w:rPr>
              <w:t>Civic p</w:t>
            </w:r>
            <w:r w:rsidR="007744A3" w:rsidRPr="007744A3">
              <w:rPr>
                <w:rFonts w:ascii="FS Me" w:hAnsi="FS Me"/>
                <w:b/>
                <w:sz w:val="24"/>
              </w:rPr>
              <w:t xml:space="preserve">articipation and employment. </w:t>
            </w:r>
          </w:p>
          <w:p w14:paraId="77BCEABF" w14:textId="77777777" w:rsidR="00320C94" w:rsidRDefault="00320C94" w:rsidP="009B37FB">
            <w:pPr>
              <w:rPr>
                <w:rFonts w:ascii="FS Me" w:hAnsi="FS Me"/>
                <w:color w:val="000000" w:themeColor="text1"/>
                <w:sz w:val="24"/>
              </w:rPr>
            </w:pPr>
          </w:p>
          <w:p w14:paraId="632661C6" w14:textId="1576558E" w:rsidR="00320C94" w:rsidRPr="00320C94" w:rsidRDefault="00320C94" w:rsidP="009B37FB">
            <w:pPr>
              <w:rPr>
                <w:rFonts w:ascii="FS Me" w:hAnsi="FS Me"/>
                <w:color w:val="000000" w:themeColor="text1"/>
                <w:sz w:val="24"/>
              </w:rPr>
            </w:pPr>
          </w:p>
        </w:tc>
      </w:tr>
    </w:tbl>
    <w:p w14:paraId="1FC42B1C" w14:textId="77777777" w:rsidR="008868EA" w:rsidRDefault="008868EA" w:rsidP="00BA43EA">
      <w:pPr>
        <w:rPr>
          <w:rFonts w:ascii="FS Me" w:hAnsi="FS Me"/>
          <w:b/>
          <w:color w:val="00B0F0"/>
          <w:sz w:val="28"/>
        </w:rPr>
      </w:pPr>
    </w:p>
    <w:p w14:paraId="35F36E2C" w14:textId="7819D391" w:rsidR="00BA43EA" w:rsidRDefault="00BA43EA" w:rsidP="00BA43EA">
      <w:pPr>
        <w:rPr>
          <w:rFonts w:ascii="FS Me" w:hAnsi="FS Me"/>
          <w:b/>
          <w:color w:val="00B0F0"/>
          <w:sz w:val="28"/>
        </w:rPr>
      </w:pPr>
      <w:r>
        <w:rPr>
          <w:rFonts w:ascii="FS Me" w:hAnsi="FS Me"/>
          <w:b/>
          <w:color w:val="00B0F0"/>
          <w:sz w:val="28"/>
        </w:rPr>
        <w:lastRenderedPageBreak/>
        <w:t>Perth and Kinross</w:t>
      </w:r>
    </w:p>
    <w:tbl>
      <w:tblPr>
        <w:tblStyle w:val="TableGrid"/>
        <w:tblW w:w="0" w:type="auto"/>
        <w:tblLook w:val="04A0" w:firstRow="1" w:lastRow="0" w:firstColumn="1" w:lastColumn="0" w:noHBand="0" w:noVBand="1"/>
      </w:tblPr>
      <w:tblGrid>
        <w:gridCol w:w="2405"/>
        <w:gridCol w:w="6611"/>
      </w:tblGrid>
      <w:tr w:rsidR="00BA43EA" w14:paraId="7AD855A1" w14:textId="77777777" w:rsidTr="00BA43EA">
        <w:trPr>
          <w:trHeight w:val="410"/>
        </w:trPr>
        <w:tc>
          <w:tcPr>
            <w:tcW w:w="9016" w:type="dxa"/>
            <w:gridSpan w:val="2"/>
            <w:shd w:val="clear" w:color="auto" w:fill="D9D9D9" w:themeFill="background1" w:themeFillShade="D9"/>
            <w:vAlign w:val="center"/>
          </w:tcPr>
          <w:p w14:paraId="56D66B1F" w14:textId="672295BE" w:rsidR="00BA43EA" w:rsidRPr="00895F40" w:rsidRDefault="00BA43EA" w:rsidP="00BA43EA">
            <w:pPr>
              <w:jc w:val="center"/>
              <w:rPr>
                <w:rFonts w:ascii="FS Me" w:hAnsi="FS Me"/>
                <w:color w:val="00B0F0"/>
                <w:sz w:val="28"/>
              </w:rPr>
            </w:pPr>
            <w:r>
              <w:rPr>
                <w:rFonts w:ascii="FS Me" w:hAnsi="FS Me"/>
                <w:color w:val="000000" w:themeColor="text1"/>
                <w:sz w:val="28"/>
              </w:rPr>
              <w:t>Age</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BA43EA" w14:paraId="18ACDB12" w14:textId="77777777" w:rsidTr="00BA43EA">
        <w:trPr>
          <w:trHeight w:val="662"/>
        </w:trPr>
        <w:tc>
          <w:tcPr>
            <w:tcW w:w="2405" w:type="dxa"/>
            <w:shd w:val="clear" w:color="auto" w:fill="D9D9D9" w:themeFill="background1" w:themeFillShade="D9"/>
            <w:vAlign w:val="center"/>
          </w:tcPr>
          <w:p w14:paraId="585A0BBB" w14:textId="77777777" w:rsidR="00BA43EA" w:rsidRPr="00895F40" w:rsidRDefault="00BA43EA" w:rsidP="00BA43EA">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1180E3B9" w14:textId="2B84C90D" w:rsidR="00BA43EA" w:rsidRPr="001309B5" w:rsidRDefault="00BA43EA" w:rsidP="00BA43EA">
            <w:pPr>
              <w:rPr>
                <w:rFonts w:ascii="FS Me" w:hAnsi="FS Me" w:cs="Arial"/>
                <w:sz w:val="24"/>
              </w:rPr>
            </w:pPr>
            <w:r>
              <w:rPr>
                <w:rFonts w:ascii="FS Me" w:hAnsi="FS Me" w:cs="Arial"/>
                <w:sz w:val="24"/>
              </w:rPr>
              <w:t>Perth and Kinross Health and Social Care Strategic Commissioning Plan 2016 - 2019</w:t>
            </w:r>
            <w:r>
              <w:rPr>
                <w:rStyle w:val="FootnoteReference"/>
                <w:rFonts w:ascii="FS Me" w:hAnsi="FS Me" w:cs="Arial"/>
                <w:sz w:val="24"/>
              </w:rPr>
              <w:footnoteReference w:id="21"/>
            </w:r>
          </w:p>
        </w:tc>
      </w:tr>
      <w:tr w:rsidR="00BA43EA" w14:paraId="1A9AF2DA" w14:textId="77777777" w:rsidTr="00BA43EA">
        <w:trPr>
          <w:trHeight w:val="505"/>
        </w:trPr>
        <w:tc>
          <w:tcPr>
            <w:tcW w:w="9016" w:type="dxa"/>
            <w:gridSpan w:val="2"/>
            <w:shd w:val="clear" w:color="auto" w:fill="D9D9D9" w:themeFill="background1" w:themeFillShade="D9"/>
            <w:vAlign w:val="center"/>
          </w:tcPr>
          <w:p w14:paraId="3A5CF11F" w14:textId="77777777" w:rsidR="00BA43EA" w:rsidRPr="00895F40" w:rsidRDefault="00BA43EA" w:rsidP="00BA43EA">
            <w:pPr>
              <w:jc w:val="center"/>
              <w:rPr>
                <w:rFonts w:ascii="FS Me" w:hAnsi="FS Me"/>
                <w:sz w:val="28"/>
              </w:rPr>
            </w:pPr>
            <w:r w:rsidRPr="00895F40">
              <w:rPr>
                <w:rFonts w:ascii="FS Me" w:hAnsi="FS Me"/>
                <w:sz w:val="28"/>
              </w:rPr>
              <w:t>Overview</w:t>
            </w:r>
          </w:p>
        </w:tc>
      </w:tr>
      <w:tr w:rsidR="00BA43EA" w14:paraId="6B6DA6CA" w14:textId="77777777" w:rsidTr="00BA43EA">
        <w:tc>
          <w:tcPr>
            <w:tcW w:w="9016" w:type="dxa"/>
            <w:gridSpan w:val="2"/>
            <w:vAlign w:val="center"/>
          </w:tcPr>
          <w:p w14:paraId="014C2294" w14:textId="21E5457F" w:rsidR="00BA43EA" w:rsidRDefault="00BA43EA" w:rsidP="00BA43EA">
            <w:pPr>
              <w:rPr>
                <w:rFonts w:ascii="FS Me" w:hAnsi="FS Me"/>
                <w:color w:val="000000" w:themeColor="text1"/>
                <w:sz w:val="24"/>
              </w:rPr>
            </w:pPr>
          </w:p>
          <w:p w14:paraId="48C199EB" w14:textId="1DBECC4C" w:rsidR="00BA43EA" w:rsidRPr="007744A3" w:rsidRDefault="00BA43EA" w:rsidP="00BA43EA">
            <w:pPr>
              <w:rPr>
                <w:rFonts w:ascii="FS Me" w:hAnsi="FS Me"/>
                <w:sz w:val="24"/>
              </w:rPr>
            </w:pPr>
            <w:r>
              <w:rPr>
                <w:rFonts w:ascii="FS Me" w:hAnsi="FS Me"/>
                <w:color w:val="000000" w:themeColor="text1"/>
                <w:sz w:val="24"/>
              </w:rPr>
              <w:t xml:space="preserve">As Perth and Kinross’s commissioning plan is part of their </w:t>
            </w:r>
            <w:r w:rsidR="00B35DFF">
              <w:rPr>
                <w:rFonts w:ascii="FS Me" w:hAnsi="FS Me"/>
                <w:color w:val="000000" w:themeColor="text1"/>
                <w:sz w:val="24"/>
              </w:rPr>
              <w:t>Health and</w:t>
            </w:r>
            <w:r w:rsidR="008868EA">
              <w:rPr>
                <w:rFonts w:ascii="FS Me" w:hAnsi="FS Me"/>
                <w:color w:val="000000" w:themeColor="text1"/>
                <w:sz w:val="24"/>
              </w:rPr>
              <w:t xml:space="preserve"> Social Care integration plan</w:t>
            </w:r>
            <w:r w:rsidR="00B35DFF">
              <w:rPr>
                <w:rFonts w:ascii="FS Me" w:hAnsi="FS Me"/>
                <w:color w:val="000000" w:themeColor="text1"/>
                <w:sz w:val="24"/>
              </w:rPr>
              <w:t xml:space="preserve">, it is very </w:t>
            </w:r>
            <w:r w:rsidRPr="007744A3">
              <w:rPr>
                <w:rFonts w:ascii="FS Me" w:hAnsi="FS Me"/>
                <w:sz w:val="24"/>
              </w:rPr>
              <w:t>health and care specific including focus on</w:t>
            </w:r>
            <w:r w:rsidR="00B35DFF">
              <w:rPr>
                <w:rFonts w:ascii="FS Me" w:hAnsi="FS Me"/>
                <w:sz w:val="24"/>
              </w:rPr>
              <w:t xml:space="preserve"> service design and delivery</w:t>
            </w:r>
            <w:r w:rsidRPr="007744A3">
              <w:rPr>
                <w:rFonts w:ascii="FS Me" w:hAnsi="FS Me"/>
                <w:sz w:val="24"/>
              </w:rPr>
              <w:t>.</w:t>
            </w:r>
          </w:p>
          <w:p w14:paraId="463A9B1F" w14:textId="77777777" w:rsidR="00BA43EA" w:rsidRPr="007744A3" w:rsidRDefault="00BA43EA" w:rsidP="00BA43EA">
            <w:pPr>
              <w:rPr>
                <w:rFonts w:ascii="FS Me" w:hAnsi="FS Me"/>
                <w:sz w:val="24"/>
              </w:rPr>
            </w:pPr>
          </w:p>
          <w:p w14:paraId="515DCA6E" w14:textId="77777777" w:rsidR="00BA43EA" w:rsidRPr="007744A3" w:rsidRDefault="00BA43EA" w:rsidP="00BA43EA">
            <w:pPr>
              <w:rPr>
                <w:rFonts w:ascii="FS Me" w:hAnsi="FS Me"/>
                <w:sz w:val="24"/>
              </w:rPr>
            </w:pPr>
            <w:r w:rsidRPr="007744A3">
              <w:rPr>
                <w:rFonts w:ascii="FS Me" w:hAnsi="FS Me"/>
                <w:sz w:val="24"/>
              </w:rPr>
              <w:t>From the plan we were able to find reference to the following themes;</w:t>
            </w:r>
          </w:p>
          <w:p w14:paraId="162BB375" w14:textId="77777777" w:rsidR="00BA43EA" w:rsidRPr="007744A3" w:rsidRDefault="00BA43EA" w:rsidP="00BA43EA">
            <w:pPr>
              <w:rPr>
                <w:rFonts w:ascii="FS Me" w:hAnsi="FS Me"/>
                <w:sz w:val="24"/>
              </w:rPr>
            </w:pPr>
          </w:p>
          <w:p w14:paraId="25904CA6" w14:textId="56E4BCE5" w:rsidR="00BA43EA" w:rsidRPr="007744A3" w:rsidRDefault="00BA43EA" w:rsidP="00BA43EA">
            <w:pPr>
              <w:pStyle w:val="ListParagraph"/>
              <w:numPr>
                <w:ilvl w:val="0"/>
                <w:numId w:val="4"/>
              </w:numPr>
              <w:rPr>
                <w:rFonts w:ascii="FS Me" w:hAnsi="FS Me"/>
                <w:sz w:val="24"/>
              </w:rPr>
            </w:pPr>
            <w:r w:rsidRPr="007744A3">
              <w:rPr>
                <w:rFonts w:ascii="FS Me" w:hAnsi="FS Me"/>
                <w:b/>
                <w:sz w:val="24"/>
              </w:rPr>
              <w:t xml:space="preserve">Housing - </w:t>
            </w:r>
            <w:r w:rsidR="00B35DFF">
              <w:rPr>
                <w:rFonts w:ascii="FS Me" w:hAnsi="FS Me"/>
                <w:sz w:val="24"/>
              </w:rPr>
              <w:t>The strategy recognises that housing and housing support services are central to supporting people to live independently, and references the need specialist housing for older people, as well as preventative ‘floating’ housing support.</w:t>
            </w:r>
          </w:p>
          <w:p w14:paraId="474CCED8" w14:textId="5E864BB3" w:rsidR="00BA43EA" w:rsidRPr="007744A3" w:rsidRDefault="00BA43EA" w:rsidP="00BA43EA">
            <w:pPr>
              <w:pStyle w:val="ListParagraph"/>
              <w:numPr>
                <w:ilvl w:val="0"/>
                <w:numId w:val="4"/>
              </w:numPr>
              <w:rPr>
                <w:rFonts w:ascii="FS Me" w:hAnsi="FS Me"/>
                <w:sz w:val="24"/>
              </w:rPr>
            </w:pPr>
            <w:r w:rsidRPr="007744A3">
              <w:rPr>
                <w:rFonts w:ascii="FS Me" w:hAnsi="FS Me"/>
                <w:b/>
                <w:sz w:val="24"/>
              </w:rPr>
              <w:t>Respect and social inclusion</w:t>
            </w:r>
            <w:r w:rsidR="00B35DFF">
              <w:rPr>
                <w:rFonts w:ascii="FS Me" w:hAnsi="FS Me"/>
                <w:sz w:val="24"/>
              </w:rPr>
              <w:t xml:space="preserve"> – Community engagement and a range of locally based interventions such as befriending and timebanking have helped to tackle social isolation and loneliness. </w:t>
            </w:r>
          </w:p>
          <w:p w14:paraId="11FA8138" w14:textId="202F857E" w:rsidR="00BA43EA" w:rsidRPr="007744A3" w:rsidRDefault="00BA43EA" w:rsidP="00BA43EA">
            <w:pPr>
              <w:pStyle w:val="ListParagraph"/>
              <w:numPr>
                <w:ilvl w:val="0"/>
                <w:numId w:val="4"/>
              </w:numPr>
              <w:rPr>
                <w:rFonts w:ascii="FS Me" w:hAnsi="FS Me"/>
                <w:sz w:val="24"/>
              </w:rPr>
            </w:pPr>
            <w:r w:rsidRPr="007744A3">
              <w:rPr>
                <w:rFonts w:ascii="FS Me" w:hAnsi="FS Me"/>
                <w:b/>
                <w:sz w:val="24"/>
              </w:rPr>
              <w:t xml:space="preserve">Community support and health services </w:t>
            </w:r>
            <w:r w:rsidRPr="007744A3">
              <w:rPr>
                <w:rFonts w:ascii="FS Me" w:hAnsi="FS Me"/>
                <w:sz w:val="24"/>
              </w:rPr>
              <w:t xml:space="preserve">- </w:t>
            </w:r>
            <w:r w:rsidR="00B35DFF">
              <w:rPr>
                <w:rFonts w:ascii="FS Me" w:hAnsi="FS Me"/>
                <w:sz w:val="24"/>
              </w:rPr>
              <w:t>Perth and Kinross’s vision is to embed successful models of care to promote the independence and wellbeing of older people at home or in a homely setting.</w:t>
            </w:r>
          </w:p>
          <w:p w14:paraId="523C024E" w14:textId="7EDB5D12" w:rsidR="00BA43EA" w:rsidRPr="007744A3" w:rsidRDefault="00BA43EA" w:rsidP="00BA43EA">
            <w:pPr>
              <w:rPr>
                <w:rFonts w:ascii="FS Me" w:hAnsi="FS Me"/>
                <w:sz w:val="24"/>
              </w:rPr>
            </w:pPr>
            <w:r w:rsidRPr="007744A3">
              <w:rPr>
                <w:rFonts w:ascii="FS Me" w:hAnsi="FS Me"/>
                <w:sz w:val="24"/>
              </w:rPr>
              <w:br/>
              <w:t>T</w:t>
            </w:r>
            <w:r w:rsidR="008868EA">
              <w:rPr>
                <w:rFonts w:ascii="FS Me" w:hAnsi="FS Me"/>
                <w:sz w:val="24"/>
              </w:rPr>
              <w:t>hemes that aren’t mentioned are:</w:t>
            </w:r>
          </w:p>
          <w:p w14:paraId="633156AE" w14:textId="77777777" w:rsidR="00BA43EA" w:rsidRDefault="00BA43EA" w:rsidP="00BA43EA">
            <w:pPr>
              <w:rPr>
                <w:rFonts w:ascii="FS Me" w:hAnsi="FS Me"/>
              </w:rPr>
            </w:pPr>
          </w:p>
          <w:p w14:paraId="76D74413" w14:textId="77777777" w:rsidR="00BA43EA" w:rsidRPr="007744A3" w:rsidRDefault="00BA43EA" w:rsidP="00BA43EA">
            <w:pPr>
              <w:pStyle w:val="ListParagraph"/>
              <w:numPr>
                <w:ilvl w:val="0"/>
                <w:numId w:val="4"/>
              </w:numPr>
              <w:rPr>
                <w:rFonts w:ascii="FS Me" w:hAnsi="FS Me"/>
                <w:b/>
                <w:sz w:val="24"/>
              </w:rPr>
            </w:pPr>
            <w:r w:rsidRPr="007744A3">
              <w:rPr>
                <w:rFonts w:ascii="FS Me" w:hAnsi="FS Me"/>
                <w:b/>
                <w:sz w:val="24"/>
              </w:rPr>
              <w:t>Outdoor spaces and buildings</w:t>
            </w:r>
          </w:p>
          <w:p w14:paraId="3B5B7833" w14:textId="77777777" w:rsidR="00BA43EA" w:rsidRDefault="00BA43EA" w:rsidP="00BA43EA">
            <w:pPr>
              <w:pStyle w:val="ListParagraph"/>
              <w:numPr>
                <w:ilvl w:val="0"/>
                <w:numId w:val="4"/>
              </w:numPr>
              <w:rPr>
                <w:rFonts w:ascii="FS Me" w:hAnsi="FS Me"/>
                <w:b/>
                <w:sz w:val="24"/>
              </w:rPr>
            </w:pPr>
            <w:r w:rsidRPr="007744A3">
              <w:rPr>
                <w:rFonts w:ascii="FS Me" w:hAnsi="FS Me"/>
                <w:b/>
                <w:sz w:val="24"/>
              </w:rPr>
              <w:t>Transport</w:t>
            </w:r>
          </w:p>
          <w:p w14:paraId="71A6E80E" w14:textId="2B216290" w:rsidR="00245591" w:rsidRPr="007744A3" w:rsidRDefault="00245591" w:rsidP="00BA43EA">
            <w:pPr>
              <w:pStyle w:val="ListParagraph"/>
              <w:numPr>
                <w:ilvl w:val="0"/>
                <w:numId w:val="4"/>
              </w:numPr>
              <w:rPr>
                <w:rFonts w:ascii="FS Me" w:hAnsi="FS Me"/>
                <w:b/>
                <w:sz w:val="24"/>
              </w:rPr>
            </w:pPr>
            <w:r>
              <w:rPr>
                <w:rFonts w:ascii="FS Me" w:hAnsi="FS Me"/>
                <w:b/>
                <w:sz w:val="24"/>
              </w:rPr>
              <w:t>Social participation</w:t>
            </w:r>
          </w:p>
          <w:p w14:paraId="3F1F1A90" w14:textId="7D205ED9" w:rsidR="00BA43EA" w:rsidRDefault="00BA43EA" w:rsidP="00BA43EA">
            <w:pPr>
              <w:pStyle w:val="ListParagraph"/>
              <w:numPr>
                <w:ilvl w:val="0"/>
                <w:numId w:val="4"/>
              </w:numPr>
              <w:rPr>
                <w:rFonts w:ascii="FS Me" w:hAnsi="FS Me"/>
                <w:b/>
                <w:sz w:val="24"/>
              </w:rPr>
            </w:pPr>
            <w:r w:rsidRPr="007744A3">
              <w:rPr>
                <w:rFonts w:ascii="FS Me" w:hAnsi="FS Me"/>
                <w:b/>
                <w:sz w:val="24"/>
              </w:rPr>
              <w:t>Civi</w:t>
            </w:r>
            <w:r w:rsidR="00A47B15">
              <w:rPr>
                <w:rFonts w:ascii="FS Me" w:hAnsi="FS Me"/>
                <w:b/>
                <w:sz w:val="24"/>
              </w:rPr>
              <w:t>c p</w:t>
            </w:r>
            <w:r w:rsidR="00245591">
              <w:rPr>
                <w:rFonts w:ascii="FS Me" w:hAnsi="FS Me"/>
                <w:b/>
                <w:sz w:val="24"/>
              </w:rPr>
              <w:t>articipation and employment</w:t>
            </w:r>
          </w:p>
          <w:p w14:paraId="32C09A1E" w14:textId="73A7CF62" w:rsidR="00245591" w:rsidRPr="007744A3" w:rsidRDefault="00245591" w:rsidP="00BA43EA">
            <w:pPr>
              <w:pStyle w:val="ListParagraph"/>
              <w:numPr>
                <w:ilvl w:val="0"/>
                <w:numId w:val="4"/>
              </w:numPr>
              <w:rPr>
                <w:rFonts w:ascii="FS Me" w:hAnsi="FS Me"/>
                <w:b/>
                <w:sz w:val="24"/>
              </w:rPr>
            </w:pPr>
            <w:r>
              <w:rPr>
                <w:rFonts w:ascii="FS Me" w:hAnsi="FS Me"/>
                <w:b/>
                <w:sz w:val="24"/>
              </w:rPr>
              <w:t>Communication and Information.</w:t>
            </w:r>
          </w:p>
          <w:p w14:paraId="274ADE94" w14:textId="77777777" w:rsidR="00BA43EA" w:rsidRDefault="00BA43EA" w:rsidP="00BA43EA">
            <w:pPr>
              <w:rPr>
                <w:rFonts w:ascii="FS Me" w:hAnsi="FS Me"/>
                <w:color w:val="000000" w:themeColor="text1"/>
                <w:sz w:val="24"/>
              </w:rPr>
            </w:pPr>
          </w:p>
          <w:p w14:paraId="7E49AC8D" w14:textId="77777777" w:rsidR="00BA43EA" w:rsidRPr="00320C94" w:rsidRDefault="00BA43EA" w:rsidP="00BA43EA">
            <w:pPr>
              <w:rPr>
                <w:rFonts w:ascii="FS Me" w:hAnsi="FS Me"/>
                <w:color w:val="000000" w:themeColor="text1"/>
                <w:sz w:val="24"/>
              </w:rPr>
            </w:pPr>
          </w:p>
        </w:tc>
      </w:tr>
    </w:tbl>
    <w:p w14:paraId="3C4032E9" w14:textId="43B5D1F4" w:rsidR="007829D7" w:rsidRDefault="007829D7">
      <w:pPr>
        <w:rPr>
          <w:rFonts w:ascii="FS Me" w:hAnsi="FS Me"/>
          <w:b/>
          <w:color w:val="00B0F0"/>
          <w:sz w:val="28"/>
        </w:rPr>
      </w:pPr>
    </w:p>
    <w:p w14:paraId="05D34D4B" w14:textId="77777777" w:rsidR="00340D8E" w:rsidRDefault="00340D8E" w:rsidP="00340D8E">
      <w:pPr>
        <w:rPr>
          <w:rFonts w:ascii="FS Me" w:hAnsi="FS Me"/>
          <w:b/>
          <w:color w:val="00B0F0"/>
          <w:sz w:val="28"/>
        </w:rPr>
      </w:pPr>
    </w:p>
    <w:p w14:paraId="08129AAC" w14:textId="77777777" w:rsidR="00340D8E" w:rsidRDefault="00340D8E" w:rsidP="00340D8E">
      <w:pPr>
        <w:rPr>
          <w:rFonts w:ascii="FS Me" w:hAnsi="FS Me"/>
          <w:b/>
          <w:color w:val="00B0F0"/>
          <w:sz w:val="28"/>
        </w:rPr>
      </w:pPr>
    </w:p>
    <w:p w14:paraId="4CC47A32" w14:textId="77777777" w:rsidR="00340D8E" w:rsidRDefault="00340D8E" w:rsidP="00340D8E">
      <w:pPr>
        <w:rPr>
          <w:rFonts w:ascii="FS Me" w:hAnsi="FS Me"/>
          <w:b/>
          <w:color w:val="00B0F0"/>
          <w:sz w:val="28"/>
        </w:rPr>
      </w:pPr>
    </w:p>
    <w:p w14:paraId="2890B578" w14:textId="77777777" w:rsidR="00340D8E" w:rsidRDefault="00340D8E" w:rsidP="00340D8E">
      <w:pPr>
        <w:rPr>
          <w:rFonts w:ascii="FS Me" w:hAnsi="FS Me"/>
          <w:b/>
          <w:color w:val="00B0F0"/>
          <w:sz w:val="28"/>
        </w:rPr>
      </w:pPr>
    </w:p>
    <w:p w14:paraId="528E863F" w14:textId="77777777" w:rsidR="00340D8E" w:rsidRDefault="00340D8E" w:rsidP="00340D8E">
      <w:pPr>
        <w:rPr>
          <w:rFonts w:ascii="FS Me" w:hAnsi="FS Me"/>
          <w:b/>
          <w:color w:val="00B0F0"/>
          <w:sz w:val="28"/>
        </w:rPr>
      </w:pPr>
    </w:p>
    <w:p w14:paraId="40C10DEE" w14:textId="77777777" w:rsidR="00340D8E" w:rsidRDefault="00340D8E" w:rsidP="00340D8E">
      <w:pPr>
        <w:rPr>
          <w:rFonts w:ascii="FS Me" w:hAnsi="FS Me"/>
          <w:b/>
          <w:color w:val="00B0F0"/>
          <w:sz w:val="28"/>
        </w:rPr>
      </w:pPr>
    </w:p>
    <w:p w14:paraId="19D244BF" w14:textId="1648F603" w:rsidR="00340D8E" w:rsidRDefault="00340D8E" w:rsidP="00340D8E">
      <w:pPr>
        <w:rPr>
          <w:rFonts w:ascii="FS Me" w:hAnsi="FS Me"/>
          <w:b/>
          <w:color w:val="00B0F0"/>
          <w:sz w:val="28"/>
        </w:rPr>
      </w:pPr>
      <w:r>
        <w:rPr>
          <w:rFonts w:ascii="FS Me" w:hAnsi="FS Me"/>
          <w:b/>
          <w:color w:val="00B0F0"/>
          <w:sz w:val="28"/>
        </w:rPr>
        <w:lastRenderedPageBreak/>
        <w:t>Perth and Kinross</w:t>
      </w:r>
    </w:p>
    <w:tbl>
      <w:tblPr>
        <w:tblStyle w:val="TableGrid"/>
        <w:tblW w:w="0" w:type="auto"/>
        <w:tblLook w:val="04A0" w:firstRow="1" w:lastRow="0" w:firstColumn="1" w:lastColumn="0" w:noHBand="0" w:noVBand="1"/>
      </w:tblPr>
      <w:tblGrid>
        <w:gridCol w:w="2405"/>
        <w:gridCol w:w="6611"/>
      </w:tblGrid>
      <w:tr w:rsidR="001A1428" w:rsidRPr="00895F40" w14:paraId="5B763489" w14:textId="77777777" w:rsidTr="00F32A39">
        <w:trPr>
          <w:trHeight w:val="410"/>
        </w:trPr>
        <w:tc>
          <w:tcPr>
            <w:tcW w:w="9016" w:type="dxa"/>
            <w:gridSpan w:val="2"/>
            <w:shd w:val="clear" w:color="auto" w:fill="D9D9D9" w:themeFill="background1" w:themeFillShade="D9"/>
            <w:vAlign w:val="center"/>
          </w:tcPr>
          <w:p w14:paraId="5F806381" w14:textId="548C9905" w:rsidR="001A1428" w:rsidRPr="00895F40" w:rsidRDefault="007829D7" w:rsidP="00F32A39">
            <w:pPr>
              <w:jc w:val="center"/>
              <w:rPr>
                <w:rFonts w:ascii="FS Me" w:hAnsi="FS Me"/>
                <w:color w:val="00B0F0"/>
                <w:sz w:val="28"/>
              </w:rPr>
            </w:pPr>
            <w:r>
              <w:rPr>
                <w:rFonts w:ascii="FS Me" w:hAnsi="FS Me"/>
                <w:b/>
                <w:color w:val="00B0F0"/>
                <w:sz w:val="28"/>
              </w:rPr>
              <w:br w:type="page"/>
            </w:r>
            <w:r w:rsidR="001A1428">
              <w:rPr>
                <w:rFonts w:ascii="FS Me" w:hAnsi="FS Me"/>
                <w:color w:val="000000" w:themeColor="text1"/>
                <w:sz w:val="28"/>
              </w:rPr>
              <w:t>Dementia</w:t>
            </w:r>
            <w:r w:rsidR="001A1428" w:rsidRPr="00895F40">
              <w:rPr>
                <w:rFonts w:ascii="FS Me" w:hAnsi="FS Me"/>
                <w:color w:val="000000" w:themeColor="text1"/>
                <w:sz w:val="28"/>
              </w:rPr>
              <w:t xml:space="preserve"> friendly</w:t>
            </w:r>
            <w:r w:rsidR="001A1428">
              <w:rPr>
                <w:rFonts w:ascii="FS Me" w:hAnsi="FS Me"/>
                <w:color w:val="000000" w:themeColor="text1"/>
                <w:sz w:val="28"/>
              </w:rPr>
              <w:t xml:space="preserve"> Policies</w:t>
            </w:r>
          </w:p>
        </w:tc>
      </w:tr>
      <w:tr w:rsidR="001A1428" w:rsidRPr="001309B5" w14:paraId="7D52A043" w14:textId="77777777" w:rsidTr="00F32A39">
        <w:trPr>
          <w:trHeight w:val="662"/>
        </w:trPr>
        <w:tc>
          <w:tcPr>
            <w:tcW w:w="2405" w:type="dxa"/>
            <w:shd w:val="clear" w:color="auto" w:fill="D9D9D9" w:themeFill="background1" w:themeFillShade="D9"/>
            <w:vAlign w:val="center"/>
          </w:tcPr>
          <w:p w14:paraId="60CA6274" w14:textId="77777777" w:rsidR="001A1428" w:rsidRPr="00895F40" w:rsidRDefault="001A1428" w:rsidP="00F32A39">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4F2FF18D" w14:textId="77777777" w:rsidR="001A1428" w:rsidRPr="001309B5" w:rsidRDefault="001A1428" w:rsidP="00F32A39">
            <w:pPr>
              <w:rPr>
                <w:rFonts w:ascii="FS Me" w:hAnsi="FS Me" w:cs="Arial"/>
                <w:sz w:val="24"/>
              </w:rPr>
            </w:pPr>
            <w:r>
              <w:rPr>
                <w:rFonts w:ascii="FS Me" w:hAnsi="FS Me" w:cs="Arial"/>
                <w:sz w:val="24"/>
              </w:rPr>
              <w:t>Perth and Kinross Health and Social Care Strategic Commissioning Plan 2016 - 2019</w:t>
            </w:r>
            <w:r>
              <w:rPr>
                <w:rStyle w:val="FootnoteReference"/>
                <w:rFonts w:ascii="FS Me" w:hAnsi="FS Me" w:cs="Arial"/>
                <w:sz w:val="24"/>
              </w:rPr>
              <w:footnoteReference w:id="22"/>
            </w:r>
          </w:p>
        </w:tc>
      </w:tr>
      <w:tr w:rsidR="001A1428" w:rsidRPr="00895F40" w14:paraId="20DCCC33" w14:textId="77777777" w:rsidTr="00F32A39">
        <w:trPr>
          <w:trHeight w:val="505"/>
        </w:trPr>
        <w:tc>
          <w:tcPr>
            <w:tcW w:w="9016" w:type="dxa"/>
            <w:gridSpan w:val="2"/>
            <w:shd w:val="clear" w:color="auto" w:fill="D9D9D9" w:themeFill="background1" w:themeFillShade="D9"/>
            <w:vAlign w:val="center"/>
          </w:tcPr>
          <w:p w14:paraId="65DB15B6" w14:textId="77777777" w:rsidR="001A1428" w:rsidRPr="00895F40" w:rsidRDefault="001A1428" w:rsidP="00F32A39">
            <w:pPr>
              <w:jc w:val="center"/>
              <w:rPr>
                <w:rFonts w:ascii="FS Me" w:hAnsi="FS Me"/>
                <w:sz w:val="28"/>
              </w:rPr>
            </w:pPr>
            <w:r w:rsidRPr="00895F40">
              <w:rPr>
                <w:rFonts w:ascii="FS Me" w:hAnsi="FS Me"/>
                <w:sz w:val="28"/>
              </w:rPr>
              <w:t>Overview</w:t>
            </w:r>
          </w:p>
        </w:tc>
      </w:tr>
      <w:tr w:rsidR="001A1428" w:rsidRPr="00320C94" w14:paraId="0308CA06" w14:textId="77777777" w:rsidTr="00F32A39">
        <w:tc>
          <w:tcPr>
            <w:tcW w:w="9016" w:type="dxa"/>
            <w:gridSpan w:val="2"/>
            <w:vAlign w:val="center"/>
          </w:tcPr>
          <w:p w14:paraId="51927547" w14:textId="77777777" w:rsidR="001A1428" w:rsidRDefault="001A1428" w:rsidP="00F32A39">
            <w:pPr>
              <w:rPr>
                <w:rFonts w:ascii="FS Me" w:hAnsi="FS Me"/>
                <w:color w:val="000000" w:themeColor="text1"/>
                <w:sz w:val="24"/>
              </w:rPr>
            </w:pPr>
          </w:p>
          <w:p w14:paraId="7AA9F9D5" w14:textId="77777777" w:rsidR="001A1428" w:rsidRPr="007744A3" w:rsidRDefault="001A1428" w:rsidP="00F32A39">
            <w:pPr>
              <w:rPr>
                <w:rFonts w:ascii="FS Me" w:hAnsi="FS Me"/>
                <w:sz w:val="24"/>
              </w:rPr>
            </w:pPr>
            <w:r>
              <w:rPr>
                <w:rFonts w:ascii="FS Me" w:hAnsi="FS Me"/>
                <w:color w:val="000000" w:themeColor="text1"/>
                <w:sz w:val="24"/>
              </w:rPr>
              <w:t xml:space="preserve">As Perth and Kinross’s commissioning plan is part of their Health and Social Care integration efforts, it is very </w:t>
            </w:r>
            <w:r w:rsidRPr="007744A3">
              <w:rPr>
                <w:rFonts w:ascii="FS Me" w:hAnsi="FS Me"/>
                <w:sz w:val="24"/>
              </w:rPr>
              <w:t>health and care specific including focus on</w:t>
            </w:r>
            <w:r>
              <w:rPr>
                <w:rFonts w:ascii="FS Me" w:hAnsi="FS Me"/>
                <w:sz w:val="24"/>
              </w:rPr>
              <w:t xml:space="preserve"> service design and delivery</w:t>
            </w:r>
            <w:r w:rsidRPr="007744A3">
              <w:rPr>
                <w:rFonts w:ascii="FS Me" w:hAnsi="FS Me"/>
                <w:sz w:val="24"/>
              </w:rPr>
              <w:t>.</w:t>
            </w:r>
          </w:p>
          <w:p w14:paraId="65E266CC" w14:textId="77777777" w:rsidR="001A1428" w:rsidRPr="007744A3" w:rsidRDefault="001A1428" w:rsidP="00F32A39">
            <w:pPr>
              <w:rPr>
                <w:rFonts w:ascii="FS Me" w:hAnsi="FS Me"/>
                <w:sz w:val="24"/>
              </w:rPr>
            </w:pPr>
          </w:p>
          <w:p w14:paraId="398E9B38" w14:textId="7CAA097D" w:rsidR="001A1428" w:rsidRPr="007744A3" w:rsidRDefault="001A1428" w:rsidP="00F32A39">
            <w:pPr>
              <w:rPr>
                <w:rFonts w:ascii="FS Me" w:hAnsi="FS Me"/>
                <w:sz w:val="24"/>
              </w:rPr>
            </w:pPr>
            <w:r w:rsidRPr="007744A3">
              <w:rPr>
                <w:rFonts w:ascii="FS Me" w:hAnsi="FS Me"/>
                <w:sz w:val="24"/>
              </w:rPr>
              <w:t>From the plan we were able to find reference to the following the</w:t>
            </w:r>
            <w:r w:rsidR="008868EA">
              <w:rPr>
                <w:rFonts w:ascii="FS Me" w:hAnsi="FS Me"/>
                <w:sz w:val="24"/>
              </w:rPr>
              <w:t>mes:</w:t>
            </w:r>
          </w:p>
          <w:p w14:paraId="2EE57788" w14:textId="77777777" w:rsidR="001A1428" w:rsidRPr="007744A3" w:rsidRDefault="001A1428" w:rsidP="00F32A39">
            <w:pPr>
              <w:rPr>
                <w:rFonts w:ascii="FS Me" w:hAnsi="FS Me"/>
                <w:sz w:val="24"/>
              </w:rPr>
            </w:pPr>
          </w:p>
          <w:p w14:paraId="34275B1F" w14:textId="5A21069E" w:rsidR="001A1428" w:rsidRPr="007744A3" w:rsidRDefault="001A1428" w:rsidP="00F32A39">
            <w:pPr>
              <w:pStyle w:val="ListParagraph"/>
              <w:numPr>
                <w:ilvl w:val="0"/>
                <w:numId w:val="4"/>
              </w:numPr>
              <w:rPr>
                <w:rFonts w:ascii="FS Me" w:hAnsi="FS Me"/>
                <w:sz w:val="24"/>
              </w:rPr>
            </w:pPr>
            <w:r w:rsidRPr="007744A3">
              <w:rPr>
                <w:rFonts w:ascii="FS Me" w:hAnsi="FS Me"/>
                <w:b/>
                <w:sz w:val="24"/>
              </w:rPr>
              <w:t xml:space="preserve">Housing - </w:t>
            </w:r>
            <w:r>
              <w:rPr>
                <w:rFonts w:ascii="FS Me" w:hAnsi="FS Me"/>
                <w:sz w:val="24"/>
              </w:rPr>
              <w:t>The strategy recognises that housing and housing support services are central to supporting people to live independently, and references the need specialist housing for older people, as well as preventative ‘floating’ housing support.</w:t>
            </w:r>
          </w:p>
          <w:p w14:paraId="64DF8F5F" w14:textId="77777777" w:rsidR="001A1428" w:rsidRPr="007744A3" w:rsidRDefault="001A1428" w:rsidP="00F32A39">
            <w:pPr>
              <w:pStyle w:val="ListParagraph"/>
              <w:numPr>
                <w:ilvl w:val="0"/>
                <w:numId w:val="4"/>
              </w:numPr>
              <w:rPr>
                <w:rFonts w:ascii="FS Me" w:hAnsi="FS Me"/>
                <w:sz w:val="24"/>
              </w:rPr>
            </w:pPr>
            <w:r w:rsidRPr="007744A3">
              <w:rPr>
                <w:rFonts w:ascii="FS Me" w:hAnsi="FS Me"/>
                <w:b/>
                <w:sz w:val="24"/>
              </w:rPr>
              <w:t>Respect and social inclusion</w:t>
            </w:r>
            <w:r>
              <w:rPr>
                <w:rFonts w:ascii="FS Me" w:hAnsi="FS Me"/>
                <w:sz w:val="24"/>
              </w:rPr>
              <w:t xml:space="preserve"> – Community engagement and a range of locally based interventions such as befriending and timebanking have helped to tackle social isolation and loneliness. </w:t>
            </w:r>
          </w:p>
          <w:p w14:paraId="6F8C2AEB" w14:textId="4007BF0E" w:rsidR="001A1428" w:rsidRPr="007744A3" w:rsidRDefault="001A1428" w:rsidP="00F32A39">
            <w:pPr>
              <w:pStyle w:val="ListParagraph"/>
              <w:numPr>
                <w:ilvl w:val="0"/>
                <w:numId w:val="4"/>
              </w:numPr>
              <w:rPr>
                <w:rFonts w:ascii="FS Me" w:hAnsi="FS Me"/>
                <w:sz w:val="24"/>
              </w:rPr>
            </w:pPr>
            <w:r w:rsidRPr="007744A3">
              <w:rPr>
                <w:rFonts w:ascii="FS Me" w:hAnsi="FS Me"/>
                <w:b/>
                <w:sz w:val="24"/>
              </w:rPr>
              <w:t xml:space="preserve">Community support and health services </w:t>
            </w:r>
            <w:r w:rsidRPr="007744A3">
              <w:rPr>
                <w:rFonts w:ascii="FS Me" w:hAnsi="FS Me"/>
                <w:sz w:val="24"/>
              </w:rPr>
              <w:t xml:space="preserve">- </w:t>
            </w:r>
            <w:r>
              <w:rPr>
                <w:rFonts w:ascii="FS Me" w:hAnsi="FS Me"/>
                <w:sz w:val="24"/>
              </w:rPr>
              <w:t>Perth and Kinross’s vision is to embed successful models of care to promote the independence and wellbeing of older people at home or in a homely setting.</w:t>
            </w:r>
          </w:p>
          <w:p w14:paraId="6F57596D" w14:textId="4C5CC6B4" w:rsidR="001A1428" w:rsidRPr="007744A3" w:rsidRDefault="001A1428" w:rsidP="00F32A39">
            <w:pPr>
              <w:rPr>
                <w:rFonts w:ascii="FS Me" w:hAnsi="FS Me"/>
                <w:sz w:val="24"/>
              </w:rPr>
            </w:pPr>
            <w:r w:rsidRPr="007744A3">
              <w:rPr>
                <w:rFonts w:ascii="FS Me" w:hAnsi="FS Me"/>
                <w:sz w:val="24"/>
              </w:rPr>
              <w:br/>
              <w:t>T</w:t>
            </w:r>
            <w:r w:rsidR="008868EA">
              <w:rPr>
                <w:rFonts w:ascii="FS Me" w:hAnsi="FS Me"/>
                <w:sz w:val="24"/>
              </w:rPr>
              <w:t>hemes that aren’t mentioned are:</w:t>
            </w:r>
          </w:p>
          <w:p w14:paraId="050EA5B5" w14:textId="77777777" w:rsidR="001A1428" w:rsidRDefault="001A1428" w:rsidP="00F32A39">
            <w:pPr>
              <w:rPr>
                <w:rFonts w:ascii="FS Me" w:hAnsi="FS Me"/>
              </w:rPr>
            </w:pPr>
          </w:p>
          <w:p w14:paraId="1DF7D504" w14:textId="77777777" w:rsidR="001A1428" w:rsidRPr="007744A3" w:rsidRDefault="001A1428" w:rsidP="00F32A39">
            <w:pPr>
              <w:pStyle w:val="ListParagraph"/>
              <w:numPr>
                <w:ilvl w:val="0"/>
                <w:numId w:val="4"/>
              </w:numPr>
              <w:rPr>
                <w:rFonts w:ascii="FS Me" w:hAnsi="FS Me"/>
                <w:b/>
                <w:sz w:val="24"/>
              </w:rPr>
            </w:pPr>
            <w:r w:rsidRPr="007744A3">
              <w:rPr>
                <w:rFonts w:ascii="FS Me" w:hAnsi="FS Me"/>
                <w:b/>
                <w:sz w:val="24"/>
              </w:rPr>
              <w:t>Outdoor spaces and buildings</w:t>
            </w:r>
          </w:p>
          <w:p w14:paraId="47B3C023" w14:textId="77777777" w:rsidR="001A1428" w:rsidRDefault="001A1428" w:rsidP="00F32A39">
            <w:pPr>
              <w:pStyle w:val="ListParagraph"/>
              <w:numPr>
                <w:ilvl w:val="0"/>
                <w:numId w:val="4"/>
              </w:numPr>
              <w:rPr>
                <w:rFonts w:ascii="FS Me" w:hAnsi="FS Me"/>
                <w:b/>
                <w:sz w:val="24"/>
              </w:rPr>
            </w:pPr>
            <w:r w:rsidRPr="007744A3">
              <w:rPr>
                <w:rFonts w:ascii="FS Me" w:hAnsi="FS Me"/>
                <w:b/>
                <w:sz w:val="24"/>
              </w:rPr>
              <w:t>Transport</w:t>
            </w:r>
          </w:p>
          <w:p w14:paraId="55DED5B5" w14:textId="77777777" w:rsidR="001A1428" w:rsidRPr="007744A3" w:rsidRDefault="001A1428" w:rsidP="00F32A39">
            <w:pPr>
              <w:pStyle w:val="ListParagraph"/>
              <w:numPr>
                <w:ilvl w:val="0"/>
                <w:numId w:val="4"/>
              </w:numPr>
              <w:rPr>
                <w:rFonts w:ascii="FS Me" w:hAnsi="FS Me"/>
                <w:b/>
                <w:sz w:val="24"/>
              </w:rPr>
            </w:pPr>
            <w:r>
              <w:rPr>
                <w:rFonts w:ascii="FS Me" w:hAnsi="FS Me"/>
                <w:b/>
                <w:sz w:val="24"/>
              </w:rPr>
              <w:t>Social participation</w:t>
            </w:r>
          </w:p>
          <w:p w14:paraId="60B9562C" w14:textId="0430727C" w:rsidR="001A1428" w:rsidRDefault="001A1428" w:rsidP="00F32A39">
            <w:pPr>
              <w:pStyle w:val="ListParagraph"/>
              <w:numPr>
                <w:ilvl w:val="0"/>
                <w:numId w:val="4"/>
              </w:numPr>
              <w:rPr>
                <w:rFonts w:ascii="FS Me" w:hAnsi="FS Me"/>
                <w:b/>
                <w:sz w:val="24"/>
              </w:rPr>
            </w:pPr>
            <w:r w:rsidRPr="007744A3">
              <w:rPr>
                <w:rFonts w:ascii="FS Me" w:hAnsi="FS Me"/>
                <w:b/>
                <w:sz w:val="24"/>
              </w:rPr>
              <w:t>Civi</w:t>
            </w:r>
            <w:r w:rsidR="00A47B15">
              <w:rPr>
                <w:rFonts w:ascii="FS Me" w:hAnsi="FS Me"/>
                <w:b/>
                <w:sz w:val="24"/>
              </w:rPr>
              <w:t>c p</w:t>
            </w:r>
            <w:r>
              <w:rPr>
                <w:rFonts w:ascii="FS Me" w:hAnsi="FS Me"/>
                <w:b/>
                <w:sz w:val="24"/>
              </w:rPr>
              <w:t>articipation and employment</w:t>
            </w:r>
          </w:p>
          <w:p w14:paraId="412BB285" w14:textId="77777777" w:rsidR="001A1428" w:rsidRPr="007744A3" w:rsidRDefault="001A1428" w:rsidP="00F32A39">
            <w:pPr>
              <w:pStyle w:val="ListParagraph"/>
              <w:numPr>
                <w:ilvl w:val="0"/>
                <w:numId w:val="4"/>
              </w:numPr>
              <w:rPr>
                <w:rFonts w:ascii="FS Me" w:hAnsi="FS Me"/>
                <w:b/>
                <w:sz w:val="24"/>
              </w:rPr>
            </w:pPr>
            <w:r>
              <w:rPr>
                <w:rFonts w:ascii="FS Me" w:hAnsi="FS Me"/>
                <w:b/>
                <w:sz w:val="24"/>
              </w:rPr>
              <w:t>Communication and Information.</w:t>
            </w:r>
          </w:p>
          <w:p w14:paraId="446C7EAB" w14:textId="77777777" w:rsidR="001A1428" w:rsidRDefault="001A1428" w:rsidP="00F32A39">
            <w:pPr>
              <w:rPr>
                <w:rFonts w:ascii="FS Me" w:hAnsi="FS Me"/>
                <w:color w:val="000000" w:themeColor="text1"/>
                <w:sz w:val="24"/>
              </w:rPr>
            </w:pPr>
          </w:p>
          <w:p w14:paraId="1144449C" w14:textId="77777777" w:rsidR="001A1428" w:rsidRPr="00320C94" w:rsidRDefault="001A1428" w:rsidP="00F32A39">
            <w:pPr>
              <w:rPr>
                <w:rFonts w:ascii="FS Me" w:hAnsi="FS Me"/>
                <w:color w:val="000000" w:themeColor="text1"/>
                <w:sz w:val="24"/>
              </w:rPr>
            </w:pPr>
          </w:p>
        </w:tc>
      </w:tr>
    </w:tbl>
    <w:p w14:paraId="31445D40" w14:textId="10B4EE23" w:rsidR="007829D7" w:rsidRDefault="007829D7">
      <w:pPr>
        <w:rPr>
          <w:rFonts w:ascii="FS Me" w:hAnsi="FS Me"/>
          <w:b/>
          <w:color w:val="00B0F0"/>
          <w:sz w:val="28"/>
        </w:rPr>
      </w:pPr>
    </w:p>
    <w:p w14:paraId="0AB817FB" w14:textId="77777777" w:rsidR="001A1428" w:rsidRDefault="001A1428">
      <w:pPr>
        <w:rPr>
          <w:rFonts w:ascii="FS Me" w:hAnsi="FS Me"/>
          <w:b/>
          <w:color w:val="00B0F0"/>
          <w:sz w:val="28"/>
        </w:rPr>
      </w:pPr>
    </w:p>
    <w:p w14:paraId="537CC069" w14:textId="77777777" w:rsidR="001A1428" w:rsidRDefault="001A1428">
      <w:pPr>
        <w:rPr>
          <w:rFonts w:ascii="FS Me" w:hAnsi="FS Me"/>
          <w:b/>
          <w:color w:val="00B0F0"/>
          <w:sz w:val="28"/>
        </w:rPr>
      </w:pPr>
    </w:p>
    <w:p w14:paraId="73EE5241" w14:textId="77777777" w:rsidR="001A1428" w:rsidRDefault="001A1428">
      <w:pPr>
        <w:rPr>
          <w:rFonts w:ascii="FS Me" w:hAnsi="FS Me"/>
          <w:b/>
          <w:color w:val="00B0F0"/>
          <w:sz w:val="28"/>
        </w:rPr>
      </w:pPr>
    </w:p>
    <w:p w14:paraId="18D674A3" w14:textId="77777777" w:rsidR="001A1428" w:rsidRDefault="001A1428">
      <w:pPr>
        <w:rPr>
          <w:rFonts w:ascii="FS Me" w:hAnsi="FS Me"/>
          <w:b/>
          <w:color w:val="00B0F0"/>
          <w:sz w:val="28"/>
        </w:rPr>
      </w:pPr>
    </w:p>
    <w:p w14:paraId="76454FC7" w14:textId="77777777" w:rsidR="001A1428" w:rsidRDefault="001A1428">
      <w:pPr>
        <w:rPr>
          <w:rFonts w:ascii="FS Me" w:hAnsi="FS Me"/>
          <w:b/>
          <w:color w:val="00B0F0"/>
          <w:sz w:val="28"/>
        </w:rPr>
      </w:pPr>
    </w:p>
    <w:p w14:paraId="5C1278D5" w14:textId="77777777" w:rsidR="001A1428" w:rsidRDefault="001A1428">
      <w:pPr>
        <w:rPr>
          <w:rFonts w:ascii="FS Me" w:hAnsi="FS Me"/>
          <w:b/>
          <w:color w:val="00B0F0"/>
          <w:sz w:val="28"/>
        </w:rPr>
      </w:pPr>
    </w:p>
    <w:p w14:paraId="4CDC8A63" w14:textId="51A4A3E9" w:rsidR="00C533FB" w:rsidRDefault="007829D7">
      <w:pPr>
        <w:rPr>
          <w:rFonts w:ascii="FS Me" w:hAnsi="FS Me"/>
          <w:b/>
          <w:color w:val="00B0F0"/>
          <w:sz w:val="28"/>
        </w:rPr>
      </w:pPr>
      <w:bookmarkStart w:id="0" w:name="_GoBack"/>
      <w:r>
        <w:rPr>
          <w:rFonts w:ascii="FS Me" w:hAnsi="FS Me"/>
          <w:b/>
          <w:color w:val="00B0F0"/>
          <w:sz w:val="28"/>
        </w:rPr>
        <w:lastRenderedPageBreak/>
        <w:t xml:space="preserve">Shetland Islands </w:t>
      </w:r>
      <w:bookmarkEnd w:id="0"/>
      <w:r>
        <w:rPr>
          <w:rFonts w:ascii="FS Me" w:hAnsi="FS Me"/>
          <w:b/>
          <w:color w:val="00B0F0"/>
          <w:sz w:val="28"/>
        </w:rPr>
        <w:t>–NOT AVAIL</w:t>
      </w:r>
      <w:r w:rsidR="00A47B15">
        <w:rPr>
          <w:rFonts w:ascii="FS Me" w:hAnsi="FS Me"/>
          <w:b/>
          <w:color w:val="00B0F0"/>
          <w:sz w:val="28"/>
        </w:rPr>
        <w:t>A</w:t>
      </w:r>
      <w:r>
        <w:rPr>
          <w:rFonts w:ascii="FS Me" w:hAnsi="FS Me"/>
          <w:b/>
          <w:color w:val="00B0F0"/>
          <w:sz w:val="28"/>
        </w:rPr>
        <w:t xml:space="preserve">BLE PUBLICLY </w:t>
      </w:r>
    </w:p>
    <w:tbl>
      <w:tblPr>
        <w:tblStyle w:val="TableGrid"/>
        <w:tblW w:w="0" w:type="auto"/>
        <w:tblLook w:val="04A0" w:firstRow="1" w:lastRow="0" w:firstColumn="1" w:lastColumn="0" w:noHBand="0" w:noVBand="1"/>
      </w:tblPr>
      <w:tblGrid>
        <w:gridCol w:w="2405"/>
        <w:gridCol w:w="6611"/>
      </w:tblGrid>
      <w:tr w:rsidR="007829D7" w14:paraId="1E5C1D3D" w14:textId="77777777" w:rsidTr="00D83B6F">
        <w:trPr>
          <w:trHeight w:val="410"/>
        </w:trPr>
        <w:tc>
          <w:tcPr>
            <w:tcW w:w="9016" w:type="dxa"/>
            <w:gridSpan w:val="2"/>
            <w:shd w:val="clear" w:color="auto" w:fill="D9D9D9" w:themeFill="background1" w:themeFillShade="D9"/>
            <w:vAlign w:val="center"/>
          </w:tcPr>
          <w:p w14:paraId="535927E3" w14:textId="77777777" w:rsidR="007829D7" w:rsidRPr="00895F40" w:rsidRDefault="007829D7" w:rsidP="00D83B6F">
            <w:pPr>
              <w:jc w:val="center"/>
              <w:rPr>
                <w:rFonts w:ascii="FS Me" w:hAnsi="FS Me"/>
                <w:color w:val="00B0F0"/>
                <w:sz w:val="28"/>
              </w:rPr>
            </w:pPr>
            <w:r>
              <w:rPr>
                <w:rFonts w:ascii="FS Me" w:hAnsi="FS Me"/>
                <w:color w:val="000000" w:themeColor="text1"/>
                <w:sz w:val="28"/>
              </w:rPr>
              <w:t>Age</w:t>
            </w:r>
            <w:r w:rsidRPr="00895F40">
              <w:rPr>
                <w:rFonts w:ascii="FS Me" w:hAnsi="FS Me"/>
                <w:color w:val="000000" w:themeColor="text1"/>
                <w:sz w:val="28"/>
              </w:rPr>
              <w:t xml:space="preserve"> friendly</w:t>
            </w:r>
            <w:r>
              <w:rPr>
                <w:rFonts w:ascii="FS Me" w:hAnsi="FS Me"/>
                <w:color w:val="000000" w:themeColor="text1"/>
                <w:sz w:val="28"/>
              </w:rPr>
              <w:t xml:space="preserve"> Policies</w:t>
            </w:r>
          </w:p>
        </w:tc>
      </w:tr>
      <w:tr w:rsidR="007829D7" w14:paraId="15D3B010" w14:textId="77777777" w:rsidTr="00D83B6F">
        <w:trPr>
          <w:trHeight w:val="662"/>
        </w:trPr>
        <w:tc>
          <w:tcPr>
            <w:tcW w:w="2405" w:type="dxa"/>
            <w:shd w:val="clear" w:color="auto" w:fill="D9D9D9" w:themeFill="background1" w:themeFillShade="D9"/>
            <w:vAlign w:val="center"/>
          </w:tcPr>
          <w:p w14:paraId="4EDA649B" w14:textId="77777777" w:rsidR="007829D7" w:rsidRPr="00895F40" w:rsidRDefault="007829D7" w:rsidP="00D83B6F">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2B527809" w14:textId="33306BDC" w:rsidR="007829D7" w:rsidRPr="001309B5" w:rsidRDefault="00F97AB0" w:rsidP="00D83B6F">
            <w:pPr>
              <w:rPr>
                <w:rFonts w:ascii="FS Me" w:hAnsi="FS Me" w:cs="Arial"/>
                <w:sz w:val="24"/>
              </w:rPr>
            </w:pPr>
            <w:r>
              <w:rPr>
                <w:rFonts w:ascii="FS Me" w:hAnsi="FS Me" w:cs="Arial"/>
                <w:sz w:val="24"/>
              </w:rPr>
              <w:t>Older People’s Health and Wellbeing Strategy for Shetland – Living Long, Living Well</w:t>
            </w:r>
          </w:p>
        </w:tc>
      </w:tr>
      <w:tr w:rsidR="007829D7" w14:paraId="6AAB5F54" w14:textId="77777777" w:rsidTr="00D83B6F">
        <w:trPr>
          <w:trHeight w:val="505"/>
        </w:trPr>
        <w:tc>
          <w:tcPr>
            <w:tcW w:w="9016" w:type="dxa"/>
            <w:gridSpan w:val="2"/>
            <w:shd w:val="clear" w:color="auto" w:fill="D9D9D9" w:themeFill="background1" w:themeFillShade="D9"/>
            <w:vAlign w:val="center"/>
          </w:tcPr>
          <w:p w14:paraId="75161187" w14:textId="77777777" w:rsidR="007829D7" w:rsidRPr="00895F40" w:rsidRDefault="007829D7" w:rsidP="00D83B6F">
            <w:pPr>
              <w:jc w:val="center"/>
              <w:rPr>
                <w:rFonts w:ascii="FS Me" w:hAnsi="FS Me"/>
                <w:sz w:val="28"/>
              </w:rPr>
            </w:pPr>
            <w:r w:rsidRPr="00895F40">
              <w:rPr>
                <w:rFonts w:ascii="FS Me" w:hAnsi="FS Me"/>
                <w:sz w:val="28"/>
              </w:rPr>
              <w:t>Overview</w:t>
            </w:r>
          </w:p>
        </w:tc>
      </w:tr>
      <w:tr w:rsidR="007829D7" w14:paraId="672D0AF9" w14:textId="77777777" w:rsidTr="00D83B6F">
        <w:tc>
          <w:tcPr>
            <w:tcW w:w="9016" w:type="dxa"/>
            <w:gridSpan w:val="2"/>
            <w:vAlign w:val="center"/>
          </w:tcPr>
          <w:p w14:paraId="4B74F9F3" w14:textId="125C11FF" w:rsidR="007829D7" w:rsidRDefault="007829D7" w:rsidP="00D83B6F">
            <w:pPr>
              <w:rPr>
                <w:rFonts w:ascii="FS Me" w:hAnsi="FS Me"/>
                <w:color w:val="000000" w:themeColor="text1"/>
                <w:sz w:val="24"/>
              </w:rPr>
            </w:pPr>
          </w:p>
          <w:p w14:paraId="61A5B059" w14:textId="61CAE549" w:rsidR="007829D7" w:rsidRDefault="00F97AB0" w:rsidP="00D83B6F">
            <w:pPr>
              <w:rPr>
                <w:rFonts w:ascii="FS Me" w:hAnsi="FS Me"/>
                <w:sz w:val="24"/>
              </w:rPr>
            </w:pPr>
            <w:r>
              <w:rPr>
                <w:rFonts w:ascii="FS Me" w:hAnsi="FS Me"/>
                <w:color w:val="000000" w:themeColor="text1"/>
                <w:sz w:val="24"/>
              </w:rPr>
              <w:t>Produced by the NHS Shetland, this document was developed through a process of consultation and engagement</w:t>
            </w:r>
            <w:r w:rsidR="007829D7" w:rsidRPr="007744A3">
              <w:rPr>
                <w:rFonts w:ascii="FS Me" w:hAnsi="FS Me"/>
                <w:sz w:val="24"/>
              </w:rPr>
              <w:t>.</w:t>
            </w:r>
            <w:r w:rsidR="00D83B6F">
              <w:rPr>
                <w:rFonts w:ascii="FS Me" w:hAnsi="FS Me"/>
                <w:sz w:val="24"/>
              </w:rPr>
              <w:t xml:space="preserve"> It’s overarching aim is ‘We live longer healthier lives’ and ‘People are supported to be active and independent throughout adulthood and in older age.’</w:t>
            </w:r>
          </w:p>
          <w:p w14:paraId="2C22A947" w14:textId="77777777" w:rsidR="00F97AB0" w:rsidRDefault="00F97AB0" w:rsidP="00D83B6F">
            <w:pPr>
              <w:rPr>
                <w:rFonts w:ascii="FS Me" w:hAnsi="FS Me"/>
                <w:sz w:val="24"/>
              </w:rPr>
            </w:pPr>
          </w:p>
          <w:p w14:paraId="5F83A066" w14:textId="77777777" w:rsidR="00F97AB0" w:rsidRDefault="00F97AB0" w:rsidP="00D83B6F">
            <w:pPr>
              <w:rPr>
                <w:rFonts w:ascii="FS Me" w:hAnsi="FS Me"/>
                <w:sz w:val="24"/>
              </w:rPr>
            </w:pPr>
            <w:r>
              <w:rPr>
                <w:rFonts w:ascii="FS Me" w:hAnsi="FS Me"/>
                <w:sz w:val="24"/>
              </w:rPr>
              <w:t xml:space="preserve">The strategy is structured into three components: </w:t>
            </w:r>
          </w:p>
          <w:p w14:paraId="4FC89729" w14:textId="77777777" w:rsidR="008868EA" w:rsidRDefault="008868EA" w:rsidP="00D83B6F">
            <w:pPr>
              <w:rPr>
                <w:rFonts w:ascii="FS Me" w:hAnsi="FS Me"/>
                <w:sz w:val="24"/>
              </w:rPr>
            </w:pPr>
          </w:p>
          <w:p w14:paraId="48C4E40E" w14:textId="57AD43CB" w:rsidR="00F97AB0" w:rsidRDefault="00F97AB0" w:rsidP="00F97AB0">
            <w:pPr>
              <w:pStyle w:val="ListParagraph"/>
              <w:numPr>
                <w:ilvl w:val="0"/>
                <w:numId w:val="10"/>
              </w:numPr>
              <w:rPr>
                <w:rFonts w:ascii="FS Me" w:hAnsi="FS Me"/>
                <w:sz w:val="24"/>
              </w:rPr>
            </w:pPr>
            <w:r w:rsidRPr="00F97AB0">
              <w:rPr>
                <w:rFonts w:ascii="FS Me" w:hAnsi="FS Me"/>
                <w:sz w:val="24"/>
              </w:rPr>
              <w:t>epidemiology, demography and formal data available about health and care needs of older people</w:t>
            </w:r>
          </w:p>
          <w:p w14:paraId="4B9577C4" w14:textId="77777777" w:rsidR="00F97AB0" w:rsidRDefault="00F97AB0" w:rsidP="00F97AB0">
            <w:pPr>
              <w:pStyle w:val="ListParagraph"/>
              <w:numPr>
                <w:ilvl w:val="0"/>
                <w:numId w:val="10"/>
              </w:numPr>
              <w:rPr>
                <w:rFonts w:ascii="FS Me" w:hAnsi="FS Me"/>
                <w:sz w:val="24"/>
              </w:rPr>
            </w:pPr>
            <w:r>
              <w:rPr>
                <w:rFonts w:ascii="FS Me" w:hAnsi="FS Me"/>
                <w:sz w:val="24"/>
              </w:rPr>
              <w:t>the corporate assessment which is the official policy view on where the strategy should take Shetland</w:t>
            </w:r>
          </w:p>
          <w:p w14:paraId="402074DE" w14:textId="30A9CD9B" w:rsidR="00F97AB0" w:rsidRPr="00F97AB0" w:rsidRDefault="00F97AB0" w:rsidP="00F97AB0">
            <w:pPr>
              <w:pStyle w:val="ListParagraph"/>
              <w:numPr>
                <w:ilvl w:val="0"/>
                <w:numId w:val="10"/>
              </w:numPr>
              <w:rPr>
                <w:rFonts w:ascii="FS Me" w:hAnsi="FS Me"/>
                <w:sz w:val="24"/>
              </w:rPr>
            </w:pPr>
            <w:r>
              <w:rPr>
                <w:rFonts w:ascii="FS Me" w:hAnsi="FS Me"/>
                <w:sz w:val="24"/>
              </w:rPr>
              <w:t>the consultative/participatory needs assessment which is the feedback obtained from engagement staff, older people and communities themselves about what is needed for older people in Shetland.</w:t>
            </w:r>
          </w:p>
          <w:p w14:paraId="2C6B34B4" w14:textId="77777777" w:rsidR="007829D7" w:rsidRPr="007744A3" w:rsidRDefault="007829D7" w:rsidP="00D83B6F">
            <w:pPr>
              <w:rPr>
                <w:rFonts w:ascii="FS Me" w:hAnsi="FS Me"/>
                <w:sz w:val="24"/>
              </w:rPr>
            </w:pPr>
          </w:p>
          <w:p w14:paraId="27D1A639" w14:textId="0EE7A5FB" w:rsidR="007829D7" w:rsidRPr="007744A3" w:rsidRDefault="007829D7" w:rsidP="00D83B6F">
            <w:pPr>
              <w:rPr>
                <w:rFonts w:ascii="FS Me" w:hAnsi="FS Me"/>
                <w:sz w:val="24"/>
              </w:rPr>
            </w:pPr>
            <w:r w:rsidRPr="007744A3">
              <w:rPr>
                <w:rFonts w:ascii="FS Me" w:hAnsi="FS Me"/>
                <w:sz w:val="24"/>
              </w:rPr>
              <w:t>From the plan we were able to find re</w:t>
            </w:r>
            <w:r w:rsidR="008868EA">
              <w:rPr>
                <w:rFonts w:ascii="FS Me" w:hAnsi="FS Me"/>
                <w:sz w:val="24"/>
              </w:rPr>
              <w:t>ference to the following themes:</w:t>
            </w:r>
          </w:p>
          <w:p w14:paraId="30E2A177" w14:textId="77777777" w:rsidR="007829D7" w:rsidRDefault="007829D7" w:rsidP="00D83B6F">
            <w:pPr>
              <w:rPr>
                <w:rFonts w:ascii="FS Me" w:hAnsi="FS Me"/>
                <w:sz w:val="24"/>
              </w:rPr>
            </w:pPr>
          </w:p>
          <w:p w14:paraId="06D290A8" w14:textId="7502A747" w:rsidR="00CA6B91" w:rsidRPr="00E573BF" w:rsidRDefault="00CA6B91" w:rsidP="00CA6B91">
            <w:pPr>
              <w:pStyle w:val="ListParagraph"/>
              <w:numPr>
                <w:ilvl w:val="0"/>
                <w:numId w:val="11"/>
              </w:numPr>
              <w:rPr>
                <w:rFonts w:ascii="FS Me" w:hAnsi="FS Me"/>
                <w:b/>
                <w:sz w:val="24"/>
              </w:rPr>
            </w:pPr>
            <w:r w:rsidRPr="00CA6B91">
              <w:rPr>
                <w:rFonts w:ascii="FS Me" w:hAnsi="FS Me"/>
                <w:b/>
                <w:sz w:val="24"/>
              </w:rPr>
              <w:t>Respect and social inclusion</w:t>
            </w:r>
            <w:r>
              <w:rPr>
                <w:rFonts w:ascii="FS Me" w:hAnsi="FS Me"/>
                <w:b/>
                <w:sz w:val="24"/>
              </w:rPr>
              <w:t xml:space="preserve"> </w:t>
            </w:r>
            <w:r>
              <w:rPr>
                <w:rFonts w:ascii="FS Me" w:hAnsi="FS Me"/>
                <w:sz w:val="24"/>
              </w:rPr>
              <w:t xml:space="preserve">– </w:t>
            </w:r>
            <w:r w:rsidR="00E573BF">
              <w:rPr>
                <w:rFonts w:ascii="FS Me" w:hAnsi="FS Me"/>
                <w:sz w:val="24"/>
              </w:rPr>
              <w:t xml:space="preserve">the contribution that older people should be valued, and focus should be on getting older people involved and active in their local community. Opportunities for involvement already exist in Shetland and could be built on. </w:t>
            </w:r>
          </w:p>
          <w:p w14:paraId="3204F27A" w14:textId="77777777" w:rsidR="006574E4" w:rsidRPr="006574E4" w:rsidRDefault="00E573BF" w:rsidP="00CA6B91">
            <w:pPr>
              <w:pStyle w:val="ListParagraph"/>
              <w:numPr>
                <w:ilvl w:val="0"/>
                <w:numId w:val="11"/>
              </w:numPr>
              <w:rPr>
                <w:rFonts w:ascii="FS Me" w:hAnsi="FS Me"/>
                <w:b/>
                <w:sz w:val="24"/>
              </w:rPr>
            </w:pPr>
            <w:r>
              <w:rPr>
                <w:rFonts w:ascii="FS Me" w:hAnsi="FS Me"/>
                <w:b/>
                <w:sz w:val="24"/>
              </w:rPr>
              <w:t xml:space="preserve">Social participation </w:t>
            </w:r>
            <w:r>
              <w:rPr>
                <w:rFonts w:ascii="FS Me" w:hAnsi="FS Me"/>
                <w:sz w:val="24"/>
              </w:rPr>
              <w:t>–</w:t>
            </w:r>
            <w:r>
              <w:rPr>
                <w:rFonts w:ascii="FS Me" w:hAnsi="FS Me"/>
                <w:b/>
                <w:sz w:val="24"/>
              </w:rPr>
              <w:t xml:space="preserve"> </w:t>
            </w:r>
            <w:r>
              <w:rPr>
                <w:rFonts w:ascii="FS Me" w:hAnsi="FS Me"/>
                <w:sz w:val="24"/>
              </w:rPr>
              <w:t>Community capacity building is referenced in order to engage and involve older people, recognising that strong and active communities rely on local people getting involved in decision making through co-production.</w:t>
            </w:r>
          </w:p>
          <w:p w14:paraId="03E335FA" w14:textId="15215B42" w:rsidR="00E573BF" w:rsidRPr="006574E4" w:rsidRDefault="006574E4" w:rsidP="00CA6B91">
            <w:pPr>
              <w:pStyle w:val="ListParagraph"/>
              <w:numPr>
                <w:ilvl w:val="0"/>
                <w:numId w:val="11"/>
              </w:numPr>
              <w:rPr>
                <w:rFonts w:ascii="FS Me" w:hAnsi="FS Me"/>
                <w:b/>
                <w:sz w:val="24"/>
              </w:rPr>
            </w:pPr>
            <w:r>
              <w:rPr>
                <w:rFonts w:ascii="FS Me" w:hAnsi="FS Me"/>
                <w:b/>
                <w:sz w:val="24"/>
              </w:rPr>
              <w:t xml:space="preserve">Community support and health services </w:t>
            </w:r>
            <w:r>
              <w:rPr>
                <w:rFonts w:ascii="FS Me" w:hAnsi="FS Me"/>
                <w:sz w:val="24"/>
              </w:rPr>
              <w:t>– all levels of health services are referenced from acute services to community, and the need for health and social care to work in an integrated way.</w:t>
            </w:r>
            <w:r w:rsidR="00E573BF">
              <w:rPr>
                <w:rFonts w:ascii="FS Me" w:hAnsi="FS Me"/>
                <w:sz w:val="24"/>
              </w:rPr>
              <w:t xml:space="preserve"> </w:t>
            </w:r>
          </w:p>
          <w:p w14:paraId="3BB6A986" w14:textId="62E6489F" w:rsidR="006574E4" w:rsidRPr="00CA6B91" w:rsidRDefault="006574E4" w:rsidP="00CA6B91">
            <w:pPr>
              <w:pStyle w:val="ListParagraph"/>
              <w:numPr>
                <w:ilvl w:val="0"/>
                <w:numId w:val="11"/>
              </w:numPr>
              <w:rPr>
                <w:rFonts w:ascii="FS Me" w:hAnsi="FS Me"/>
                <w:b/>
                <w:sz w:val="24"/>
              </w:rPr>
            </w:pPr>
            <w:r>
              <w:rPr>
                <w:rFonts w:ascii="FS Me" w:hAnsi="FS Me"/>
                <w:b/>
                <w:sz w:val="24"/>
              </w:rPr>
              <w:t xml:space="preserve">Housing – </w:t>
            </w:r>
            <w:r>
              <w:rPr>
                <w:rFonts w:ascii="FS Me" w:hAnsi="FS Me"/>
                <w:sz w:val="24"/>
              </w:rPr>
              <w:t xml:space="preserve">the model of delivery of housing support continues to develop, with national and local emphasis focusing on the importance of providing support to people in their own homes and within their own communities, where possible. </w:t>
            </w:r>
          </w:p>
          <w:p w14:paraId="0F7EA255" w14:textId="474F69F5" w:rsidR="007829D7" w:rsidRPr="007744A3" w:rsidRDefault="007829D7" w:rsidP="00D83B6F">
            <w:pPr>
              <w:rPr>
                <w:rFonts w:ascii="FS Me" w:hAnsi="FS Me"/>
                <w:sz w:val="24"/>
              </w:rPr>
            </w:pPr>
            <w:r w:rsidRPr="007744A3">
              <w:rPr>
                <w:rFonts w:ascii="FS Me" w:hAnsi="FS Me"/>
                <w:sz w:val="24"/>
              </w:rPr>
              <w:br/>
              <w:t>T</w:t>
            </w:r>
            <w:r w:rsidR="008868EA">
              <w:rPr>
                <w:rFonts w:ascii="FS Me" w:hAnsi="FS Me"/>
                <w:sz w:val="24"/>
              </w:rPr>
              <w:t>hemes that aren’t mentioned are:</w:t>
            </w:r>
          </w:p>
          <w:p w14:paraId="0826462A" w14:textId="77777777" w:rsidR="007829D7" w:rsidRDefault="007829D7" w:rsidP="00D83B6F">
            <w:pPr>
              <w:rPr>
                <w:rFonts w:ascii="FS Me" w:hAnsi="FS Me"/>
              </w:rPr>
            </w:pPr>
          </w:p>
          <w:p w14:paraId="4CB7327B" w14:textId="77777777" w:rsidR="007829D7" w:rsidRPr="001A1428" w:rsidRDefault="006574E4" w:rsidP="006574E4">
            <w:pPr>
              <w:pStyle w:val="ListParagraph"/>
              <w:numPr>
                <w:ilvl w:val="0"/>
                <w:numId w:val="12"/>
              </w:numPr>
              <w:rPr>
                <w:rFonts w:ascii="FS Me" w:hAnsi="FS Me"/>
                <w:b/>
                <w:color w:val="000000" w:themeColor="text1"/>
                <w:sz w:val="24"/>
              </w:rPr>
            </w:pPr>
            <w:r w:rsidRPr="001A1428">
              <w:rPr>
                <w:rFonts w:ascii="FS Me" w:hAnsi="FS Me"/>
                <w:b/>
                <w:color w:val="000000" w:themeColor="text1"/>
                <w:sz w:val="24"/>
              </w:rPr>
              <w:t>Outdoor spaces and buildings</w:t>
            </w:r>
          </w:p>
          <w:p w14:paraId="547A18F1" w14:textId="20919C16" w:rsidR="006574E4" w:rsidRPr="001A1428" w:rsidRDefault="006574E4" w:rsidP="006574E4">
            <w:pPr>
              <w:pStyle w:val="ListParagraph"/>
              <w:numPr>
                <w:ilvl w:val="0"/>
                <w:numId w:val="12"/>
              </w:numPr>
              <w:rPr>
                <w:rFonts w:ascii="FS Me" w:hAnsi="FS Me"/>
                <w:b/>
                <w:color w:val="000000" w:themeColor="text1"/>
                <w:sz w:val="24"/>
              </w:rPr>
            </w:pPr>
            <w:r w:rsidRPr="001A1428">
              <w:rPr>
                <w:rFonts w:ascii="FS Me" w:hAnsi="FS Me"/>
                <w:b/>
                <w:color w:val="000000" w:themeColor="text1"/>
                <w:sz w:val="24"/>
              </w:rPr>
              <w:t>Transport</w:t>
            </w:r>
          </w:p>
          <w:p w14:paraId="75FCC9F4" w14:textId="77777777" w:rsidR="001A1428" w:rsidRPr="001A1428" w:rsidRDefault="001A1428" w:rsidP="006574E4">
            <w:pPr>
              <w:pStyle w:val="ListParagraph"/>
              <w:numPr>
                <w:ilvl w:val="0"/>
                <w:numId w:val="12"/>
              </w:numPr>
              <w:rPr>
                <w:rFonts w:ascii="FS Me" w:hAnsi="FS Me"/>
                <w:b/>
                <w:color w:val="000000" w:themeColor="text1"/>
                <w:sz w:val="24"/>
              </w:rPr>
            </w:pPr>
            <w:r w:rsidRPr="001A1428">
              <w:rPr>
                <w:rFonts w:ascii="FS Me" w:hAnsi="FS Me"/>
                <w:b/>
                <w:color w:val="000000" w:themeColor="text1"/>
                <w:sz w:val="24"/>
              </w:rPr>
              <w:t>Civic participation and employment</w:t>
            </w:r>
          </w:p>
          <w:p w14:paraId="7DDC9564" w14:textId="712B1011" w:rsidR="001A1428" w:rsidRPr="001A1428" w:rsidRDefault="001A1428" w:rsidP="006574E4">
            <w:pPr>
              <w:pStyle w:val="ListParagraph"/>
              <w:numPr>
                <w:ilvl w:val="0"/>
                <w:numId w:val="12"/>
              </w:numPr>
              <w:rPr>
                <w:rFonts w:ascii="FS Me" w:hAnsi="FS Me"/>
                <w:b/>
                <w:color w:val="000000" w:themeColor="text1"/>
                <w:sz w:val="24"/>
              </w:rPr>
            </w:pPr>
            <w:r w:rsidRPr="001A1428">
              <w:rPr>
                <w:rFonts w:ascii="FS Me" w:hAnsi="FS Me"/>
                <w:b/>
                <w:color w:val="000000" w:themeColor="text1"/>
                <w:sz w:val="24"/>
              </w:rPr>
              <w:t>Communication and Information</w:t>
            </w:r>
          </w:p>
          <w:p w14:paraId="2B18882E" w14:textId="77777777" w:rsidR="007829D7" w:rsidRPr="00320C94" w:rsidRDefault="007829D7" w:rsidP="00D83B6F">
            <w:pPr>
              <w:rPr>
                <w:rFonts w:ascii="FS Me" w:hAnsi="FS Me"/>
                <w:color w:val="000000" w:themeColor="text1"/>
                <w:sz w:val="24"/>
              </w:rPr>
            </w:pPr>
          </w:p>
        </w:tc>
      </w:tr>
    </w:tbl>
    <w:p w14:paraId="3F62FB8D" w14:textId="77777777" w:rsidR="007829D7" w:rsidRDefault="007829D7">
      <w:pPr>
        <w:rPr>
          <w:rFonts w:ascii="FS Me" w:hAnsi="FS Me"/>
          <w:b/>
          <w:color w:val="00B0F0"/>
          <w:sz w:val="28"/>
        </w:rPr>
      </w:pPr>
    </w:p>
    <w:p w14:paraId="5D5BE92B" w14:textId="77777777" w:rsidR="008868EA" w:rsidRDefault="008868EA">
      <w:pPr>
        <w:rPr>
          <w:rFonts w:ascii="FS Me" w:hAnsi="FS Me"/>
          <w:b/>
          <w:color w:val="00B0F0"/>
          <w:sz w:val="28"/>
        </w:rPr>
      </w:pPr>
    </w:p>
    <w:p w14:paraId="2A0CF854" w14:textId="77777777" w:rsidR="008868EA" w:rsidRDefault="008868EA">
      <w:pPr>
        <w:rPr>
          <w:rFonts w:ascii="FS Me" w:hAnsi="FS Me"/>
          <w:b/>
          <w:color w:val="00B0F0"/>
          <w:sz w:val="28"/>
        </w:rPr>
      </w:pPr>
    </w:p>
    <w:tbl>
      <w:tblPr>
        <w:tblStyle w:val="TableGrid"/>
        <w:tblW w:w="0" w:type="auto"/>
        <w:tblLook w:val="04A0" w:firstRow="1" w:lastRow="0" w:firstColumn="1" w:lastColumn="0" w:noHBand="0" w:noVBand="1"/>
      </w:tblPr>
      <w:tblGrid>
        <w:gridCol w:w="2405"/>
        <w:gridCol w:w="6611"/>
      </w:tblGrid>
      <w:tr w:rsidR="001A1428" w14:paraId="592056BA" w14:textId="77777777" w:rsidTr="00F32A39">
        <w:trPr>
          <w:trHeight w:val="410"/>
        </w:trPr>
        <w:tc>
          <w:tcPr>
            <w:tcW w:w="9016" w:type="dxa"/>
            <w:gridSpan w:val="2"/>
            <w:shd w:val="clear" w:color="auto" w:fill="D9D9D9" w:themeFill="background1" w:themeFillShade="D9"/>
            <w:vAlign w:val="center"/>
          </w:tcPr>
          <w:p w14:paraId="479C7AD0" w14:textId="446489DA" w:rsidR="001A1428" w:rsidRPr="00895F40" w:rsidRDefault="00A71358" w:rsidP="00F32A39">
            <w:pPr>
              <w:jc w:val="center"/>
              <w:rPr>
                <w:rFonts w:ascii="FS Me" w:hAnsi="FS Me"/>
                <w:color w:val="00B0F0"/>
                <w:sz w:val="28"/>
              </w:rPr>
            </w:pPr>
            <w:r>
              <w:rPr>
                <w:rFonts w:ascii="FS Me" w:hAnsi="FS Me"/>
                <w:color w:val="000000" w:themeColor="text1"/>
                <w:sz w:val="28"/>
              </w:rPr>
              <w:t>Dementia</w:t>
            </w:r>
            <w:r w:rsidR="001A1428" w:rsidRPr="00895F40">
              <w:rPr>
                <w:rFonts w:ascii="FS Me" w:hAnsi="FS Me"/>
                <w:color w:val="000000" w:themeColor="text1"/>
                <w:sz w:val="28"/>
              </w:rPr>
              <w:t xml:space="preserve"> friendly</w:t>
            </w:r>
            <w:r w:rsidR="001A1428">
              <w:rPr>
                <w:rFonts w:ascii="FS Me" w:hAnsi="FS Me"/>
                <w:color w:val="000000" w:themeColor="text1"/>
                <w:sz w:val="28"/>
              </w:rPr>
              <w:t xml:space="preserve"> Policies</w:t>
            </w:r>
          </w:p>
        </w:tc>
      </w:tr>
      <w:tr w:rsidR="001A1428" w14:paraId="184D96CA" w14:textId="77777777" w:rsidTr="00F32A39">
        <w:trPr>
          <w:trHeight w:val="662"/>
        </w:trPr>
        <w:tc>
          <w:tcPr>
            <w:tcW w:w="2405" w:type="dxa"/>
            <w:shd w:val="clear" w:color="auto" w:fill="D9D9D9" w:themeFill="background1" w:themeFillShade="D9"/>
            <w:vAlign w:val="center"/>
          </w:tcPr>
          <w:p w14:paraId="48ABFD41" w14:textId="77777777" w:rsidR="001A1428" w:rsidRPr="00895F40" w:rsidRDefault="001A1428" w:rsidP="00F32A39">
            <w:pPr>
              <w:jc w:val="center"/>
              <w:rPr>
                <w:rFonts w:ascii="FS Me" w:hAnsi="FS Me"/>
                <w:color w:val="00B0F0"/>
                <w:sz w:val="32"/>
              </w:rPr>
            </w:pPr>
            <w:r w:rsidRPr="00895F40">
              <w:rPr>
                <w:rFonts w:ascii="FS Me" w:hAnsi="FS Me"/>
                <w:color w:val="000000" w:themeColor="text1"/>
                <w:sz w:val="28"/>
              </w:rPr>
              <w:t>Policy document</w:t>
            </w:r>
          </w:p>
        </w:tc>
        <w:tc>
          <w:tcPr>
            <w:tcW w:w="6611" w:type="dxa"/>
            <w:vAlign w:val="center"/>
          </w:tcPr>
          <w:p w14:paraId="091F7EBC" w14:textId="249B0438" w:rsidR="001A1428" w:rsidRPr="001309B5" w:rsidRDefault="00A71358" w:rsidP="00A71358">
            <w:pPr>
              <w:rPr>
                <w:rFonts w:ascii="FS Me" w:hAnsi="FS Me" w:cs="Arial"/>
                <w:sz w:val="24"/>
              </w:rPr>
            </w:pPr>
            <w:r>
              <w:rPr>
                <w:rFonts w:ascii="FS Me" w:hAnsi="FS Me" w:cs="Arial"/>
                <w:sz w:val="24"/>
              </w:rPr>
              <w:t>Shetland Dementia Strategy 2015-2018</w:t>
            </w:r>
          </w:p>
        </w:tc>
      </w:tr>
      <w:tr w:rsidR="001A1428" w14:paraId="23E62934" w14:textId="77777777" w:rsidTr="00F32A39">
        <w:trPr>
          <w:trHeight w:val="505"/>
        </w:trPr>
        <w:tc>
          <w:tcPr>
            <w:tcW w:w="9016" w:type="dxa"/>
            <w:gridSpan w:val="2"/>
            <w:shd w:val="clear" w:color="auto" w:fill="D9D9D9" w:themeFill="background1" w:themeFillShade="D9"/>
            <w:vAlign w:val="center"/>
          </w:tcPr>
          <w:p w14:paraId="739E8877" w14:textId="77777777" w:rsidR="001A1428" w:rsidRPr="00895F40" w:rsidRDefault="001A1428" w:rsidP="00F32A39">
            <w:pPr>
              <w:jc w:val="center"/>
              <w:rPr>
                <w:rFonts w:ascii="FS Me" w:hAnsi="FS Me"/>
                <w:sz w:val="28"/>
              </w:rPr>
            </w:pPr>
            <w:r w:rsidRPr="00895F40">
              <w:rPr>
                <w:rFonts w:ascii="FS Me" w:hAnsi="FS Me"/>
                <w:sz w:val="28"/>
              </w:rPr>
              <w:t>Overview</w:t>
            </w:r>
          </w:p>
        </w:tc>
      </w:tr>
      <w:tr w:rsidR="001A1428" w14:paraId="19AFA95F" w14:textId="77777777" w:rsidTr="00F32A39">
        <w:tc>
          <w:tcPr>
            <w:tcW w:w="9016" w:type="dxa"/>
            <w:gridSpan w:val="2"/>
            <w:vAlign w:val="center"/>
          </w:tcPr>
          <w:p w14:paraId="4FC77FFD" w14:textId="2EE69557" w:rsidR="001A1428" w:rsidRDefault="001A1428" w:rsidP="00F32A39">
            <w:pPr>
              <w:rPr>
                <w:rFonts w:ascii="FS Me" w:hAnsi="FS Me"/>
                <w:color w:val="000000" w:themeColor="text1"/>
                <w:sz w:val="24"/>
              </w:rPr>
            </w:pPr>
          </w:p>
          <w:p w14:paraId="33F1F9EA" w14:textId="16003D96" w:rsidR="001A1428" w:rsidRDefault="00A71358" w:rsidP="00F32A39">
            <w:pPr>
              <w:rPr>
                <w:rFonts w:ascii="FS Me" w:hAnsi="FS Me"/>
                <w:sz w:val="24"/>
              </w:rPr>
            </w:pPr>
            <w:r>
              <w:rPr>
                <w:rFonts w:ascii="FS Me" w:hAnsi="FS Me"/>
                <w:sz w:val="24"/>
              </w:rPr>
              <w:t xml:space="preserve">This strategy is based on national and local engagement events, including the National Dementia Dialogue. The policy document identifies their local priorities that will developed in order to meet policy objectives set by the Scottish Government. </w:t>
            </w:r>
          </w:p>
          <w:p w14:paraId="2B595EBE" w14:textId="77777777" w:rsidR="001A1428" w:rsidRPr="007744A3" w:rsidRDefault="001A1428" w:rsidP="00F32A39">
            <w:pPr>
              <w:rPr>
                <w:rFonts w:ascii="FS Me" w:hAnsi="FS Me"/>
                <w:sz w:val="24"/>
              </w:rPr>
            </w:pPr>
          </w:p>
          <w:p w14:paraId="1E947950" w14:textId="586FE60A" w:rsidR="001A1428" w:rsidRPr="007744A3" w:rsidRDefault="001A1428" w:rsidP="00F32A39">
            <w:pPr>
              <w:rPr>
                <w:rFonts w:ascii="FS Me" w:hAnsi="FS Me"/>
                <w:sz w:val="24"/>
              </w:rPr>
            </w:pPr>
            <w:r w:rsidRPr="007744A3">
              <w:rPr>
                <w:rFonts w:ascii="FS Me" w:hAnsi="FS Me"/>
                <w:sz w:val="24"/>
              </w:rPr>
              <w:t>From the plan we were able to find re</w:t>
            </w:r>
            <w:r w:rsidR="008868EA">
              <w:rPr>
                <w:rFonts w:ascii="FS Me" w:hAnsi="FS Me"/>
                <w:sz w:val="24"/>
              </w:rPr>
              <w:t>ference to the following themes:</w:t>
            </w:r>
          </w:p>
          <w:p w14:paraId="40FEC72E" w14:textId="77777777" w:rsidR="001A1428" w:rsidRDefault="001A1428" w:rsidP="00F32A39">
            <w:pPr>
              <w:rPr>
                <w:rFonts w:ascii="FS Me" w:hAnsi="FS Me"/>
                <w:sz w:val="24"/>
              </w:rPr>
            </w:pPr>
          </w:p>
          <w:p w14:paraId="092C16BE" w14:textId="5A5415E8" w:rsidR="001A1428" w:rsidRPr="001F441A" w:rsidRDefault="001F441A" w:rsidP="00F32A39">
            <w:pPr>
              <w:pStyle w:val="ListParagraph"/>
              <w:numPr>
                <w:ilvl w:val="0"/>
                <w:numId w:val="11"/>
              </w:numPr>
              <w:rPr>
                <w:rFonts w:ascii="FS Me" w:hAnsi="FS Me"/>
                <w:b/>
                <w:sz w:val="24"/>
              </w:rPr>
            </w:pPr>
            <w:r>
              <w:rPr>
                <w:rFonts w:ascii="FS Me" w:hAnsi="FS Me"/>
                <w:b/>
                <w:sz w:val="24"/>
              </w:rPr>
              <w:t>Ensuring early diagnosis, personalised and integrated care is the norm</w:t>
            </w:r>
            <w:r w:rsidR="001A1428">
              <w:rPr>
                <w:rFonts w:ascii="FS Me" w:hAnsi="FS Me"/>
                <w:b/>
                <w:sz w:val="24"/>
              </w:rPr>
              <w:t xml:space="preserve"> </w:t>
            </w:r>
            <w:r w:rsidR="001A1428">
              <w:rPr>
                <w:rFonts w:ascii="FS Me" w:hAnsi="FS Me"/>
                <w:sz w:val="24"/>
              </w:rPr>
              <w:t xml:space="preserve">– </w:t>
            </w:r>
            <w:r>
              <w:rPr>
                <w:rFonts w:ascii="FS Me" w:hAnsi="FS Me"/>
                <w:sz w:val="24"/>
              </w:rPr>
              <w:t xml:space="preserve">it recognises the importance of an effective diagnosis, including how news is delivered and post diagnosis support. </w:t>
            </w:r>
          </w:p>
          <w:p w14:paraId="66D9561F" w14:textId="1CA41E0F" w:rsidR="001F441A" w:rsidRPr="001F441A" w:rsidRDefault="001F441A" w:rsidP="00F32A39">
            <w:pPr>
              <w:pStyle w:val="ListParagraph"/>
              <w:numPr>
                <w:ilvl w:val="0"/>
                <w:numId w:val="11"/>
              </w:numPr>
              <w:rPr>
                <w:rFonts w:ascii="FS Me" w:hAnsi="FS Me"/>
                <w:b/>
                <w:sz w:val="24"/>
              </w:rPr>
            </w:pPr>
            <w:r>
              <w:rPr>
                <w:rFonts w:ascii="FS Me" w:hAnsi="FS Me"/>
                <w:b/>
                <w:sz w:val="24"/>
              </w:rPr>
              <w:t xml:space="preserve">Shaping communities around the views of people with dementia and their carers – </w:t>
            </w:r>
            <w:r>
              <w:rPr>
                <w:rFonts w:ascii="FS Me" w:hAnsi="FS Me"/>
                <w:sz w:val="24"/>
              </w:rPr>
              <w:t xml:space="preserve">whilst health orientated, a Dementia Working Group will be developed working in partnership with people living with dementia and their carers to help improve services for people with dementia, and improve attitudes towards people living with dementia.  </w:t>
            </w:r>
          </w:p>
          <w:p w14:paraId="5F21D819" w14:textId="11923F59" w:rsidR="001F441A" w:rsidRPr="00E573BF" w:rsidRDefault="001F441A" w:rsidP="00F32A39">
            <w:pPr>
              <w:pStyle w:val="ListParagraph"/>
              <w:numPr>
                <w:ilvl w:val="0"/>
                <w:numId w:val="11"/>
              </w:numPr>
              <w:rPr>
                <w:rFonts w:ascii="FS Me" w:hAnsi="FS Me"/>
                <w:b/>
                <w:sz w:val="24"/>
              </w:rPr>
            </w:pPr>
            <w:r>
              <w:rPr>
                <w:rFonts w:ascii="FS Me" w:hAnsi="FS Me"/>
                <w:b/>
                <w:sz w:val="24"/>
              </w:rPr>
              <w:t xml:space="preserve">Business and services that respond to customers with dementia – </w:t>
            </w:r>
            <w:r>
              <w:rPr>
                <w:rFonts w:ascii="FS Me" w:hAnsi="FS Me"/>
                <w:sz w:val="24"/>
              </w:rPr>
              <w:t xml:space="preserve">Work has already been done to audit how dementia friendly shops are, with training given to staff. It is intended that further work will be undertaken in the community to build on this. </w:t>
            </w:r>
          </w:p>
          <w:p w14:paraId="13D6C6A1" w14:textId="3B5C6EC7" w:rsidR="001A1428" w:rsidRPr="007744A3" w:rsidRDefault="001A1428" w:rsidP="00F32A39">
            <w:pPr>
              <w:rPr>
                <w:rFonts w:ascii="FS Me" w:hAnsi="FS Me"/>
                <w:sz w:val="24"/>
              </w:rPr>
            </w:pPr>
            <w:r w:rsidRPr="007744A3">
              <w:rPr>
                <w:rFonts w:ascii="FS Me" w:hAnsi="FS Me"/>
                <w:sz w:val="24"/>
              </w:rPr>
              <w:br/>
              <w:t>T</w:t>
            </w:r>
            <w:r w:rsidR="008868EA">
              <w:rPr>
                <w:rFonts w:ascii="FS Me" w:hAnsi="FS Me"/>
                <w:sz w:val="24"/>
              </w:rPr>
              <w:t>hemes that aren’t mentioned are:</w:t>
            </w:r>
          </w:p>
          <w:p w14:paraId="318EC1F7" w14:textId="77777777" w:rsidR="001A1428" w:rsidRDefault="001A1428" w:rsidP="00F32A39">
            <w:pPr>
              <w:rPr>
                <w:rFonts w:ascii="FS Me" w:hAnsi="FS Me"/>
              </w:rPr>
            </w:pPr>
          </w:p>
          <w:p w14:paraId="684B0A59" w14:textId="7458114B" w:rsidR="001A1428" w:rsidRDefault="001F441A" w:rsidP="00F32A39">
            <w:pPr>
              <w:pStyle w:val="ListParagraph"/>
              <w:numPr>
                <w:ilvl w:val="0"/>
                <w:numId w:val="12"/>
              </w:numPr>
              <w:rPr>
                <w:rFonts w:ascii="FS Me" w:hAnsi="FS Me"/>
                <w:b/>
                <w:color w:val="000000" w:themeColor="text1"/>
                <w:sz w:val="24"/>
              </w:rPr>
            </w:pPr>
            <w:r>
              <w:rPr>
                <w:rFonts w:ascii="FS Me" w:hAnsi="FS Me"/>
                <w:b/>
                <w:color w:val="000000" w:themeColor="text1"/>
                <w:sz w:val="24"/>
              </w:rPr>
              <w:t>Empowering people with dementia and recognising their contribution</w:t>
            </w:r>
          </w:p>
          <w:p w14:paraId="719C71F0" w14:textId="1A46C5E3" w:rsidR="001F441A" w:rsidRDefault="001F441A" w:rsidP="00F32A39">
            <w:pPr>
              <w:pStyle w:val="ListParagraph"/>
              <w:numPr>
                <w:ilvl w:val="0"/>
                <w:numId w:val="12"/>
              </w:numPr>
              <w:rPr>
                <w:rFonts w:ascii="FS Me" w:hAnsi="FS Me"/>
                <w:b/>
                <w:color w:val="000000" w:themeColor="text1"/>
                <w:sz w:val="24"/>
              </w:rPr>
            </w:pPr>
            <w:r>
              <w:rPr>
                <w:rFonts w:ascii="FS Me" w:hAnsi="FS Me"/>
                <w:b/>
                <w:color w:val="000000" w:themeColor="text1"/>
                <w:sz w:val="24"/>
              </w:rPr>
              <w:t>Ensuring that activities include people with dementia</w:t>
            </w:r>
          </w:p>
          <w:p w14:paraId="28225694" w14:textId="77777777" w:rsidR="001F441A" w:rsidRDefault="001F441A" w:rsidP="00F32A39">
            <w:pPr>
              <w:pStyle w:val="ListParagraph"/>
              <w:numPr>
                <w:ilvl w:val="0"/>
                <w:numId w:val="12"/>
              </w:numPr>
              <w:rPr>
                <w:rFonts w:ascii="FS Me" w:hAnsi="FS Me"/>
                <w:b/>
                <w:color w:val="000000" w:themeColor="text1"/>
                <w:sz w:val="24"/>
              </w:rPr>
            </w:pPr>
            <w:r>
              <w:rPr>
                <w:rFonts w:ascii="FS Me" w:hAnsi="FS Me"/>
                <w:b/>
                <w:color w:val="000000" w:themeColor="text1"/>
                <w:sz w:val="24"/>
              </w:rPr>
              <w:t>Easy to navigate physical environments</w:t>
            </w:r>
          </w:p>
          <w:p w14:paraId="27E77842" w14:textId="5817A757" w:rsidR="001F441A" w:rsidRDefault="001F441A" w:rsidP="001F441A">
            <w:pPr>
              <w:pStyle w:val="ListParagraph"/>
              <w:numPr>
                <w:ilvl w:val="0"/>
                <w:numId w:val="12"/>
              </w:numPr>
              <w:rPr>
                <w:rFonts w:ascii="FS Me" w:hAnsi="FS Me"/>
                <w:b/>
                <w:color w:val="000000" w:themeColor="text1"/>
                <w:sz w:val="24"/>
              </w:rPr>
            </w:pPr>
            <w:r>
              <w:rPr>
                <w:rFonts w:ascii="FS Me" w:hAnsi="FS Me"/>
                <w:b/>
                <w:color w:val="000000" w:themeColor="text1"/>
                <w:sz w:val="24"/>
              </w:rPr>
              <w:t>Befrienders helping people with dementia engage in community life</w:t>
            </w:r>
          </w:p>
          <w:p w14:paraId="1E7B8FF2" w14:textId="3FE72516" w:rsidR="001F441A" w:rsidRDefault="001F441A" w:rsidP="001F441A">
            <w:pPr>
              <w:pStyle w:val="ListParagraph"/>
              <w:numPr>
                <w:ilvl w:val="0"/>
                <w:numId w:val="12"/>
              </w:numPr>
              <w:rPr>
                <w:rFonts w:ascii="FS Me" w:hAnsi="FS Me"/>
                <w:b/>
                <w:color w:val="000000" w:themeColor="text1"/>
                <w:sz w:val="24"/>
              </w:rPr>
            </w:pPr>
            <w:r>
              <w:rPr>
                <w:rFonts w:ascii="FS Me" w:hAnsi="FS Me"/>
                <w:b/>
                <w:color w:val="000000" w:themeColor="text1"/>
                <w:sz w:val="24"/>
              </w:rPr>
              <w:t>Challenging stigma and building awareness</w:t>
            </w:r>
          </w:p>
          <w:p w14:paraId="21869902" w14:textId="233D8B4C" w:rsidR="001F441A" w:rsidRDefault="001F441A" w:rsidP="001F441A">
            <w:pPr>
              <w:pStyle w:val="ListParagraph"/>
              <w:numPr>
                <w:ilvl w:val="0"/>
                <w:numId w:val="12"/>
              </w:numPr>
              <w:rPr>
                <w:rFonts w:ascii="FS Me" w:hAnsi="FS Me"/>
                <w:b/>
                <w:color w:val="000000" w:themeColor="text1"/>
                <w:sz w:val="24"/>
              </w:rPr>
            </w:pPr>
            <w:r>
              <w:rPr>
                <w:rFonts w:ascii="FS Me" w:hAnsi="FS Me"/>
                <w:b/>
                <w:color w:val="000000" w:themeColor="text1"/>
                <w:sz w:val="24"/>
              </w:rPr>
              <w:t>Appropriate transport</w:t>
            </w:r>
          </w:p>
          <w:p w14:paraId="0B15987D" w14:textId="0E319C78" w:rsidR="001F441A" w:rsidRDefault="001F441A" w:rsidP="001F441A">
            <w:pPr>
              <w:pStyle w:val="ListParagraph"/>
              <w:numPr>
                <w:ilvl w:val="0"/>
                <w:numId w:val="12"/>
              </w:numPr>
              <w:rPr>
                <w:rFonts w:ascii="FS Me" w:hAnsi="FS Me"/>
                <w:b/>
                <w:color w:val="000000" w:themeColor="text1"/>
                <w:sz w:val="24"/>
              </w:rPr>
            </w:pPr>
            <w:r>
              <w:rPr>
                <w:rFonts w:ascii="FS Me" w:hAnsi="FS Me"/>
                <w:b/>
                <w:color w:val="000000" w:themeColor="text1"/>
                <w:sz w:val="24"/>
              </w:rPr>
              <w:t>Maintaining independence by delivering community-based solutions</w:t>
            </w:r>
          </w:p>
          <w:p w14:paraId="204C6C61" w14:textId="77777777" w:rsidR="001F441A" w:rsidRPr="001F441A" w:rsidRDefault="001F441A" w:rsidP="001F441A">
            <w:pPr>
              <w:pStyle w:val="ListParagraph"/>
              <w:rPr>
                <w:rFonts w:ascii="FS Me" w:hAnsi="FS Me"/>
                <w:b/>
                <w:color w:val="000000" w:themeColor="text1"/>
                <w:sz w:val="24"/>
              </w:rPr>
            </w:pPr>
          </w:p>
          <w:p w14:paraId="21D8EAAD" w14:textId="77777777" w:rsidR="001A1428" w:rsidRPr="00320C94" w:rsidRDefault="001A1428" w:rsidP="00F32A39">
            <w:pPr>
              <w:rPr>
                <w:rFonts w:ascii="FS Me" w:hAnsi="FS Me"/>
                <w:color w:val="000000" w:themeColor="text1"/>
                <w:sz w:val="24"/>
              </w:rPr>
            </w:pPr>
          </w:p>
        </w:tc>
      </w:tr>
    </w:tbl>
    <w:p w14:paraId="2CB8B2D1" w14:textId="3BD7ABA2" w:rsidR="00B40D98" w:rsidRDefault="00B40D98" w:rsidP="001A1428">
      <w:pPr>
        <w:jc w:val="both"/>
        <w:rPr>
          <w:rFonts w:ascii="FS Me" w:hAnsi="FS Me"/>
          <w:b/>
          <w:color w:val="00B0F0"/>
          <w:sz w:val="28"/>
        </w:rPr>
      </w:pPr>
    </w:p>
    <w:p w14:paraId="5BE04037" w14:textId="77777777" w:rsidR="00B40D98" w:rsidRDefault="00B40D98">
      <w:pPr>
        <w:rPr>
          <w:rFonts w:ascii="FS Me" w:hAnsi="FS Me"/>
          <w:b/>
          <w:color w:val="00B0F0"/>
          <w:sz w:val="28"/>
        </w:rPr>
      </w:pPr>
      <w:r>
        <w:rPr>
          <w:rFonts w:ascii="FS Me" w:hAnsi="FS Me"/>
          <w:b/>
          <w:color w:val="00B0F0"/>
          <w:sz w:val="28"/>
        </w:rPr>
        <w:br w:type="page"/>
      </w:r>
    </w:p>
    <w:p w14:paraId="1CA33291" w14:textId="05E82116" w:rsidR="007829D7" w:rsidRDefault="00B40D98" w:rsidP="001A1428">
      <w:pPr>
        <w:jc w:val="both"/>
        <w:rPr>
          <w:rFonts w:ascii="FS Me" w:hAnsi="FS Me"/>
          <w:b/>
          <w:color w:val="00B0F0"/>
          <w:sz w:val="28"/>
        </w:rPr>
      </w:pPr>
      <w:r>
        <w:rPr>
          <w:rFonts w:ascii="FS Me" w:hAnsi="FS Me"/>
          <w:b/>
          <w:color w:val="00B0F0"/>
          <w:sz w:val="28"/>
        </w:rPr>
        <w:lastRenderedPageBreak/>
        <w:t>Appendix 1</w:t>
      </w:r>
    </w:p>
    <w:p w14:paraId="51DECC86" w14:textId="77777777" w:rsidR="00233C89" w:rsidRDefault="00B40D98" w:rsidP="00233C89">
      <w:pPr>
        <w:rPr>
          <w:rFonts w:ascii="FS Me" w:hAnsi="FS Me"/>
          <w:sz w:val="24"/>
          <w:szCs w:val="24"/>
        </w:rPr>
      </w:pPr>
      <w:r w:rsidRPr="00B40D98">
        <w:rPr>
          <w:rFonts w:ascii="FS Me" w:hAnsi="FS Me"/>
          <w:sz w:val="24"/>
          <w:szCs w:val="24"/>
        </w:rPr>
        <w:t xml:space="preserve">Below is the letter sent to all 32 councils in Scotland, asking for details of any age friendly and dementia friendly policy document they may have, and whether it was publically available. </w:t>
      </w:r>
      <w:r w:rsidR="00233C89">
        <w:rPr>
          <w:rFonts w:ascii="FS Me" w:hAnsi="FS Me"/>
          <w:sz w:val="24"/>
          <w:szCs w:val="24"/>
        </w:rPr>
        <w:t>We received a response from every council apart from Clackmannanshire and Fife.</w:t>
      </w:r>
    </w:p>
    <w:p w14:paraId="6B5920D8" w14:textId="77777777" w:rsidR="00233C89" w:rsidRDefault="00233C89" w:rsidP="00233C89">
      <w:pPr>
        <w:rPr>
          <w:rFonts w:ascii="FS Me" w:hAnsi="FS Me"/>
          <w:sz w:val="24"/>
          <w:szCs w:val="24"/>
        </w:rPr>
      </w:pPr>
    </w:p>
    <w:p w14:paraId="554DFB73" w14:textId="77777777" w:rsidR="00233C89" w:rsidRPr="00B40D98" w:rsidRDefault="00233C89" w:rsidP="00233C89">
      <w:pPr>
        <w:rPr>
          <w:rFonts w:ascii="FS Me" w:hAnsi="FS Me"/>
          <w:sz w:val="24"/>
          <w:szCs w:val="24"/>
        </w:rPr>
      </w:pPr>
    </w:p>
    <w:p w14:paraId="4A46C0DD" w14:textId="77777777" w:rsidR="00B40D98" w:rsidRPr="00B40D98" w:rsidRDefault="00B40D98" w:rsidP="00B40D98">
      <w:pPr>
        <w:rPr>
          <w:rFonts w:ascii="FS Me" w:hAnsi="FS Me"/>
          <w:sz w:val="24"/>
          <w:szCs w:val="24"/>
        </w:rPr>
      </w:pPr>
      <w:r w:rsidRPr="00B40D98">
        <w:rPr>
          <w:rFonts w:ascii="FS Me" w:hAnsi="FS Me"/>
          <w:sz w:val="24"/>
          <w:szCs w:val="24"/>
        </w:rPr>
        <w:t>Dear Sir/Madam,</w:t>
      </w:r>
    </w:p>
    <w:p w14:paraId="1761CC5C" w14:textId="77777777" w:rsidR="00B40D98" w:rsidRPr="00B40D98" w:rsidRDefault="00B40D98" w:rsidP="00B40D98">
      <w:pPr>
        <w:rPr>
          <w:rFonts w:ascii="FS Me" w:hAnsi="FS Me"/>
          <w:sz w:val="24"/>
          <w:szCs w:val="24"/>
        </w:rPr>
      </w:pPr>
      <w:r w:rsidRPr="00B40D98">
        <w:rPr>
          <w:rFonts w:ascii="FS Me" w:hAnsi="FS Me"/>
          <w:sz w:val="24"/>
          <w:szCs w:val="24"/>
        </w:rPr>
        <w:t>Please find below the following requests for information to be considered under the Freedom of Information (Scotland) Act 2002:</w:t>
      </w:r>
    </w:p>
    <w:p w14:paraId="1DE99262" w14:textId="77777777" w:rsidR="00B40D98" w:rsidRPr="00B40D98" w:rsidRDefault="00B40D98" w:rsidP="00B40D98">
      <w:pPr>
        <w:pStyle w:val="ListParagraph"/>
        <w:numPr>
          <w:ilvl w:val="0"/>
          <w:numId w:val="15"/>
        </w:numPr>
        <w:spacing w:line="256" w:lineRule="auto"/>
        <w:rPr>
          <w:rFonts w:ascii="FS Me" w:hAnsi="FS Me"/>
          <w:sz w:val="24"/>
          <w:szCs w:val="24"/>
        </w:rPr>
      </w:pPr>
      <w:r w:rsidRPr="00B40D98">
        <w:rPr>
          <w:rFonts w:ascii="FS Me" w:hAnsi="FS Me"/>
          <w:sz w:val="24"/>
          <w:szCs w:val="24"/>
        </w:rPr>
        <w:t>Does the council have a strategic plan or policy in place for making their local authority area:</w:t>
      </w:r>
    </w:p>
    <w:p w14:paraId="24A16C7B" w14:textId="77777777" w:rsidR="00B40D98" w:rsidRPr="00B40D98" w:rsidRDefault="00B40D98" w:rsidP="00B40D98">
      <w:pPr>
        <w:pStyle w:val="ListParagraph"/>
        <w:rPr>
          <w:rFonts w:ascii="FS Me" w:hAnsi="FS Me"/>
          <w:sz w:val="24"/>
          <w:szCs w:val="24"/>
        </w:rPr>
      </w:pPr>
      <w:r w:rsidRPr="00B40D98">
        <w:rPr>
          <w:rFonts w:ascii="FS Me" w:hAnsi="FS Me"/>
          <w:sz w:val="24"/>
          <w:szCs w:val="24"/>
        </w:rPr>
        <w:t xml:space="preserve">i: age-friendly (such as an Older Person’s strategy) </w:t>
      </w:r>
    </w:p>
    <w:p w14:paraId="5FCB6AF8" w14:textId="77777777" w:rsidR="00B40D98" w:rsidRPr="00B40D98" w:rsidRDefault="00B40D98" w:rsidP="00B40D98">
      <w:pPr>
        <w:pStyle w:val="ListParagraph"/>
        <w:rPr>
          <w:rFonts w:ascii="FS Me" w:hAnsi="FS Me"/>
          <w:sz w:val="24"/>
          <w:szCs w:val="24"/>
        </w:rPr>
      </w:pPr>
      <w:r w:rsidRPr="00B40D98">
        <w:rPr>
          <w:rFonts w:ascii="FS Me" w:hAnsi="FS Me"/>
          <w:sz w:val="24"/>
          <w:szCs w:val="24"/>
        </w:rPr>
        <w:t xml:space="preserve">ii: dementia-friendly (such as a Dementia strategy) </w:t>
      </w:r>
    </w:p>
    <w:p w14:paraId="19D3A674" w14:textId="77777777" w:rsidR="00B40D98" w:rsidRPr="00B40D98" w:rsidRDefault="00B40D98" w:rsidP="00B40D98">
      <w:pPr>
        <w:pStyle w:val="ListParagraph"/>
        <w:rPr>
          <w:rFonts w:ascii="FS Me" w:hAnsi="FS Me"/>
          <w:sz w:val="24"/>
          <w:szCs w:val="24"/>
        </w:rPr>
      </w:pPr>
    </w:p>
    <w:p w14:paraId="67A57B5E" w14:textId="77777777" w:rsidR="00B40D98" w:rsidRPr="00B40D98" w:rsidRDefault="00B40D98" w:rsidP="00B40D98">
      <w:pPr>
        <w:pStyle w:val="ListParagraph"/>
        <w:numPr>
          <w:ilvl w:val="0"/>
          <w:numId w:val="15"/>
        </w:numPr>
        <w:spacing w:line="256" w:lineRule="auto"/>
        <w:rPr>
          <w:rFonts w:ascii="FS Me" w:hAnsi="FS Me"/>
          <w:sz w:val="24"/>
          <w:szCs w:val="24"/>
        </w:rPr>
      </w:pPr>
      <w:r w:rsidRPr="00B40D98">
        <w:rPr>
          <w:rFonts w:ascii="FS Me" w:hAnsi="FS Me"/>
          <w:sz w:val="24"/>
          <w:szCs w:val="24"/>
        </w:rPr>
        <w:t xml:space="preserve">If so, what work has been done to implement these policies? </w:t>
      </w:r>
    </w:p>
    <w:p w14:paraId="527AAD13" w14:textId="77777777" w:rsidR="00B40D98" w:rsidRPr="00B40D98" w:rsidRDefault="00B40D98" w:rsidP="00B40D98">
      <w:pPr>
        <w:pStyle w:val="ListParagraph"/>
        <w:rPr>
          <w:rFonts w:ascii="FS Me" w:hAnsi="FS Me"/>
          <w:sz w:val="24"/>
          <w:szCs w:val="24"/>
        </w:rPr>
      </w:pPr>
    </w:p>
    <w:p w14:paraId="474E8945" w14:textId="77777777" w:rsidR="00B40D98" w:rsidRPr="00B40D98" w:rsidRDefault="00B40D98" w:rsidP="00B40D98">
      <w:pPr>
        <w:pStyle w:val="ListParagraph"/>
        <w:numPr>
          <w:ilvl w:val="0"/>
          <w:numId w:val="15"/>
        </w:numPr>
        <w:spacing w:line="256" w:lineRule="auto"/>
        <w:rPr>
          <w:rFonts w:ascii="FS Me" w:hAnsi="FS Me"/>
          <w:sz w:val="24"/>
          <w:szCs w:val="24"/>
        </w:rPr>
      </w:pPr>
      <w:r w:rsidRPr="00B40D98">
        <w:rPr>
          <w:rFonts w:ascii="FS Me" w:hAnsi="FS Me"/>
          <w:sz w:val="24"/>
          <w:szCs w:val="24"/>
        </w:rPr>
        <w:t xml:space="preserve">Is this strategy, or policy document, publically available, and if so where? </w:t>
      </w:r>
    </w:p>
    <w:p w14:paraId="2AF4EDF7" w14:textId="77777777" w:rsidR="00B40D98" w:rsidRPr="00B40D98" w:rsidRDefault="00B40D98" w:rsidP="00B40D98">
      <w:pPr>
        <w:pStyle w:val="ListParagraph"/>
        <w:rPr>
          <w:rFonts w:ascii="FS Me" w:hAnsi="FS Me"/>
          <w:sz w:val="24"/>
          <w:szCs w:val="24"/>
        </w:rPr>
      </w:pPr>
    </w:p>
    <w:p w14:paraId="1159E4AA" w14:textId="77777777" w:rsidR="00B40D98" w:rsidRPr="00B40D98" w:rsidRDefault="00B40D98" w:rsidP="00B40D98">
      <w:pPr>
        <w:rPr>
          <w:rFonts w:ascii="FS Me" w:hAnsi="FS Me"/>
          <w:sz w:val="24"/>
          <w:szCs w:val="24"/>
        </w:rPr>
      </w:pPr>
      <w:r w:rsidRPr="00B40D98">
        <w:rPr>
          <w:rFonts w:ascii="FS Me" w:hAnsi="FS Me"/>
          <w:sz w:val="24"/>
          <w:szCs w:val="24"/>
        </w:rPr>
        <w:t>We would also be grateful if the local authority could send us a copy of any such strategy or policy document if possible. Either electronically or by post to the above address.</w:t>
      </w:r>
    </w:p>
    <w:p w14:paraId="40A60F9F" w14:textId="3A028975" w:rsidR="00B40D98" w:rsidRPr="00B40D98" w:rsidRDefault="00B40D98" w:rsidP="00B40D98">
      <w:pPr>
        <w:rPr>
          <w:rFonts w:ascii="FS Me" w:hAnsi="FS Me"/>
          <w:sz w:val="24"/>
          <w:szCs w:val="24"/>
        </w:rPr>
      </w:pPr>
      <w:r w:rsidRPr="00B40D98">
        <w:rPr>
          <w:rFonts w:ascii="FS Me" w:hAnsi="FS Me"/>
          <w:sz w:val="24"/>
          <w:szCs w:val="24"/>
        </w:rPr>
        <w:t>If you have any questions, or require further information about the questions in the request please do not hesitate to get in contact with me either by phone (</w:t>
      </w:r>
      <w:r w:rsidRPr="00B40D98">
        <w:rPr>
          <w:rFonts w:ascii="FS Me" w:hAnsi="FS Me" w:cs="Arial"/>
          <w:sz w:val="24"/>
          <w:szCs w:val="24"/>
        </w:rPr>
        <w:t>0333 323 2400)</w:t>
      </w:r>
      <w:r w:rsidRPr="00B40D98">
        <w:rPr>
          <w:rFonts w:ascii="FS Me" w:hAnsi="FS Me"/>
          <w:sz w:val="24"/>
          <w:szCs w:val="24"/>
        </w:rPr>
        <w:t xml:space="preserve"> or email: </w:t>
      </w:r>
      <w:hyperlink r:id="rId11" w:history="1">
        <w:r w:rsidRPr="00B40D98">
          <w:rPr>
            <w:rStyle w:val="Hyperlink"/>
            <w:rFonts w:ascii="FS Me" w:hAnsi="FS Me"/>
            <w:sz w:val="24"/>
            <w:szCs w:val="24"/>
          </w:rPr>
          <w:t>ashleigh.deverteuil@agescotland.org.uk</w:t>
        </w:r>
      </w:hyperlink>
      <w:r w:rsidRPr="00B40D98">
        <w:rPr>
          <w:rFonts w:ascii="FS Me" w:hAnsi="FS Me"/>
          <w:sz w:val="24"/>
          <w:szCs w:val="24"/>
        </w:rPr>
        <w:t xml:space="preserve">   </w:t>
      </w:r>
    </w:p>
    <w:p w14:paraId="3DB213A3" w14:textId="77777777" w:rsidR="00B40D98" w:rsidRPr="00B40D98" w:rsidRDefault="00B40D98" w:rsidP="00B40D98">
      <w:pPr>
        <w:ind w:left="360"/>
        <w:rPr>
          <w:rFonts w:ascii="FS Me" w:hAnsi="FS Me"/>
          <w:sz w:val="24"/>
          <w:szCs w:val="24"/>
        </w:rPr>
      </w:pPr>
      <w:r w:rsidRPr="00B40D98">
        <w:rPr>
          <w:rFonts w:ascii="FS Me" w:hAnsi="FS Me"/>
          <w:sz w:val="24"/>
          <w:szCs w:val="24"/>
        </w:rPr>
        <w:t xml:space="preserve"> </w:t>
      </w:r>
    </w:p>
    <w:p w14:paraId="73A83BFD" w14:textId="77777777" w:rsidR="00B40D98" w:rsidRPr="00B40D98" w:rsidRDefault="00B40D98" w:rsidP="00B40D98">
      <w:pPr>
        <w:rPr>
          <w:rFonts w:ascii="FS Me" w:hAnsi="FS Me"/>
          <w:sz w:val="24"/>
          <w:szCs w:val="24"/>
        </w:rPr>
      </w:pPr>
      <w:r w:rsidRPr="00B40D98">
        <w:rPr>
          <w:rFonts w:ascii="FS Me" w:hAnsi="FS Me"/>
          <w:sz w:val="24"/>
          <w:szCs w:val="24"/>
        </w:rPr>
        <w:t>Yours sincerely,</w:t>
      </w:r>
    </w:p>
    <w:p w14:paraId="181248B5" w14:textId="77777777" w:rsidR="00B40D98" w:rsidRPr="00B40D98" w:rsidRDefault="00B40D98" w:rsidP="00B40D98">
      <w:pPr>
        <w:rPr>
          <w:rFonts w:ascii="FS Me" w:hAnsi="FS Me"/>
          <w:b/>
          <w:sz w:val="24"/>
          <w:szCs w:val="24"/>
        </w:rPr>
      </w:pPr>
      <w:r w:rsidRPr="00B40D98">
        <w:rPr>
          <w:rFonts w:ascii="FS Me" w:hAnsi="FS Me"/>
          <w:b/>
          <w:sz w:val="24"/>
          <w:szCs w:val="24"/>
        </w:rPr>
        <w:t>Ashleigh de Verteuil</w:t>
      </w:r>
    </w:p>
    <w:p w14:paraId="107BFB88" w14:textId="77777777" w:rsidR="00B40D98" w:rsidRPr="00B40D98" w:rsidRDefault="00B40D98" w:rsidP="00B40D98">
      <w:pPr>
        <w:rPr>
          <w:rFonts w:ascii="FS Me" w:hAnsi="FS Me"/>
          <w:b/>
          <w:sz w:val="24"/>
          <w:szCs w:val="24"/>
        </w:rPr>
      </w:pPr>
      <w:r w:rsidRPr="00B40D98">
        <w:rPr>
          <w:rFonts w:ascii="FS Me" w:hAnsi="FS Me"/>
          <w:b/>
          <w:sz w:val="24"/>
          <w:szCs w:val="24"/>
        </w:rPr>
        <w:t>Policy Officer</w:t>
      </w:r>
    </w:p>
    <w:p w14:paraId="7F6D5796" w14:textId="77777777" w:rsidR="00B40D98" w:rsidRDefault="00B40D98" w:rsidP="00B40D98">
      <w:pPr>
        <w:ind w:left="360"/>
        <w:rPr>
          <w:szCs w:val="24"/>
        </w:rPr>
      </w:pPr>
    </w:p>
    <w:p w14:paraId="67B17CA3" w14:textId="77777777" w:rsidR="00B40D98" w:rsidRDefault="00B40D98" w:rsidP="00B40D98"/>
    <w:p w14:paraId="1F076437" w14:textId="77777777" w:rsidR="00B40D98" w:rsidRDefault="00B40D98" w:rsidP="00B40D98"/>
    <w:p w14:paraId="3F56DA50" w14:textId="77777777" w:rsidR="00B40D98" w:rsidRPr="00C533FB" w:rsidRDefault="00B40D98" w:rsidP="001A1428">
      <w:pPr>
        <w:jc w:val="both"/>
        <w:rPr>
          <w:rFonts w:ascii="FS Me" w:hAnsi="FS Me"/>
          <w:b/>
          <w:color w:val="00B0F0"/>
          <w:sz w:val="28"/>
        </w:rPr>
      </w:pPr>
    </w:p>
    <w:sectPr w:rsidR="00B40D98" w:rsidRPr="00C533F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3D91" w14:textId="77777777" w:rsidR="00DB50D7" w:rsidRDefault="00DB50D7" w:rsidP="00D951D4">
      <w:pPr>
        <w:spacing w:after="0" w:line="240" w:lineRule="auto"/>
      </w:pPr>
      <w:r>
        <w:separator/>
      </w:r>
    </w:p>
  </w:endnote>
  <w:endnote w:type="continuationSeparator" w:id="0">
    <w:p w14:paraId="0A49EFBF" w14:textId="77777777" w:rsidR="00DB50D7" w:rsidRDefault="00DB50D7" w:rsidP="00D9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Georgia Pro Cond"/>
    <w:panose1 w:val="02000506040000020004"/>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50877"/>
      <w:docPartObj>
        <w:docPartGallery w:val="Page Numbers (Bottom of Page)"/>
        <w:docPartUnique/>
      </w:docPartObj>
    </w:sdtPr>
    <w:sdtEndPr>
      <w:rPr>
        <w:noProof/>
      </w:rPr>
    </w:sdtEndPr>
    <w:sdtContent>
      <w:p w14:paraId="6CFDB108" w14:textId="77BCCE85" w:rsidR="00340D8E" w:rsidRDefault="00340D8E">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2F7BB915" w14:textId="77777777" w:rsidR="00340D8E" w:rsidRDefault="0034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19D3" w14:textId="77777777" w:rsidR="00DB50D7" w:rsidRDefault="00DB50D7" w:rsidP="00D951D4">
      <w:pPr>
        <w:spacing w:after="0" w:line="240" w:lineRule="auto"/>
      </w:pPr>
      <w:r>
        <w:separator/>
      </w:r>
    </w:p>
  </w:footnote>
  <w:footnote w:type="continuationSeparator" w:id="0">
    <w:p w14:paraId="5CE27637" w14:textId="77777777" w:rsidR="00DB50D7" w:rsidRDefault="00DB50D7" w:rsidP="00D951D4">
      <w:pPr>
        <w:spacing w:after="0" w:line="240" w:lineRule="auto"/>
      </w:pPr>
      <w:r>
        <w:continuationSeparator/>
      </w:r>
    </w:p>
  </w:footnote>
  <w:footnote w:id="1">
    <w:p w14:paraId="64B0EBD8" w14:textId="13210333" w:rsidR="00DB50D7" w:rsidRDefault="00DB50D7">
      <w:pPr>
        <w:pStyle w:val="FootnoteText"/>
      </w:pPr>
      <w:r>
        <w:rPr>
          <w:rStyle w:val="FootnoteReference"/>
        </w:rPr>
        <w:footnoteRef/>
      </w:r>
      <w:r>
        <w:t xml:space="preserve"> </w:t>
      </w:r>
      <w:hyperlink r:id="rId1" w:history="1">
        <w:r w:rsidRPr="0045635A">
          <w:rPr>
            <w:rStyle w:val="Hyperlink"/>
          </w:rPr>
          <w:t>https://www.lifechangestrust.org.uk/projects/dementia-friendly-communities</w:t>
        </w:r>
      </w:hyperlink>
      <w:r>
        <w:t xml:space="preserve"> </w:t>
      </w:r>
    </w:p>
  </w:footnote>
  <w:footnote w:id="2">
    <w:p w14:paraId="22D2E7F5" w14:textId="77777777" w:rsidR="004579CD" w:rsidRPr="008531E1" w:rsidRDefault="004579CD" w:rsidP="004579CD">
      <w:pPr>
        <w:pStyle w:val="FootnoteText"/>
        <w:rPr>
          <w:lang w:val="en-US"/>
        </w:rPr>
      </w:pPr>
      <w:r>
        <w:rPr>
          <w:rStyle w:val="FootnoteReference"/>
        </w:rPr>
        <w:footnoteRef/>
      </w:r>
      <w:r>
        <w:t xml:space="preserve"> </w:t>
      </w:r>
      <w:hyperlink r:id="rId2" w:history="1">
        <w:r w:rsidRPr="00A4222D">
          <w:rPr>
            <w:rStyle w:val="Hyperlink"/>
          </w:rPr>
          <w:t>https://www.aberdeenshire.gov.uk/media/3877/jointcommissioningstrategyforolderpeople.pdf</w:t>
        </w:r>
      </w:hyperlink>
      <w:r>
        <w:t xml:space="preserve"> </w:t>
      </w:r>
    </w:p>
  </w:footnote>
  <w:footnote w:id="3">
    <w:p w14:paraId="028C0846" w14:textId="059F44B1" w:rsidR="00DB50D7" w:rsidRDefault="00DB50D7">
      <w:pPr>
        <w:pStyle w:val="FootnoteText"/>
      </w:pPr>
      <w:r>
        <w:rPr>
          <w:rStyle w:val="FootnoteReference"/>
        </w:rPr>
        <w:footnoteRef/>
      </w:r>
      <w:r>
        <w:t xml:space="preserve"> </w:t>
      </w:r>
      <w:hyperlink r:id="rId3" w:history="1">
        <w:r w:rsidRPr="0045635A">
          <w:rPr>
            <w:rStyle w:val="Hyperlink"/>
          </w:rPr>
          <w:t>https://www.aberdeenshire.gov.uk/media/17637/dementia-strategy-shire-v121-final-190716.pdf</w:t>
        </w:r>
      </w:hyperlink>
      <w:r>
        <w:t xml:space="preserve"> </w:t>
      </w:r>
    </w:p>
  </w:footnote>
  <w:footnote w:id="4">
    <w:p w14:paraId="300BBEF9" w14:textId="5ED0D90A" w:rsidR="00DB50D7" w:rsidRDefault="00DB50D7">
      <w:pPr>
        <w:pStyle w:val="FootnoteText"/>
      </w:pPr>
      <w:r>
        <w:rPr>
          <w:rStyle w:val="FootnoteReference"/>
        </w:rPr>
        <w:footnoteRef/>
      </w:r>
      <w:r>
        <w:t xml:space="preserve"> </w:t>
      </w:r>
      <w:hyperlink r:id="rId4" w:history="1">
        <w:r w:rsidRPr="00F5607F">
          <w:rPr>
            <w:rStyle w:val="Hyperlink"/>
          </w:rPr>
          <w:t>http://www.knowledge.scot.nhs.uk/dementia/communities-of-practice/borders-dementia-best-practice-network.aspx</w:t>
        </w:r>
      </w:hyperlink>
      <w:r>
        <w:t xml:space="preserve"> </w:t>
      </w:r>
    </w:p>
  </w:footnote>
  <w:footnote w:id="5">
    <w:p w14:paraId="5BF17157" w14:textId="1C90CFDB" w:rsidR="00DB50D7" w:rsidRDefault="00DB50D7">
      <w:pPr>
        <w:pStyle w:val="FootnoteText"/>
      </w:pPr>
      <w:r>
        <w:rPr>
          <w:rStyle w:val="FootnoteReference"/>
        </w:rPr>
        <w:footnoteRef/>
      </w:r>
      <w:r>
        <w:t xml:space="preserve"> </w:t>
      </w:r>
      <w:hyperlink r:id="rId5" w:history="1">
        <w:r w:rsidRPr="00907DCA">
          <w:rPr>
            <w:rStyle w:val="Hyperlink"/>
          </w:rPr>
          <w:t>http://www.dg-change.org.uk/wp-content/uploads/2015/06/Easy-Read-Strategic-Plan.pdf</w:t>
        </w:r>
      </w:hyperlink>
      <w:r>
        <w:t xml:space="preserve"> </w:t>
      </w:r>
    </w:p>
  </w:footnote>
  <w:footnote w:id="6">
    <w:p w14:paraId="4CA6481C" w14:textId="5D04C037" w:rsidR="00DB50D7" w:rsidRPr="00981202" w:rsidRDefault="00DB50D7">
      <w:pPr>
        <w:pStyle w:val="FootnoteText"/>
        <w:rPr>
          <w:lang w:val="en-US"/>
        </w:rPr>
      </w:pPr>
      <w:r>
        <w:rPr>
          <w:rStyle w:val="FootnoteReference"/>
        </w:rPr>
        <w:footnoteRef/>
      </w:r>
      <w:hyperlink r:id="rId6" w:history="1">
        <w:r w:rsidRPr="00A4222D">
          <w:rPr>
            <w:rStyle w:val="Hyperlink"/>
          </w:rPr>
          <w:t>https://www.dundeehscp.com/sites/default/files/publications/dhscp_strategic_and_commissioning_plan_0.pdf</w:t>
        </w:r>
      </w:hyperlink>
      <w:r>
        <w:t xml:space="preserve"> </w:t>
      </w:r>
    </w:p>
  </w:footnote>
  <w:footnote w:id="7">
    <w:p w14:paraId="1E49D73C" w14:textId="08ADA863" w:rsidR="00DB50D7" w:rsidRDefault="00DB50D7">
      <w:pPr>
        <w:pStyle w:val="FootnoteText"/>
      </w:pPr>
      <w:r>
        <w:rPr>
          <w:rStyle w:val="FootnoteReference"/>
        </w:rPr>
        <w:footnoteRef/>
      </w:r>
      <w:r>
        <w:t xml:space="preserve"> </w:t>
      </w:r>
      <w:hyperlink r:id="rId7" w:history="1">
        <w:r w:rsidRPr="0045635A">
          <w:rPr>
            <w:rStyle w:val="Hyperlink"/>
          </w:rPr>
          <w:t>https://www.eastdunbarton.gov.uk/filedepot_download/17124/1143</w:t>
        </w:r>
      </w:hyperlink>
      <w:r>
        <w:t xml:space="preserve"> </w:t>
      </w:r>
    </w:p>
  </w:footnote>
  <w:footnote w:id="8">
    <w:p w14:paraId="162F002E" w14:textId="214E185C" w:rsidR="00DB50D7" w:rsidRDefault="00DB50D7">
      <w:pPr>
        <w:pStyle w:val="FootnoteText"/>
      </w:pPr>
      <w:r>
        <w:rPr>
          <w:rStyle w:val="FootnoteReference"/>
        </w:rPr>
        <w:footnoteRef/>
      </w:r>
      <w:r>
        <w:t xml:space="preserve"> </w:t>
      </w:r>
      <w:r w:rsidRPr="005D1EBE">
        <w:t>https://www.eastlothian.gov.uk/download/meetings/id/12627/04_older_peoples_strategy</w:t>
      </w:r>
    </w:p>
  </w:footnote>
  <w:footnote w:id="9">
    <w:p w14:paraId="49975C5A" w14:textId="4E18B76F" w:rsidR="00DB50D7" w:rsidRPr="00772BEE" w:rsidRDefault="00DB50D7">
      <w:pPr>
        <w:pStyle w:val="FootnoteText"/>
        <w:rPr>
          <w:lang w:val="en-US"/>
        </w:rPr>
      </w:pPr>
      <w:r>
        <w:rPr>
          <w:rStyle w:val="FootnoteReference"/>
        </w:rPr>
        <w:footnoteRef/>
      </w:r>
      <w:r>
        <w:t xml:space="preserve"> </w:t>
      </w:r>
      <w:r w:rsidRPr="00772BEE">
        <w:t>http://www.eastrenfrewshire.gov.uk/CHttpHandler.ashx?id=22811&amp;p=0</w:t>
      </w:r>
    </w:p>
  </w:footnote>
  <w:footnote w:id="10">
    <w:p w14:paraId="2EBE8401" w14:textId="3E005C79" w:rsidR="00DB50D7" w:rsidRDefault="00DB50D7">
      <w:pPr>
        <w:pStyle w:val="FootnoteText"/>
      </w:pPr>
      <w:r>
        <w:rPr>
          <w:rStyle w:val="FootnoteReference"/>
        </w:rPr>
        <w:footnoteRef/>
      </w:r>
      <w:r>
        <w:t xml:space="preserve"> </w:t>
      </w:r>
      <w:hyperlink r:id="rId8" w:history="1">
        <w:r w:rsidRPr="00F5607F">
          <w:rPr>
            <w:rStyle w:val="Hyperlink"/>
          </w:rPr>
          <w:t>http://www.edinburgh.gov.uk/transformedinburgh/downloads/file/149/living_well_in_later_life_joint_commisioning_plan_for_older_people_2012-20</w:t>
        </w:r>
      </w:hyperlink>
      <w:r>
        <w:t xml:space="preserve"> </w:t>
      </w:r>
    </w:p>
  </w:footnote>
  <w:footnote w:id="11">
    <w:p w14:paraId="372EDC8D" w14:textId="77777777" w:rsidR="004579CD" w:rsidRDefault="004579CD" w:rsidP="004579CD">
      <w:pPr>
        <w:pStyle w:val="FootnoteText"/>
      </w:pPr>
      <w:r>
        <w:rPr>
          <w:rStyle w:val="FootnoteReference"/>
        </w:rPr>
        <w:footnoteRef/>
      </w:r>
      <w:r>
        <w:t xml:space="preserve"> </w:t>
      </w:r>
      <w:hyperlink r:id="rId9" w:history="1">
        <w:r w:rsidRPr="00F5607F">
          <w:rPr>
            <w:rStyle w:val="Hyperlink"/>
          </w:rPr>
          <w:t>http://www.edinburgh.gov.uk/transformedinburgh/downloads/file/132/strategic_plan_2016-2019</w:t>
        </w:r>
      </w:hyperlink>
      <w:r>
        <w:t xml:space="preserve"> </w:t>
      </w:r>
    </w:p>
  </w:footnote>
  <w:footnote w:id="12">
    <w:p w14:paraId="6B3F7E4E" w14:textId="1F7A6A16" w:rsidR="00DB50D7" w:rsidRDefault="00DB50D7">
      <w:pPr>
        <w:pStyle w:val="FootnoteText"/>
      </w:pPr>
      <w:r>
        <w:rPr>
          <w:rStyle w:val="FootnoteReference"/>
        </w:rPr>
        <w:footnoteRef/>
      </w:r>
      <w:r>
        <w:t xml:space="preserve"> </w:t>
      </w:r>
      <w:hyperlink r:id="rId10" w:history="1">
        <w:r w:rsidRPr="00F5607F">
          <w:rPr>
            <w:rStyle w:val="Hyperlink"/>
          </w:rPr>
          <w:t>https://www.fifedirect.org.uk/weborgs/nhs/uploadfiles/publications/c64_DEMENTIASTRATEGY.pdf</w:t>
        </w:r>
      </w:hyperlink>
      <w:r>
        <w:t xml:space="preserve"> </w:t>
      </w:r>
    </w:p>
  </w:footnote>
  <w:footnote w:id="13">
    <w:p w14:paraId="263EE484" w14:textId="081876A3" w:rsidR="00DB50D7" w:rsidRDefault="00DB50D7">
      <w:pPr>
        <w:pStyle w:val="FootnoteText"/>
      </w:pPr>
      <w:r>
        <w:rPr>
          <w:rStyle w:val="FootnoteReference"/>
        </w:rPr>
        <w:footnoteRef/>
      </w:r>
      <w:r>
        <w:t xml:space="preserve"> </w:t>
      </w:r>
      <w:hyperlink r:id="rId11" w:history="1">
        <w:r w:rsidRPr="00F5607F">
          <w:rPr>
            <w:rStyle w:val="Hyperlink"/>
          </w:rPr>
          <w:t>http://generationsworkingtogether.org/downloads/56687455e24bd-Age%20Friendly%20consultation.pdf</w:t>
        </w:r>
      </w:hyperlink>
      <w:r>
        <w:t xml:space="preserve"> </w:t>
      </w:r>
    </w:p>
  </w:footnote>
  <w:footnote w:id="14">
    <w:p w14:paraId="6D8BAB6C" w14:textId="13939795" w:rsidR="00DB50D7" w:rsidRDefault="00DB50D7">
      <w:pPr>
        <w:pStyle w:val="FootnoteText"/>
      </w:pPr>
      <w:r>
        <w:rPr>
          <w:rStyle w:val="FootnoteReference"/>
        </w:rPr>
        <w:footnoteRef/>
      </w:r>
      <w:r>
        <w:t xml:space="preserve"> </w:t>
      </w:r>
      <w:hyperlink r:id="rId12" w:history="1">
        <w:r w:rsidRPr="00F5607F">
          <w:rPr>
            <w:rStyle w:val="Hyperlink"/>
          </w:rPr>
          <w:t>http://www.glasgow.gov.uk/Councillorsandcommittees/viewSelectedDocument.asp?c=P62AFQDNT1NT2UZLZ3</w:t>
        </w:r>
      </w:hyperlink>
      <w:r>
        <w:t xml:space="preserve"> </w:t>
      </w:r>
    </w:p>
  </w:footnote>
  <w:footnote w:id="15">
    <w:p w14:paraId="1FA018C1" w14:textId="657BEA0E" w:rsidR="00DB50D7" w:rsidRPr="00284E88" w:rsidRDefault="00DB50D7">
      <w:pPr>
        <w:pStyle w:val="FootnoteText"/>
        <w:rPr>
          <w:lang w:val="en-US"/>
        </w:rPr>
      </w:pPr>
      <w:r>
        <w:rPr>
          <w:rStyle w:val="FootnoteReference"/>
        </w:rPr>
        <w:footnoteRef/>
      </w:r>
      <w:r>
        <w:t xml:space="preserve"> </w:t>
      </w:r>
      <w:r w:rsidRPr="006162BF">
        <w:t>https://www.inverclyde.gov.uk/health-and-social-care/dementia-friendly-inverclyde</w:t>
      </w:r>
    </w:p>
  </w:footnote>
  <w:footnote w:id="16">
    <w:p w14:paraId="6AF2BB1E" w14:textId="73BFEEE6" w:rsidR="00DB50D7" w:rsidRDefault="00DB50D7">
      <w:pPr>
        <w:pStyle w:val="FootnoteText"/>
      </w:pPr>
      <w:r>
        <w:rPr>
          <w:rStyle w:val="FootnoteReference"/>
        </w:rPr>
        <w:footnoteRef/>
      </w:r>
      <w:r>
        <w:t xml:space="preserve"> </w:t>
      </w:r>
      <w:hyperlink r:id="rId13" w:history="1">
        <w:r w:rsidRPr="00781C87">
          <w:rPr>
            <w:rStyle w:val="Hyperlink"/>
          </w:rPr>
          <w:t>https://www.midlothian.gov.uk/download/downloads/id/2249/the_joint_strategy_for_older_people.pdf</w:t>
        </w:r>
      </w:hyperlink>
      <w:r>
        <w:t xml:space="preserve"> </w:t>
      </w:r>
    </w:p>
  </w:footnote>
  <w:footnote w:id="17">
    <w:p w14:paraId="506398B0" w14:textId="455D94ED" w:rsidR="00DB50D7" w:rsidRPr="00E9117F" w:rsidRDefault="00DB50D7">
      <w:pPr>
        <w:pStyle w:val="FootnoteText"/>
        <w:rPr>
          <w:lang w:val="en-US"/>
        </w:rPr>
      </w:pPr>
      <w:r>
        <w:rPr>
          <w:rStyle w:val="FootnoteReference"/>
        </w:rPr>
        <w:footnoteRef/>
      </w:r>
      <w:r>
        <w:t xml:space="preserve"> </w:t>
      </w:r>
      <w:hyperlink r:id="rId14" w:history="1">
        <w:r w:rsidRPr="00907DCA">
          <w:rPr>
            <w:rStyle w:val="Hyperlink"/>
          </w:rPr>
          <w:t>http://hscmoray.co.uk/uploads/1/0/8/1/108104703/living_longer_living_better_2013-2023.pdf</w:t>
        </w:r>
      </w:hyperlink>
      <w:r>
        <w:t xml:space="preserve"> </w:t>
      </w:r>
    </w:p>
  </w:footnote>
  <w:footnote w:id="18">
    <w:p w14:paraId="13145A93" w14:textId="77777777" w:rsidR="008868EA" w:rsidRPr="001A5C15" w:rsidRDefault="008868EA" w:rsidP="008868EA">
      <w:pPr>
        <w:pStyle w:val="FootnoteText"/>
        <w:rPr>
          <w:lang w:val="en-US"/>
        </w:rPr>
      </w:pPr>
      <w:r>
        <w:rPr>
          <w:rStyle w:val="FootnoteReference"/>
        </w:rPr>
        <w:footnoteRef/>
      </w:r>
      <w:r>
        <w:t xml:space="preserve"> </w:t>
      </w:r>
      <w:hyperlink r:id="rId15" w:history="1">
        <w:r w:rsidRPr="00DB37DD">
          <w:rPr>
            <w:rStyle w:val="Hyperlink"/>
          </w:rPr>
          <w:t>http://hscmoray.co.uk/our-strategies-and-plans.html</w:t>
        </w:r>
      </w:hyperlink>
      <w:r>
        <w:t xml:space="preserve"> </w:t>
      </w:r>
    </w:p>
  </w:footnote>
  <w:footnote w:id="19">
    <w:p w14:paraId="0D7C0082" w14:textId="02C8B55F" w:rsidR="00DB50D7" w:rsidRDefault="00DB50D7">
      <w:pPr>
        <w:pStyle w:val="FootnoteText"/>
      </w:pPr>
      <w:r>
        <w:rPr>
          <w:rStyle w:val="FootnoteReference"/>
        </w:rPr>
        <w:footnoteRef/>
      </w:r>
      <w:r>
        <w:t xml:space="preserve"> </w:t>
      </w:r>
      <w:hyperlink r:id="rId16" w:history="1">
        <w:r w:rsidRPr="00602362">
          <w:rPr>
            <w:rStyle w:val="Hyperlink"/>
          </w:rPr>
          <w:t>https://www.northlanarkshire.gov.uk/CHttpHandler.ashx?id=12704&amp;p=0</w:t>
        </w:r>
      </w:hyperlink>
      <w:r>
        <w:t xml:space="preserve"> </w:t>
      </w:r>
    </w:p>
  </w:footnote>
  <w:footnote w:id="20">
    <w:p w14:paraId="2D8652D2" w14:textId="38F2CD19" w:rsidR="00DB50D7" w:rsidRDefault="00DB50D7">
      <w:pPr>
        <w:pStyle w:val="FootnoteText"/>
      </w:pPr>
      <w:r>
        <w:rPr>
          <w:rStyle w:val="FootnoteReference"/>
        </w:rPr>
        <w:footnoteRef/>
      </w:r>
      <w:r>
        <w:t xml:space="preserve"> </w:t>
      </w:r>
      <w:hyperlink r:id="rId17" w:history="1">
        <w:r>
          <w:rPr>
            <w:rStyle w:val="Hyperlink"/>
          </w:rPr>
          <w:t>ibid</w:t>
        </w:r>
      </w:hyperlink>
      <w:r>
        <w:t xml:space="preserve"> page 3</w:t>
      </w:r>
    </w:p>
  </w:footnote>
  <w:footnote w:id="21">
    <w:p w14:paraId="2021CEB7" w14:textId="5E275749" w:rsidR="00DB50D7" w:rsidRPr="00BA43EA" w:rsidRDefault="00DB50D7">
      <w:pPr>
        <w:pStyle w:val="FootnoteText"/>
        <w:rPr>
          <w:lang w:val="en-US"/>
        </w:rPr>
      </w:pPr>
      <w:r>
        <w:rPr>
          <w:rStyle w:val="FootnoteReference"/>
        </w:rPr>
        <w:footnoteRef/>
      </w:r>
      <w:r>
        <w:t xml:space="preserve"> </w:t>
      </w:r>
      <w:r w:rsidR="005B6762" w:rsidRPr="005B6762">
        <w:rPr>
          <w:rStyle w:val="Hyperlink"/>
        </w:rPr>
        <w:t>http://www.pkc.gov.uk/media/38714/Health-and-Social-Care-Strategic-Commissioning-Plan/pdf/2016193_strat_comm_plan_CLIENT</w:t>
      </w:r>
    </w:p>
  </w:footnote>
  <w:footnote w:id="22">
    <w:p w14:paraId="033B083F" w14:textId="77777777" w:rsidR="00DB50D7" w:rsidRPr="00BA43EA" w:rsidRDefault="00DB50D7" w:rsidP="001A1428">
      <w:pPr>
        <w:pStyle w:val="FootnoteText"/>
        <w:rPr>
          <w:lang w:val="en-US"/>
        </w:rPr>
      </w:pPr>
      <w:r>
        <w:rPr>
          <w:rStyle w:val="FootnoteReference"/>
        </w:rPr>
        <w:footnoteRef/>
      </w:r>
      <w:r>
        <w:t xml:space="preserve"> </w:t>
      </w:r>
      <w:hyperlink r:id="rId18" w:history="1">
        <w:r w:rsidRPr="00EF2019">
          <w:rPr>
            <w:rStyle w:val="Hyperlink"/>
          </w:rPr>
          <w:t>https://www.eastlothian.gov.uk/downloads/file/27195/ijb_strategic_plan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14C"/>
    <w:multiLevelType w:val="hybridMultilevel"/>
    <w:tmpl w:val="70BA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55BF"/>
    <w:multiLevelType w:val="hybridMultilevel"/>
    <w:tmpl w:val="6B5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0E72"/>
    <w:multiLevelType w:val="hybridMultilevel"/>
    <w:tmpl w:val="988E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8529B"/>
    <w:multiLevelType w:val="hybridMultilevel"/>
    <w:tmpl w:val="787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E2468"/>
    <w:multiLevelType w:val="hybridMultilevel"/>
    <w:tmpl w:val="DE48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C4EE9"/>
    <w:multiLevelType w:val="hybridMultilevel"/>
    <w:tmpl w:val="EF5C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3A5F"/>
    <w:multiLevelType w:val="hybridMultilevel"/>
    <w:tmpl w:val="F990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05CC9"/>
    <w:multiLevelType w:val="hybridMultilevel"/>
    <w:tmpl w:val="E95E5A6A"/>
    <w:lvl w:ilvl="0" w:tplc="2C528D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0239B"/>
    <w:multiLevelType w:val="hybridMultilevel"/>
    <w:tmpl w:val="422847A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EFD01A7"/>
    <w:multiLevelType w:val="hybridMultilevel"/>
    <w:tmpl w:val="2E76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B3C12"/>
    <w:multiLevelType w:val="hybridMultilevel"/>
    <w:tmpl w:val="C750C850"/>
    <w:lvl w:ilvl="0" w:tplc="FFE21A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B6A9D"/>
    <w:multiLevelType w:val="hybridMultilevel"/>
    <w:tmpl w:val="A9A813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7035990"/>
    <w:multiLevelType w:val="hybridMultilevel"/>
    <w:tmpl w:val="7AD2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65FF0"/>
    <w:multiLevelType w:val="hybridMultilevel"/>
    <w:tmpl w:val="74D6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C2655"/>
    <w:multiLevelType w:val="hybridMultilevel"/>
    <w:tmpl w:val="A72E0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2"/>
  </w:num>
  <w:num w:numId="5">
    <w:abstractNumId w:val="11"/>
  </w:num>
  <w:num w:numId="6">
    <w:abstractNumId w:val="7"/>
  </w:num>
  <w:num w:numId="7">
    <w:abstractNumId w:val="0"/>
  </w:num>
  <w:num w:numId="8">
    <w:abstractNumId w:val="6"/>
  </w:num>
  <w:num w:numId="9">
    <w:abstractNumId w:val="3"/>
  </w:num>
  <w:num w:numId="10">
    <w:abstractNumId w:val="4"/>
  </w:num>
  <w:num w:numId="11">
    <w:abstractNumId w:val="12"/>
  </w:num>
  <w:num w:numId="12">
    <w:abstractNumId w:val="5"/>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35"/>
    <w:rsid w:val="00006CC0"/>
    <w:rsid w:val="00030BB7"/>
    <w:rsid w:val="00040A3C"/>
    <w:rsid w:val="00046CF0"/>
    <w:rsid w:val="00050BF5"/>
    <w:rsid w:val="0006525B"/>
    <w:rsid w:val="00070A60"/>
    <w:rsid w:val="00086E35"/>
    <w:rsid w:val="00095AFE"/>
    <w:rsid w:val="000A34B3"/>
    <w:rsid w:val="000C0A34"/>
    <w:rsid w:val="000C7497"/>
    <w:rsid w:val="000F69D8"/>
    <w:rsid w:val="0011388E"/>
    <w:rsid w:val="00116546"/>
    <w:rsid w:val="001309B5"/>
    <w:rsid w:val="001568CF"/>
    <w:rsid w:val="00163A0E"/>
    <w:rsid w:val="0019127A"/>
    <w:rsid w:val="001A1428"/>
    <w:rsid w:val="001A5BE1"/>
    <w:rsid w:val="001A5C15"/>
    <w:rsid w:val="001F441A"/>
    <w:rsid w:val="00233C89"/>
    <w:rsid w:val="00245591"/>
    <w:rsid w:val="00271FAC"/>
    <w:rsid w:val="00280A5C"/>
    <w:rsid w:val="00284E88"/>
    <w:rsid w:val="002C02D4"/>
    <w:rsid w:val="002C2EED"/>
    <w:rsid w:val="002C36C3"/>
    <w:rsid w:val="002D2918"/>
    <w:rsid w:val="002D6175"/>
    <w:rsid w:val="002E5116"/>
    <w:rsid w:val="002F324A"/>
    <w:rsid w:val="003006E4"/>
    <w:rsid w:val="00320C94"/>
    <w:rsid w:val="00340D8E"/>
    <w:rsid w:val="00351A6C"/>
    <w:rsid w:val="003B76FF"/>
    <w:rsid w:val="003D5693"/>
    <w:rsid w:val="003F53ED"/>
    <w:rsid w:val="004156E7"/>
    <w:rsid w:val="004177E0"/>
    <w:rsid w:val="00417C9C"/>
    <w:rsid w:val="00435D2F"/>
    <w:rsid w:val="004579CD"/>
    <w:rsid w:val="00461163"/>
    <w:rsid w:val="004A1747"/>
    <w:rsid w:val="004A32E3"/>
    <w:rsid w:val="004A735D"/>
    <w:rsid w:val="004B1008"/>
    <w:rsid w:val="004C2BED"/>
    <w:rsid w:val="0051123C"/>
    <w:rsid w:val="00511812"/>
    <w:rsid w:val="00540428"/>
    <w:rsid w:val="00553BE1"/>
    <w:rsid w:val="005617CB"/>
    <w:rsid w:val="005776FA"/>
    <w:rsid w:val="005B6762"/>
    <w:rsid w:val="005C5D6C"/>
    <w:rsid w:val="005D1EBE"/>
    <w:rsid w:val="005D43EB"/>
    <w:rsid w:val="005E17CE"/>
    <w:rsid w:val="005E7F97"/>
    <w:rsid w:val="005F0568"/>
    <w:rsid w:val="005F7336"/>
    <w:rsid w:val="00616030"/>
    <w:rsid w:val="006162BF"/>
    <w:rsid w:val="0063312C"/>
    <w:rsid w:val="00636F22"/>
    <w:rsid w:val="006435E0"/>
    <w:rsid w:val="006574E4"/>
    <w:rsid w:val="00664BB8"/>
    <w:rsid w:val="006653A1"/>
    <w:rsid w:val="006664B8"/>
    <w:rsid w:val="00676E5F"/>
    <w:rsid w:val="006A7FE6"/>
    <w:rsid w:val="006C57BF"/>
    <w:rsid w:val="006C651E"/>
    <w:rsid w:val="006F05B0"/>
    <w:rsid w:val="006F630E"/>
    <w:rsid w:val="00745238"/>
    <w:rsid w:val="00772BEE"/>
    <w:rsid w:val="007744A3"/>
    <w:rsid w:val="007829D7"/>
    <w:rsid w:val="007D5115"/>
    <w:rsid w:val="007E698A"/>
    <w:rsid w:val="008354FE"/>
    <w:rsid w:val="00835BF4"/>
    <w:rsid w:val="00850069"/>
    <w:rsid w:val="008511B3"/>
    <w:rsid w:val="008531E1"/>
    <w:rsid w:val="008868EA"/>
    <w:rsid w:val="00895F40"/>
    <w:rsid w:val="008F1383"/>
    <w:rsid w:val="0090148A"/>
    <w:rsid w:val="00902B52"/>
    <w:rsid w:val="009231F9"/>
    <w:rsid w:val="0094425A"/>
    <w:rsid w:val="00950FB8"/>
    <w:rsid w:val="009534D3"/>
    <w:rsid w:val="00954F9D"/>
    <w:rsid w:val="00981202"/>
    <w:rsid w:val="009A55AC"/>
    <w:rsid w:val="009A6EE8"/>
    <w:rsid w:val="009B37FB"/>
    <w:rsid w:val="009E0717"/>
    <w:rsid w:val="009E209C"/>
    <w:rsid w:val="00A07FBB"/>
    <w:rsid w:val="00A12737"/>
    <w:rsid w:val="00A21ED9"/>
    <w:rsid w:val="00A2725D"/>
    <w:rsid w:val="00A47B15"/>
    <w:rsid w:val="00A71358"/>
    <w:rsid w:val="00A91804"/>
    <w:rsid w:val="00A976DC"/>
    <w:rsid w:val="00AA1AD4"/>
    <w:rsid w:val="00AB4DBE"/>
    <w:rsid w:val="00AB7A5E"/>
    <w:rsid w:val="00AC45B5"/>
    <w:rsid w:val="00AC530B"/>
    <w:rsid w:val="00AD7DC4"/>
    <w:rsid w:val="00AE1FF5"/>
    <w:rsid w:val="00AF1D91"/>
    <w:rsid w:val="00B013FC"/>
    <w:rsid w:val="00B35DFF"/>
    <w:rsid w:val="00B40D98"/>
    <w:rsid w:val="00B44E62"/>
    <w:rsid w:val="00B47FD9"/>
    <w:rsid w:val="00B5207C"/>
    <w:rsid w:val="00B669AC"/>
    <w:rsid w:val="00BA43EA"/>
    <w:rsid w:val="00C02823"/>
    <w:rsid w:val="00C23887"/>
    <w:rsid w:val="00C533FB"/>
    <w:rsid w:val="00C70F4E"/>
    <w:rsid w:val="00C81595"/>
    <w:rsid w:val="00CA6B91"/>
    <w:rsid w:val="00CB6356"/>
    <w:rsid w:val="00CC7FF8"/>
    <w:rsid w:val="00CD73F6"/>
    <w:rsid w:val="00D070E9"/>
    <w:rsid w:val="00D33354"/>
    <w:rsid w:val="00D43A9A"/>
    <w:rsid w:val="00D440F2"/>
    <w:rsid w:val="00D66522"/>
    <w:rsid w:val="00D73807"/>
    <w:rsid w:val="00D83B6F"/>
    <w:rsid w:val="00D84842"/>
    <w:rsid w:val="00D951D4"/>
    <w:rsid w:val="00D97978"/>
    <w:rsid w:val="00DB50D7"/>
    <w:rsid w:val="00DC0FFB"/>
    <w:rsid w:val="00DC1A2C"/>
    <w:rsid w:val="00DC6EFB"/>
    <w:rsid w:val="00DD1598"/>
    <w:rsid w:val="00DD4DA5"/>
    <w:rsid w:val="00DD64B5"/>
    <w:rsid w:val="00E210A4"/>
    <w:rsid w:val="00E24037"/>
    <w:rsid w:val="00E53725"/>
    <w:rsid w:val="00E573BF"/>
    <w:rsid w:val="00E70AE0"/>
    <w:rsid w:val="00E9117F"/>
    <w:rsid w:val="00EA3148"/>
    <w:rsid w:val="00EB24F3"/>
    <w:rsid w:val="00ED3EC1"/>
    <w:rsid w:val="00EF3793"/>
    <w:rsid w:val="00F10E0F"/>
    <w:rsid w:val="00F23D3B"/>
    <w:rsid w:val="00F32A39"/>
    <w:rsid w:val="00F407C1"/>
    <w:rsid w:val="00F435F9"/>
    <w:rsid w:val="00F80B78"/>
    <w:rsid w:val="00F8434C"/>
    <w:rsid w:val="00F97AB0"/>
    <w:rsid w:val="00FB173D"/>
    <w:rsid w:val="00FD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9F0E"/>
  <w15:chartTrackingRefBased/>
  <w15:docId w15:val="{671F38BC-80B4-47B7-9E6E-E1CC6CB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4C"/>
    <w:pPr>
      <w:ind w:left="720"/>
      <w:contextualSpacing/>
    </w:pPr>
  </w:style>
  <w:style w:type="table" w:styleId="TableGrid">
    <w:name w:val="Table Grid"/>
    <w:basedOn w:val="TableNormal"/>
    <w:uiPriority w:val="39"/>
    <w:rsid w:val="00F8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5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1D4"/>
    <w:rPr>
      <w:sz w:val="20"/>
      <w:szCs w:val="20"/>
    </w:rPr>
  </w:style>
  <w:style w:type="character" w:styleId="FootnoteReference">
    <w:name w:val="footnote reference"/>
    <w:basedOn w:val="DefaultParagraphFont"/>
    <w:uiPriority w:val="99"/>
    <w:semiHidden/>
    <w:unhideWhenUsed/>
    <w:rsid w:val="00D951D4"/>
    <w:rPr>
      <w:vertAlign w:val="superscript"/>
    </w:rPr>
  </w:style>
  <w:style w:type="character" w:styleId="Hyperlink">
    <w:name w:val="Hyperlink"/>
    <w:basedOn w:val="DefaultParagraphFont"/>
    <w:uiPriority w:val="99"/>
    <w:unhideWhenUsed/>
    <w:rsid w:val="00D951D4"/>
    <w:rPr>
      <w:color w:val="0563C1" w:themeColor="hyperlink"/>
      <w:u w:val="single"/>
    </w:rPr>
  </w:style>
  <w:style w:type="character" w:customStyle="1" w:styleId="UnresolvedMention">
    <w:name w:val="Unresolved Mention"/>
    <w:basedOn w:val="DefaultParagraphFont"/>
    <w:uiPriority w:val="99"/>
    <w:semiHidden/>
    <w:unhideWhenUsed/>
    <w:rsid w:val="00D951D4"/>
    <w:rPr>
      <w:color w:val="605E5C"/>
      <w:shd w:val="clear" w:color="auto" w:fill="E1DFDD"/>
    </w:rPr>
  </w:style>
  <w:style w:type="character" w:styleId="FollowedHyperlink">
    <w:name w:val="FollowedHyperlink"/>
    <w:basedOn w:val="DefaultParagraphFont"/>
    <w:uiPriority w:val="99"/>
    <w:semiHidden/>
    <w:unhideWhenUsed/>
    <w:rsid w:val="003B76FF"/>
    <w:rPr>
      <w:color w:val="954F72" w:themeColor="followedHyperlink"/>
      <w:u w:val="single"/>
    </w:rPr>
  </w:style>
  <w:style w:type="paragraph" w:styleId="Header">
    <w:name w:val="header"/>
    <w:basedOn w:val="Normal"/>
    <w:link w:val="HeaderChar"/>
    <w:uiPriority w:val="99"/>
    <w:unhideWhenUsed/>
    <w:rsid w:val="0085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B3"/>
  </w:style>
  <w:style w:type="paragraph" w:styleId="Footer">
    <w:name w:val="footer"/>
    <w:basedOn w:val="Normal"/>
    <w:link w:val="FooterChar"/>
    <w:uiPriority w:val="99"/>
    <w:unhideWhenUsed/>
    <w:rsid w:val="0085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B3"/>
  </w:style>
  <w:style w:type="paragraph" w:customStyle="1" w:styleId="Default">
    <w:name w:val="Default"/>
    <w:rsid w:val="008500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hleigh.deverteuil@agescotland.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dinburgh.gov.uk/transformedinburgh/downloads/file/149/living_well_in_later_life_joint_commisioning_plan_for_older_people_2012-20" TargetMode="External"/><Relationship Id="rId13" Type="http://schemas.openxmlformats.org/officeDocument/2006/relationships/hyperlink" Target="https://www.midlothian.gov.uk/download/downloads/id/2249/the_joint_strategy_for_older_people.pdf" TargetMode="External"/><Relationship Id="rId18" Type="http://schemas.openxmlformats.org/officeDocument/2006/relationships/hyperlink" Target="https://www.eastlothian.gov.uk/downloads/file/27195/ijb_strategic_plan" TargetMode="External"/><Relationship Id="rId3" Type="http://schemas.openxmlformats.org/officeDocument/2006/relationships/hyperlink" Target="https://www.aberdeenshire.gov.uk/media/17637/dementia-strategy-shire-v121-final-190716.pdf" TargetMode="External"/><Relationship Id="rId7" Type="http://schemas.openxmlformats.org/officeDocument/2006/relationships/hyperlink" Target="https://www.eastdunbarton.gov.uk/filedepot_download/17124/1143" TargetMode="External"/><Relationship Id="rId12" Type="http://schemas.openxmlformats.org/officeDocument/2006/relationships/hyperlink" Target="http://www.glasgow.gov.uk/Councillorsandcommittees/viewSelectedDocument.asp?c=P62AFQDNT1NT2UZLZ3" TargetMode="External"/><Relationship Id="rId17" Type="http://schemas.openxmlformats.org/officeDocument/2006/relationships/hyperlink" Target="https://www.northlanarkshire.gov.uk/CHttpHandler.ashx?id=12704&amp;p=0" TargetMode="External"/><Relationship Id="rId2" Type="http://schemas.openxmlformats.org/officeDocument/2006/relationships/hyperlink" Target="https://www.aberdeenshire.gov.uk/media/3877/jointcommissioningstrategyforolderpeople.pdf" TargetMode="External"/><Relationship Id="rId16" Type="http://schemas.openxmlformats.org/officeDocument/2006/relationships/hyperlink" Target="https://www.northlanarkshire.gov.uk/CHttpHandler.ashx?id=12704&amp;p=0" TargetMode="External"/><Relationship Id="rId1" Type="http://schemas.openxmlformats.org/officeDocument/2006/relationships/hyperlink" Target="https://www.lifechangestrust.org.uk/projects/dementia-friendly-communities" TargetMode="External"/><Relationship Id="rId6" Type="http://schemas.openxmlformats.org/officeDocument/2006/relationships/hyperlink" Target="https://www.dundeehscp.com/sites/default/files/publications/dhscp_strategic_and_commissioning_plan_0.pdf" TargetMode="External"/><Relationship Id="rId11" Type="http://schemas.openxmlformats.org/officeDocument/2006/relationships/hyperlink" Target="http://generationsworkingtogether.org/downloads/56687455e24bd-Age%20Friendly%20consultation.pdf" TargetMode="External"/><Relationship Id="rId5" Type="http://schemas.openxmlformats.org/officeDocument/2006/relationships/hyperlink" Target="http://www.dg-change.org.uk/wp-content/uploads/2015/06/Easy-Read-Strategic-Plan.pdf" TargetMode="External"/><Relationship Id="rId15" Type="http://schemas.openxmlformats.org/officeDocument/2006/relationships/hyperlink" Target="http://hscmoray.co.uk/our-strategies-and-plans.html" TargetMode="External"/><Relationship Id="rId10" Type="http://schemas.openxmlformats.org/officeDocument/2006/relationships/hyperlink" Target="https://www.fifedirect.org.uk/weborgs/nhs/uploadfiles/publications/c64_DEMENTIASTRATEGY.pdf" TargetMode="External"/><Relationship Id="rId4" Type="http://schemas.openxmlformats.org/officeDocument/2006/relationships/hyperlink" Target="http://www.knowledge.scot.nhs.uk/dementia/communities-of-practice/borders-dementia-best-practice-network.aspx" TargetMode="External"/><Relationship Id="rId9" Type="http://schemas.openxmlformats.org/officeDocument/2006/relationships/hyperlink" Target="http://www.edinburgh.gov.uk/transformedinburgh/downloads/file/132/strategic_plan_2016-2019" TargetMode="External"/><Relationship Id="rId14" Type="http://schemas.openxmlformats.org/officeDocument/2006/relationships/hyperlink" Target="http://hscmoray.co.uk/uploads/1/0/8/1/108104703/living_longer_living_better_2013-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AA926222DDE47A82DDB826A7BFB8C" ma:contentTypeVersion="11" ma:contentTypeDescription="Create a new document." ma:contentTypeScope="" ma:versionID="d5834c12d5b7b4ec7d264138fb2cc8c5">
  <xsd:schema xmlns:xsd="http://www.w3.org/2001/XMLSchema" xmlns:xs="http://www.w3.org/2001/XMLSchema" xmlns:p="http://schemas.microsoft.com/office/2006/metadata/properties" xmlns:ns2="d14b3f3e-ea5f-44db-ba4e-863b37652c1d" xmlns:ns3="fa7528e9-55e3-4613-8093-8e0b3331abb7" xmlns:ns4="24c3e176-547b-4b65-93be-90499d45a2a3" targetNamespace="http://schemas.microsoft.com/office/2006/metadata/properties" ma:root="true" ma:fieldsID="a96d035cc92bc54b46f3930de40e4efe" ns2:_="" ns3:_="" ns4:_="">
    <xsd:import namespace="d14b3f3e-ea5f-44db-ba4e-863b37652c1d"/>
    <xsd:import namespace="fa7528e9-55e3-4613-8093-8e0b3331abb7"/>
    <xsd:import namespace="24c3e176-547b-4b65-93be-90499d45a2a3"/>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b3f3e-ea5f-44db-ba4e-863b37652c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c3e176-547b-4b65-93be-90499d45a2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D706-DA06-4E28-8DD7-F3F11FB82E61}">
  <ds:schemaRefs>
    <ds:schemaRef ds:uri="http://schemas.microsoft.com/office/infopath/2007/PartnerControls"/>
    <ds:schemaRef ds:uri="http://purl.org/dc/elements/1.1/"/>
    <ds:schemaRef ds:uri="http://schemas.microsoft.com/office/2006/metadata/properties"/>
    <ds:schemaRef ds:uri="24c3e176-547b-4b65-93be-90499d45a2a3"/>
    <ds:schemaRef ds:uri="http://purl.org/dc/terms/"/>
    <ds:schemaRef ds:uri="http://schemas.microsoft.com/office/2006/documentManagement/types"/>
    <ds:schemaRef ds:uri="http://schemas.openxmlformats.org/package/2006/metadata/core-properties"/>
    <ds:schemaRef ds:uri="http://www.w3.org/XML/1998/namespace"/>
    <ds:schemaRef ds:uri="fa7528e9-55e3-4613-8093-8e0b3331abb7"/>
    <ds:schemaRef ds:uri="d14b3f3e-ea5f-44db-ba4e-863b37652c1d"/>
    <ds:schemaRef ds:uri="http://purl.org/dc/dcmitype/"/>
  </ds:schemaRefs>
</ds:datastoreItem>
</file>

<file path=customXml/itemProps2.xml><?xml version="1.0" encoding="utf-8"?>
<ds:datastoreItem xmlns:ds="http://schemas.openxmlformats.org/officeDocument/2006/customXml" ds:itemID="{4BA5C7B3-9CF9-4E56-A786-729AE7FD2672}"/>
</file>

<file path=customXml/itemProps3.xml><?xml version="1.0" encoding="utf-8"?>
<ds:datastoreItem xmlns:ds="http://schemas.openxmlformats.org/officeDocument/2006/customXml" ds:itemID="{4632FC92-46E3-4935-BAF0-EC1F697E3FC7}">
  <ds:schemaRefs>
    <ds:schemaRef ds:uri="http://schemas.microsoft.com/sharepoint/v3/contenttype/forms"/>
  </ds:schemaRefs>
</ds:datastoreItem>
</file>

<file path=customXml/itemProps4.xml><?xml version="1.0" encoding="utf-8"?>
<ds:datastoreItem xmlns:ds="http://schemas.openxmlformats.org/officeDocument/2006/customXml" ds:itemID="{C7CDF1AC-C7DD-4E41-82AC-D131B3A0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Walker</dc:creator>
  <cp:keywords/>
  <dc:description/>
  <cp:lastModifiedBy>Ashleigh de Verteuil</cp:lastModifiedBy>
  <cp:revision>4</cp:revision>
  <cp:lastPrinted>2018-10-02T12:25:00Z</cp:lastPrinted>
  <dcterms:created xsi:type="dcterms:W3CDTF">2018-10-02T14:30:00Z</dcterms:created>
  <dcterms:modified xsi:type="dcterms:W3CDTF">2019-02-04T08:55:00Z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0x0101008C2AA926222DDE47A82DDB826A7BFB8C</vt:lpwstr>
  </property>
  <property fmtid="{D5CDD505-2E9C-101B-9397-08002B2CF9AE}" pid="3" name="AuthorIds_UIVersion_2048">
    <vt:lpwstr>760</vt:lpwstr>
  </property>
</Properties>
</file>