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6A63959E">
                <wp:simplePos x="0" y="0"/>
                <wp:positionH relativeFrom="margin">
                  <wp:posOffset>355600</wp:posOffset>
                </wp:positionH>
                <wp:positionV relativeFrom="paragraph">
                  <wp:posOffset>-289560</wp:posOffset>
                </wp:positionV>
                <wp:extent cx="6667500" cy="1200150"/>
                <wp:effectExtent l="0" t="0" r="19050" b="0"/>
                <wp:wrapNone/>
                <wp:docPr id="26" name="Group 26"/>
                <wp:cNvGraphicFramePr/>
                <a:graphic xmlns:a="http://schemas.openxmlformats.org/drawingml/2006/main">
                  <a:graphicData uri="http://schemas.microsoft.com/office/word/2010/wordprocessingGroup">
                    <wpg:wgp>
                      <wpg:cNvGrpSpPr/>
                      <wpg:grpSpPr>
                        <a:xfrm>
                          <a:off x="0" y="0"/>
                          <a:ext cx="6667500" cy="1200150"/>
                          <a:chOff x="-47625" y="-304799"/>
                          <a:chExt cx="6496684" cy="2831932"/>
                        </a:xfrm>
                      </wpg:grpSpPr>
                      <wpg:grpSp>
                        <wpg:cNvPr id="23" name="Group 23"/>
                        <wpg:cNvGrpSpPr/>
                        <wpg:grpSpPr>
                          <a:xfrm>
                            <a:off x="9525" y="-304799"/>
                            <a:ext cx="6439534" cy="2831932"/>
                            <a:chOff x="9525" y="-304799"/>
                            <a:chExt cx="6439534" cy="2831932"/>
                          </a:xfrm>
                        </wpg:grpSpPr>
                        <wps:wsp>
                          <wps:cNvPr id="22" name="Text Box 2"/>
                          <wps:cNvSpPr txBox="1">
                            <a:spLocks noChangeArrowheads="1"/>
                          </wps:cNvSpPr>
                          <wps:spPr bwMode="auto">
                            <a:xfrm>
                              <a:off x="5046922" y="1594043"/>
                              <a:ext cx="1355732" cy="933090"/>
                            </a:xfrm>
                            <a:prstGeom prst="rect">
                              <a:avLst/>
                            </a:prstGeom>
                            <a:solidFill>
                              <a:srgbClr val="FFFFFF"/>
                            </a:solidFill>
                            <a:ln w="9525">
                              <a:noFill/>
                              <a:miter lim="800000"/>
                              <a:headEnd/>
                              <a:tailEnd/>
                            </a:ln>
                          </wps:spPr>
                          <wps:txbx>
                            <w:txbxContent>
                              <w:p w14:paraId="69F6D6AB" w14:textId="64093611" w:rsidR="0068572D" w:rsidRPr="0024321B" w:rsidRDefault="00A46E73">
                                <w:pPr>
                                  <w:rPr>
                                    <w:rFonts w:ascii="FS Me" w:hAnsi="FS Me"/>
                                    <w:sz w:val="28"/>
                                    <w:szCs w:val="28"/>
                                  </w:rPr>
                                </w:pPr>
                                <w:r>
                                  <w:rPr>
                                    <w:rFonts w:ascii="FS Me" w:hAnsi="FS Me"/>
                                    <w:sz w:val="28"/>
                                    <w:szCs w:val="28"/>
                                  </w:rPr>
                                  <w:t>February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587858"/>
                            </a:xfrm>
                            <a:prstGeom prst="rect">
                              <a:avLst/>
                            </a:prstGeom>
                            <a:solidFill>
                              <a:srgbClr val="FFFFFF"/>
                            </a:solidFill>
                            <a:ln w="9525">
                              <a:noFill/>
                              <a:miter lim="800000"/>
                              <a:headEnd/>
                              <a:tailEnd/>
                            </a:ln>
                          </wps:spPr>
                          <wps:txbx>
                            <w:txbxContent>
                              <w:p w14:paraId="49BF2994" w14:textId="6CB5B089" w:rsidR="00783088" w:rsidRDefault="00A46E73">
                                <w:pPr>
                                  <w:rPr>
                                    <w:rFonts w:ascii="FS Me" w:hAnsi="FS Me"/>
                                    <w:b/>
                                    <w:sz w:val="32"/>
                                    <w:szCs w:val="32"/>
                                  </w:rPr>
                                </w:pPr>
                                <w:r>
                                  <w:rPr>
                                    <w:rFonts w:ascii="FS Me" w:hAnsi="FS Me"/>
                                    <w:b/>
                                    <w:sz w:val="32"/>
                                    <w:szCs w:val="32"/>
                                  </w:rPr>
                                  <w:t>Draft National Action Plan on Neurological Conditions (2019-2024)</w:t>
                                </w:r>
                              </w:p>
                              <w:p w14:paraId="1142670B" w14:textId="112B602D" w:rsidR="00A46E73" w:rsidRPr="00B604CB" w:rsidRDefault="00A46E73">
                                <w:pPr>
                                  <w:rPr>
                                    <w:rFonts w:ascii="FS Me" w:hAnsi="FS Me"/>
                                    <w:b/>
                                    <w:sz w:val="32"/>
                                    <w:szCs w:val="32"/>
                                  </w:rPr>
                                </w:pPr>
                                <w:r>
                                  <w:rPr>
                                    <w:rFonts w:ascii="FS Me" w:hAnsi="FS Me"/>
                                    <w:b/>
                                    <w:sz w:val="32"/>
                                    <w:szCs w:val="32"/>
                                  </w:rPr>
                                  <w:t>Scottish Government</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94.5pt;z-index:251613696;mso-position-horizontal-relative:margin;mso-width-relative:margin;mso-height-relative:margin" coordorigin="-476,-3047" coordsize="64966,2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">
                <v:group id="Group 23" o:spid="_x0000_s1027" style="position:absolute;left:95;top:-3047;width:64395;height:28318" coordorigin="95,-3047" coordsize="64395,2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469;top:15940;width:13557;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64093611" w:rsidR="0068572D" w:rsidRPr="0024321B" w:rsidRDefault="00A46E73">
                          <w:pPr>
                            <w:rPr>
                              <w:rFonts w:ascii="FS Me" w:hAnsi="FS Me"/>
                              <w:sz w:val="28"/>
                              <w:szCs w:val="28"/>
                            </w:rPr>
                          </w:pPr>
                          <w:r>
                            <w:rPr>
                              <w:rFonts w:ascii="FS Me" w:hAnsi="FS Me"/>
                              <w:sz w:val="28"/>
                              <w:szCs w:val="28"/>
                            </w:rPr>
                            <w:t>February 2019</w:t>
                          </w:r>
                        </w:p>
                      </w:txbxContent>
                    </v:textbox>
                  </v:shape>
                  <v:shape id="Text Box 2" o:spid="_x0000_s1029" type="#_x0000_t202" style="position:absolute;left:95;top:-3047;width:64395;height:1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6CB5B089" w:rsidR="00783088" w:rsidRDefault="00A46E73">
                          <w:pPr>
                            <w:rPr>
                              <w:rFonts w:ascii="FS Me" w:hAnsi="FS Me"/>
                              <w:b/>
                              <w:sz w:val="32"/>
                              <w:szCs w:val="32"/>
                            </w:rPr>
                          </w:pPr>
                          <w:r>
                            <w:rPr>
                              <w:rFonts w:ascii="FS Me" w:hAnsi="FS Me"/>
                              <w:b/>
                              <w:sz w:val="32"/>
                              <w:szCs w:val="32"/>
                            </w:rPr>
                            <w:t>Draft National Action Plan on Neurological Conditions (2019-2024)</w:t>
                          </w:r>
                        </w:p>
                        <w:p w14:paraId="1142670B" w14:textId="112B602D" w:rsidR="00A46E73" w:rsidRPr="00B604CB" w:rsidRDefault="00A46E73">
                          <w:pPr>
                            <w:rPr>
                              <w:rFonts w:ascii="FS Me" w:hAnsi="FS Me"/>
                              <w:b/>
                              <w:sz w:val="32"/>
                              <w:szCs w:val="32"/>
                            </w:rPr>
                          </w:pPr>
                          <w:r>
                            <w:rPr>
                              <w:rFonts w:ascii="FS Me" w:hAnsi="FS Me"/>
                              <w:b/>
                              <w:sz w:val="32"/>
                              <w:szCs w:val="32"/>
                            </w:rPr>
                            <w:t>Scottish Government</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1C8CAEFC" w14:textId="341BD2DA" w:rsid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Our Vision, Scope and Approach</w:t>
      </w:r>
    </w:p>
    <w:p w14:paraId="2A74C9CA" w14:textId="77777777" w:rsidR="00A46E73" w:rsidRPr="00A46E73" w:rsidRDefault="00A46E73" w:rsidP="00A46E73">
      <w:pPr>
        <w:autoSpaceDE w:val="0"/>
        <w:autoSpaceDN w:val="0"/>
        <w:adjustRightInd w:val="0"/>
        <w:spacing w:after="0" w:line="240" w:lineRule="auto"/>
        <w:rPr>
          <w:rFonts w:ascii="FS Me" w:hAnsi="FS Me" w:cs="Arial"/>
          <w:b/>
          <w:bCs/>
          <w:sz w:val="28"/>
          <w:szCs w:val="28"/>
        </w:rPr>
      </w:pPr>
    </w:p>
    <w:p w14:paraId="5C21B81C" w14:textId="77777777"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1 Everyone with a neurological condition will be able to access the care and support they need to live well, on their own terms.</w:t>
      </w:r>
    </w:p>
    <w:p w14:paraId="14A0FDB7" w14:textId="5D6E26FE" w:rsid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65DACB98" w14:textId="77777777" w:rsidR="00A46E73" w:rsidRPr="00A46E73" w:rsidRDefault="00A46E73" w:rsidP="00A46E73">
      <w:pPr>
        <w:autoSpaceDE w:val="0"/>
        <w:autoSpaceDN w:val="0"/>
        <w:adjustRightInd w:val="0"/>
        <w:spacing w:after="0" w:line="240" w:lineRule="auto"/>
        <w:rPr>
          <w:rFonts w:ascii="FS Me" w:hAnsi="FS Me" w:cs="Arial"/>
          <w:sz w:val="28"/>
          <w:szCs w:val="28"/>
        </w:rPr>
      </w:pPr>
    </w:p>
    <w:p w14:paraId="3E12AABA" w14:textId="36A31037"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2 Do you agree with the decision to maintain a broad view of neurological conditions rather than include every neurological c</w:t>
      </w:r>
      <w:bookmarkStart w:id="0" w:name="_GoBack"/>
      <w:bookmarkEnd w:id="0"/>
      <w:r w:rsidRPr="00A46E73">
        <w:rPr>
          <w:rFonts w:ascii="FS Me" w:hAnsi="FS Me" w:cs="Arial"/>
          <w:b/>
          <w:bCs/>
          <w:sz w:val="28"/>
          <w:szCs w:val="28"/>
        </w:rPr>
        <w:t>ondition by</w:t>
      </w:r>
      <w:r>
        <w:rPr>
          <w:rFonts w:ascii="FS Me" w:hAnsi="FS Me" w:cs="Arial"/>
          <w:b/>
          <w:bCs/>
          <w:sz w:val="28"/>
          <w:szCs w:val="28"/>
        </w:rPr>
        <w:t xml:space="preserve"> </w:t>
      </w:r>
      <w:r w:rsidRPr="00A46E73">
        <w:rPr>
          <w:rFonts w:ascii="FS Me" w:hAnsi="FS Me" w:cs="Arial"/>
          <w:b/>
          <w:bCs/>
          <w:sz w:val="28"/>
          <w:szCs w:val="28"/>
        </w:rPr>
        <w:t>name in the plan?</w:t>
      </w:r>
    </w:p>
    <w:p w14:paraId="6D2C7D35" w14:textId="28B1F0E3" w:rsid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 I agree</w:t>
      </w:r>
    </w:p>
    <w:p w14:paraId="4D730550" w14:textId="77777777" w:rsidR="00A46E73" w:rsidRPr="00A46E73" w:rsidRDefault="00A46E73" w:rsidP="00A46E73">
      <w:pPr>
        <w:autoSpaceDE w:val="0"/>
        <w:autoSpaceDN w:val="0"/>
        <w:adjustRightInd w:val="0"/>
        <w:spacing w:after="0" w:line="240" w:lineRule="auto"/>
        <w:rPr>
          <w:rFonts w:ascii="FS Me" w:hAnsi="FS Me" w:cs="Arial"/>
          <w:sz w:val="28"/>
          <w:szCs w:val="28"/>
        </w:rPr>
      </w:pPr>
    </w:p>
    <w:p w14:paraId="5BCEE4D7" w14:textId="231DDACB" w:rsid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3 There is separate work by Scottish Government considering how best to support children and young people with disabilities and their</w:t>
      </w:r>
      <w:r>
        <w:rPr>
          <w:rFonts w:ascii="FS Me" w:hAnsi="FS Me" w:cs="Arial"/>
          <w:b/>
          <w:bCs/>
          <w:sz w:val="28"/>
          <w:szCs w:val="28"/>
        </w:rPr>
        <w:t xml:space="preserve"> </w:t>
      </w:r>
      <w:r w:rsidRPr="00A46E73">
        <w:rPr>
          <w:rFonts w:ascii="FS Me" w:hAnsi="FS Me" w:cs="Arial"/>
          <w:b/>
          <w:bCs/>
          <w:sz w:val="28"/>
          <w:szCs w:val="28"/>
        </w:rPr>
        <w:t>families, so we decided to consider the needs of people who are 16 years and older in the plan.</w:t>
      </w:r>
    </w:p>
    <w:p w14:paraId="2B2DF143"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 I agree</w:t>
      </w:r>
    </w:p>
    <w:p w14:paraId="1C7ABB55" w14:textId="77777777" w:rsidR="00A46E73" w:rsidRDefault="00A46E73" w:rsidP="00A46E73">
      <w:pPr>
        <w:autoSpaceDE w:val="0"/>
        <w:autoSpaceDN w:val="0"/>
        <w:adjustRightInd w:val="0"/>
        <w:spacing w:after="0" w:line="240" w:lineRule="auto"/>
        <w:rPr>
          <w:rFonts w:ascii="FS Me" w:hAnsi="FS Me" w:cs="Arial"/>
          <w:b/>
          <w:bCs/>
          <w:sz w:val="28"/>
          <w:szCs w:val="28"/>
        </w:rPr>
      </w:pPr>
    </w:p>
    <w:p w14:paraId="74B8375E" w14:textId="370ADBBE"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4 Developing the National Action Plan involved a range of activities to make sure we identified the right priorities. Do you think we</w:t>
      </w:r>
      <w:r>
        <w:rPr>
          <w:rFonts w:ascii="FS Me" w:hAnsi="FS Me" w:cs="Arial"/>
          <w:b/>
          <w:bCs/>
          <w:sz w:val="28"/>
          <w:szCs w:val="28"/>
        </w:rPr>
        <w:t xml:space="preserve"> </w:t>
      </w:r>
      <w:r w:rsidRPr="00A46E73">
        <w:rPr>
          <w:rFonts w:ascii="FS Me" w:hAnsi="FS Me" w:cs="Arial"/>
          <w:b/>
          <w:bCs/>
          <w:sz w:val="28"/>
          <w:szCs w:val="28"/>
        </w:rPr>
        <w:t>included the most important priorities in the plan?</w:t>
      </w:r>
    </w:p>
    <w:p w14:paraId="5A3117F1" w14:textId="369CC7B7" w:rsid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37A67A18" w14:textId="77777777" w:rsidR="00A46E73" w:rsidRPr="00A46E73" w:rsidRDefault="00A46E73" w:rsidP="00A46E73">
      <w:pPr>
        <w:autoSpaceDE w:val="0"/>
        <w:autoSpaceDN w:val="0"/>
        <w:adjustRightInd w:val="0"/>
        <w:spacing w:after="0" w:line="240" w:lineRule="auto"/>
        <w:rPr>
          <w:rFonts w:ascii="FS Me" w:hAnsi="FS Me" w:cs="Arial"/>
          <w:sz w:val="28"/>
          <w:szCs w:val="28"/>
        </w:rPr>
      </w:pPr>
    </w:p>
    <w:p w14:paraId="133507ED" w14:textId="08A6B08E"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6 Aim A</w:t>
      </w:r>
    </w:p>
    <w:p w14:paraId="747DD454"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10442468" w14:textId="77777777" w:rsidR="00A46E73" w:rsidRDefault="00A46E73" w:rsidP="00A46E73">
      <w:pPr>
        <w:autoSpaceDE w:val="0"/>
        <w:autoSpaceDN w:val="0"/>
        <w:adjustRightInd w:val="0"/>
        <w:spacing w:after="0" w:line="240" w:lineRule="auto"/>
        <w:rPr>
          <w:rFonts w:ascii="FS Me" w:hAnsi="FS Me" w:cs="Arial"/>
          <w:b/>
          <w:bCs/>
          <w:sz w:val="28"/>
          <w:szCs w:val="28"/>
        </w:rPr>
      </w:pPr>
    </w:p>
    <w:p w14:paraId="1A47946D" w14:textId="2E230358"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7 Commitment 1</w:t>
      </w:r>
    </w:p>
    <w:p w14:paraId="4715E174"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1A2FFD28" w14:textId="77777777" w:rsidR="00A46E73" w:rsidRDefault="00A46E73" w:rsidP="00A46E73">
      <w:pPr>
        <w:autoSpaceDE w:val="0"/>
        <w:autoSpaceDN w:val="0"/>
        <w:adjustRightInd w:val="0"/>
        <w:spacing w:after="0" w:line="240" w:lineRule="auto"/>
        <w:rPr>
          <w:rFonts w:ascii="FS Me" w:hAnsi="FS Me" w:cs="Arial"/>
          <w:b/>
          <w:bCs/>
          <w:sz w:val="28"/>
          <w:szCs w:val="28"/>
        </w:rPr>
      </w:pPr>
    </w:p>
    <w:p w14:paraId="2D770066" w14:textId="213570AA"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8 Commitment 2</w:t>
      </w:r>
    </w:p>
    <w:p w14:paraId="49571A0D"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78AEC267" w14:textId="77777777" w:rsidR="00A46E73" w:rsidRDefault="00A46E73" w:rsidP="00A46E73">
      <w:pPr>
        <w:autoSpaceDE w:val="0"/>
        <w:autoSpaceDN w:val="0"/>
        <w:adjustRightInd w:val="0"/>
        <w:spacing w:after="0" w:line="240" w:lineRule="auto"/>
        <w:rPr>
          <w:rFonts w:ascii="FS Me" w:hAnsi="FS Me" w:cs="Arial"/>
          <w:b/>
          <w:bCs/>
          <w:sz w:val="28"/>
          <w:szCs w:val="28"/>
        </w:rPr>
      </w:pPr>
    </w:p>
    <w:p w14:paraId="2D8F4C20" w14:textId="3E0FA160"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9 Commitment 3</w:t>
      </w:r>
    </w:p>
    <w:p w14:paraId="6D683493" w14:textId="6364E426" w:rsid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0B80F8B0" w14:textId="77777777" w:rsidR="00A46E73" w:rsidRDefault="00A46E73" w:rsidP="00A46E73">
      <w:pPr>
        <w:autoSpaceDE w:val="0"/>
        <w:autoSpaceDN w:val="0"/>
        <w:adjustRightInd w:val="0"/>
        <w:spacing w:after="0" w:line="240" w:lineRule="auto"/>
        <w:rPr>
          <w:rFonts w:ascii="FS Me" w:hAnsi="FS Me" w:cs="Arial"/>
          <w:b/>
          <w:bCs/>
          <w:sz w:val="28"/>
          <w:szCs w:val="28"/>
        </w:rPr>
      </w:pPr>
    </w:p>
    <w:p w14:paraId="487EA943" w14:textId="571CEB6F"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If you would like to make any comments in relation to Aim A and Commitments 1 - 3, please do so here</w:t>
      </w:r>
      <w:proofErr w:type="gramStart"/>
      <w:r w:rsidRPr="00A46E73">
        <w:rPr>
          <w:rFonts w:ascii="FS Me" w:hAnsi="FS Me" w:cs="Arial"/>
          <w:b/>
          <w:bCs/>
          <w:sz w:val="28"/>
          <w:szCs w:val="28"/>
        </w:rPr>
        <w:t>: :</w:t>
      </w:r>
      <w:proofErr w:type="gramEnd"/>
    </w:p>
    <w:p w14:paraId="3E3057CA"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lastRenderedPageBreak/>
        <w:t xml:space="preserve">Age Scotland welcomes commitments 1 – 3, </w:t>
      </w:r>
      <w:proofErr w:type="gramStart"/>
      <w:r w:rsidRPr="00A46E73">
        <w:rPr>
          <w:rFonts w:ascii="FS Me" w:hAnsi="FS Me" w:cs="Arial"/>
          <w:sz w:val="28"/>
          <w:szCs w:val="28"/>
        </w:rPr>
        <w:t>in particular the</w:t>
      </w:r>
      <w:proofErr w:type="gramEnd"/>
      <w:r w:rsidRPr="00A46E73">
        <w:rPr>
          <w:rFonts w:ascii="FS Me" w:hAnsi="FS Me" w:cs="Arial"/>
          <w:sz w:val="28"/>
          <w:szCs w:val="28"/>
        </w:rPr>
        <w:t xml:space="preserve"> emphasis on shared decision making between health and social care professionals and people living</w:t>
      </w:r>
    </w:p>
    <w:p w14:paraId="6C759C34" w14:textId="43889C7B"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with neurological conditions. We also welcome the commitment to support carers, in order to raise awareness of their rights under the Carers Act. Many carers</w:t>
      </w:r>
      <w:r>
        <w:rPr>
          <w:rFonts w:ascii="FS Me" w:hAnsi="FS Me" w:cs="Arial"/>
          <w:sz w:val="28"/>
          <w:szCs w:val="28"/>
        </w:rPr>
        <w:t xml:space="preserve"> </w:t>
      </w:r>
      <w:r w:rsidRPr="00A46E73">
        <w:rPr>
          <w:rFonts w:ascii="FS Me" w:hAnsi="FS Me" w:cs="Arial"/>
          <w:sz w:val="28"/>
          <w:szCs w:val="28"/>
        </w:rPr>
        <w:t>will be older carers, who have succinct needs and are less likely to access information and advice online. It is therefore essential that any information and advice</w:t>
      </w:r>
      <w:r>
        <w:rPr>
          <w:rFonts w:ascii="FS Me" w:hAnsi="FS Me" w:cs="Arial"/>
          <w:sz w:val="28"/>
          <w:szCs w:val="28"/>
        </w:rPr>
        <w:t xml:space="preserve"> </w:t>
      </w:r>
      <w:r w:rsidRPr="00A46E73">
        <w:rPr>
          <w:rFonts w:ascii="FS Me" w:hAnsi="FS Me" w:cs="Arial"/>
          <w:sz w:val="28"/>
          <w:szCs w:val="28"/>
        </w:rPr>
        <w:t>services and training materials developed for carers of people with neurological conditions are not digital by default, but available in printed formats, face to face,</w:t>
      </w:r>
      <w:r>
        <w:rPr>
          <w:rFonts w:ascii="FS Me" w:hAnsi="FS Me" w:cs="Arial"/>
          <w:sz w:val="28"/>
          <w:szCs w:val="28"/>
        </w:rPr>
        <w:t xml:space="preserve"> </w:t>
      </w:r>
      <w:r w:rsidRPr="00A46E73">
        <w:rPr>
          <w:rFonts w:ascii="FS Me" w:hAnsi="FS Me" w:cs="Arial"/>
          <w:sz w:val="28"/>
          <w:szCs w:val="28"/>
        </w:rPr>
        <w:t>and over the phone.</w:t>
      </w:r>
    </w:p>
    <w:p w14:paraId="76F67358" w14:textId="6AE7F8CB" w:rsid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 xml:space="preserve">This approach must also be applied to commitment 2 </w:t>
      </w:r>
      <w:proofErr w:type="gramStart"/>
      <w:r w:rsidRPr="00A46E73">
        <w:rPr>
          <w:rFonts w:ascii="FS Me" w:hAnsi="FS Me" w:cs="Arial"/>
          <w:sz w:val="28"/>
          <w:szCs w:val="28"/>
        </w:rPr>
        <w:t>in regards to</w:t>
      </w:r>
      <w:proofErr w:type="gramEnd"/>
      <w:r w:rsidRPr="00A46E73">
        <w:rPr>
          <w:rFonts w:ascii="FS Me" w:hAnsi="FS Me" w:cs="Arial"/>
          <w:sz w:val="28"/>
          <w:szCs w:val="28"/>
        </w:rPr>
        <w:t xml:space="preserve"> information on neurological conditions, and care and support.</w:t>
      </w:r>
    </w:p>
    <w:p w14:paraId="604062FA" w14:textId="77777777" w:rsidR="00A46E73" w:rsidRPr="00A46E73" w:rsidRDefault="00A46E73" w:rsidP="00A46E73">
      <w:pPr>
        <w:autoSpaceDE w:val="0"/>
        <w:autoSpaceDN w:val="0"/>
        <w:adjustRightInd w:val="0"/>
        <w:spacing w:after="0" w:line="240" w:lineRule="auto"/>
        <w:rPr>
          <w:rFonts w:ascii="FS Me" w:hAnsi="FS Me" w:cs="Arial"/>
          <w:sz w:val="28"/>
          <w:szCs w:val="28"/>
        </w:rPr>
      </w:pPr>
    </w:p>
    <w:p w14:paraId="67B3EBEE" w14:textId="21220BEE" w:rsid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Improve the provision of co-ordinated health and social care and support for people with neurological conditions</w:t>
      </w:r>
    </w:p>
    <w:p w14:paraId="32306DA6" w14:textId="77777777" w:rsidR="00A46E73" w:rsidRPr="00A46E73" w:rsidRDefault="00A46E73" w:rsidP="00A46E73">
      <w:pPr>
        <w:autoSpaceDE w:val="0"/>
        <w:autoSpaceDN w:val="0"/>
        <w:adjustRightInd w:val="0"/>
        <w:spacing w:after="0" w:line="240" w:lineRule="auto"/>
        <w:rPr>
          <w:rFonts w:ascii="FS Me" w:hAnsi="FS Me" w:cs="Arial"/>
          <w:b/>
          <w:bCs/>
          <w:sz w:val="28"/>
          <w:szCs w:val="28"/>
        </w:rPr>
      </w:pPr>
    </w:p>
    <w:p w14:paraId="7C6EF820" w14:textId="77777777"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11 Aim B</w:t>
      </w:r>
    </w:p>
    <w:p w14:paraId="4831EEB1"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08D0F2EF" w14:textId="77777777" w:rsidR="00A46E73" w:rsidRDefault="00A46E73" w:rsidP="00A46E73">
      <w:pPr>
        <w:autoSpaceDE w:val="0"/>
        <w:autoSpaceDN w:val="0"/>
        <w:adjustRightInd w:val="0"/>
        <w:spacing w:after="0" w:line="240" w:lineRule="auto"/>
        <w:rPr>
          <w:rFonts w:ascii="FS Me" w:hAnsi="FS Me" w:cs="Arial"/>
          <w:b/>
          <w:bCs/>
          <w:sz w:val="28"/>
          <w:szCs w:val="28"/>
        </w:rPr>
      </w:pPr>
    </w:p>
    <w:p w14:paraId="3E9EDAF0" w14:textId="06EB3806"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12 Commitment 4</w:t>
      </w:r>
    </w:p>
    <w:p w14:paraId="6F41EC78"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6B5059EB" w14:textId="77777777" w:rsidR="00A46E73" w:rsidRDefault="00A46E73" w:rsidP="00A46E73">
      <w:pPr>
        <w:autoSpaceDE w:val="0"/>
        <w:autoSpaceDN w:val="0"/>
        <w:adjustRightInd w:val="0"/>
        <w:spacing w:after="0" w:line="240" w:lineRule="auto"/>
        <w:rPr>
          <w:rFonts w:ascii="FS Me" w:hAnsi="FS Me" w:cs="Arial"/>
          <w:b/>
          <w:bCs/>
          <w:sz w:val="28"/>
          <w:szCs w:val="28"/>
        </w:rPr>
      </w:pPr>
    </w:p>
    <w:p w14:paraId="4F19BC24" w14:textId="53046981"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13 Commitment 5</w:t>
      </w:r>
    </w:p>
    <w:p w14:paraId="2953975B"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1DD27E34" w14:textId="77777777" w:rsidR="00A46E73" w:rsidRDefault="00A46E73" w:rsidP="00A46E73">
      <w:pPr>
        <w:autoSpaceDE w:val="0"/>
        <w:autoSpaceDN w:val="0"/>
        <w:adjustRightInd w:val="0"/>
        <w:spacing w:after="0" w:line="240" w:lineRule="auto"/>
        <w:rPr>
          <w:rFonts w:ascii="FS Me" w:hAnsi="FS Me" w:cs="Arial"/>
          <w:b/>
          <w:bCs/>
          <w:sz w:val="28"/>
          <w:szCs w:val="28"/>
        </w:rPr>
      </w:pPr>
    </w:p>
    <w:p w14:paraId="06E25594" w14:textId="04968755"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14 Commitment 6</w:t>
      </w:r>
    </w:p>
    <w:p w14:paraId="33F9C83D"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53824E2B" w14:textId="77777777" w:rsidR="00A46E73" w:rsidRDefault="00A46E73" w:rsidP="00A46E73">
      <w:pPr>
        <w:autoSpaceDE w:val="0"/>
        <w:autoSpaceDN w:val="0"/>
        <w:adjustRightInd w:val="0"/>
        <w:spacing w:after="0" w:line="240" w:lineRule="auto"/>
        <w:rPr>
          <w:rFonts w:ascii="FS Me" w:hAnsi="FS Me" w:cs="Arial"/>
          <w:b/>
          <w:bCs/>
          <w:sz w:val="28"/>
          <w:szCs w:val="28"/>
        </w:rPr>
      </w:pPr>
    </w:p>
    <w:p w14:paraId="10838BDA" w14:textId="2F405ED1"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15 Commitment 7</w:t>
      </w:r>
    </w:p>
    <w:p w14:paraId="2198ECCF"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458C9903" w14:textId="77777777" w:rsidR="00A46E73" w:rsidRDefault="00A46E73" w:rsidP="00A46E73">
      <w:pPr>
        <w:autoSpaceDE w:val="0"/>
        <w:autoSpaceDN w:val="0"/>
        <w:adjustRightInd w:val="0"/>
        <w:spacing w:after="0" w:line="240" w:lineRule="auto"/>
        <w:rPr>
          <w:rFonts w:ascii="FS Me" w:hAnsi="FS Me" w:cs="Arial"/>
          <w:b/>
          <w:bCs/>
          <w:sz w:val="28"/>
          <w:szCs w:val="28"/>
        </w:rPr>
      </w:pPr>
    </w:p>
    <w:p w14:paraId="02C18709" w14:textId="48FDA415"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16 Commitment 8</w:t>
      </w:r>
    </w:p>
    <w:p w14:paraId="556622D5"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78F68A00" w14:textId="77777777" w:rsidR="00A46E73" w:rsidRDefault="00A46E73" w:rsidP="00A46E73">
      <w:pPr>
        <w:autoSpaceDE w:val="0"/>
        <w:autoSpaceDN w:val="0"/>
        <w:adjustRightInd w:val="0"/>
        <w:spacing w:after="0" w:line="240" w:lineRule="auto"/>
        <w:rPr>
          <w:rFonts w:ascii="FS Me" w:hAnsi="FS Me" w:cs="Arial"/>
          <w:b/>
          <w:bCs/>
          <w:sz w:val="28"/>
          <w:szCs w:val="28"/>
        </w:rPr>
      </w:pPr>
    </w:p>
    <w:p w14:paraId="4A5338EC" w14:textId="3DD6EAB2"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17 Commitment 9</w:t>
      </w:r>
    </w:p>
    <w:p w14:paraId="75BB83A8"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4CEC3D1F" w14:textId="77777777" w:rsidR="00A46E73" w:rsidRDefault="00A46E73" w:rsidP="00A46E73">
      <w:pPr>
        <w:autoSpaceDE w:val="0"/>
        <w:autoSpaceDN w:val="0"/>
        <w:adjustRightInd w:val="0"/>
        <w:spacing w:after="0" w:line="240" w:lineRule="auto"/>
        <w:rPr>
          <w:rFonts w:ascii="FS Me" w:hAnsi="FS Me" w:cs="Arial"/>
          <w:b/>
          <w:bCs/>
          <w:sz w:val="28"/>
          <w:szCs w:val="28"/>
        </w:rPr>
      </w:pPr>
    </w:p>
    <w:p w14:paraId="35B6C0A3" w14:textId="25190BF3"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18 Commitment 10</w:t>
      </w:r>
    </w:p>
    <w:p w14:paraId="3F0909C0"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5C434E2D" w14:textId="77777777" w:rsidR="00A46E73" w:rsidRDefault="00A46E73" w:rsidP="00A46E73">
      <w:pPr>
        <w:autoSpaceDE w:val="0"/>
        <w:autoSpaceDN w:val="0"/>
        <w:adjustRightInd w:val="0"/>
        <w:spacing w:after="0" w:line="240" w:lineRule="auto"/>
        <w:rPr>
          <w:rFonts w:ascii="FS Me" w:hAnsi="FS Me" w:cs="Arial"/>
          <w:b/>
          <w:bCs/>
          <w:sz w:val="28"/>
          <w:szCs w:val="28"/>
        </w:rPr>
      </w:pPr>
    </w:p>
    <w:p w14:paraId="58C7F11A" w14:textId="1DF1B1EB"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19 If you would like to make any comments in relation to Aim B and Commitments 4 - 10, please do so here.</w:t>
      </w:r>
    </w:p>
    <w:p w14:paraId="2CB4DEAC" w14:textId="77777777" w:rsidR="00A46E73" w:rsidRDefault="00A46E73" w:rsidP="00A46E73">
      <w:pPr>
        <w:autoSpaceDE w:val="0"/>
        <w:autoSpaceDN w:val="0"/>
        <w:adjustRightInd w:val="0"/>
        <w:spacing w:after="0" w:line="240" w:lineRule="auto"/>
        <w:rPr>
          <w:rFonts w:ascii="FS Me" w:hAnsi="FS Me" w:cs="Arial"/>
          <w:b/>
          <w:bCs/>
          <w:sz w:val="28"/>
          <w:szCs w:val="28"/>
        </w:rPr>
      </w:pPr>
    </w:p>
    <w:p w14:paraId="097950EF" w14:textId="1D1AEAF8"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If you would like to make any comments in relation to Aim B and Commitments 4 - 10, please do so here</w:t>
      </w:r>
      <w:proofErr w:type="gramStart"/>
      <w:r w:rsidRPr="00A46E73">
        <w:rPr>
          <w:rFonts w:ascii="FS Me" w:hAnsi="FS Me" w:cs="Arial"/>
          <w:b/>
          <w:bCs/>
          <w:sz w:val="28"/>
          <w:szCs w:val="28"/>
        </w:rPr>
        <w:t>: :</w:t>
      </w:r>
      <w:proofErr w:type="gramEnd"/>
    </w:p>
    <w:p w14:paraId="61CB2D98" w14:textId="376F045E" w:rsid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lastRenderedPageBreak/>
        <w:t>Age Scotland welcomes Aim B to improve the provision of co-ordinated health and social and support for people with neurological conditions. For this to succeed</w:t>
      </w:r>
      <w:r>
        <w:rPr>
          <w:rFonts w:ascii="FS Me" w:hAnsi="FS Me" w:cs="Arial"/>
          <w:sz w:val="28"/>
          <w:szCs w:val="28"/>
        </w:rPr>
        <w:t xml:space="preserve"> </w:t>
      </w:r>
      <w:r w:rsidRPr="00A46E73">
        <w:rPr>
          <w:rFonts w:ascii="FS Me" w:hAnsi="FS Me" w:cs="Arial"/>
          <w:sz w:val="28"/>
          <w:szCs w:val="28"/>
        </w:rPr>
        <w:t>there must be real commitment from leaders in Health and Social care to work together, and a willingness to create transformational change in order to realise the</w:t>
      </w:r>
      <w:r>
        <w:rPr>
          <w:rFonts w:ascii="FS Me" w:hAnsi="FS Me" w:cs="Arial"/>
          <w:sz w:val="28"/>
          <w:szCs w:val="28"/>
        </w:rPr>
        <w:t xml:space="preserve"> </w:t>
      </w:r>
      <w:r w:rsidRPr="00A46E73">
        <w:rPr>
          <w:rFonts w:ascii="FS Me" w:hAnsi="FS Me" w:cs="Arial"/>
          <w:sz w:val="28"/>
          <w:szCs w:val="28"/>
        </w:rPr>
        <w:t>full potential of health and social care integration.</w:t>
      </w:r>
    </w:p>
    <w:p w14:paraId="39075B86" w14:textId="77777777" w:rsidR="00A46E73" w:rsidRPr="00A46E73" w:rsidRDefault="00A46E73" w:rsidP="00A46E73">
      <w:pPr>
        <w:autoSpaceDE w:val="0"/>
        <w:autoSpaceDN w:val="0"/>
        <w:adjustRightInd w:val="0"/>
        <w:spacing w:after="0" w:line="240" w:lineRule="auto"/>
        <w:rPr>
          <w:rFonts w:ascii="FS Me" w:hAnsi="FS Me" w:cs="Arial"/>
          <w:sz w:val="28"/>
          <w:szCs w:val="28"/>
        </w:rPr>
      </w:pPr>
    </w:p>
    <w:p w14:paraId="439A54F3" w14:textId="4A948155" w:rsid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Age Scotland welcomes the use of new digital initiatives and recognise the potential benefits that can be made due to new technology. We would urge however</w:t>
      </w:r>
      <w:r>
        <w:rPr>
          <w:rFonts w:ascii="FS Me" w:hAnsi="FS Me" w:cs="Arial"/>
          <w:sz w:val="28"/>
          <w:szCs w:val="28"/>
        </w:rPr>
        <w:t xml:space="preserve"> </w:t>
      </w:r>
      <w:r w:rsidRPr="00A46E73">
        <w:rPr>
          <w:rFonts w:ascii="FS Me" w:hAnsi="FS Me" w:cs="Arial"/>
          <w:sz w:val="28"/>
          <w:szCs w:val="28"/>
        </w:rPr>
        <w:t xml:space="preserve">that any technological approach to providing information, as described in Commitment 7, is also available in </w:t>
      </w:r>
      <w:proofErr w:type="spellStart"/>
      <w:r w:rsidRPr="00A46E73">
        <w:rPr>
          <w:rFonts w:ascii="FS Me" w:hAnsi="FS Me" w:cs="Arial"/>
          <w:sz w:val="28"/>
          <w:szCs w:val="28"/>
        </w:rPr>
        <w:t>non digital</w:t>
      </w:r>
      <w:proofErr w:type="spellEnd"/>
      <w:r w:rsidRPr="00A46E73">
        <w:rPr>
          <w:rFonts w:ascii="FS Me" w:hAnsi="FS Me" w:cs="Arial"/>
          <w:sz w:val="28"/>
          <w:szCs w:val="28"/>
        </w:rPr>
        <w:t xml:space="preserve"> formats in order to be as accessible as</w:t>
      </w:r>
      <w:r>
        <w:rPr>
          <w:rFonts w:ascii="FS Me" w:hAnsi="FS Me" w:cs="Arial"/>
          <w:sz w:val="28"/>
          <w:szCs w:val="28"/>
        </w:rPr>
        <w:t xml:space="preserve"> </w:t>
      </w:r>
      <w:r w:rsidRPr="00A46E73">
        <w:rPr>
          <w:rFonts w:ascii="FS Me" w:hAnsi="FS Me" w:cs="Arial"/>
          <w:sz w:val="28"/>
          <w:szCs w:val="28"/>
        </w:rPr>
        <w:t>possible and to recognise the fact that significant number of people in Scotland don’t have access to, or use the internet.</w:t>
      </w:r>
    </w:p>
    <w:p w14:paraId="3E32670E" w14:textId="77777777" w:rsidR="00A46E73" w:rsidRPr="00A46E73" w:rsidRDefault="00A46E73" w:rsidP="00A46E73">
      <w:pPr>
        <w:autoSpaceDE w:val="0"/>
        <w:autoSpaceDN w:val="0"/>
        <w:adjustRightInd w:val="0"/>
        <w:spacing w:after="0" w:line="240" w:lineRule="auto"/>
        <w:rPr>
          <w:rFonts w:ascii="FS Me" w:hAnsi="FS Me" w:cs="Arial"/>
          <w:sz w:val="28"/>
          <w:szCs w:val="28"/>
        </w:rPr>
      </w:pPr>
    </w:p>
    <w:p w14:paraId="41C271CC" w14:textId="3AAAFB1D" w:rsid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Age Scotland recognise the importance of testing new models of care and their valuation in order to improve services and support for people with neurological</w:t>
      </w:r>
      <w:r>
        <w:rPr>
          <w:rFonts w:ascii="FS Me" w:hAnsi="FS Me" w:cs="Arial"/>
          <w:sz w:val="28"/>
          <w:szCs w:val="28"/>
        </w:rPr>
        <w:t xml:space="preserve"> </w:t>
      </w:r>
      <w:r w:rsidRPr="00A46E73">
        <w:rPr>
          <w:rFonts w:ascii="FS Me" w:hAnsi="FS Me" w:cs="Arial"/>
          <w:sz w:val="28"/>
          <w:szCs w:val="28"/>
        </w:rPr>
        <w:t>conditions as described in Commitment 9. It is essential that such testing and evaluation involves people living with neurological conditions and their carers</w:t>
      </w:r>
      <w:r>
        <w:rPr>
          <w:rFonts w:ascii="FS Me" w:hAnsi="FS Me" w:cs="Arial"/>
          <w:sz w:val="28"/>
          <w:szCs w:val="28"/>
        </w:rPr>
        <w:t xml:space="preserve"> </w:t>
      </w:r>
      <w:r w:rsidRPr="00A46E73">
        <w:rPr>
          <w:rFonts w:ascii="FS Me" w:hAnsi="FS Me" w:cs="Arial"/>
          <w:sz w:val="28"/>
          <w:szCs w:val="28"/>
        </w:rPr>
        <w:t>directly in order to ensure that services meet their needs.</w:t>
      </w:r>
    </w:p>
    <w:p w14:paraId="4C704B7F" w14:textId="77777777" w:rsidR="00A46E73" w:rsidRPr="00A46E73" w:rsidRDefault="00A46E73" w:rsidP="00A46E73">
      <w:pPr>
        <w:autoSpaceDE w:val="0"/>
        <w:autoSpaceDN w:val="0"/>
        <w:adjustRightInd w:val="0"/>
        <w:spacing w:after="0" w:line="240" w:lineRule="auto"/>
        <w:rPr>
          <w:rFonts w:ascii="FS Me" w:hAnsi="FS Me" w:cs="Arial"/>
          <w:sz w:val="28"/>
          <w:szCs w:val="28"/>
        </w:rPr>
      </w:pPr>
    </w:p>
    <w:p w14:paraId="5B946E28" w14:textId="77777777"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Ensure high standards of effective, person-centred, and safe care and support</w:t>
      </w:r>
    </w:p>
    <w:p w14:paraId="6852E692" w14:textId="77777777"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20 Aim C</w:t>
      </w:r>
    </w:p>
    <w:p w14:paraId="4F645A69"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1044192E" w14:textId="77777777" w:rsidR="00A46E73" w:rsidRDefault="00A46E73" w:rsidP="00A46E73">
      <w:pPr>
        <w:autoSpaceDE w:val="0"/>
        <w:autoSpaceDN w:val="0"/>
        <w:adjustRightInd w:val="0"/>
        <w:spacing w:after="0" w:line="240" w:lineRule="auto"/>
        <w:rPr>
          <w:rFonts w:ascii="FS Me" w:hAnsi="FS Me" w:cs="Arial"/>
          <w:b/>
          <w:bCs/>
          <w:sz w:val="28"/>
          <w:szCs w:val="28"/>
        </w:rPr>
      </w:pPr>
    </w:p>
    <w:p w14:paraId="57ED5326" w14:textId="0B0D1750"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21 Commitment 11</w:t>
      </w:r>
    </w:p>
    <w:p w14:paraId="469BACF3"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0BCBC654" w14:textId="77777777" w:rsidR="00A46E73" w:rsidRDefault="00A46E73" w:rsidP="00A46E73">
      <w:pPr>
        <w:autoSpaceDE w:val="0"/>
        <w:autoSpaceDN w:val="0"/>
        <w:adjustRightInd w:val="0"/>
        <w:spacing w:after="0" w:line="240" w:lineRule="auto"/>
        <w:rPr>
          <w:rFonts w:ascii="FS Me" w:hAnsi="FS Me" w:cs="Arial"/>
          <w:b/>
          <w:bCs/>
          <w:sz w:val="28"/>
          <w:szCs w:val="28"/>
        </w:rPr>
      </w:pPr>
    </w:p>
    <w:p w14:paraId="5D46BF71" w14:textId="1F86A745"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22 Commitment 12</w:t>
      </w:r>
    </w:p>
    <w:p w14:paraId="7E2B31BB"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251F5D85" w14:textId="77777777" w:rsidR="00A46E73" w:rsidRDefault="00A46E73" w:rsidP="00A46E73">
      <w:pPr>
        <w:autoSpaceDE w:val="0"/>
        <w:autoSpaceDN w:val="0"/>
        <w:adjustRightInd w:val="0"/>
        <w:spacing w:after="0" w:line="240" w:lineRule="auto"/>
        <w:rPr>
          <w:rFonts w:ascii="FS Me" w:hAnsi="FS Me" w:cs="Arial"/>
          <w:b/>
          <w:bCs/>
          <w:sz w:val="28"/>
          <w:szCs w:val="28"/>
        </w:rPr>
      </w:pPr>
    </w:p>
    <w:p w14:paraId="5A1FD169" w14:textId="23844A33"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23 Commitment 13</w:t>
      </w:r>
    </w:p>
    <w:p w14:paraId="11B19A5D"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034AE4D6" w14:textId="77777777" w:rsidR="00A46E73" w:rsidRDefault="00A46E73" w:rsidP="00A46E73">
      <w:pPr>
        <w:autoSpaceDE w:val="0"/>
        <w:autoSpaceDN w:val="0"/>
        <w:adjustRightInd w:val="0"/>
        <w:spacing w:after="0" w:line="240" w:lineRule="auto"/>
        <w:rPr>
          <w:rFonts w:ascii="FS Me" w:hAnsi="FS Me" w:cs="Arial"/>
          <w:b/>
          <w:bCs/>
          <w:sz w:val="28"/>
          <w:szCs w:val="28"/>
        </w:rPr>
      </w:pPr>
    </w:p>
    <w:p w14:paraId="657BA6DE" w14:textId="3F538CBC"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24 If you would like to make any comments in relation to Aim C and Commitments 11 - 13, please do so here.</w:t>
      </w:r>
    </w:p>
    <w:p w14:paraId="1D97D56C" w14:textId="77777777" w:rsidR="00A46E73" w:rsidRDefault="00A46E73" w:rsidP="00A46E73">
      <w:pPr>
        <w:autoSpaceDE w:val="0"/>
        <w:autoSpaceDN w:val="0"/>
        <w:adjustRightInd w:val="0"/>
        <w:spacing w:after="0" w:line="240" w:lineRule="auto"/>
        <w:rPr>
          <w:rFonts w:ascii="FS Me" w:hAnsi="FS Me" w:cs="Arial"/>
          <w:sz w:val="28"/>
          <w:szCs w:val="28"/>
        </w:rPr>
      </w:pPr>
    </w:p>
    <w:p w14:paraId="27AF69C9" w14:textId="6B39A5BB"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 xml:space="preserve">Age Scotland welcomes Aim C and its associated commitments, </w:t>
      </w:r>
      <w:proofErr w:type="gramStart"/>
      <w:r w:rsidRPr="00A46E73">
        <w:rPr>
          <w:rFonts w:ascii="FS Me" w:hAnsi="FS Me" w:cs="Arial"/>
          <w:sz w:val="28"/>
          <w:szCs w:val="28"/>
        </w:rPr>
        <w:t>in particular commitment</w:t>
      </w:r>
      <w:proofErr w:type="gramEnd"/>
      <w:r w:rsidRPr="00A46E73">
        <w:rPr>
          <w:rFonts w:ascii="FS Me" w:hAnsi="FS Me" w:cs="Arial"/>
          <w:sz w:val="28"/>
          <w:szCs w:val="28"/>
        </w:rPr>
        <w:t xml:space="preserve"> 13.</w:t>
      </w:r>
    </w:p>
    <w:p w14:paraId="0163C3DB" w14:textId="77777777" w:rsidR="00A46E73" w:rsidRDefault="00A46E73" w:rsidP="00A46E73">
      <w:pPr>
        <w:autoSpaceDE w:val="0"/>
        <w:autoSpaceDN w:val="0"/>
        <w:adjustRightInd w:val="0"/>
        <w:spacing w:after="0" w:line="240" w:lineRule="auto"/>
        <w:rPr>
          <w:rFonts w:ascii="FS Me" w:hAnsi="FS Me" w:cs="Arial"/>
          <w:b/>
          <w:bCs/>
          <w:sz w:val="28"/>
          <w:szCs w:val="28"/>
        </w:rPr>
      </w:pPr>
    </w:p>
    <w:p w14:paraId="0F7A1D90" w14:textId="64E35C96"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Improve equitable and timely access to care and support across Scotland</w:t>
      </w:r>
    </w:p>
    <w:p w14:paraId="5ACCD31C" w14:textId="77777777"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25 Aim D</w:t>
      </w:r>
    </w:p>
    <w:p w14:paraId="7ECBC30B"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797DC179" w14:textId="77777777" w:rsidR="00A46E73" w:rsidRDefault="00A46E73" w:rsidP="00A46E73">
      <w:pPr>
        <w:autoSpaceDE w:val="0"/>
        <w:autoSpaceDN w:val="0"/>
        <w:adjustRightInd w:val="0"/>
        <w:spacing w:after="0" w:line="240" w:lineRule="auto"/>
        <w:rPr>
          <w:rFonts w:ascii="FS Me" w:hAnsi="FS Me" w:cs="Arial"/>
          <w:b/>
          <w:bCs/>
          <w:sz w:val="28"/>
          <w:szCs w:val="28"/>
        </w:rPr>
      </w:pPr>
    </w:p>
    <w:p w14:paraId="6A067015" w14:textId="6B5D6878"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26 Commitment 14</w:t>
      </w:r>
    </w:p>
    <w:p w14:paraId="1406D5D6" w14:textId="68742A54" w:rsid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lastRenderedPageBreak/>
        <w:t>Yes</w:t>
      </w:r>
    </w:p>
    <w:p w14:paraId="4B88BD98" w14:textId="77777777" w:rsidR="00A46E73" w:rsidRPr="00A46E73" w:rsidRDefault="00A46E73" w:rsidP="00A46E73">
      <w:pPr>
        <w:autoSpaceDE w:val="0"/>
        <w:autoSpaceDN w:val="0"/>
        <w:adjustRightInd w:val="0"/>
        <w:spacing w:after="0" w:line="240" w:lineRule="auto"/>
        <w:rPr>
          <w:rFonts w:ascii="FS Me" w:hAnsi="FS Me" w:cs="Arial"/>
          <w:sz w:val="28"/>
          <w:szCs w:val="28"/>
        </w:rPr>
      </w:pPr>
    </w:p>
    <w:p w14:paraId="65461E0C" w14:textId="77777777"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27 Commitment 15</w:t>
      </w:r>
    </w:p>
    <w:p w14:paraId="4DFBB21D"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05FCD0ED" w14:textId="77777777" w:rsidR="00A46E73" w:rsidRDefault="00A46E73" w:rsidP="00A46E73">
      <w:pPr>
        <w:autoSpaceDE w:val="0"/>
        <w:autoSpaceDN w:val="0"/>
        <w:adjustRightInd w:val="0"/>
        <w:spacing w:after="0" w:line="240" w:lineRule="auto"/>
        <w:rPr>
          <w:rFonts w:ascii="FS Me" w:hAnsi="FS Me" w:cs="Arial"/>
          <w:b/>
          <w:bCs/>
          <w:sz w:val="28"/>
          <w:szCs w:val="28"/>
        </w:rPr>
      </w:pPr>
    </w:p>
    <w:p w14:paraId="4BECD0C3" w14:textId="57DE4B55"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28 If you would like to make any comments in relation to Aim D and Commitments 14 - 15, please do so here.</w:t>
      </w:r>
    </w:p>
    <w:p w14:paraId="57119497" w14:textId="77777777"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If you would like to make any comments in relation to Aim D and Commitments 14 - 15, please do so here</w:t>
      </w:r>
      <w:proofErr w:type="gramStart"/>
      <w:r w:rsidRPr="00A46E73">
        <w:rPr>
          <w:rFonts w:ascii="FS Me" w:hAnsi="FS Me" w:cs="Arial"/>
          <w:b/>
          <w:bCs/>
          <w:sz w:val="28"/>
          <w:szCs w:val="28"/>
        </w:rPr>
        <w:t>: :</w:t>
      </w:r>
      <w:proofErr w:type="gramEnd"/>
    </w:p>
    <w:p w14:paraId="2DCEB957" w14:textId="77777777" w:rsidR="00A46E73" w:rsidRDefault="00A46E73" w:rsidP="00A46E73">
      <w:pPr>
        <w:autoSpaceDE w:val="0"/>
        <w:autoSpaceDN w:val="0"/>
        <w:adjustRightInd w:val="0"/>
        <w:spacing w:after="0" w:line="240" w:lineRule="auto"/>
        <w:rPr>
          <w:rFonts w:ascii="FS Me" w:hAnsi="FS Me" w:cs="Arial"/>
          <w:sz w:val="28"/>
          <w:szCs w:val="28"/>
        </w:rPr>
      </w:pPr>
    </w:p>
    <w:p w14:paraId="01E3FA0D" w14:textId="76E03668" w:rsid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Age Scotland believes that there should be a distinct pathway for people transitioning from adult services to older people services. This will ensure that people</w:t>
      </w:r>
      <w:r>
        <w:rPr>
          <w:rFonts w:ascii="FS Me" w:hAnsi="FS Me" w:cs="Arial"/>
          <w:sz w:val="28"/>
          <w:szCs w:val="28"/>
        </w:rPr>
        <w:t xml:space="preserve"> </w:t>
      </w:r>
      <w:r w:rsidRPr="00A46E73">
        <w:rPr>
          <w:rFonts w:ascii="FS Me" w:hAnsi="FS Me" w:cs="Arial"/>
          <w:sz w:val="28"/>
          <w:szCs w:val="28"/>
        </w:rPr>
        <w:t>receive the right support at the right time, in a way that is accessible to them.</w:t>
      </w:r>
    </w:p>
    <w:p w14:paraId="12943D34" w14:textId="77777777" w:rsidR="00A46E73" w:rsidRPr="00A46E73" w:rsidRDefault="00A46E73" w:rsidP="00A46E73">
      <w:pPr>
        <w:autoSpaceDE w:val="0"/>
        <w:autoSpaceDN w:val="0"/>
        <w:adjustRightInd w:val="0"/>
        <w:spacing w:after="0" w:line="240" w:lineRule="auto"/>
        <w:rPr>
          <w:rFonts w:ascii="FS Me" w:hAnsi="FS Me" w:cs="Arial"/>
          <w:sz w:val="28"/>
          <w:szCs w:val="28"/>
        </w:rPr>
      </w:pPr>
    </w:p>
    <w:p w14:paraId="6CCFF762" w14:textId="169A7C3F" w:rsid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We support the Health and Social Care Alliance Scotland’s (the ALLIANCE) findings from ‘Priorities from the Lived Experience Project’ that planning, preparation</w:t>
      </w:r>
      <w:r>
        <w:rPr>
          <w:rFonts w:ascii="FS Me" w:hAnsi="FS Me" w:cs="Arial"/>
          <w:sz w:val="28"/>
          <w:szCs w:val="28"/>
        </w:rPr>
        <w:t xml:space="preserve"> </w:t>
      </w:r>
      <w:r w:rsidRPr="00A46E73">
        <w:rPr>
          <w:rFonts w:ascii="FS Me" w:hAnsi="FS Me" w:cs="Arial"/>
          <w:sz w:val="28"/>
          <w:szCs w:val="28"/>
        </w:rPr>
        <w:t>and communication are central for preparing for transition between services.</w:t>
      </w:r>
    </w:p>
    <w:p w14:paraId="3F9D3E39" w14:textId="77777777" w:rsidR="00A46E73" w:rsidRPr="00A46E73" w:rsidRDefault="00A46E73" w:rsidP="00A46E73">
      <w:pPr>
        <w:autoSpaceDE w:val="0"/>
        <w:autoSpaceDN w:val="0"/>
        <w:adjustRightInd w:val="0"/>
        <w:spacing w:after="0" w:line="240" w:lineRule="auto"/>
        <w:rPr>
          <w:rFonts w:ascii="FS Me" w:hAnsi="FS Me" w:cs="Arial"/>
          <w:sz w:val="28"/>
          <w:szCs w:val="28"/>
        </w:rPr>
      </w:pPr>
    </w:p>
    <w:p w14:paraId="01524CB0" w14:textId="77777777"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Build a sustainable neurological workforce fit for the future</w:t>
      </w:r>
    </w:p>
    <w:p w14:paraId="6C39B4AA" w14:textId="77777777" w:rsidR="00A46E73" w:rsidRDefault="00A46E73" w:rsidP="00A46E73">
      <w:pPr>
        <w:autoSpaceDE w:val="0"/>
        <w:autoSpaceDN w:val="0"/>
        <w:adjustRightInd w:val="0"/>
        <w:spacing w:after="0" w:line="240" w:lineRule="auto"/>
        <w:rPr>
          <w:rFonts w:ascii="FS Me" w:hAnsi="FS Me" w:cs="Arial"/>
          <w:b/>
          <w:bCs/>
          <w:sz w:val="28"/>
          <w:szCs w:val="28"/>
        </w:rPr>
      </w:pPr>
    </w:p>
    <w:p w14:paraId="4D54A692" w14:textId="0E68F989"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29 Aim E</w:t>
      </w:r>
    </w:p>
    <w:p w14:paraId="43871671"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0A79D8F7" w14:textId="77777777" w:rsidR="00A46E73" w:rsidRDefault="00A46E73" w:rsidP="00A46E73">
      <w:pPr>
        <w:autoSpaceDE w:val="0"/>
        <w:autoSpaceDN w:val="0"/>
        <w:adjustRightInd w:val="0"/>
        <w:spacing w:after="0" w:line="240" w:lineRule="auto"/>
        <w:rPr>
          <w:rFonts w:ascii="FS Me" w:hAnsi="FS Me" w:cs="Arial"/>
          <w:b/>
          <w:bCs/>
          <w:sz w:val="28"/>
          <w:szCs w:val="28"/>
        </w:rPr>
      </w:pPr>
    </w:p>
    <w:p w14:paraId="3074C578" w14:textId="7CD4CAED"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30 Commitment 16</w:t>
      </w:r>
    </w:p>
    <w:p w14:paraId="0AC84CF6"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361177AA" w14:textId="77777777" w:rsidR="00A46E73" w:rsidRDefault="00A46E73" w:rsidP="00A46E73">
      <w:pPr>
        <w:autoSpaceDE w:val="0"/>
        <w:autoSpaceDN w:val="0"/>
        <w:adjustRightInd w:val="0"/>
        <w:spacing w:after="0" w:line="240" w:lineRule="auto"/>
        <w:rPr>
          <w:rFonts w:ascii="FS Me" w:hAnsi="FS Me" w:cs="Arial"/>
          <w:b/>
          <w:bCs/>
          <w:sz w:val="28"/>
          <w:szCs w:val="28"/>
        </w:rPr>
      </w:pPr>
    </w:p>
    <w:p w14:paraId="413D2DF8" w14:textId="7F8540BC"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31 Commitment 17</w:t>
      </w:r>
    </w:p>
    <w:p w14:paraId="63194A33" w14:textId="77777777"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Yes</w:t>
      </w:r>
    </w:p>
    <w:p w14:paraId="4918DF15" w14:textId="77777777" w:rsidR="00A46E73" w:rsidRDefault="00A46E73" w:rsidP="00A46E73">
      <w:pPr>
        <w:autoSpaceDE w:val="0"/>
        <w:autoSpaceDN w:val="0"/>
        <w:adjustRightInd w:val="0"/>
        <w:spacing w:after="0" w:line="240" w:lineRule="auto"/>
        <w:rPr>
          <w:rFonts w:ascii="FS Me" w:hAnsi="FS Me" w:cs="Arial"/>
          <w:b/>
          <w:bCs/>
          <w:sz w:val="28"/>
          <w:szCs w:val="28"/>
        </w:rPr>
      </w:pPr>
    </w:p>
    <w:p w14:paraId="5C406ED3" w14:textId="572888E7" w:rsidR="00A46E73" w:rsidRPr="00A46E73" w:rsidRDefault="00A46E73" w:rsidP="00A46E73">
      <w:pPr>
        <w:autoSpaceDE w:val="0"/>
        <w:autoSpaceDN w:val="0"/>
        <w:adjustRightInd w:val="0"/>
        <w:spacing w:after="0" w:line="240" w:lineRule="auto"/>
        <w:rPr>
          <w:rFonts w:ascii="FS Me" w:hAnsi="FS Me" w:cs="Arial"/>
          <w:b/>
          <w:bCs/>
          <w:sz w:val="28"/>
          <w:szCs w:val="28"/>
        </w:rPr>
      </w:pPr>
      <w:r w:rsidRPr="00A46E73">
        <w:rPr>
          <w:rFonts w:ascii="FS Me" w:hAnsi="FS Me" w:cs="Arial"/>
          <w:b/>
          <w:bCs/>
          <w:sz w:val="28"/>
          <w:szCs w:val="28"/>
        </w:rPr>
        <w:t>32 If you would like to make any comments in relation to Aim E and Commitments 16 - 17, please do so here.</w:t>
      </w:r>
    </w:p>
    <w:p w14:paraId="72D2BD2D" w14:textId="77777777" w:rsidR="00A46E73" w:rsidRDefault="00A46E73" w:rsidP="00A46E73">
      <w:pPr>
        <w:autoSpaceDE w:val="0"/>
        <w:autoSpaceDN w:val="0"/>
        <w:adjustRightInd w:val="0"/>
        <w:spacing w:after="0" w:line="240" w:lineRule="auto"/>
        <w:rPr>
          <w:rFonts w:ascii="FS Me" w:hAnsi="FS Me" w:cs="Arial"/>
          <w:sz w:val="28"/>
          <w:szCs w:val="28"/>
        </w:rPr>
      </w:pPr>
    </w:p>
    <w:p w14:paraId="2ABD7194" w14:textId="5A330850"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Having the right workforce in place means that people with neurological conditions will receive the care they need at the right time, and crucially, in a safe way.</w:t>
      </w:r>
    </w:p>
    <w:p w14:paraId="1D4277D6" w14:textId="77777777" w:rsidR="00A46E73" w:rsidRDefault="00A46E73" w:rsidP="00A46E73">
      <w:pPr>
        <w:autoSpaceDE w:val="0"/>
        <w:autoSpaceDN w:val="0"/>
        <w:adjustRightInd w:val="0"/>
        <w:spacing w:after="0" w:line="240" w:lineRule="auto"/>
        <w:rPr>
          <w:rFonts w:ascii="FS Me" w:hAnsi="FS Me" w:cs="Arial"/>
          <w:sz w:val="28"/>
          <w:szCs w:val="28"/>
        </w:rPr>
      </w:pPr>
    </w:p>
    <w:p w14:paraId="61AB2BA8" w14:textId="5749F09F" w:rsidR="00A46E73" w:rsidRPr="00A46E73" w:rsidRDefault="00A46E73" w:rsidP="00A46E73">
      <w:pPr>
        <w:autoSpaceDE w:val="0"/>
        <w:autoSpaceDN w:val="0"/>
        <w:adjustRightInd w:val="0"/>
        <w:spacing w:after="0" w:line="240" w:lineRule="auto"/>
        <w:rPr>
          <w:rFonts w:ascii="FS Me" w:hAnsi="FS Me" w:cs="Arial"/>
          <w:sz w:val="28"/>
          <w:szCs w:val="28"/>
        </w:rPr>
      </w:pPr>
      <w:r w:rsidRPr="00A46E73">
        <w:rPr>
          <w:rFonts w:ascii="FS Me" w:hAnsi="FS Me" w:cs="Arial"/>
          <w:sz w:val="28"/>
          <w:szCs w:val="28"/>
        </w:rPr>
        <w:t>Age Scotland therefore supports Aim E and believe that this aim and associated</w:t>
      </w:r>
      <w:r>
        <w:rPr>
          <w:rFonts w:ascii="FS Me" w:hAnsi="FS Me" w:cs="Arial"/>
          <w:sz w:val="28"/>
          <w:szCs w:val="28"/>
        </w:rPr>
        <w:t xml:space="preserve"> </w:t>
      </w:r>
      <w:r w:rsidRPr="00A46E73">
        <w:rPr>
          <w:rFonts w:ascii="FS Me" w:hAnsi="FS Me" w:cs="Arial"/>
          <w:sz w:val="28"/>
          <w:szCs w:val="28"/>
        </w:rPr>
        <w:t>commitments must be worked upon in the context of the national reform of adult</w:t>
      </w:r>
      <w:r>
        <w:rPr>
          <w:rFonts w:ascii="FS Me" w:hAnsi="FS Me" w:cs="Arial"/>
          <w:sz w:val="28"/>
          <w:szCs w:val="28"/>
        </w:rPr>
        <w:t xml:space="preserve"> </w:t>
      </w:r>
      <w:r w:rsidRPr="00A46E73">
        <w:rPr>
          <w:rFonts w:ascii="FS Me" w:hAnsi="FS Me" w:cs="Arial"/>
          <w:sz w:val="28"/>
          <w:szCs w:val="28"/>
        </w:rPr>
        <w:t>social care which the Scottish Government is currently undertaking.</w:t>
      </w:r>
    </w:p>
    <w:p w14:paraId="17B2D682" w14:textId="77777777" w:rsidR="00A46E73" w:rsidRDefault="00A46E73" w:rsidP="00A46E73">
      <w:pPr>
        <w:autoSpaceDE w:val="0"/>
        <w:autoSpaceDN w:val="0"/>
        <w:adjustRightInd w:val="0"/>
        <w:spacing w:after="0" w:line="240" w:lineRule="auto"/>
        <w:rPr>
          <w:rFonts w:ascii="FS Me" w:hAnsi="FS Me" w:cs="Arial"/>
          <w:b/>
          <w:bCs/>
          <w:sz w:val="28"/>
          <w:szCs w:val="28"/>
        </w:rPr>
      </w:pPr>
    </w:p>
    <w:p w14:paraId="5E6DE099" w14:textId="77777777" w:rsidR="00DA45EA" w:rsidRDefault="00DA45EA" w:rsidP="00DA45EA">
      <w:pPr>
        <w:ind w:left="567"/>
        <w:rPr>
          <w:rFonts w:ascii="FS Me" w:hAnsi="FS Me"/>
          <w:noProof/>
          <w:color w:val="1F4E79" w:themeColor="accent1" w:themeShade="80"/>
          <w:sz w:val="28"/>
          <w:lang w:eastAsia="en-GB"/>
        </w:rPr>
      </w:pPr>
    </w:p>
    <w:p w14:paraId="384E25B3" w14:textId="77777777" w:rsidR="00DA45EA" w:rsidRDefault="00DA45EA" w:rsidP="00DA45EA">
      <w:pPr>
        <w:ind w:left="567"/>
        <w:rPr>
          <w:rFonts w:ascii="FS Me" w:hAnsi="FS Me"/>
          <w:noProof/>
          <w:color w:val="1F4E79" w:themeColor="accent1" w:themeShade="80"/>
          <w:sz w:val="28"/>
          <w:lang w:eastAsia="en-GB"/>
        </w:rPr>
      </w:pPr>
    </w:p>
    <w:p w14:paraId="29090EE2" w14:textId="77777777" w:rsidR="00DA45EA" w:rsidRDefault="00DA45EA" w:rsidP="00DA45EA">
      <w:pPr>
        <w:ind w:left="567"/>
        <w:rPr>
          <w:rFonts w:ascii="FS Me" w:hAnsi="FS Me"/>
          <w:noProof/>
          <w:color w:val="1F4E79" w:themeColor="accent1" w:themeShade="80"/>
          <w:sz w:val="28"/>
          <w:lang w:eastAsia="en-GB"/>
        </w:rPr>
      </w:pPr>
    </w:p>
    <w:p w14:paraId="39DD7627" w14:textId="77777777" w:rsidR="00A52D7B" w:rsidRPr="00A52D7B" w:rsidRDefault="00972300" w:rsidP="00A52D7B">
      <w:pPr>
        <w:rPr>
          <w:rFonts w:ascii="FS Me" w:hAnsi="FS Me"/>
          <w:sz w:val="28"/>
        </w:rPr>
      </w:pPr>
      <w:r>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A46E73">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A46E73">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A46E73">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A46E73">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2C50AC"/>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F6159"/>
    <w:rsid w:val="00A46E73"/>
    <w:rsid w:val="00A52D7B"/>
    <w:rsid w:val="00AF77A4"/>
    <w:rsid w:val="00B604CB"/>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purl.org/dc/elements/1.1/"/>
    <ds:schemaRef ds:uri="http://schemas.microsoft.com/office/2006/metadata/properties"/>
    <ds:schemaRef ds:uri="4fdd4dd7-de06-40c0-a915-229cbacd166b"/>
    <ds:schemaRef ds:uri="http://purl.org/dc/terms/"/>
    <ds:schemaRef ds:uri="http://schemas.openxmlformats.org/package/2006/metadata/core-properties"/>
    <ds:schemaRef ds:uri="2b9e443f-d350-4459-a99d-5ff4c234effe"/>
    <ds:schemaRef ds:uri="http://purl.org/dc/dcmitype/"/>
    <ds:schemaRef ds:uri="http://schemas.microsoft.com/office/infopath/2007/PartnerControls"/>
    <ds:schemaRef ds:uri="http://schemas.microsoft.com/office/2006/documentManagement/types"/>
    <ds:schemaRef ds:uri="fa7528e9-55e3-4613-8093-8e0b3331abb7"/>
    <ds:schemaRef ds:uri="http://www.w3.org/XML/1998/namespace"/>
  </ds:schemaRefs>
</ds:datastoreItem>
</file>

<file path=customXml/itemProps4.xml><?xml version="1.0" encoding="utf-8"?>
<ds:datastoreItem xmlns:ds="http://schemas.openxmlformats.org/officeDocument/2006/customXml" ds:itemID="{BE108DD7-286F-4244-B634-4BFF0927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3</TotalTime>
  <Pages>5</Pages>
  <Words>782</Words>
  <Characters>4464</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2019-09-06T11:25:00Z</dcterms:created>
  <dcterms:modified xsi:type="dcterms:W3CDTF">2019-09-06T11:25:00Z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