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D958"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0E100E5E" wp14:editId="6E4B9906">
                <wp:simplePos x="0" y="0"/>
                <wp:positionH relativeFrom="margin">
                  <wp:posOffset>326390</wp:posOffset>
                </wp:positionH>
                <wp:positionV relativeFrom="paragraph">
                  <wp:posOffset>-286385</wp:posOffset>
                </wp:positionV>
                <wp:extent cx="7823200" cy="1289050"/>
                <wp:effectExtent l="0" t="0" r="6350" b="6350"/>
                <wp:wrapNone/>
                <wp:docPr id="26" name="Group 26"/>
                <wp:cNvGraphicFramePr/>
                <a:graphic xmlns:a="http://schemas.openxmlformats.org/drawingml/2006/main">
                  <a:graphicData uri="http://schemas.microsoft.com/office/word/2010/wordprocessingGroup">
                    <wpg:wgp>
                      <wpg:cNvGrpSpPr/>
                      <wpg:grpSpPr>
                        <a:xfrm>
                          <a:off x="0" y="0"/>
                          <a:ext cx="7823200" cy="1289050"/>
                          <a:chOff x="9525" y="-304799"/>
                          <a:chExt cx="8040806" cy="2134649"/>
                        </a:xfrm>
                      </wpg:grpSpPr>
                      <wpg:grpSp>
                        <wpg:cNvPr id="23" name="Group 23"/>
                        <wpg:cNvGrpSpPr/>
                        <wpg:grpSpPr>
                          <a:xfrm>
                            <a:off x="9525" y="-304799"/>
                            <a:ext cx="8040806" cy="2134649"/>
                            <a:chOff x="9525" y="-304799"/>
                            <a:chExt cx="8040806" cy="2134649"/>
                          </a:xfrm>
                        </wpg:grpSpPr>
                        <wps:wsp>
                          <wps:cNvPr id="11" name="Text Box 2"/>
                          <wps:cNvSpPr txBox="1">
                            <a:spLocks noChangeArrowheads="1"/>
                          </wps:cNvSpPr>
                          <wps:spPr bwMode="auto">
                            <a:xfrm>
                              <a:off x="9525" y="-304799"/>
                              <a:ext cx="6439534" cy="1872971"/>
                            </a:xfrm>
                            <a:prstGeom prst="rect">
                              <a:avLst/>
                            </a:prstGeom>
                            <a:solidFill>
                              <a:srgbClr val="FFFFFF"/>
                            </a:solidFill>
                            <a:ln w="9525">
                              <a:noFill/>
                              <a:miter lim="800000"/>
                              <a:headEnd/>
                              <a:tailEnd/>
                            </a:ln>
                          </wps:spPr>
                          <wps:txbx>
                            <w:txbxContent>
                              <w:p w14:paraId="78CBAD63" w14:textId="38D37471" w:rsidR="0078606D" w:rsidRPr="00CB386A" w:rsidRDefault="001F1B18">
                                <w:pPr>
                                  <w:rPr>
                                    <w:rFonts w:ascii="FS Me" w:hAnsi="FS Me"/>
                                    <w:b/>
                                    <w:sz w:val="48"/>
                                    <w:szCs w:val="48"/>
                                  </w:rPr>
                                </w:pPr>
                                <w:hyperlink r:id="rId11" w:history="1">
                                  <w:r w:rsidR="0078606D" w:rsidRPr="00CB386A">
                                    <w:rPr>
                                      <w:rStyle w:val="Hyperlink"/>
                                      <w:rFonts w:ascii="FS Me" w:hAnsi="FS Me"/>
                                      <w:b/>
                                      <w:sz w:val="48"/>
                                      <w:szCs w:val="48"/>
                                    </w:rPr>
                                    <w:t>Proposed Right to Food (Scotland) Bill</w:t>
                                  </w:r>
                                </w:hyperlink>
                              </w:p>
                              <w:p w14:paraId="38C7AA99" w14:textId="37642DF8" w:rsidR="0078606D" w:rsidRPr="00CB386A" w:rsidRDefault="0078606D">
                                <w:pPr>
                                  <w:rPr>
                                    <w:rFonts w:ascii="FS Me" w:hAnsi="FS Me"/>
                                    <w:b/>
                                    <w:bCs/>
                                    <w:sz w:val="36"/>
                                    <w:szCs w:val="36"/>
                                  </w:rPr>
                                </w:pPr>
                                <w:r w:rsidRPr="00CB386A">
                                  <w:rPr>
                                    <w:rFonts w:ascii="FS Me" w:hAnsi="FS Me"/>
                                    <w:b/>
                                    <w:bCs/>
                                    <w:sz w:val="36"/>
                                    <w:szCs w:val="36"/>
                                  </w:rPr>
                                  <w:t>Member’s Bill</w:t>
                                </w:r>
                              </w:p>
                            </w:txbxContent>
                          </wps:txbx>
                          <wps:bodyPr rot="0" vert="horz" wrap="square" lIns="91440" tIns="45720" rIns="91440" bIns="45720" anchor="t" anchorCtr="0">
                            <a:noAutofit/>
                          </wps:bodyPr>
                        </wps:wsp>
                        <wps:wsp>
                          <wps:cNvPr id="22" name="Text Box 2"/>
                          <wps:cNvSpPr txBox="1">
                            <a:spLocks noChangeArrowheads="1"/>
                          </wps:cNvSpPr>
                          <wps:spPr bwMode="auto">
                            <a:xfrm>
                              <a:off x="5048131" y="1285834"/>
                              <a:ext cx="3002200" cy="544016"/>
                            </a:xfrm>
                            <a:prstGeom prst="rect">
                              <a:avLst/>
                            </a:prstGeom>
                            <a:solidFill>
                              <a:srgbClr val="FFFFFF"/>
                            </a:solidFill>
                            <a:ln w="9525">
                              <a:noFill/>
                              <a:miter lim="800000"/>
                              <a:headEnd/>
                              <a:tailEnd/>
                            </a:ln>
                          </wps:spPr>
                          <wps:txbx>
                            <w:txbxContent>
                              <w:p w14:paraId="581CDF56" w14:textId="0F7E646A" w:rsidR="0078606D" w:rsidRDefault="0078606D" w:rsidP="00CB386A">
                                <w:pPr>
                                  <w:rPr>
                                    <w:rFonts w:ascii="FS Me" w:hAnsi="FS Me"/>
                                    <w:sz w:val="28"/>
                                    <w:szCs w:val="28"/>
                                  </w:rPr>
                                </w:pPr>
                                <w:r>
                                  <w:rPr>
                                    <w:rFonts w:ascii="FS Me" w:hAnsi="FS Me"/>
                                    <w:sz w:val="28"/>
                                    <w:szCs w:val="28"/>
                                  </w:rPr>
                                  <w:t>September 2020</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100E5E" id="Group 26" o:spid="_x0000_s1026" style="position:absolute;margin-left:25.7pt;margin-top:-22.55pt;width:616pt;height:101.5pt;z-index:251613696;mso-position-horizontal-relative:margin;mso-width-relative:margin;mso-height-relative:margin" coordorigin="95,-3047" coordsize="80408,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">
                <v:group id="Group 23" o:spid="_x0000_s1027" style="position:absolute;left:95;top:-3047;width:80408;height:21345" coordorigin="95,-3047" coordsize="80408,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8CBAD63" w14:textId="38D37471" w:rsidR="0078606D" w:rsidRPr="00CB386A" w:rsidRDefault="001F1B18">
                          <w:pPr>
                            <w:rPr>
                              <w:rFonts w:ascii="FS Me" w:hAnsi="FS Me"/>
                              <w:b/>
                              <w:sz w:val="48"/>
                              <w:szCs w:val="48"/>
                            </w:rPr>
                          </w:pPr>
                          <w:hyperlink r:id="rId12" w:history="1">
                            <w:r w:rsidR="0078606D" w:rsidRPr="00CB386A">
                              <w:rPr>
                                <w:rStyle w:val="Hyperlink"/>
                                <w:rFonts w:ascii="FS Me" w:hAnsi="FS Me"/>
                                <w:b/>
                                <w:sz w:val="48"/>
                                <w:szCs w:val="48"/>
                              </w:rPr>
                              <w:t>Proposed Right to Food (Scotland) Bill</w:t>
                            </w:r>
                          </w:hyperlink>
                        </w:p>
                        <w:p w14:paraId="38C7AA99" w14:textId="37642DF8" w:rsidR="0078606D" w:rsidRPr="00CB386A" w:rsidRDefault="0078606D">
                          <w:pPr>
                            <w:rPr>
                              <w:rFonts w:ascii="FS Me" w:hAnsi="FS Me"/>
                              <w:b/>
                              <w:bCs/>
                              <w:sz w:val="36"/>
                              <w:szCs w:val="36"/>
                            </w:rPr>
                          </w:pPr>
                          <w:r w:rsidRPr="00CB386A">
                            <w:rPr>
                              <w:rFonts w:ascii="FS Me" w:hAnsi="FS Me"/>
                              <w:b/>
                              <w:bCs/>
                              <w:sz w:val="36"/>
                              <w:szCs w:val="36"/>
                            </w:rPr>
                            <w:t>Member’s Bill</w:t>
                          </w:r>
                        </w:p>
                      </w:txbxContent>
                    </v:textbox>
                  </v:shape>
                  <v:shape id="Text Box 2" o:spid="_x0000_s1029" type="#_x0000_t202" style="position:absolute;left:50481;top:12858;width:30022;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81CDF56" w14:textId="0F7E646A" w:rsidR="0078606D" w:rsidRDefault="0078606D" w:rsidP="00CB386A">
                          <w:pPr>
                            <w:rPr>
                              <w:rFonts w:ascii="FS Me" w:hAnsi="FS Me"/>
                              <w:sz w:val="28"/>
                              <w:szCs w:val="28"/>
                            </w:rPr>
                          </w:pPr>
                          <w:r>
                            <w:rPr>
                              <w:rFonts w:ascii="FS Me" w:hAnsi="FS Me"/>
                              <w:sz w:val="28"/>
                              <w:szCs w:val="28"/>
                            </w:rPr>
                            <w:t>September 2020</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944EFBD" w14:textId="77777777" w:rsidR="00DA45EA" w:rsidRDefault="00DA45EA" w:rsidP="00CD4F65">
      <w:pPr>
        <w:rPr>
          <w:rFonts w:ascii="FS Me" w:hAnsi="FS Me"/>
        </w:rPr>
      </w:pPr>
    </w:p>
    <w:p w14:paraId="14AE1FB9" w14:textId="77777777" w:rsidR="00CD4F65" w:rsidRDefault="00CD4F65" w:rsidP="00CD4F65">
      <w:pPr>
        <w:rPr>
          <w:rFonts w:ascii="FS Me" w:hAnsi="FS Me"/>
        </w:rPr>
      </w:pPr>
    </w:p>
    <w:p w14:paraId="7703AB8F" w14:textId="77777777" w:rsidR="0068572D" w:rsidRDefault="0068572D" w:rsidP="009A7E6E">
      <w:pPr>
        <w:ind w:left="426"/>
        <w:rPr>
          <w:rFonts w:ascii="FS Me" w:hAnsi="FS Me"/>
        </w:rPr>
      </w:pPr>
    </w:p>
    <w:p w14:paraId="4DDDF05D" w14:textId="2CA85303" w:rsidR="00126174" w:rsidRDefault="00CB386A" w:rsidP="007818B7">
      <w:pPr>
        <w:ind w:left="567"/>
        <w:rPr>
          <w:rFonts w:ascii="FS Me" w:hAnsi="FS Me"/>
        </w:rPr>
      </w:pPr>
      <w:r w:rsidRPr="00CB386A">
        <w:rPr>
          <w:rFonts w:ascii="FS Me" w:hAnsi="FS Me"/>
          <w:b/>
          <w:bCs/>
          <w:sz w:val="24"/>
          <w:szCs w:val="24"/>
        </w:rPr>
        <w:t>A proposal for a Bill to incorporate the human right to food into Scots Law</w:t>
      </w:r>
    </w:p>
    <w:p w14:paraId="2EC588F1" w14:textId="77777777" w:rsidR="00CB386A" w:rsidRDefault="00CB386A" w:rsidP="00E77E0D">
      <w:pPr>
        <w:pStyle w:val="NormalWeb"/>
        <w:spacing w:before="0" w:beforeAutospacing="0" w:after="0" w:afterAutospacing="0" w:line="276" w:lineRule="auto"/>
        <w:ind w:left="360"/>
        <w:rPr>
          <w:rFonts w:ascii="FS Me" w:hAnsi="FS Me"/>
          <w:b/>
          <w:bCs/>
          <w:color w:val="333333"/>
        </w:rPr>
      </w:pPr>
    </w:p>
    <w:p w14:paraId="43075F6E" w14:textId="0AE2CB4B" w:rsidR="00CB386A" w:rsidRDefault="00CB386A" w:rsidP="00E77E0D">
      <w:pPr>
        <w:pStyle w:val="NormalWeb"/>
        <w:spacing w:before="0" w:beforeAutospacing="0" w:after="0" w:afterAutospacing="0" w:line="276" w:lineRule="auto"/>
        <w:ind w:left="360"/>
        <w:rPr>
          <w:rFonts w:ascii="FS Me" w:hAnsi="FS Me"/>
          <w:b/>
          <w:bCs/>
          <w:color w:val="333333"/>
        </w:rPr>
      </w:pPr>
      <w:r>
        <w:rPr>
          <w:rFonts w:ascii="FS Me" w:hAnsi="FS Me"/>
          <w:b/>
          <w:bCs/>
          <w:color w:val="333333"/>
        </w:rPr>
        <w:t xml:space="preserve">Aim and approach </w:t>
      </w:r>
    </w:p>
    <w:p w14:paraId="399DC11B" w14:textId="7405FFDF" w:rsidR="00CB386A" w:rsidRDefault="00CB386A" w:rsidP="00E77E0D">
      <w:pPr>
        <w:pStyle w:val="NormalWeb"/>
        <w:spacing w:before="0" w:beforeAutospacing="0" w:after="0" w:afterAutospacing="0" w:line="276" w:lineRule="auto"/>
        <w:ind w:left="360"/>
        <w:rPr>
          <w:rFonts w:ascii="FS Me" w:hAnsi="FS Me"/>
          <w:b/>
          <w:bCs/>
          <w:color w:val="333333"/>
        </w:rPr>
      </w:pPr>
    </w:p>
    <w:p w14:paraId="253610C3" w14:textId="3819BDF6" w:rsidR="00CB386A" w:rsidRPr="00532BA3" w:rsidRDefault="00CB386A" w:rsidP="00CB386A">
      <w:pPr>
        <w:pStyle w:val="NormalWeb"/>
        <w:numPr>
          <w:ilvl w:val="0"/>
          <w:numId w:val="16"/>
        </w:numPr>
        <w:spacing w:before="0" w:beforeAutospacing="0" w:after="0" w:afterAutospacing="0" w:line="276" w:lineRule="auto"/>
        <w:rPr>
          <w:rFonts w:ascii="FS Me" w:hAnsi="FS Me"/>
          <w:b/>
          <w:bCs/>
          <w:color w:val="000000" w:themeColor="text1"/>
        </w:rPr>
      </w:pPr>
      <w:r>
        <w:rPr>
          <w:rFonts w:ascii="FS Me" w:hAnsi="FS Me"/>
          <w:b/>
          <w:bCs/>
          <w:color w:val="333333"/>
        </w:rPr>
        <w:t xml:space="preserve">Which of the following best expresses your view on enshrining the human right to food </w:t>
      </w:r>
      <w:r w:rsidRPr="00532BA3">
        <w:rPr>
          <w:rFonts w:ascii="FS Me" w:hAnsi="FS Me"/>
          <w:b/>
          <w:bCs/>
          <w:color w:val="000000" w:themeColor="text1"/>
        </w:rPr>
        <w:t xml:space="preserve">in Scots law? </w:t>
      </w:r>
    </w:p>
    <w:p w14:paraId="4E99593D" w14:textId="77777777" w:rsidR="00CB386A" w:rsidRPr="00532BA3" w:rsidRDefault="00CB386A" w:rsidP="00CB386A">
      <w:pPr>
        <w:pStyle w:val="NormalWeb"/>
        <w:spacing w:before="0" w:beforeAutospacing="0" w:after="0" w:afterAutospacing="0" w:line="276" w:lineRule="auto"/>
        <w:ind w:left="720"/>
        <w:rPr>
          <w:rFonts w:ascii="FS Me" w:hAnsi="FS Me"/>
          <w:b/>
          <w:bCs/>
          <w:color w:val="000000" w:themeColor="text1"/>
        </w:rPr>
      </w:pPr>
    </w:p>
    <w:p w14:paraId="76688801" w14:textId="6C014EF3" w:rsidR="00CB386A" w:rsidRPr="00532BA3" w:rsidRDefault="00CB386A" w:rsidP="00CB386A">
      <w:pPr>
        <w:pStyle w:val="NormalWeb"/>
        <w:spacing w:before="0" w:beforeAutospacing="0" w:after="0" w:afterAutospacing="0" w:line="276" w:lineRule="auto"/>
        <w:ind w:left="720"/>
        <w:rPr>
          <w:rFonts w:ascii="FS Me" w:hAnsi="FS Me"/>
          <w:color w:val="000000" w:themeColor="text1"/>
        </w:rPr>
      </w:pPr>
      <w:r w:rsidRPr="00532BA3">
        <w:rPr>
          <w:rFonts w:ascii="FS Me" w:hAnsi="FS Me"/>
          <w:color w:val="000000" w:themeColor="text1"/>
        </w:rPr>
        <w:t>Fully supportive</w:t>
      </w:r>
    </w:p>
    <w:p w14:paraId="093EBFA9" w14:textId="77777777" w:rsidR="00CB386A" w:rsidRPr="00532BA3" w:rsidRDefault="00CB386A" w:rsidP="00CB386A">
      <w:pPr>
        <w:pStyle w:val="NormalWeb"/>
        <w:spacing w:before="0" w:beforeAutospacing="0" w:after="0" w:afterAutospacing="0" w:line="276" w:lineRule="auto"/>
        <w:ind w:left="720"/>
        <w:rPr>
          <w:rFonts w:ascii="FS Me" w:hAnsi="FS Me"/>
          <w:color w:val="000000" w:themeColor="text1"/>
        </w:rPr>
      </w:pPr>
    </w:p>
    <w:p w14:paraId="01C4FC31" w14:textId="676810B2" w:rsidR="00CB386A" w:rsidRPr="00532BA3" w:rsidRDefault="00CB386A" w:rsidP="00CB386A">
      <w:pPr>
        <w:pStyle w:val="NormalWeb"/>
        <w:numPr>
          <w:ilvl w:val="0"/>
          <w:numId w:val="16"/>
        </w:numPr>
        <w:spacing w:before="0" w:beforeAutospacing="0" w:after="0" w:afterAutospacing="0" w:line="276" w:lineRule="auto"/>
        <w:rPr>
          <w:rFonts w:ascii="FS Me" w:hAnsi="FS Me"/>
          <w:b/>
          <w:bCs/>
          <w:color w:val="000000" w:themeColor="text1"/>
        </w:rPr>
      </w:pPr>
      <w:r w:rsidRPr="00532BA3">
        <w:rPr>
          <w:rFonts w:ascii="FS Me" w:hAnsi="FS Me"/>
          <w:b/>
          <w:bCs/>
          <w:color w:val="000000" w:themeColor="text1"/>
        </w:rPr>
        <w:t>Which of the following best describes your view on the creation of an independent statutory body with responsibility for the right to food?</w:t>
      </w:r>
    </w:p>
    <w:p w14:paraId="2F191538" w14:textId="0D6C856E" w:rsidR="00CB386A" w:rsidRPr="00532BA3" w:rsidRDefault="00CB386A" w:rsidP="00CB386A">
      <w:pPr>
        <w:pStyle w:val="NormalWeb"/>
        <w:spacing w:before="0" w:beforeAutospacing="0" w:after="0" w:afterAutospacing="0" w:line="276" w:lineRule="auto"/>
        <w:ind w:left="720"/>
        <w:rPr>
          <w:rFonts w:ascii="FS Me" w:hAnsi="FS Me"/>
          <w:b/>
          <w:bCs/>
          <w:color w:val="000000" w:themeColor="text1"/>
        </w:rPr>
      </w:pPr>
    </w:p>
    <w:p w14:paraId="1747962B" w14:textId="7CFB7BDB" w:rsidR="00CB386A" w:rsidRPr="00532BA3" w:rsidRDefault="00CB386A" w:rsidP="00CB386A">
      <w:pPr>
        <w:pStyle w:val="NormalWeb"/>
        <w:spacing w:before="0" w:beforeAutospacing="0" w:after="0" w:afterAutospacing="0" w:line="276" w:lineRule="auto"/>
        <w:ind w:left="720"/>
        <w:rPr>
          <w:rFonts w:ascii="FS Me" w:hAnsi="FS Me"/>
          <w:color w:val="000000" w:themeColor="text1"/>
        </w:rPr>
      </w:pPr>
      <w:r w:rsidRPr="00532BA3">
        <w:rPr>
          <w:rFonts w:ascii="FS Me" w:hAnsi="FS Me"/>
          <w:color w:val="000000" w:themeColor="text1"/>
        </w:rPr>
        <w:t>Fully supportive</w:t>
      </w:r>
    </w:p>
    <w:p w14:paraId="56CB8781" w14:textId="591A3EF2" w:rsidR="00CB386A" w:rsidRDefault="00CB386A" w:rsidP="00CB386A">
      <w:pPr>
        <w:pStyle w:val="NormalWeb"/>
        <w:spacing w:before="0" w:beforeAutospacing="0" w:after="0" w:afterAutospacing="0" w:line="276" w:lineRule="auto"/>
        <w:ind w:left="720"/>
        <w:rPr>
          <w:rFonts w:ascii="FS Me" w:hAnsi="FS Me"/>
          <w:color w:val="333333"/>
        </w:rPr>
      </w:pPr>
    </w:p>
    <w:p w14:paraId="5EEDB702" w14:textId="1C86A6D5" w:rsidR="00CB386A" w:rsidRPr="00AC2E2D" w:rsidRDefault="00CB386A" w:rsidP="00CB386A">
      <w:pPr>
        <w:pStyle w:val="NormalWeb"/>
        <w:numPr>
          <w:ilvl w:val="0"/>
          <w:numId w:val="16"/>
        </w:numPr>
        <w:spacing w:before="0" w:beforeAutospacing="0" w:after="0" w:afterAutospacing="0" w:line="276" w:lineRule="auto"/>
        <w:rPr>
          <w:rFonts w:ascii="FS Me" w:hAnsi="FS Me"/>
          <w:color w:val="333333"/>
        </w:rPr>
      </w:pPr>
      <w:r w:rsidRPr="00AC2E2D">
        <w:rPr>
          <w:rFonts w:ascii="FS Me" w:hAnsi="FS Me"/>
          <w:b/>
          <w:bCs/>
          <w:color w:val="333333"/>
        </w:rPr>
        <w:t>What do you think would be the main practical advantages and disadvantages of the proposed Bill?</w:t>
      </w:r>
    </w:p>
    <w:p w14:paraId="74BB0CFF" w14:textId="3CDBA26A" w:rsidR="00CB386A" w:rsidRDefault="00CB386A" w:rsidP="00CB386A">
      <w:pPr>
        <w:pStyle w:val="NormalWeb"/>
        <w:spacing w:before="0" w:beforeAutospacing="0" w:after="0" w:afterAutospacing="0" w:line="276" w:lineRule="auto"/>
        <w:rPr>
          <w:rFonts w:ascii="FS Me" w:hAnsi="FS Me"/>
          <w:b/>
          <w:bCs/>
          <w:color w:val="333333"/>
        </w:rPr>
      </w:pPr>
    </w:p>
    <w:p w14:paraId="19C5BFC6" w14:textId="38B4A9CE" w:rsidR="000F5B87" w:rsidRPr="000F5B87" w:rsidRDefault="000F5B87" w:rsidP="000F5B87">
      <w:pPr>
        <w:pStyle w:val="NormalWeb"/>
        <w:spacing w:before="0" w:beforeAutospacing="0" w:after="0" w:afterAutospacing="0" w:line="276" w:lineRule="auto"/>
        <w:ind w:left="360"/>
        <w:rPr>
          <w:rFonts w:ascii="FS Me" w:hAnsi="FS Me"/>
          <w:b/>
          <w:bCs/>
          <w:color w:val="333333"/>
        </w:rPr>
      </w:pPr>
      <w:r w:rsidRPr="000F5B87">
        <w:rPr>
          <w:rFonts w:ascii="FS Me" w:hAnsi="FS Me"/>
          <w:b/>
          <w:bCs/>
          <w:color w:val="333333"/>
        </w:rPr>
        <w:t>Practical Advantages</w:t>
      </w:r>
    </w:p>
    <w:p w14:paraId="3B97D31F" w14:textId="77777777" w:rsidR="00AC2E2D" w:rsidRDefault="009978E9" w:rsidP="000F5B87">
      <w:pPr>
        <w:pStyle w:val="NormalWeb"/>
        <w:spacing w:before="0" w:beforeAutospacing="0" w:after="0" w:afterAutospacing="0" w:line="276" w:lineRule="auto"/>
        <w:ind w:left="360"/>
        <w:rPr>
          <w:rFonts w:ascii="FS Me" w:hAnsi="FS Me"/>
          <w:color w:val="000000" w:themeColor="text1"/>
        </w:rPr>
      </w:pPr>
      <w:r w:rsidRPr="00532BA3">
        <w:rPr>
          <w:rFonts w:ascii="FS Me" w:hAnsi="FS Me"/>
          <w:color w:val="000000" w:themeColor="text1"/>
        </w:rPr>
        <w:t xml:space="preserve">Age Scotland is supportive of the principles behind the </w:t>
      </w:r>
      <w:r w:rsidR="000F5B87" w:rsidRPr="00532BA3">
        <w:rPr>
          <w:rFonts w:ascii="FS Me" w:hAnsi="FS Me"/>
          <w:color w:val="000000" w:themeColor="text1"/>
        </w:rPr>
        <w:t>R</w:t>
      </w:r>
      <w:r w:rsidRPr="00532BA3">
        <w:rPr>
          <w:rFonts w:ascii="FS Me" w:hAnsi="FS Me"/>
          <w:color w:val="000000" w:themeColor="text1"/>
        </w:rPr>
        <w:t xml:space="preserve">ight to </w:t>
      </w:r>
      <w:r w:rsidR="000F5B87" w:rsidRPr="00532BA3">
        <w:rPr>
          <w:rFonts w:ascii="FS Me" w:hAnsi="FS Me"/>
          <w:color w:val="000000" w:themeColor="text1"/>
        </w:rPr>
        <w:t>F</w:t>
      </w:r>
      <w:r w:rsidRPr="00532BA3">
        <w:rPr>
          <w:rFonts w:ascii="FS Me" w:hAnsi="FS Me"/>
          <w:color w:val="000000" w:themeColor="text1"/>
        </w:rPr>
        <w:t>ood</w:t>
      </w:r>
      <w:r w:rsidR="000F5B87" w:rsidRPr="00532BA3">
        <w:rPr>
          <w:rFonts w:ascii="FS Me" w:hAnsi="FS Me"/>
          <w:color w:val="000000" w:themeColor="text1"/>
        </w:rPr>
        <w:t xml:space="preserve"> Bill</w:t>
      </w:r>
      <w:r w:rsidR="00AC2E2D">
        <w:rPr>
          <w:rFonts w:ascii="FS Me" w:hAnsi="FS Me"/>
          <w:color w:val="000000" w:themeColor="text1"/>
        </w:rPr>
        <w:t xml:space="preserve"> and of the work of Nourish Scotland</w:t>
      </w:r>
      <w:r w:rsidRPr="00532BA3">
        <w:rPr>
          <w:rFonts w:ascii="FS Me" w:hAnsi="FS Me"/>
          <w:color w:val="000000" w:themeColor="text1"/>
        </w:rPr>
        <w:t xml:space="preserve">. </w:t>
      </w:r>
    </w:p>
    <w:p w14:paraId="56DCE9A4" w14:textId="77777777" w:rsidR="00AC2E2D" w:rsidRDefault="00AC2E2D" w:rsidP="000F5B87">
      <w:pPr>
        <w:pStyle w:val="NormalWeb"/>
        <w:spacing w:before="0" w:beforeAutospacing="0" w:after="0" w:afterAutospacing="0" w:line="276" w:lineRule="auto"/>
        <w:ind w:left="360"/>
        <w:rPr>
          <w:rFonts w:ascii="FS Me" w:hAnsi="FS Me"/>
          <w:color w:val="000000" w:themeColor="text1"/>
        </w:rPr>
      </w:pPr>
    </w:p>
    <w:p w14:paraId="362EBB9A" w14:textId="22E32F8C" w:rsidR="009978E9" w:rsidRPr="00532BA3" w:rsidRDefault="009978E9" w:rsidP="000F5B87">
      <w:pPr>
        <w:pStyle w:val="NormalWeb"/>
        <w:spacing w:before="0" w:beforeAutospacing="0" w:after="0" w:afterAutospacing="0" w:line="276" w:lineRule="auto"/>
        <w:ind w:left="360"/>
        <w:rPr>
          <w:rFonts w:ascii="FS Me" w:hAnsi="FS Me"/>
          <w:color w:val="000000" w:themeColor="text1"/>
        </w:rPr>
      </w:pPr>
      <w:r w:rsidRPr="00532BA3">
        <w:rPr>
          <w:rFonts w:ascii="FS Me" w:hAnsi="FS Me"/>
          <w:color w:val="000000" w:themeColor="text1"/>
        </w:rPr>
        <w:t>Food should be accessible</w:t>
      </w:r>
      <w:r w:rsidR="00026F60">
        <w:rPr>
          <w:rFonts w:ascii="FS Me" w:hAnsi="FS Me"/>
          <w:color w:val="000000" w:themeColor="text1"/>
        </w:rPr>
        <w:t xml:space="preserve">, both financially and </w:t>
      </w:r>
      <w:r w:rsidR="00E754A2">
        <w:rPr>
          <w:rFonts w:ascii="FS Me" w:hAnsi="FS Me"/>
          <w:color w:val="000000" w:themeColor="text1"/>
        </w:rPr>
        <w:t>in its availability</w:t>
      </w:r>
      <w:r w:rsidR="00026F60">
        <w:rPr>
          <w:rFonts w:ascii="FS Me" w:hAnsi="FS Me"/>
          <w:color w:val="000000" w:themeColor="text1"/>
        </w:rPr>
        <w:t>,</w:t>
      </w:r>
      <w:r w:rsidRPr="00532BA3">
        <w:rPr>
          <w:rFonts w:ascii="FS Me" w:hAnsi="FS Me"/>
          <w:color w:val="000000" w:themeColor="text1"/>
        </w:rPr>
        <w:t xml:space="preserve"> to </w:t>
      </w:r>
      <w:r w:rsidR="000F5B87" w:rsidRPr="00532BA3">
        <w:rPr>
          <w:rFonts w:ascii="FS Me" w:hAnsi="FS Me"/>
          <w:color w:val="000000" w:themeColor="text1"/>
        </w:rPr>
        <w:t>everyone and</w:t>
      </w:r>
      <w:r w:rsidRPr="00532BA3">
        <w:rPr>
          <w:rFonts w:ascii="FS Me" w:hAnsi="FS Me"/>
          <w:color w:val="000000" w:themeColor="text1"/>
        </w:rPr>
        <w:t xml:space="preserve"> enshrining this</w:t>
      </w:r>
      <w:r w:rsidR="000F5B87" w:rsidRPr="00532BA3">
        <w:rPr>
          <w:rFonts w:ascii="FS Me" w:hAnsi="FS Me"/>
          <w:color w:val="000000" w:themeColor="text1"/>
        </w:rPr>
        <w:t xml:space="preserve"> right into </w:t>
      </w:r>
      <w:r w:rsidRPr="00532BA3">
        <w:rPr>
          <w:rFonts w:ascii="FS Me" w:hAnsi="FS Me"/>
          <w:color w:val="000000" w:themeColor="text1"/>
        </w:rPr>
        <w:t>Scots law will ensure that</w:t>
      </w:r>
      <w:r w:rsidR="000F5B87" w:rsidRPr="00532BA3">
        <w:rPr>
          <w:rFonts w:ascii="FS Me" w:hAnsi="FS Me"/>
          <w:color w:val="000000" w:themeColor="text1"/>
        </w:rPr>
        <w:t xml:space="preserve"> human rights are at the centre of all of the Scottish Government’s decisions on the food system</w:t>
      </w:r>
      <w:r w:rsidRPr="00532BA3">
        <w:rPr>
          <w:rFonts w:ascii="FS Me" w:hAnsi="FS Me"/>
          <w:color w:val="000000" w:themeColor="text1"/>
        </w:rPr>
        <w:t>.</w:t>
      </w:r>
      <w:r w:rsidR="000F5B87" w:rsidRPr="00532BA3">
        <w:rPr>
          <w:rFonts w:ascii="FS Me" w:hAnsi="FS Me"/>
          <w:color w:val="000000" w:themeColor="text1"/>
        </w:rPr>
        <w:t xml:space="preserve"> </w:t>
      </w:r>
    </w:p>
    <w:p w14:paraId="1CB1534F" w14:textId="1322EC5B" w:rsidR="000F5B87" w:rsidRPr="00532BA3" w:rsidRDefault="000F5B87" w:rsidP="000F5B87">
      <w:pPr>
        <w:pStyle w:val="NormalWeb"/>
        <w:spacing w:before="0" w:beforeAutospacing="0" w:after="0" w:afterAutospacing="0" w:line="276" w:lineRule="auto"/>
        <w:rPr>
          <w:rFonts w:ascii="FS Me" w:hAnsi="FS Me"/>
          <w:color w:val="000000" w:themeColor="text1"/>
        </w:rPr>
      </w:pPr>
    </w:p>
    <w:p w14:paraId="7CA97FBD" w14:textId="2023DFAF" w:rsidR="000F5B87" w:rsidRPr="00532BA3" w:rsidRDefault="009978E9" w:rsidP="000F5B87">
      <w:pPr>
        <w:pStyle w:val="NormalWeb"/>
        <w:spacing w:before="0" w:beforeAutospacing="0" w:after="0" w:afterAutospacing="0" w:line="276" w:lineRule="auto"/>
        <w:ind w:left="360"/>
        <w:rPr>
          <w:rFonts w:ascii="FS Me" w:hAnsi="FS Me"/>
          <w:color w:val="000000" w:themeColor="text1"/>
        </w:rPr>
      </w:pPr>
      <w:r w:rsidRPr="00532BA3">
        <w:rPr>
          <w:rFonts w:ascii="FS Me" w:hAnsi="FS Me"/>
          <w:color w:val="000000" w:themeColor="text1"/>
        </w:rPr>
        <w:t>Access to food is not about lowering the price of food but is about lifting people out of poverty so that everyone is able to afford healthy food</w:t>
      </w:r>
      <w:r w:rsidR="00026F60">
        <w:rPr>
          <w:rFonts w:ascii="FS Me" w:hAnsi="FS Me"/>
          <w:color w:val="000000" w:themeColor="text1"/>
        </w:rPr>
        <w:t xml:space="preserve"> and ensuring that no matter where you live in Scotland, you should not have any barriers which make it harder for you to access nutritious food</w:t>
      </w:r>
      <w:r w:rsidRPr="00532BA3">
        <w:rPr>
          <w:rFonts w:ascii="FS Me" w:hAnsi="FS Me"/>
          <w:color w:val="000000" w:themeColor="text1"/>
        </w:rPr>
        <w:t>. This</w:t>
      </w:r>
      <w:r w:rsidR="000F5B87" w:rsidRPr="00532BA3">
        <w:rPr>
          <w:rFonts w:ascii="FS Me" w:hAnsi="FS Me"/>
          <w:color w:val="000000" w:themeColor="text1"/>
        </w:rPr>
        <w:t xml:space="preserve"> Bill will, therefore, have wide implications across different Scottish Government departments</w:t>
      </w:r>
      <w:r w:rsidR="00AC2E2D">
        <w:rPr>
          <w:rFonts w:ascii="FS Me" w:hAnsi="FS Me"/>
          <w:color w:val="000000" w:themeColor="text1"/>
        </w:rPr>
        <w:t>,</w:t>
      </w:r>
      <w:r w:rsidR="000F5B87" w:rsidRPr="00532BA3">
        <w:rPr>
          <w:rFonts w:ascii="FS Me" w:hAnsi="FS Me"/>
          <w:color w:val="000000" w:themeColor="text1"/>
        </w:rPr>
        <w:t xml:space="preserve"> such as ensuring </w:t>
      </w:r>
      <w:r w:rsidRPr="00532BA3">
        <w:rPr>
          <w:rFonts w:ascii="FS Me" w:hAnsi="FS Me"/>
          <w:color w:val="000000" w:themeColor="text1"/>
        </w:rPr>
        <w:t xml:space="preserve">social security benefits are sufficient to meet the cost of food that is nutritious. </w:t>
      </w:r>
    </w:p>
    <w:p w14:paraId="274BDCB6" w14:textId="77777777" w:rsidR="00532BA3" w:rsidRDefault="00532BA3" w:rsidP="000F5B87">
      <w:pPr>
        <w:pStyle w:val="NormalWeb"/>
        <w:spacing w:before="0" w:beforeAutospacing="0" w:after="0" w:afterAutospacing="0" w:line="276" w:lineRule="auto"/>
        <w:ind w:left="360"/>
        <w:rPr>
          <w:rFonts w:ascii="Montserrat" w:hAnsi="Montserrat"/>
          <w:color w:val="818181"/>
          <w:spacing w:val="5"/>
          <w:shd w:val="clear" w:color="auto" w:fill="FFFFFF"/>
        </w:rPr>
      </w:pPr>
    </w:p>
    <w:p w14:paraId="5F76D1E9" w14:textId="70D15844" w:rsidR="00532BA3" w:rsidRPr="00ED2409" w:rsidRDefault="00532BA3" w:rsidP="00AC2E2D">
      <w:pPr>
        <w:spacing w:after="0" w:line="240" w:lineRule="auto"/>
        <w:ind w:left="360"/>
        <w:rPr>
          <w:rFonts w:ascii="FS Me" w:eastAsia="FangSong" w:hAnsi="FS Me"/>
          <w:color w:val="000000" w:themeColor="text1"/>
          <w:sz w:val="24"/>
          <w:szCs w:val="24"/>
        </w:rPr>
      </w:pPr>
      <w:r w:rsidRPr="00ED2409">
        <w:rPr>
          <w:rFonts w:ascii="FS Me" w:eastAsia="FangSong" w:hAnsi="FS Me"/>
          <w:color w:val="000000" w:themeColor="text1"/>
          <w:spacing w:val="5"/>
          <w:sz w:val="24"/>
          <w:szCs w:val="24"/>
          <w:shd w:val="clear" w:color="auto" w:fill="FFFFFF"/>
        </w:rPr>
        <w:t xml:space="preserve">The challenges facing the food system are urgent, and the COVID-19 pandemic has exposed and worsened many of these challenges. One of the main topics older people, </w:t>
      </w:r>
      <w:r w:rsidRPr="00ED2409">
        <w:rPr>
          <w:rFonts w:ascii="FS Me" w:eastAsia="FangSong" w:hAnsi="FS Me"/>
          <w:color w:val="000000" w:themeColor="text1"/>
          <w:spacing w:val="5"/>
          <w:sz w:val="24"/>
          <w:szCs w:val="24"/>
          <w:shd w:val="clear" w:color="auto" w:fill="FFFFFF"/>
        </w:rPr>
        <w:lastRenderedPageBreak/>
        <w:t xml:space="preserve">their carers, and families told us they were concerned about was access to food, with many struggling to access basic supplies, and others anxious about how to safely </w:t>
      </w:r>
      <w:r w:rsidR="00AC2E2D">
        <w:rPr>
          <w:rFonts w:ascii="FS Me" w:eastAsia="FangSong" w:hAnsi="FS Me"/>
          <w:color w:val="000000" w:themeColor="text1"/>
          <w:spacing w:val="5"/>
          <w:sz w:val="24"/>
          <w:szCs w:val="24"/>
          <w:shd w:val="clear" w:color="auto" w:fill="FFFFFF"/>
        </w:rPr>
        <w:t>acquire</w:t>
      </w:r>
      <w:r w:rsidRPr="00ED2409">
        <w:rPr>
          <w:rFonts w:ascii="FS Me" w:eastAsia="FangSong" w:hAnsi="FS Me"/>
          <w:color w:val="000000" w:themeColor="text1"/>
          <w:spacing w:val="5"/>
          <w:sz w:val="24"/>
          <w:szCs w:val="24"/>
          <w:shd w:val="clear" w:color="auto" w:fill="FFFFFF"/>
        </w:rPr>
        <w:t xml:space="preserve"> them.</w:t>
      </w:r>
      <w:r w:rsidR="00ED2409" w:rsidRPr="00ED2409">
        <w:rPr>
          <w:rFonts w:ascii="FS Me" w:eastAsia="FangSong" w:hAnsi="FS Me"/>
          <w:color w:val="000000" w:themeColor="text1"/>
          <w:spacing w:val="5"/>
          <w:sz w:val="24"/>
          <w:szCs w:val="24"/>
          <w:shd w:val="clear" w:color="auto" w:fill="FFFFFF"/>
        </w:rPr>
        <w:t xml:space="preserve"> A</w:t>
      </w:r>
      <w:r w:rsidR="00ED2409" w:rsidRPr="00ED2409">
        <w:rPr>
          <w:rFonts w:ascii="FS Me" w:eastAsia="FangSong" w:hAnsi="FS Me"/>
          <w:color w:val="000000" w:themeColor="text1"/>
          <w:sz w:val="24"/>
          <w:szCs w:val="24"/>
        </w:rPr>
        <w:t xml:space="preserve"> </w:t>
      </w:r>
      <w:r w:rsidR="00ED2409">
        <w:rPr>
          <w:rFonts w:ascii="FS Me" w:eastAsia="FangSong" w:hAnsi="FS Me"/>
          <w:color w:val="000000" w:themeColor="text1"/>
          <w:sz w:val="24"/>
          <w:szCs w:val="24"/>
        </w:rPr>
        <w:t xml:space="preserve">survey of older people conducted by </w:t>
      </w:r>
      <w:r w:rsidR="00ED2409" w:rsidRPr="00ED2409">
        <w:rPr>
          <w:rFonts w:ascii="FS Me" w:eastAsia="FangSong" w:hAnsi="FS Me"/>
          <w:color w:val="000000" w:themeColor="text1"/>
          <w:sz w:val="24"/>
          <w:szCs w:val="24"/>
        </w:rPr>
        <w:t>Age Scotland during this crisis found that 32% of respondents struggled to get food from a supermarket in person and 39% struggled to get online delivery</w:t>
      </w:r>
      <w:r w:rsidR="00026F60">
        <w:rPr>
          <w:rFonts w:ascii="FS Me" w:eastAsia="FangSong" w:hAnsi="FS Me"/>
          <w:color w:val="000000" w:themeColor="text1"/>
          <w:sz w:val="24"/>
          <w:szCs w:val="24"/>
        </w:rPr>
        <w:t xml:space="preserve">. </w:t>
      </w:r>
    </w:p>
    <w:p w14:paraId="536CBE10" w14:textId="0D966754" w:rsidR="009978E9" w:rsidRPr="00ED2409" w:rsidRDefault="009978E9" w:rsidP="009978E9">
      <w:pPr>
        <w:pStyle w:val="NormalWeb"/>
        <w:spacing w:before="0" w:beforeAutospacing="0" w:after="0" w:afterAutospacing="0" w:line="276" w:lineRule="auto"/>
        <w:ind w:left="360"/>
        <w:rPr>
          <w:rFonts w:ascii="FS Me" w:eastAsia="FangSong" w:hAnsi="FS Me"/>
          <w:color w:val="000000" w:themeColor="text1"/>
        </w:rPr>
      </w:pPr>
    </w:p>
    <w:p w14:paraId="35E0422B" w14:textId="12B94E1F" w:rsidR="000F5B87" w:rsidRPr="00ED2409" w:rsidRDefault="000F5B87" w:rsidP="009978E9">
      <w:pPr>
        <w:pStyle w:val="NormalWeb"/>
        <w:spacing w:before="0" w:beforeAutospacing="0" w:after="0" w:afterAutospacing="0" w:line="276" w:lineRule="auto"/>
        <w:ind w:left="360"/>
        <w:rPr>
          <w:rFonts w:ascii="FS Me" w:eastAsia="FangSong" w:hAnsi="FS Me"/>
          <w:b/>
          <w:bCs/>
          <w:color w:val="000000" w:themeColor="text1"/>
        </w:rPr>
      </w:pPr>
      <w:r w:rsidRPr="00ED2409">
        <w:rPr>
          <w:rFonts w:ascii="FS Me" w:eastAsia="FangSong" w:hAnsi="FS Me"/>
          <w:b/>
          <w:bCs/>
          <w:color w:val="000000" w:themeColor="text1"/>
        </w:rPr>
        <w:t>Practical Disadvantages</w:t>
      </w:r>
    </w:p>
    <w:p w14:paraId="7BDA7F86" w14:textId="6DB7D549" w:rsidR="000F5B87" w:rsidRPr="00ED2409" w:rsidRDefault="000F5B87" w:rsidP="009978E9">
      <w:pPr>
        <w:pStyle w:val="NormalWeb"/>
        <w:spacing w:before="0" w:beforeAutospacing="0" w:after="0" w:afterAutospacing="0" w:line="276" w:lineRule="auto"/>
        <w:ind w:left="360"/>
        <w:rPr>
          <w:rFonts w:ascii="FS Me" w:eastAsia="FangSong" w:hAnsi="FS Me"/>
          <w:b/>
          <w:bCs/>
          <w:color w:val="000000" w:themeColor="text1"/>
        </w:rPr>
      </w:pPr>
      <w:r w:rsidRPr="00ED2409">
        <w:rPr>
          <w:rFonts w:ascii="FS Me" w:eastAsia="FangSong" w:hAnsi="FS Me"/>
          <w:color w:val="000000" w:themeColor="text1"/>
        </w:rPr>
        <w:t xml:space="preserve">The consultation is mostly focused on food insecurity. This is a very important part of the right to food, but equal consideration should be given to other important aspects of the right such as the fair treatment of people producing the food, maintaining high food standards, fair access to land, and the impact of the food system on animals and the environment. </w:t>
      </w:r>
      <w:r w:rsidRPr="00ED2409">
        <w:rPr>
          <w:rFonts w:ascii="Cambria Math" w:eastAsia="FangSong" w:hAnsi="Cambria Math" w:cs="Cambria Math"/>
          <w:color w:val="000000" w:themeColor="text1"/>
          <w:spacing w:val="5"/>
          <w:shd w:val="clear" w:color="auto" w:fill="FFFFFF"/>
        </w:rPr>
        <w:t>​</w:t>
      </w:r>
    </w:p>
    <w:p w14:paraId="2D50B84D" w14:textId="77777777" w:rsidR="000F5B87" w:rsidRPr="00ED2409" w:rsidRDefault="000F5B87" w:rsidP="009978E9">
      <w:pPr>
        <w:pStyle w:val="NormalWeb"/>
        <w:spacing w:before="0" w:beforeAutospacing="0" w:after="0" w:afterAutospacing="0" w:line="276" w:lineRule="auto"/>
        <w:ind w:left="360"/>
        <w:rPr>
          <w:rFonts w:ascii="FS Me" w:eastAsia="FangSong" w:hAnsi="FS Me"/>
          <w:b/>
          <w:bCs/>
          <w:color w:val="000000" w:themeColor="text1"/>
        </w:rPr>
      </w:pPr>
    </w:p>
    <w:p w14:paraId="07E23E97" w14:textId="77777777" w:rsidR="00711FBD" w:rsidRPr="00ED2409" w:rsidRDefault="00711FBD" w:rsidP="00CB386A">
      <w:pPr>
        <w:pStyle w:val="NormalWeb"/>
        <w:spacing w:before="0" w:beforeAutospacing="0" w:after="0" w:afterAutospacing="0" w:line="276" w:lineRule="auto"/>
        <w:rPr>
          <w:rFonts w:ascii="FS Me" w:eastAsia="FangSong" w:hAnsi="FS Me"/>
          <w:b/>
          <w:bCs/>
          <w:color w:val="000000" w:themeColor="text1"/>
        </w:rPr>
      </w:pPr>
    </w:p>
    <w:p w14:paraId="47DAA6FE" w14:textId="088C5C02" w:rsidR="00CB386A" w:rsidRPr="00ED2409" w:rsidRDefault="00CB386A" w:rsidP="00CB386A">
      <w:pPr>
        <w:pStyle w:val="NormalWeb"/>
        <w:numPr>
          <w:ilvl w:val="0"/>
          <w:numId w:val="16"/>
        </w:numPr>
        <w:spacing w:before="0" w:beforeAutospacing="0" w:after="0" w:afterAutospacing="0" w:line="276" w:lineRule="auto"/>
        <w:rPr>
          <w:rFonts w:ascii="FS Me" w:eastAsia="FangSong" w:hAnsi="FS Me"/>
          <w:color w:val="000000" w:themeColor="text1"/>
        </w:rPr>
      </w:pPr>
      <w:r w:rsidRPr="00ED2409">
        <w:rPr>
          <w:rFonts w:ascii="FS Me" w:eastAsia="FangSong" w:hAnsi="FS Me"/>
          <w:b/>
          <w:bCs/>
          <w:color w:val="000000" w:themeColor="text1"/>
        </w:rPr>
        <w:t xml:space="preserve">Which of the following expresses your view of enshrining a right to food into Scots law as a priority in advance of any further Scottish Government legislation on wider human rights? </w:t>
      </w:r>
    </w:p>
    <w:p w14:paraId="5954FCE3" w14:textId="77777777" w:rsidR="00CB386A" w:rsidRPr="00ED2409" w:rsidRDefault="00CB386A" w:rsidP="00CB386A">
      <w:pPr>
        <w:pStyle w:val="ListParagraph"/>
        <w:rPr>
          <w:rFonts w:ascii="FS Me" w:eastAsia="FangSong" w:hAnsi="FS Me"/>
          <w:color w:val="000000" w:themeColor="text1"/>
          <w:sz w:val="24"/>
          <w:szCs w:val="24"/>
        </w:rPr>
      </w:pPr>
    </w:p>
    <w:p w14:paraId="0BB27C3E" w14:textId="741714DB" w:rsidR="00CB386A" w:rsidRPr="00ED2409" w:rsidRDefault="00CB386A" w:rsidP="00CB386A">
      <w:pPr>
        <w:pStyle w:val="NormalWeb"/>
        <w:spacing w:before="0" w:beforeAutospacing="0" w:after="0" w:afterAutospacing="0" w:line="276" w:lineRule="auto"/>
        <w:ind w:left="720"/>
        <w:rPr>
          <w:rFonts w:ascii="FS Me" w:eastAsia="FangSong" w:hAnsi="FS Me"/>
          <w:color w:val="000000" w:themeColor="text1"/>
        </w:rPr>
      </w:pPr>
      <w:r w:rsidRPr="00ED2409">
        <w:rPr>
          <w:rFonts w:ascii="FS Me" w:eastAsia="FangSong" w:hAnsi="FS Me"/>
          <w:color w:val="000000" w:themeColor="text1"/>
        </w:rPr>
        <w:t>Neutral</w:t>
      </w:r>
    </w:p>
    <w:p w14:paraId="3487FEE9" w14:textId="604AF31B" w:rsidR="00CB386A" w:rsidRDefault="00CB386A" w:rsidP="00CB386A">
      <w:pPr>
        <w:pStyle w:val="NormalWeb"/>
        <w:spacing w:before="0" w:beforeAutospacing="0" w:after="0" w:afterAutospacing="0" w:line="276" w:lineRule="auto"/>
        <w:ind w:left="720"/>
        <w:rPr>
          <w:rFonts w:ascii="FS Me" w:hAnsi="FS Me"/>
          <w:color w:val="333333"/>
        </w:rPr>
      </w:pPr>
    </w:p>
    <w:p w14:paraId="365D3112" w14:textId="4EACC0F9" w:rsidR="00CB386A" w:rsidRPr="000F22F7" w:rsidRDefault="00CB386A" w:rsidP="00CB386A">
      <w:pPr>
        <w:pStyle w:val="NormalWeb"/>
        <w:numPr>
          <w:ilvl w:val="0"/>
          <w:numId w:val="16"/>
        </w:numPr>
        <w:spacing w:before="0" w:beforeAutospacing="0" w:after="0" w:afterAutospacing="0" w:line="276" w:lineRule="auto"/>
        <w:rPr>
          <w:rFonts w:ascii="FS Me" w:hAnsi="FS Me"/>
          <w:b/>
          <w:bCs/>
          <w:color w:val="333333"/>
        </w:rPr>
      </w:pPr>
      <w:r w:rsidRPr="000F22F7">
        <w:rPr>
          <w:rFonts w:ascii="FS Me" w:hAnsi="FS Me"/>
          <w:b/>
          <w:bCs/>
          <w:color w:val="333333"/>
        </w:rPr>
        <w:t xml:space="preserve">What advantages or disadvantages would there be to establishing a statutory body with responsibility for the right to food? </w:t>
      </w:r>
    </w:p>
    <w:p w14:paraId="5473EF17" w14:textId="7DD32FDC" w:rsidR="00CB386A" w:rsidRDefault="00CB386A" w:rsidP="00CB386A">
      <w:pPr>
        <w:pStyle w:val="NormalWeb"/>
        <w:spacing w:before="0" w:beforeAutospacing="0" w:after="0" w:afterAutospacing="0" w:line="276" w:lineRule="auto"/>
        <w:ind w:left="720"/>
        <w:rPr>
          <w:rFonts w:ascii="FS Me" w:hAnsi="FS Me"/>
          <w:b/>
          <w:bCs/>
          <w:color w:val="333333"/>
        </w:rPr>
      </w:pPr>
    </w:p>
    <w:p w14:paraId="3D0E785A" w14:textId="2581CED0" w:rsidR="00C6625C" w:rsidRPr="00AC2E2D" w:rsidRDefault="00AC2E2D" w:rsidP="00C6625C">
      <w:pPr>
        <w:pStyle w:val="ListParagraph"/>
        <w:rPr>
          <w:rFonts w:ascii="FS Me" w:hAnsi="FS Me"/>
          <w:b/>
          <w:bCs/>
          <w:color w:val="000000" w:themeColor="text1"/>
          <w:sz w:val="24"/>
          <w:szCs w:val="24"/>
        </w:rPr>
      </w:pPr>
      <w:r w:rsidRPr="00AC2E2D">
        <w:rPr>
          <w:rFonts w:ascii="FS Me" w:hAnsi="FS Me"/>
          <w:color w:val="000000" w:themeColor="text1"/>
          <w:spacing w:val="5"/>
          <w:sz w:val="24"/>
          <w:szCs w:val="24"/>
          <w:shd w:val="clear" w:color="auto" w:fill="FFFFFF"/>
        </w:rPr>
        <w:t>The food system is complicated and made up of many parts of the Scottish Government</w:t>
      </w:r>
      <w:r w:rsidR="00731077">
        <w:rPr>
          <w:rFonts w:ascii="FS Me" w:hAnsi="FS Me"/>
          <w:color w:val="000000" w:themeColor="text1"/>
          <w:spacing w:val="5"/>
          <w:sz w:val="24"/>
          <w:szCs w:val="24"/>
          <w:shd w:val="clear" w:color="auto" w:fill="FFFFFF"/>
        </w:rPr>
        <w:t>, UK Government</w:t>
      </w:r>
      <w:r w:rsidR="00123176">
        <w:rPr>
          <w:rFonts w:ascii="FS Me" w:hAnsi="FS Me"/>
          <w:color w:val="000000" w:themeColor="text1"/>
          <w:spacing w:val="5"/>
          <w:sz w:val="24"/>
          <w:szCs w:val="24"/>
          <w:shd w:val="clear" w:color="auto" w:fill="FFFFFF"/>
        </w:rPr>
        <w:t>,</w:t>
      </w:r>
      <w:r w:rsidR="001F1B18">
        <w:rPr>
          <w:rFonts w:ascii="FS Me" w:hAnsi="FS Me"/>
          <w:color w:val="000000" w:themeColor="text1"/>
          <w:spacing w:val="5"/>
          <w:sz w:val="24"/>
          <w:szCs w:val="24"/>
          <w:shd w:val="clear" w:color="auto" w:fill="FFFFFF"/>
        </w:rPr>
        <w:t xml:space="preserve"> </w:t>
      </w:r>
      <w:r w:rsidRPr="00AC2E2D">
        <w:rPr>
          <w:rFonts w:ascii="FS Me" w:hAnsi="FS Me"/>
          <w:color w:val="000000" w:themeColor="text1"/>
          <w:spacing w:val="5"/>
          <w:sz w:val="24"/>
          <w:szCs w:val="24"/>
          <w:shd w:val="clear" w:color="auto" w:fill="FFFFFF"/>
        </w:rPr>
        <w:t xml:space="preserve">as well as individuals and companies. Everyone involved in the food system has different goals and priorities, and </w:t>
      </w:r>
      <w:r w:rsidR="000F22F7">
        <w:rPr>
          <w:rFonts w:ascii="FS Me" w:hAnsi="FS Me"/>
          <w:color w:val="000000" w:themeColor="text1"/>
          <w:spacing w:val="5"/>
          <w:sz w:val="24"/>
          <w:szCs w:val="24"/>
          <w:shd w:val="clear" w:color="auto" w:fill="FFFFFF"/>
        </w:rPr>
        <w:t xml:space="preserve">currently there is not a clear understanding of </w:t>
      </w:r>
      <w:r w:rsidR="00EF7B75">
        <w:rPr>
          <w:rFonts w:ascii="FS Me" w:hAnsi="FS Me"/>
          <w:color w:val="000000" w:themeColor="text1"/>
          <w:spacing w:val="5"/>
          <w:sz w:val="24"/>
          <w:szCs w:val="24"/>
          <w:shd w:val="clear" w:color="auto" w:fill="FFFFFF"/>
        </w:rPr>
        <w:t xml:space="preserve">the problems facing the food system and how these should be addressed. </w:t>
      </w:r>
      <w:r w:rsidRPr="00AC2E2D">
        <w:rPr>
          <w:rFonts w:ascii="FS Me" w:hAnsi="FS Me"/>
          <w:color w:val="000000" w:themeColor="text1"/>
          <w:spacing w:val="5"/>
          <w:sz w:val="24"/>
          <w:szCs w:val="24"/>
          <w:shd w:val="clear" w:color="auto" w:fill="FFFFFF"/>
        </w:rPr>
        <w:t>An independent statutory body would recognise that food insecurity, climate change, public health, biodiversity, workers’ rights, animal welfare, access to land, and waste are all part of the food system and that a systems-wide approach is essential to protecting everyone’s right to food and holding the Scottish Government accountable</w:t>
      </w:r>
      <w:r w:rsidR="00EF7B75">
        <w:rPr>
          <w:rFonts w:ascii="FS Me" w:hAnsi="FS Me"/>
          <w:color w:val="000000" w:themeColor="text1"/>
          <w:spacing w:val="5"/>
          <w:sz w:val="24"/>
          <w:szCs w:val="24"/>
          <w:shd w:val="clear" w:color="auto" w:fill="FFFFFF"/>
        </w:rPr>
        <w:t xml:space="preserve"> to its responsibilities</w:t>
      </w:r>
      <w:r w:rsidRPr="00AC2E2D">
        <w:rPr>
          <w:rFonts w:ascii="FS Me" w:hAnsi="FS Me"/>
          <w:color w:val="000000" w:themeColor="text1"/>
          <w:spacing w:val="5"/>
          <w:sz w:val="24"/>
          <w:szCs w:val="24"/>
          <w:shd w:val="clear" w:color="auto" w:fill="FFFFFF"/>
        </w:rPr>
        <w:t>. </w:t>
      </w:r>
    </w:p>
    <w:p w14:paraId="6F2BEF48" w14:textId="37D7639B" w:rsidR="00C6625C" w:rsidRPr="00AC2E2D" w:rsidRDefault="00532BA3" w:rsidP="00C6625C">
      <w:pPr>
        <w:pStyle w:val="NormalWeb"/>
        <w:spacing w:before="0" w:beforeAutospacing="0" w:after="0" w:afterAutospacing="0" w:line="276" w:lineRule="auto"/>
        <w:ind w:left="720"/>
        <w:rPr>
          <w:rFonts w:ascii="FS Me" w:hAnsi="FS Me"/>
          <w:color w:val="000000" w:themeColor="text1"/>
          <w:spacing w:val="5"/>
          <w:shd w:val="clear" w:color="auto" w:fill="FFFFFF"/>
        </w:rPr>
      </w:pPr>
      <w:r w:rsidRPr="00AC2E2D">
        <w:rPr>
          <w:rFonts w:ascii="Cambria Math" w:hAnsi="Cambria Math" w:cs="Cambria Math"/>
          <w:color w:val="000000" w:themeColor="text1"/>
          <w:spacing w:val="5"/>
          <w:shd w:val="clear" w:color="auto" w:fill="FFFFFF"/>
        </w:rPr>
        <w:t>​</w:t>
      </w:r>
      <w:r w:rsidRPr="00AC2E2D">
        <w:rPr>
          <w:rFonts w:ascii="FS Me" w:hAnsi="FS Me"/>
          <w:color w:val="000000" w:themeColor="text1"/>
          <w:spacing w:val="5"/>
          <w:shd w:val="clear" w:color="auto" w:fill="FFFFFF"/>
        </w:rPr>
        <w:t>Advantages of establishing a statutory body:</w:t>
      </w:r>
      <w:r w:rsidRPr="00AC2E2D">
        <w:rPr>
          <w:rFonts w:ascii="FS Me" w:hAnsi="FS Me"/>
          <w:color w:val="000000" w:themeColor="text1"/>
          <w:spacing w:val="5"/>
        </w:rPr>
        <w:br/>
      </w:r>
      <w:r w:rsidRPr="00AC2E2D">
        <w:rPr>
          <w:rFonts w:ascii="FS Me" w:hAnsi="FS Me"/>
          <w:color w:val="000000" w:themeColor="text1"/>
          <w:spacing w:val="5"/>
          <w:shd w:val="clear" w:color="auto" w:fill="FFFFFF"/>
        </w:rPr>
        <w:t>•    </w:t>
      </w:r>
      <w:r w:rsidR="00AC2E2D" w:rsidRPr="00AC2E2D">
        <w:rPr>
          <w:rFonts w:ascii="FS Me" w:hAnsi="FS Me"/>
          <w:color w:val="000000" w:themeColor="text1"/>
          <w:spacing w:val="5"/>
          <w:shd w:val="clear" w:color="auto" w:fill="FFFFFF"/>
        </w:rPr>
        <w:t>Hold the Scottish Government to account on its responsibilities, as well as review and report on its actions.</w:t>
      </w:r>
      <w:r w:rsidRPr="00AC2E2D">
        <w:rPr>
          <w:rFonts w:ascii="FS Me" w:hAnsi="FS Me"/>
          <w:color w:val="000000" w:themeColor="text1"/>
          <w:spacing w:val="5"/>
        </w:rPr>
        <w:br/>
      </w:r>
      <w:r w:rsidRPr="00AC2E2D">
        <w:rPr>
          <w:rFonts w:ascii="FS Me" w:hAnsi="FS Me"/>
          <w:color w:val="000000" w:themeColor="text1"/>
          <w:spacing w:val="5"/>
          <w:shd w:val="clear" w:color="auto" w:fill="FFFFFF"/>
        </w:rPr>
        <w:t>•    </w:t>
      </w:r>
      <w:r w:rsidR="00AC2E2D" w:rsidRPr="00AC2E2D">
        <w:rPr>
          <w:rFonts w:ascii="FS Me" w:hAnsi="FS Me"/>
          <w:color w:val="000000" w:themeColor="text1"/>
          <w:spacing w:val="5"/>
          <w:shd w:val="clear" w:color="auto" w:fill="FFFFFF"/>
        </w:rPr>
        <w:t>E</w:t>
      </w:r>
      <w:r w:rsidRPr="00AC2E2D">
        <w:rPr>
          <w:rFonts w:ascii="FS Me" w:hAnsi="FS Me"/>
          <w:color w:val="000000" w:themeColor="text1"/>
          <w:spacing w:val="5"/>
          <w:shd w:val="clear" w:color="auto" w:fill="FFFFFF"/>
        </w:rPr>
        <w:t>nsure</w:t>
      </w:r>
      <w:r w:rsidR="00AC2E2D" w:rsidRPr="00AC2E2D">
        <w:rPr>
          <w:rFonts w:ascii="FS Me" w:hAnsi="FS Me"/>
          <w:color w:val="000000" w:themeColor="text1"/>
          <w:spacing w:val="5"/>
          <w:shd w:val="clear" w:color="auto" w:fill="FFFFFF"/>
        </w:rPr>
        <w:t xml:space="preserve"> decisions made about our food system are made by a diverse </w:t>
      </w:r>
      <w:r w:rsidR="00EF7B75">
        <w:rPr>
          <w:rFonts w:ascii="FS Me" w:hAnsi="FS Me"/>
          <w:color w:val="000000" w:themeColor="text1"/>
          <w:spacing w:val="5"/>
          <w:shd w:val="clear" w:color="auto" w:fill="FFFFFF"/>
        </w:rPr>
        <w:t>range</w:t>
      </w:r>
      <w:r w:rsidR="00AC2E2D" w:rsidRPr="00AC2E2D">
        <w:rPr>
          <w:rFonts w:ascii="FS Me" w:hAnsi="FS Me"/>
          <w:color w:val="000000" w:themeColor="text1"/>
          <w:spacing w:val="5"/>
          <w:shd w:val="clear" w:color="auto" w:fill="FFFFFF"/>
        </w:rPr>
        <w:t xml:space="preserve"> of people</w:t>
      </w:r>
      <w:r w:rsidR="00EF7B75">
        <w:rPr>
          <w:rFonts w:ascii="FS Me" w:hAnsi="FS Me"/>
          <w:color w:val="000000" w:themeColor="text1"/>
          <w:spacing w:val="5"/>
          <w:shd w:val="clear" w:color="auto" w:fill="FFFFFF"/>
        </w:rPr>
        <w:t>.</w:t>
      </w:r>
    </w:p>
    <w:p w14:paraId="560B43C3" w14:textId="445BDFEF" w:rsidR="00AC2E2D" w:rsidRPr="00AC2E2D" w:rsidRDefault="00AC2E2D" w:rsidP="00C6625C">
      <w:pPr>
        <w:pStyle w:val="NormalWeb"/>
        <w:spacing w:before="0" w:beforeAutospacing="0" w:after="0" w:afterAutospacing="0" w:line="276" w:lineRule="auto"/>
        <w:ind w:left="720"/>
        <w:rPr>
          <w:rFonts w:ascii="FS Me" w:hAnsi="FS Me"/>
          <w:color w:val="000000" w:themeColor="text1"/>
        </w:rPr>
      </w:pPr>
      <w:r w:rsidRPr="00AC2E2D">
        <w:rPr>
          <w:rFonts w:ascii="FS Me" w:hAnsi="FS Me"/>
          <w:color w:val="000000" w:themeColor="text1"/>
          <w:spacing w:val="5"/>
          <w:shd w:val="clear" w:color="auto" w:fill="FFFFFF"/>
        </w:rPr>
        <w:t>•    Ensure that the Scottish Government works across the whole food system and recognises the links between, for example, food insecurity, low wages</w:t>
      </w:r>
      <w:r w:rsidR="009E14C1">
        <w:rPr>
          <w:rFonts w:ascii="FS Me" w:hAnsi="FS Me"/>
          <w:color w:val="000000" w:themeColor="text1"/>
          <w:spacing w:val="5"/>
          <w:shd w:val="clear" w:color="auto" w:fill="FFFFFF"/>
        </w:rPr>
        <w:t>,</w:t>
      </w:r>
      <w:r w:rsidRPr="00AC2E2D">
        <w:rPr>
          <w:rFonts w:ascii="FS Me" w:hAnsi="FS Me"/>
          <w:color w:val="000000" w:themeColor="text1"/>
          <w:spacing w:val="5"/>
          <w:shd w:val="clear" w:color="auto" w:fill="FFFFFF"/>
        </w:rPr>
        <w:t xml:space="preserve"> and poor health. </w:t>
      </w:r>
      <w:r w:rsidRPr="00AC2E2D">
        <w:rPr>
          <w:rFonts w:ascii="FS Me" w:hAnsi="FS Me"/>
          <w:color w:val="000000" w:themeColor="text1"/>
          <w:spacing w:val="5"/>
        </w:rPr>
        <w:br/>
      </w:r>
      <w:r w:rsidRPr="00AC2E2D">
        <w:rPr>
          <w:rFonts w:ascii="FS Me" w:hAnsi="FS Me"/>
          <w:color w:val="000000" w:themeColor="text1"/>
          <w:spacing w:val="5"/>
          <w:shd w:val="clear" w:color="auto" w:fill="FFFFFF"/>
        </w:rPr>
        <w:t xml:space="preserve">•    Provide guidance and research to ensure the right to food is at the centre of </w:t>
      </w:r>
      <w:r w:rsidR="00F97EA7">
        <w:rPr>
          <w:rFonts w:ascii="FS Me" w:hAnsi="FS Me"/>
          <w:color w:val="000000" w:themeColor="text1"/>
          <w:spacing w:val="5"/>
          <w:shd w:val="clear" w:color="auto" w:fill="FFFFFF"/>
        </w:rPr>
        <w:t xml:space="preserve">relevant </w:t>
      </w:r>
      <w:r w:rsidRPr="00AC2E2D">
        <w:rPr>
          <w:rFonts w:ascii="FS Me" w:hAnsi="FS Me"/>
          <w:color w:val="000000" w:themeColor="text1"/>
          <w:spacing w:val="5"/>
          <w:shd w:val="clear" w:color="auto" w:fill="FFFFFF"/>
        </w:rPr>
        <w:t>Scottish Government decision making.</w:t>
      </w:r>
    </w:p>
    <w:p w14:paraId="29DFF3F9" w14:textId="0F9F6469" w:rsidR="00C6625C" w:rsidRDefault="00C6625C" w:rsidP="00CB386A">
      <w:pPr>
        <w:pStyle w:val="NormalWeb"/>
        <w:spacing w:before="0" w:beforeAutospacing="0" w:after="0" w:afterAutospacing="0" w:line="276" w:lineRule="auto"/>
        <w:ind w:left="720"/>
        <w:rPr>
          <w:rFonts w:ascii="FS Me" w:hAnsi="FS Me"/>
          <w:b/>
          <w:bCs/>
          <w:color w:val="333333"/>
        </w:rPr>
      </w:pPr>
    </w:p>
    <w:p w14:paraId="70DBD886" w14:textId="5B1F2FAF" w:rsidR="00C6625C" w:rsidRDefault="00026F60" w:rsidP="00CB386A">
      <w:pPr>
        <w:pStyle w:val="NormalWeb"/>
        <w:spacing w:before="0" w:beforeAutospacing="0" w:after="0" w:afterAutospacing="0" w:line="276" w:lineRule="auto"/>
        <w:ind w:left="720"/>
        <w:rPr>
          <w:rFonts w:ascii="FS Me" w:hAnsi="FS Me"/>
          <w:b/>
          <w:bCs/>
          <w:color w:val="333333"/>
        </w:rPr>
      </w:pPr>
      <w:r>
        <w:rPr>
          <w:rStyle w:val="Strong"/>
          <w:rFonts w:ascii="Montserrat" w:hAnsi="Montserrat"/>
          <w:color w:val="818181"/>
          <w:spacing w:val="5"/>
          <w:shd w:val="clear" w:color="auto" w:fill="FFFFFF"/>
        </w:rPr>
        <w:lastRenderedPageBreak/>
        <w:t>​</w:t>
      </w:r>
      <w:r w:rsidR="00AC2E2D">
        <w:rPr>
          <w:rFonts w:ascii="Montserrat" w:hAnsi="Montserrat"/>
          <w:color w:val="818181"/>
          <w:spacing w:val="5"/>
        </w:rPr>
        <w:t xml:space="preserve"> </w:t>
      </w:r>
      <w:r>
        <w:rPr>
          <w:rFonts w:ascii="Montserrat" w:hAnsi="Montserrat"/>
          <w:color w:val="818181"/>
          <w:spacing w:val="5"/>
        </w:rPr>
        <w:br/>
      </w:r>
    </w:p>
    <w:p w14:paraId="0C9E0422" w14:textId="7EA82F00" w:rsidR="00CB386A" w:rsidRDefault="00CB386A" w:rsidP="00CB386A">
      <w:pPr>
        <w:pStyle w:val="NormalWeb"/>
        <w:numPr>
          <w:ilvl w:val="0"/>
          <w:numId w:val="16"/>
        </w:numPr>
        <w:spacing w:before="0" w:beforeAutospacing="0" w:after="0" w:afterAutospacing="0" w:line="276" w:lineRule="auto"/>
        <w:rPr>
          <w:rFonts w:ascii="FS Me" w:hAnsi="FS Me"/>
          <w:b/>
          <w:bCs/>
          <w:color w:val="333333"/>
        </w:rPr>
      </w:pPr>
      <w:r>
        <w:rPr>
          <w:rFonts w:ascii="FS Me" w:hAnsi="FS Me"/>
          <w:b/>
          <w:bCs/>
          <w:color w:val="333333"/>
        </w:rPr>
        <w:t>Which of the following best describes your view of placing responsibility for guaranteeing the right to food on the Scottish Government?</w:t>
      </w:r>
    </w:p>
    <w:p w14:paraId="0B343C24" w14:textId="77777777" w:rsidR="00CB386A" w:rsidRDefault="00CB386A" w:rsidP="00CB386A">
      <w:pPr>
        <w:pStyle w:val="ListParagraph"/>
        <w:rPr>
          <w:rFonts w:ascii="FS Me" w:hAnsi="FS Me"/>
          <w:b/>
          <w:bCs/>
          <w:color w:val="333333"/>
        </w:rPr>
      </w:pPr>
    </w:p>
    <w:p w14:paraId="1520178D" w14:textId="67BA067E" w:rsidR="00CB386A" w:rsidRDefault="00CB386A" w:rsidP="00CB386A">
      <w:pPr>
        <w:pStyle w:val="NormalWeb"/>
        <w:spacing w:before="0" w:beforeAutospacing="0" w:after="0" w:afterAutospacing="0" w:line="276" w:lineRule="auto"/>
        <w:ind w:left="720"/>
        <w:rPr>
          <w:rFonts w:ascii="FS Me" w:hAnsi="FS Me"/>
          <w:color w:val="333333"/>
        </w:rPr>
      </w:pPr>
      <w:r>
        <w:rPr>
          <w:rFonts w:ascii="FS Me" w:hAnsi="FS Me"/>
          <w:color w:val="333333"/>
        </w:rPr>
        <w:t>Fully supportive</w:t>
      </w:r>
    </w:p>
    <w:p w14:paraId="66980256" w14:textId="709E9307" w:rsidR="00CB386A" w:rsidRDefault="00CB386A" w:rsidP="00CB386A">
      <w:pPr>
        <w:pStyle w:val="NormalWeb"/>
        <w:spacing w:before="0" w:beforeAutospacing="0" w:after="0" w:afterAutospacing="0" w:line="276" w:lineRule="auto"/>
        <w:ind w:left="720"/>
        <w:rPr>
          <w:rFonts w:ascii="FS Me" w:hAnsi="FS Me"/>
          <w:color w:val="333333"/>
        </w:rPr>
      </w:pPr>
    </w:p>
    <w:p w14:paraId="0E7B6211" w14:textId="108CC900" w:rsidR="00CB386A" w:rsidRPr="00CB386A" w:rsidRDefault="00CB386A" w:rsidP="00CB386A">
      <w:pPr>
        <w:pStyle w:val="NormalWeb"/>
        <w:numPr>
          <w:ilvl w:val="0"/>
          <w:numId w:val="16"/>
        </w:numPr>
        <w:spacing w:before="0" w:beforeAutospacing="0" w:after="0" w:afterAutospacing="0" w:line="276" w:lineRule="auto"/>
        <w:rPr>
          <w:rFonts w:ascii="FS Me" w:hAnsi="FS Me"/>
          <w:color w:val="333333"/>
        </w:rPr>
      </w:pPr>
      <w:r>
        <w:rPr>
          <w:rFonts w:ascii="FS Me" w:hAnsi="FS Me"/>
          <w:b/>
          <w:bCs/>
          <w:color w:val="333333"/>
        </w:rPr>
        <w:t>What impact do you believe bringing the right to food into law would have on:</w:t>
      </w:r>
    </w:p>
    <w:p w14:paraId="0407BB67" w14:textId="7F6E2E27" w:rsidR="00CB386A" w:rsidRPr="00CB386A" w:rsidRDefault="00CB386A" w:rsidP="00CB386A">
      <w:pPr>
        <w:pStyle w:val="NormalWeb"/>
        <w:numPr>
          <w:ilvl w:val="0"/>
          <w:numId w:val="17"/>
        </w:numPr>
        <w:spacing w:before="0" w:beforeAutospacing="0" w:after="0" w:afterAutospacing="0" w:line="276" w:lineRule="auto"/>
        <w:rPr>
          <w:rFonts w:ascii="FS Me" w:hAnsi="FS Me"/>
          <w:color w:val="333333"/>
        </w:rPr>
      </w:pPr>
      <w:r>
        <w:rPr>
          <w:rFonts w:ascii="FS Me" w:hAnsi="FS Me"/>
          <w:b/>
          <w:bCs/>
          <w:color w:val="333333"/>
        </w:rPr>
        <w:t>Reducing food insecurity</w:t>
      </w:r>
    </w:p>
    <w:p w14:paraId="40ED7D10" w14:textId="2475322E" w:rsidR="00CB386A" w:rsidRDefault="00CB386A" w:rsidP="00CB386A">
      <w:pPr>
        <w:pStyle w:val="NormalWeb"/>
        <w:spacing w:before="0" w:beforeAutospacing="0" w:after="0" w:afterAutospacing="0" w:line="276" w:lineRule="auto"/>
        <w:ind w:left="1080"/>
        <w:rPr>
          <w:rFonts w:ascii="FS Me" w:hAnsi="FS Me"/>
          <w:color w:val="333333"/>
        </w:rPr>
      </w:pPr>
      <w:r>
        <w:rPr>
          <w:rFonts w:ascii="FS Me" w:hAnsi="FS Me"/>
          <w:color w:val="333333"/>
        </w:rPr>
        <w:t>Significant impact</w:t>
      </w:r>
    </w:p>
    <w:p w14:paraId="3F12DEF6" w14:textId="52004B73" w:rsidR="00CB386A" w:rsidRDefault="00CB386A" w:rsidP="00CB386A">
      <w:pPr>
        <w:pStyle w:val="NormalWeb"/>
        <w:spacing w:before="0" w:beforeAutospacing="0" w:after="0" w:afterAutospacing="0" w:line="276" w:lineRule="auto"/>
        <w:ind w:left="1080"/>
        <w:rPr>
          <w:rFonts w:ascii="FS Me" w:hAnsi="FS Me"/>
          <w:color w:val="333333"/>
        </w:rPr>
      </w:pPr>
    </w:p>
    <w:p w14:paraId="705B4A93" w14:textId="0DD2BF44" w:rsidR="00CB386A" w:rsidRDefault="00CB386A" w:rsidP="00CB386A">
      <w:pPr>
        <w:pStyle w:val="NormalWeb"/>
        <w:numPr>
          <w:ilvl w:val="0"/>
          <w:numId w:val="17"/>
        </w:numPr>
        <w:spacing w:before="0" w:beforeAutospacing="0" w:after="0" w:afterAutospacing="0" w:line="276" w:lineRule="auto"/>
        <w:rPr>
          <w:rFonts w:ascii="FS Me" w:hAnsi="FS Me"/>
          <w:b/>
          <w:bCs/>
          <w:color w:val="333333"/>
        </w:rPr>
      </w:pPr>
      <w:r>
        <w:rPr>
          <w:rFonts w:ascii="FS Me" w:hAnsi="FS Me"/>
          <w:b/>
          <w:bCs/>
          <w:color w:val="333333"/>
        </w:rPr>
        <w:t>Improving people’s health</w:t>
      </w:r>
    </w:p>
    <w:p w14:paraId="68728E87" w14:textId="04CFEB1F" w:rsidR="00CB386A" w:rsidRDefault="00CB386A" w:rsidP="00CB386A">
      <w:pPr>
        <w:pStyle w:val="NormalWeb"/>
        <w:spacing w:before="0" w:beforeAutospacing="0" w:after="0" w:afterAutospacing="0" w:line="276" w:lineRule="auto"/>
        <w:ind w:left="1080"/>
        <w:rPr>
          <w:rFonts w:ascii="FS Me" w:hAnsi="FS Me"/>
          <w:color w:val="333333"/>
        </w:rPr>
      </w:pPr>
      <w:r>
        <w:rPr>
          <w:rFonts w:ascii="FS Me" w:hAnsi="FS Me"/>
          <w:color w:val="333333"/>
        </w:rPr>
        <w:t>Significant impact</w:t>
      </w:r>
    </w:p>
    <w:p w14:paraId="377BAFCC" w14:textId="1F13ED0B" w:rsidR="00CB386A" w:rsidRDefault="00CB386A" w:rsidP="00CB386A">
      <w:pPr>
        <w:pStyle w:val="NormalWeb"/>
        <w:spacing w:before="0" w:beforeAutospacing="0" w:after="0" w:afterAutospacing="0" w:line="276" w:lineRule="auto"/>
        <w:ind w:left="1080"/>
        <w:rPr>
          <w:rFonts w:ascii="FS Me" w:hAnsi="FS Me"/>
          <w:color w:val="333333"/>
        </w:rPr>
      </w:pPr>
    </w:p>
    <w:p w14:paraId="2D68B827" w14:textId="256D6D76" w:rsidR="00CB386A" w:rsidRDefault="00CB386A" w:rsidP="00CB386A">
      <w:pPr>
        <w:pStyle w:val="NormalWeb"/>
        <w:spacing w:before="0" w:beforeAutospacing="0" w:after="0" w:afterAutospacing="0" w:line="276" w:lineRule="auto"/>
        <w:ind w:left="1080"/>
        <w:rPr>
          <w:rFonts w:ascii="FS Me" w:hAnsi="FS Me"/>
          <w:b/>
          <w:bCs/>
          <w:color w:val="333333"/>
        </w:rPr>
      </w:pPr>
    </w:p>
    <w:p w14:paraId="720D11AB" w14:textId="1F61CEB7" w:rsidR="00CB386A" w:rsidRDefault="001B300D" w:rsidP="001B300D">
      <w:pPr>
        <w:pStyle w:val="NormalWeb"/>
        <w:numPr>
          <w:ilvl w:val="0"/>
          <w:numId w:val="16"/>
        </w:numPr>
        <w:spacing w:before="0" w:beforeAutospacing="0" w:after="0" w:afterAutospacing="0" w:line="276" w:lineRule="auto"/>
        <w:rPr>
          <w:rFonts w:ascii="FS Me" w:hAnsi="FS Me"/>
          <w:b/>
          <w:bCs/>
          <w:color w:val="333333"/>
        </w:rPr>
      </w:pPr>
      <w:r>
        <w:rPr>
          <w:rFonts w:ascii="FS Me" w:hAnsi="FS Me"/>
          <w:b/>
          <w:bCs/>
          <w:color w:val="333333"/>
        </w:rPr>
        <w:t>Taking account of both costs and potential savings, what financial impact would you expect the proposed Bill to have on:</w:t>
      </w:r>
    </w:p>
    <w:p w14:paraId="06441248" w14:textId="0FF0092C" w:rsidR="001B300D" w:rsidRDefault="001B300D" w:rsidP="001B300D">
      <w:pPr>
        <w:pStyle w:val="NormalWeb"/>
        <w:numPr>
          <w:ilvl w:val="0"/>
          <w:numId w:val="18"/>
        </w:numPr>
        <w:spacing w:before="0" w:beforeAutospacing="0" w:after="0" w:afterAutospacing="0" w:line="276" w:lineRule="auto"/>
        <w:rPr>
          <w:rFonts w:ascii="FS Me" w:hAnsi="FS Me"/>
          <w:b/>
          <w:bCs/>
          <w:color w:val="333333"/>
        </w:rPr>
      </w:pPr>
      <w:r>
        <w:rPr>
          <w:rFonts w:ascii="FS Me" w:hAnsi="FS Me"/>
          <w:b/>
          <w:bCs/>
          <w:color w:val="333333"/>
        </w:rPr>
        <w:t>Government and the public sector</w:t>
      </w:r>
      <w:r w:rsidR="00FA711E">
        <w:rPr>
          <w:rFonts w:ascii="FS Me" w:hAnsi="FS Me"/>
          <w:b/>
          <w:bCs/>
          <w:color w:val="333333"/>
        </w:rPr>
        <w:t xml:space="preserve">: </w:t>
      </w:r>
      <w:r w:rsidR="00FA711E" w:rsidRPr="00FA711E">
        <w:rPr>
          <w:rFonts w:ascii="FS Me" w:hAnsi="FS Me"/>
          <w:color w:val="333333"/>
        </w:rPr>
        <w:t>Some increase in cost</w:t>
      </w:r>
    </w:p>
    <w:p w14:paraId="2B758F38" w14:textId="2D64E010" w:rsidR="001B300D" w:rsidRDefault="001B300D" w:rsidP="001B300D">
      <w:pPr>
        <w:pStyle w:val="NormalWeb"/>
        <w:numPr>
          <w:ilvl w:val="0"/>
          <w:numId w:val="18"/>
        </w:numPr>
        <w:spacing w:before="0" w:beforeAutospacing="0" w:after="0" w:afterAutospacing="0" w:line="276" w:lineRule="auto"/>
        <w:rPr>
          <w:rFonts w:ascii="FS Me" w:hAnsi="FS Me"/>
          <w:b/>
          <w:bCs/>
          <w:color w:val="333333"/>
        </w:rPr>
      </w:pPr>
      <w:r>
        <w:rPr>
          <w:rFonts w:ascii="FS Me" w:hAnsi="FS Me"/>
          <w:b/>
          <w:bCs/>
          <w:color w:val="333333"/>
        </w:rPr>
        <w:t>Businesses</w:t>
      </w:r>
      <w:r w:rsidR="00FA711E">
        <w:rPr>
          <w:rFonts w:ascii="FS Me" w:hAnsi="FS Me"/>
          <w:b/>
          <w:bCs/>
          <w:color w:val="333333"/>
        </w:rPr>
        <w:t xml:space="preserve">: </w:t>
      </w:r>
      <w:r w:rsidR="00FA711E" w:rsidRPr="00FA711E">
        <w:rPr>
          <w:rFonts w:ascii="FS Me" w:hAnsi="FS Me"/>
          <w:color w:val="333333"/>
        </w:rPr>
        <w:t>Some increase in cost</w:t>
      </w:r>
    </w:p>
    <w:p w14:paraId="067CE293" w14:textId="02D7F890" w:rsidR="001B300D" w:rsidRDefault="001B300D" w:rsidP="001B300D">
      <w:pPr>
        <w:pStyle w:val="NormalWeb"/>
        <w:numPr>
          <w:ilvl w:val="0"/>
          <w:numId w:val="18"/>
        </w:numPr>
        <w:spacing w:before="0" w:beforeAutospacing="0" w:after="0" w:afterAutospacing="0" w:line="276" w:lineRule="auto"/>
        <w:rPr>
          <w:rFonts w:ascii="FS Me" w:hAnsi="FS Me"/>
          <w:b/>
          <w:bCs/>
          <w:color w:val="333333"/>
        </w:rPr>
      </w:pPr>
      <w:r>
        <w:rPr>
          <w:rFonts w:ascii="FS Me" w:hAnsi="FS Me"/>
          <w:b/>
          <w:bCs/>
          <w:color w:val="333333"/>
        </w:rPr>
        <w:t>Individuals</w:t>
      </w:r>
      <w:r w:rsidR="00FA711E">
        <w:rPr>
          <w:rFonts w:ascii="FS Me" w:hAnsi="FS Me"/>
          <w:b/>
          <w:bCs/>
          <w:color w:val="333333"/>
        </w:rPr>
        <w:t xml:space="preserve">: </w:t>
      </w:r>
      <w:r w:rsidR="00532BA3">
        <w:rPr>
          <w:rFonts w:ascii="FS Me" w:hAnsi="FS Me"/>
          <w:color w:val="333333"/>
        </w:rPr>
        <w:t>Some reduction in cost</w:t>
      </w:r>
    </w:p>
    <w:p w14:paraId="0502BB3C" w14:textId="5DB92DB7" w:rsidR="001B300D" w:rsidRDefault="001B300D" w:rsidP="001B300D">
      <w:pPr>
        <w:pStyle w:val="NormalWeb"/>
        <w:spacing w:before="0" w:beforeAutospacing="0" w:after="0" w:afterAutospacing="0" w:line="276" w:lineRule="auto"/>
        <w:ind w:left="1080"/>
        <w:rPr>
          <w:rFonts w:ascii="FS Me" w:hAnsi="FS Me"/>
          <w:b/>
          <w:bCs/>
          <w:color w:val="333333"/>
        </w:rPr>
      </w:pPr>
    </w:p>
    <w:p w14:paraId="196962CD" w14:textId="326766E8" w:rsidR="001B300D" w:rsidRPr="00AC2E2D" w:rsidRDefault="001B300D" w:rsidP="001B300D">
      <w:pPr>
        <w:pStyle w:val="NormalWeb"/>
        <w:numPr>
          <w:ilvl w:val="0"/>
          <w:numId w:val="16"/>
        </w:numPr>
        <w:spacing w:before="0" w:beforeAutospacing="0" w:after="0" w:afterAutospacing="0" w:line="276" w:lineRule="auto"/>
        <w:rPr>
          <w:rFonts w:ascii="FS Me" w:hAnsi="FS Me"/>
          <w:b/>
          <w:bCs/>
          <w:color w:val="333333"/>
        </w:rPr>
      </w:pPr>
      <w:r w:rsidRPr="00AC2E2D">
        <w:rPr>
          <w:rFonts w:ascii="FS Me" w:hAnsi="FS Me"/>
          <w:b/>
          <w:bCs/>
          <w:color w:val="333333"/>
        </w:rPr>
        <w:t>Are there ways in which the Bill could achieve its aim more cost-effectively? (e.g. by reducing costs or increasing savings)?</w:t>
      </w:r>
    </w:p>
    <w:p w14:paraId="43E3ADC5" w14:textId="108E4718" w:rsidR="00532BA3" w:rsidRDefault="00532BA3" w:rsidP="00532BA3">
      <w:pPr>
        <w:pStyle w:val="NormalWeb"/>
        <w:spacing w:before="0" w:beforeAutospacing="0" w:after="0" w:afterAutospacing="0" w:line="276" w:lineRule="auto"/>
        <w:ind w:left="720"/>
        <w:rPr>
          <w:rFonts w:ascii="FS Me" w:hAnsi="FS Me"/>
          <w:b/>
          <w:bCs/>
          <w:color w:val="333333"/>
          <w:highlight w:val="yellow"/>
        </w:rPr>
      </w:pPr>
    </w:p>
    <w:p w14:paraId="3D4A261B" w14:textId="79274A2D" w:rsidR="00532BA3" w:rsidRPr="00AC2E2D" w:rsidRDefault="00532BA3" w:rsidP="00532BA3">
      <w:pPr>
        <w:pStyle w:val="NormalWeb"/>
        <w:spacing w:before="0" w:beforeAutospacing="0" w:after="0" w:afterAutospacing="0" w:line="276" w:lineRule="auto"/>
        <w:ind w:left="720"/>
        <w:rPr>
          <w:rFonts w:ascii="FS Me" w:hAnsi="FS Me"/>
          <w:b/>
          <w:bCs/>
          <w:color w:val="000000" w:themeColor="text1"/>
          <w:highlight w:val="yellow"/>
        </w:rPr>
      </w:pPr>
      <w:r w:rsidRPr="00AC2E2D">
        <w:rPr>
          <w:rFonts w:ascii="FS Me" w:hAnsi="FS Me"/>
          <w:color w:val="000000" w:themeColor="text1"/>
          <w:spacing w:val="5"/>
          <w:shd w:val="clear" w:color="auto" w:fill="FFFFFF"/>
        </w:rPr>
        <w:t xml:space="preserve">No, the purpose of the Bill is long term investment in the food system. This requires ambition and big changes across the whole food system. The focus of any Bill on the right to food should be about </w:t>
      </w:r>
      <w:r w:rsidR="0098137D" w:rsidRPr="00AC2E2D">
        <w:rPr>
          <w:rFonts w:ascii="FS Me" w:hAnsi="FS Me"/>
          <w:color w:val="000000" w:themeColor="text1"/>
          <w:spacing w:val="5"/>
          <w:shd w:val="clear" w:color="auto" w:fill="FFFFFF"/>
        </w:rPr>
        <w:t xml:space="preserve">improving people’s </w:t>
      </w:r>
      <w:r w:rsidR="00EC1CBA">
        <w:rPr>
          <w:rFonts w:ascii="FS Me" w:hAnsi="FS Me"/>
          <w:color w:val="000000" w:themeColor="text1"/>
          <w:spacing w:val="5"/>
          <w:shd w:val="clear" w:color="auto" w:fill="FFFFFF"/>
        </w:rPr>
        <w:t>health and well-being</w:t>
      </w:r>
      <w:r w:rsidR="0098137D">
        <w:rPr>
          <w:rFonts w:ascii="FS Me" w:hAnsi="FS Me"/>
          <w:color w:val="000000" w:themeColor="text1"/>
          <w:spacing w:val="5"/>
          <w:shd w:val="clear" w:color="auto" w:fill="FFFFFF"/>
        </w:rPr>
        <w:t xml:space="preserve">, </w:t>
      </w:r>
      <w:r w:rsidRPr="00AC2E2D">
        <w:rPr>
          <w:rFonts w:ascii="FS Me" w:hAnsi="FS Me"/>
          <w:color w:val="000000" w:themeColor="text1"/>
          <w:spacing w:val="5"/>
          <w:shd w:val="clear" w:color="auto" w:fill="FFFFFF"/>
        </w:rPr>
        <w:t>strong social security, fair employment, protecting animals</w:t>
      </w:r>
      <w:r w:rsidR="00955106">
        <w:rPr>
          <w:rFonts w:ascii="FS Me" w:hAnsi="FS Me"/>
          <w:color w:val="000000" w:themeColor="text1"/>
          <w:spacing w:val="5"/>
          <w:shd w:val="clear" w:color="auto" w:fill="FFFFFF"/>
        </w:rPr>
        <w:t>,</w:t>
      </w:r>
      <w:r w:rsidRPr="00AC2E2D">
        <w:rPr>
          <w:rFonts w:ascii="FS Me" w:hAnsi="FS Me"/>
          <w:color w:val="000000" w:themeColor="text1"/>
          <w:spacing w:val="5"/>
          <w:shd w:val="clear" w:color="auto" w:fill="FFFFFF"/>
        </w:rPr>
        <w:t xml:space="preserve"> the</w:t>
      </w:r>
      <w:r w:rsidR="00E074DF">
        <w:rPr>
          <w:rFonts w:ascii="FS Me" w:hAnsi="FS Me"/>
          <w:color w:val="000000" w:themeColor="text1"/>
          <w:spacing w:val="5"/>
          <w:shd w:val="clear" w:color="auto" w:fill="FFFFFF"/>
        </w:rPr>
        <w:t xml:space="preserve"> environment</w:t>
      </w:r>
      <w:r w:rsidR="00955106">
        <w:rPr>
          <w:rFonts w:ascii="FS Me" w:hAnsi="FS Me"/>
          <w:color w:val="000000" w:themeColor="text1"/>
          <w:spacing w:val="5"/>
          <w:shd w:val="clear" w:color="auto" w:fill="FFFFFF"/>
        </w:rPr>
        <w:t xml:space="preserve"> and </w:t>
      </w:r>
      <w:r w:rsidR="002B04BC">
        <w:rPr>
          <w:rFonts w:ascii="FS Me" w:hAnsi="FS Me"/>
          <w:color w:val="000000" w:themeColor="text1"/>
          <w:spacing w:val="5"/>
          <w:shd w:val="clear" w:color="auto" w:fill="FFFFFF"/>
        </w:rPr>
        <w:t>the impact</w:t>
      </w:r>
      <w:r w:rsidR="00E074DF">
        <w:rPr>
          <w:rFonts w:ascii="FS Me" w:hAnsi="FS Me"/>
          <w:color w:val="000000" w:themeColor="text1"/>
          <w:spacing w:val="5"/>
          <w:shd w:val="clear" w:color="auto" w:fill="FFFFFF"/>
        </w:rPr>
        <w:t xml:space="preserve"> on climate change.</w:t>
      </w:r>
    </w:p>
    <w:p w14:paraId="716BCB50" w14:textId="4F63ACD4" w:rsidR="001B300D" w:rsidRDefault="001B300D" w:rsidP="001B300D">
      <w:pPr>
        <w:pStyle w:val="NormalWeb"/>
        <w:spacing w:before="0" w:beforeAutospacing="0" w:after="0" w:afterAutospacing="0" w:line="276" w:lineRule="auto"/>
        <w:rPr>
          <w:rFonts w:ascii="FS Me" w:hAnsi="FS Me"/>
          <w:b/>
          <w:bCs/>
          <w:color w:val="333333"/>
        </w:rPr>
      </w:pPr>
    </w:p>
    <w:p w14:paraId="3DEA2917" w14:textId="3CF9AAEA" w:rsidR="001B300D" w:rsidRDefault="001B300D" w:rsidP="001B300D">
      <w:pPr>
        <w:pStyle w:val="NormalWeb"/>
        <w:numPr>
          <w:ilvl w:val="0"/>
          <w:numId w:val="16"/>
        </w:numPr>
        <w:spacing w:before="0" w:beforeAutospacing="0" w:after="0" w:afterAutospacing="0" w:line="276" w:lineRule="auto"/>
        <w:rPr>
          <w:rFonts w:ascii="FS Me" w:hAnsi="FS Me"/>
          <w:b/>
          <w:bCs/>
          <w:color w:val="333333"/>
        </w:rPr>
      </w:pPr>
      <w:r>
        <w:rPr>
          <w:rFonts w:ascii="FS Me" w:hAnsi="FS Me"/>
          <w:b/>
          <w:bCs/>
          <w:color w:val="333333"/>
        </w:rPr>
        <w:t>What overall impact is the proposed Bill likely to have on equality, taking account of the following protected characteristics (under the Equality Act 2010): age, disability, gender, re-assignment, marriage and civil partnership, pregnancy and maternity, race, religion or belief, sex, sexual orientation?</w:t>
      </w:r>
    </w:p>
    <w:p w14:paraId="22CDFC01" w14:textId="41318D5B" w:rsidR="001B300D" w:rsidRPr="001B300D" w:rsidRDefault="001B300D" w:rsidP="001B300D">
      <w:pPr>
        <w:pStyle w:val="ListParagraph"/>
        <w:rPr>
          <w:rFonts w:ascii="FS Me" w:hAnsi="FS Me"/>
          <w:color w:val="333333"/>
        </w:rPr>
      </w:pPr>
      <w:r>
        <w:rPr>
          <w:rFonts w:ascii="FS Me" w:hAnsi="FS Me"/>
          <w:color w:val="333333"/>
        </w:rPr>
        <w:t>Positive</w:t>
      </w:r>
    </w:p>
    <w:p w14:paraId="511EB9E2" w14:textId="14D56D06" w:rsidR="001B300D" w:rsidRPr="00CA2D1C" w:rsidRDefault="001B300D" w:rsidP="001B300D">
      <w:pPr>
        <w:pStyle w:val="NormalWeb"/>
        <w:numPr>
          <w:ilvl w:val="0"/>
          <w:numId w:val="16"/>
        </w:numPr>
        <w:spacing w:before="0" w:beforeAutospacing="0" w:after="0" w:afterAutospacing="0" w:line="276" w:lineRule="auto"/>
        <w:rPr>
          <w:rFonts w:ascii="FS Me" w:hAnsi="FS Me"/>
          <w:b/>
          <w:bCs/>
          <w:color w:val="333333"/>
        </w:rPr>
      </w:pPr>
      <w:r>
        <w:rPr>
          <w:rFonts w:ascii="FS Me" w:hAnsi="FS Me"/>
          <w:b/>
          <w:bCs/>
          <w:color w:val="333333"/>
        </w:rPr>
        <w:t xml:space="preserve"> </w:t>
      </w:r>
      <w:r w:rsidRPr="00CA2D1C">
        <w:rPr>
          <w:rFonts w:ascii="FS Me" w:hAnsi="FS Me"/>
          <w:b/>
          <w:bCs/>
          <w:color w:val="333333"/>
        </w:rPr>
        <w:t>In what ways could any negative impact of the Bill on equality be minimised or avoided?</w:t>
      </w:r>
    </w:p>
    <w:p w14:paraId="58868659" w14:textId="23CFD505" w:rsidR="00F53000" w:rsidRDefault="009978E9" w:rsidP="00532BA3">
      <w:pPr>
        <w:pStyle w:val="NormalWeb"/>
        <w:spacing w:before="0" w:beforeAutospacing="0" w:after="0" w:afterAutospacing="0" w:line="276" w:lineRule="auto"/>
        <w:ind w:left="720"/>
        <w:rPr>
          <w:rFonts w:ascii="FS Me" w:hAnsi="FS Me"/>
          <w:color w:val="333333"/>
        </w:rPr>
      </w:pPr>
      <w:r w:rsidRPr="00F53000">
        <w:rPr>
          <w:rFonts w:ascii="FS Me" w:hAnsi="FS Me"/>
          <w:color w:val="333333"/>
        </w:rPr>
        <w:t xml:space="preserve">To ensure </w:t>
      </w:r>
      <w:r w:rsidR="00F53000" w:rsidRPr="00F53000">
        <w:rPr>
          <w:rFonts w:ascii="FS Me" w:hAnsi="FS Me"/>
          <w:color w:val="333333"/>
        </w:rPr>
        <w:t xml:space="preserve">there are no equality issues we believe it </w:t>
      </w:r>
      <w:r w:rsidRPr="00F53000">
        <w:rPr>
          <w:rFonts w:ascii="FS Me" w:hAnsi="FS Me"/>
          <w:color w:val="333333"/>
        </w:rPr>
        <w:t xml:space="preserve">is essential that communications regarding </w:t>
      </w:r>
      <w:r w:rsidR="00CA2D1C">
        <w:rPr>
          <w:rFonts w:ascii="FS Me" w:hAnsi="FS Me"/>
          <w:color w:val="333333"/>
        </w:rPr>
        <w:t>the Bill</w:t>
      </w:r>
      <w:r w:rsidRPr="00F53000">
        <w:rPr>
          <w:rFonts w:ascii="FS Me" w:hAnsi="FS Me"/>
          <w:color w:val="333333"/>
        </w:rPr>
        <w:t xml:space="preserve">, and as a result of it, </w:t>
      </w:r>
      <w:r w:rsidR="00CA2D1C">
        <w:rPr>
          <w:rFonts w:ascii="FS Me" w:hAnsi="FS Me"/>
          <w:color w:val="333333"/>
        </w:rPr>
        <w:t>must be</w:t>
      </w:r>
      <w:r w:rsidRPr="00F53000">
        <w:rPr>
          <w:rFonts w:ascii="FS Me" w:hAnsi="FS Me"/>
          <w:color w:val="333333"/>
        </w:rPr>
        <w:t xml:space="preserve"> accessible to everyone. This means there </w:t>
      </w:r>
      <w:r w:rsidR="00CA2D1C">
        <w:rPr>
          <w:rFonts w:ascii="FS Me" w:hAnsi="FS Me"/>
          <w:color w:val="333333"/>
        </w:rPr>
        <w:t xml:space="preserve">should be </w:t>
      </w:r>
      <w:r w:rsidRPr="00F53000">
        <w:rPr>
          <w:rFonts w:ascii="FS Me" w:hAnsi="FS Me"/>
          <w:color w:val="333333"/>
        </w:rPr>
        <w:t xml:space="preserve">various channels used to </w:t>
      </w:r>
      <w:r w:rsidR="00F53000" w:rsidRPr="00F53000">
        <w:rPr>
          <w:rFonts w:ascii="FS Me" w:hAnsi="FS Me"/>
          <w:color w:val="333333"/>
        </w:rPr>
        <w:t>communicate information that is not reliant on solely digital channels. Instead variety is key, ensuring that information is available</w:t>
      </w:r>
      <w:r w:rsidR="00CA2D1C">
        <w:rPr>
          <w:rFonts w:ascii="FS Me" w:hAnsi="FS Me"/>
          <w:color w:val="333333"/>
        </w:rPr>
        <w:t xml:space="preserve"> in</w:t>
      </w:r>
      <w:r w:rsidR="00F53000" w:rsidRPr="00F53000">
        <w:rPr>
          <w:rFonts w:ascii="FS Me" w:hAnsi="FS Me"/>
          <w:color w:val="333333"/>
        </w:rPr>
        <w:t xml:space="preserve"> </w:t>
      </w:r>
      <w:r w:rsidR="00CA2D1C">
        <w:rPr>
          <w:rFonts w:ascii="FS Me" w:hAnsi="FS Me"/>
          <w:color w:val="333333"/>
        </w:rPr>
        <w:t xml:space="preserve">plain </w:t>
      </w:r>
      <w:r w:rsidR="00CA2D1C">
        <w:rPr>
          <w:rFonts w:ascii="FS Me" w:hAnsi="FS Me"/>
          <w:color w:val="333333"/>
        </w:rPr>
        <w:lastRenderedPageBreak/>
        <w:t xml:space="preserve">English </w:t>
      </w:r>
      <w:r w:rsidR="00F53000" w:rsidRPr="00F53000">
        <w:rPr>
          <w:rFonts w:ascii="FS Me" w:hAnsi="FS Me"/>
          <w:color w:val="333333"/>
        </w:rPr>
        <w:t>that can be accessed face to face, by telephone, paper copies, as</w:t>
      </w:r>
      <w:r w:rsidR="009E14C1">
        <w:rPr>
          <w:rFonts w:ascii="FS Me" w:hAnsi="FS Me"/>
          <w:color w:val="333333"/>
        </w:rPr>
        <w:t xml:space="preserve"> well as</w:t>
      </w:r>
      <w:r w:rsidR="00CA2D1C">
        <w:rPr>
          <w:rFonts w:ascii="FS Me" w:hAnsi="FS Me"/>
          <w:color w:val="333333"/>
        </w:rPr>
        <w:t xml:space="preserve"> providing information i</w:t>
      </w:r>
      <w:r w:rsidR="00F53000" w:rsidRPr="00F53000">
        <w:rPr>
          <w:rFonts w:ascii="FS Me" w:hAnsi="FS Me"/>
          <w:color w:val="333333"/>
        </w:rPr>
        <w:t>n other languages, BSL, braille and</w:t>
      </w:r>
      <w:r w:rsidR="009E14C1">
        <w:rPr>
          <w:rFonts w:ascii="FS Me" w:hAnsi="FS Me"/>
          <w:color w:val="333333"/>
        </w:rPr>
        <w:t xml:space="preserve"> that</w:t>
      </w:r>
      <w:r w:rsidR="00F53000" w:rsidRPr="00F53000">
        <w:rPr>
          <w:rFonts w:ascii="FS Me" w:hAnsi="FS Me"/>
          <w:color w:val="333333"/>
        </w:rPr>
        <w:t xml:space="preserve"> </w:t>
      </w:r>
      <w:r w:rsidR="00CA2D1C">
        <w:rPr>
          <w:rFonts w:ascii="FS Me" w:hAnsi="FS Me"/>
          <w:color w:val="333333"/>
        </w:rPr>
        <w:t xml:space="preserve">is </w:t>
      </w:r>
      <w:r w:rsidR="00F53000" w:rsidRPr="00F53000">
        <w:rPr>
          <w:rFonts w:ascii="FS Me" w:hAnsi="FS Me"/>
          <w:color w:val="333333"/>
        </w:rPr>
        <w:t>dementia friendly.</w:t>
      </w:r>
    </w:p>
    <w:p w14:paraId="4D26539C" w14:textId="5262664E" w:rsidR="00532BA3" w:rsidRDefault="00532BA3" w:rsidP="00532BA3">
      <w:pPr>
        <w:pStyle w:val="NormalWeb"/>
        <w:spacing w:before="0" w:beforeAutospacing="0" w:after="0" w:afterAutospacing="0" w:line="276" w:lineRule="auto"/>
        <w:ind w:left="720"/>
        <w:rPr>
          <w:rFonts w:ascii="FS Me" w:hAnsi="FS Me"/>
          <w:color w:val="333333"/>
        </w:rPr>
      </w:pPr>
    </w:p>
    <w:p w14:paraId="23FBA7FD" w14:textId="4EE2B2ED" w:rsidR="00532BA3" w:rsidRPr="00AC2E2D" w:rsidRDefault="00532BA3" w:rsidP="00532BA3">
      <w:pPr>
        <w:pStyle w:val="NormalWeb"/>
        <w:spacing w:before="0" w:beforeAutospacing="0" w:after="0" w:afterAutospacing="0" w:line="276" w:lineRule="auto"/>
        <w:ind w:left="720"/>
        <w:rPr>
          <w:rFonts w:ascii="FS Me" w:hAnsi="FS Me"/>
          <w:color w:val="000000" w:themeColor="text1"/>
        </w:rPr>
      </w:pPr>
      <w:r w:rsidRPr="00AC2E2D">
        <w:rPr>
          <w:rFonts w:ascii="FS Me" w:hAnsi="FS Me"/>
          <w:color w:val="000000" w:themeColor="text1"/>
          <w:spacing w:val="5"/>
          <w:shd w:val="clear" w:color="auto" w:fill="FFFFFF"/>
        </w:rPr>
        <w:t>It is</w:t>
      </w:r>
      <w:r w:rsidR="00AC2E2D" w:rsidRPr="00AC2E2D">
        <w:rPr>
          <w:rFonts w:ascii="FS Me" w:hAnsi="FS Me"/>
          <w:color w:val="000000" w:themeColor="text1"/>
          <w:spacing w:val="5"/>
          <w:shd w:val="clear" w:color="auto" w:fill="FFFFFF"/>
        </w:rPr>
        <w:t xml:space="preserve"> also</w:t>
      </w:r>
      <w:r w:rsidRPr="00AC2E2D">
        <w:rPr>
          <w:rFonts w:ascii="FS Me" w:hAnsi="FS Me"/>
          <w:color w:val="000000" w:themeColor="text1"/>
          <w:spacing w:val="5"/>
          <w:shd w:val="clear" w:color="auto" w:fill="FFFFFF"/>
        </w:rPr>
        <w:t xml:space="preserve"> important that the independent statutory body includes representation from a diverse group of people.</w:t>
      </w:r>
    </w:p>
    <w:p w14:paraId="5AC443E3" w14:textId="7AC451E4" w:rsidR="009978E9" w:rsidRPr="00AC2E2D" w:rsidRDefault="009978E9" w:rsidP="009978E9">
      <w:pPr>
        <w:pStyle w:val="NormalWeb"/>
        <w:spacing w:before="0" w:beforeAutospacing="0" w:after="0" w:afterAutospacing="0" w:line="276" w:lineRule="auto"/>
        <w:ind w:left="720"/>
        <w:rPr>
          <w:rFonts w:ascii="FS Me" w:hAnsi="FS Me"/>
          <w:b/>
          <w:bCs/>
          <w:color w:val="000000" w:themeColor="text1"/>
        </w:rPr>
      </w:pPr>
      <w:r w:rsidRPr="00AC2E2D">
        <w:rPr>
          <w:rFonts w:ascii="FS Me" w:hAnsi="FS Me"/>
          <w:b/>
          <w:bCs/>
          <w:color w:val="000000" w:themeColor="text1"/>
        </w:rPr>
        <w:t xml:space="preserve"> </w:t>
      </w:r>
    </w:p>
    <w:p w14:paraId="1F64B2F7" w14:textId="72593FB1" w:rsidR="001B300D" w:rsidRDefault="001B300D" w:rsidP="001B300D">
      <w:pPr>
        <w:pStyle w:val="NormalWeb"/>
        <w:numPr>
          <w:ilvl w:val="0"/>
          <w:numId w:val="16"/>
        </w:numPr>
        <w:spacing w:before="0" w:beforeAutospacing="0" w:after="0" w:afterAutospacing="0" w:line="276" w:lineRule="auto"/>
        <w:rPr>
          <w:rFonts w:ascii="FS Me" w:hAnsi="FS Me"/>
          <w:b/>
          <w:bCs/>
          <w:color w:val="333333"/>
        </w:rPr>
      </w:pPr>
      <w:r>
        <w:rPr>
          <w:rFonts w:ascii="FS Me" w:hAnsi="FS Me"/>
          <w:b/>
          <w:bCs/>
          <w:color w:val="333333"/>
        </w:rPr>
        <w:t>Do you consider that the proposed bill can be delivered sustainably, i.e. without having likely future disproportionate economic, social and/or environmental impacts?</w:t>
      </w:r>
    </w:p>
    <w:p w14:paraId="3160B0FC" w14:textId="77777777" w:rsidR="00593BA5" w:rsidRDefault="00593BA5" w:rsidP="001B300D">
      <w:pPr>
        <w:pStyle w:val="NormalWeb"/>
        <w:spacing w:before="0" w:beforeAutospacing="0" w:after="0" w:afterAutospacing="0" w:line="276" w:lineRule="auto"/>
        <w:ind w:left="720"/>
        <w:rPr>
          <w:rFonts w:ascii="FS Me" w:hAnsi="FS Me"/>
          <w:color w:val="333333"/>
        </w:rPr>
      </w:pPr>
    </w:p>
    <w:p w14:paraId="3D01FF71" w14:textId="5C728B8E" w:rsidR="001B300D" w:rsidRPr="00FA711E" w:rsidRDefault="001B300D" w:rsidP="001B300D">
      <w:pPr>
        <w:pStyle w:val="NormalWeb"/>
        <w:spacing w:before="0" w:beforeAutospacing="0" w:after="0" w:afterAutospacing="0" w:line="276" w:lineRule="auto"/>
        <w:ind w:left="720"/>
        <w:rPr>
          <w:rFonts w:ascii="FS Me" w:hAnsi="FS Me"/>
          <w:color w:val="333333"/>
        </w:rPr>
      </w:pPr>
      <w:r w:rsidRPr="00FA711E">
        <w:rPr>
          <w:rFonts w:ascii="FS Me" w:hAnsi="FS Me"/>
          <w:color w:val="333333"/>
        </w:rPr>
        <w:t>Yes</w:t>
      </w:r>
    </w:p>
    <w:p w14:paraId="7D1E4A29" w14:textId="6B23447D" w:rsidR="00972300" w:rsidRPr="00E77E0D" w:rsidRDefault="000269BA" w:rsidP="00E77E0D">
      <w:pPr>
        <w:pStyle w:val="NormalWeb"/>
        <w:spacing w:before="0" w:beforeAutospacing="0" w:after="0" w:afterAutospacing="0" w:line="276" w:lineRule="auto"/>
        <w:ind w:left="360"/>
        <w:rPr>
          <w:rFonts w:ascii="FS Me" w:hAnsi="FS Me"/>
          <w:b/>
          <w:bCs/>
          <w:color w:val="333333"/>
        </w:rPr>
      </w:pPr>
      <w:r>
        <w:rPr>
          <w:rFonts w:ascii="FS Me" w:hAnsi="FS Me"/>
          <w:noProof/>
          <w:sz w:val="28"/>
        </w:rPr>
        <mc:AlternateContent>
          <mc:Choice Requires="wpg">
            <w:drawing>
              <wp:anchor distT="0" distB="0" distL="114300" distR="114300" simplePos="0" relativeHeight="251812352" behindDoc="0" locked="0" layoutInCell="1" allowOverlap="1" wp14:anchorId="46FCB3E6" wp14:editId="678E4AC1">
                <wp:simplePos x="0" y="0"/>
                <wp:positionH relativeFrom="column">
                  <wp:posOffset>332740</wp:posOffset>
                </wp:positionH>
                <wp:positionV relativeFrom="paragraph">
                  <wp:posOffset>465455</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47F9ECB3" w14:textId="77777777" w:rsidR="0078606D" w:rsidRDefault="0078606D">
                              <w:pPr>
                                <w:rPr>
                                  <w:rFonts w:ascii="FS Me" w:hAnsi="FS Me"/>
                                  <w:b/>
                                  <w:sz w:val="52"/>
                                </w:rPr>
                              </w:pPr>
                              <w:r w:rsidRPr="00972300">
                                <w:rPr>
                                  <w:rFonts w:ascii="FS Me" w:hAnsi="FS Me"/>
                                  <w:b/>
                                  <w:sz w:val="52"/>
                                </w:rPr>
                                <w:t>Want to find out more?</w:t>
                              </w:r>
                            </w:p>
                            <w:p w14:paraId="59FA7142" w14:textId="77777777" w:rsidR="0078606D" w:rsidRPr="00310AEC" w:rsidRDefault="0078606D"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77D7CFD5" w14:textId="77777777" w:rsidR="0078606D" w:rsidRPr="00310AEC" w:rsidRDefault="0078606D" w:rsidP="00510AE0">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2D4D1CEF" w14:textId="77777777" w:rsidR="0078606D" w:rsidRPr="00DF505D" w:rsidRDefault="0078606D"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7165724" w14:textId="77777777" w:rsidR="0078606D" w:rsidRPr="00972300" w:rsidRDefault="0078606D">
                              <w:pPr>
                                <w:rPr>
                                  <w:rFonts w:ascii="FS Me" w:hAnsi="FS Me"/>
                                  <w:b/>
                                  <w:sz w:val="28"/>
                                </w:rPr>
                              </w:pPr>
                              <w:r w:rsidRPr="00972300">
                                <w:rPr>
                                  <w:rFonts w:ascii="FS Me" w:hAnsi="FS Me"/>
                                  <w:b/>
                                  <w:sz w:val="28"/>
                                </w:rPr>
                                <w:t>Further information</w:t>
                              </w:r>
                            </w:p>
                            <w:p w14:paraId="4F19C1F1" w14:textId="77777777" w:rsidR="0078606D" w:rsidRDefault="0078606D">
                              <w:pPr>
                                <w:rPr>
                                  <w:rFonts w:ascii="FS Me" w:hAnsi="FS Me"/>
                                  <w:sz w:val="24"/>
                                </w:rPr>
                              </w:pPr>
                              <w:r>
                                <w:rPr>
                                  <w:rFonts w:ascii="FS Me" w:hAnsi="FS Me"/>
                                  <w:sz w:val="24"/>
                                </w:rPr>
                                <w:t>Contact the Age Scotland Policy, Communications and Campaigns team:</w:t>
                              </w:r>
                            </w:p>
                            <w:p w14:paraId="2A321E6F" w14:textId="77777777" w:rsidR="0078606D" w:rsidRDefault="0020732E">
                              <w:pPr>
                                <w:rPr>
                                  <w:rFonts w:ascii="FS Me" w:hAnsi="FS Me"/>
                                  <w:sz w:val="24"/>
                                </w:rPr>
                              </w:pPr>
                              <w:hyperlink r:id="rId13" w:history="1">
                                <w:r w:rsidR="0078606D" w:rsidRPr="00C55B2D">
                                  <w:rPr>
                                    <w:rStyle w:val="Hyperlink"/>
                                    <w:rFonts w:ascii="FS Me" w:hAnsi="FS Me"/>
                                    <w:sz w:val="24"/>
                                  </w:rPr>
                                  <w:t>policycomms@agescotland.org.uk</w:t>
                                </w:r>
                              </w:hyperlink>
                            </w:p>
                            <w:p w14:paraId="5FC640AB" w14:textId="77777777" w:rsidR="0078606D" w:rsidRDefault="0078606D">
                              <w:pPr>
                                <w:rPr>
                                  <w:rFonts w:ascii="FS Me" w:hAnsi="FS Me"/>
                                  <w:sz w:val="24"/>
                                </w:rPr>
                              </w:pPr>
                              <w:r>
                                <w:rPr>
                                  <w:rFonts w:ascii="FS Me" w:hAnsi="FS Me"/>
                                  <w:sz w:val="24"/>
                                </w:rPr>
                                <w:t>0333 323 2400</w:t>
                              </w:r>
                            </w:p>
                            <w:p w14:paraId="53ABD0BD" w14:textId="77777777" w:rsidR="0078606D" w:rsidRDefault="0078606D">
                              <w:pPr>
                                <w:rPr>
                                  <w:rFonts w:ascii="FS Me" w:hAnsi="FS Me"/>
                                  <w:sz w:val="24"/>
                                </w:rPr>
                              </w:pPr>
                              <w:r>
                                <w:rPr>
                                  <w:rFonts w:ascii="FS Me" w:hAnsi="FS Me"/>
                                  <w:sz w:val="24"/>
                                </w:rPr>
                                <w:t xml:space="preserve">Twitter </w:t>
                              </w:r>
                              <w:hyperlink r:id="rId14" w:history="1">
                                <w:r w:rsidRPr="00EA02D9">
                                  <w:rPr>
                                    <w:rStyle w:val="Hyperlink"/>
                                    <w:rFonts w:ascii="FS Me" w:hAnsi="FS Me"/>
                                    <w:sz w:val="24"/>
                                  </w:rPr>
                                  <w:t>@agescotland</w:t>
                                </w:r>
                              </w:hyperlink>
                            </w:p>
                            <w:p w14:paraId="0173BCBA" w14:textId="77777777" w:rsidR="0078606D" w:rsidRDefault="0078606D">
                              <w:pPr>
                                <w:rPr>
                                  <w:rFonts w:ascii="FS Me" w:hAnsi="FS Me"/>
                                  <w:sz w:val="24"/>
                                </w:rPr>
                              </w:pPr>
                              <w:r>
                                <w:rPr>
                                  <w:rFonts w:ascii="FS Me" w:hAnsi="FS Me"/>
                                  <w:sz w:val="24"/>
                                </w:rPr>
                                <w:t xml:space="preserve">Facebook </w:t>
                              </w:r>
                              <w:hyperlink r:id="rId15" w:history="1">
                                <w:r w:rsidRPr="00EA02D9">
                                  <w:rPr>
                                    <w:rStyle w:val="Hyperlink"/>
                                    <w:rFonts w:ascii="FS Me" w:hAnsi="FS Me"/>
                                    <w:sz w:val="24"/>
                                  </w:rPr>
                                  <w:t>/agescotland</w:t>
                                </w:r>
                              </w:hyperlink>
                            </w:p>
                            <w:p w14:paraId="501BEBC9" w14:textId="77777777" w:rsidR="0078606D" w:rsidRDefault="0078606D">
                              <w:pPr>
                                <w:rPr>
                                  <w:rFonts w:ascii="FS Me" w:hAnsi="FS Me"/>
                                  <w:sz w:val="24"/>
                                </w:rPr>
                              </w:pPr>
                              <w:r>
                                <w:rPr>
                                  <w:rFonts w:ascii="FS Me" w:hAnsi="FS Me"/>
                                  <w:sz w:val="24"/>
                                </w:rPr>
                                <w:t xml:space="preserve">Linkedin </w:t>
                              </w:r>
                              <w:hyperlink r:id="rId16"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A314B0C" w14:textId="77777777" w:rsidR="0078606D" w:rsidRDefault="0020732E">
                              <w:pPr>
                                <w:rPr>
                                  <w:rFonts w:ascii="FS Me" w:hAnsi="FS Me"/>
                                  <w:sz w:val="24"/>
                                </w:rPr>
                              </w:pPr>
                              <w:hyperlink r:id="rId17" w:history="1">
                                <w:r w:rsidR="0078606D" w:rsidRPr="00C55B2D">
                                  <w:rPr>
                                    <w:rStyle w:val="Hyperlink"/>
                                    <w:rFonts w:ascii="FS Me" w:hAnsi="FS Me"/>
                                    <w:sz w:val="24"/>
                                  </w:rPr>
                                  <w:t>www.agescotland.org.uk</w:t>
                                </w:r>
                              </w:hyperlink>
                            </w:p>
                            <w:p w14:paraId="3018E62C" w14:textId="77777777" w:rsidR="0078606D" w:rsidRDefault="0078606D">
                              <w:pPr>
                                <w:rPr>
                                  <w:rFonts w:ascii="FS Me" w:hAnsi="FS Me"/>
                                  <w:sz w:val="24"/>
                                </w:rPr>
                              </w:pPr>
                            </w:p>
                            <w:p w14:paraId="46430585" w14:textId="77777777" w:rsidR="0078606D" w:rsidRPr="00972300" w:rsidRDefault="0078606D">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FCB3E6" id="Group 194" o:spid="_x0000_s1031" style="position:absolute;left:0;text-align:left;margin-left:26.2pt;margin-top:36.65pt;width:493.5pt;height:270.35pt;z-index:251812352;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7F9ECB3" w14:textId="77777777" w:rsidR="0078606D" w:rsidRDefault="0078606D">
                        <w:pPr>
                          <w:rPr>
                            <w:rFonts w:ascii="FS Me" w:hAnsi="FS Me"/>
                            <w:b/>
                            <w:sz w:val="52"/>
                          </w:rPr>
                        </w:pPr>
                        <w:r w:rsidRPr="00972300">
                          <w:rPr>
                            <w:rFonts w:ascii="FS Me" w:hAnsi="FS Me"/>
                            <w:b/>
                            <w:sz w:val="52"/>
                          </w:rPr>
                          <w:t>Want to find out more?</w:t>
                        </w:r>
                      </w:p>
                      <w:p w14:paraId="59FA7142" w14:textId="77777777" w:rsidR="0078606D" w:rsidRPr="00310AEC" w:rsidRDefault="0078606D"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77D7CFD5" w14:textId="77777777" w:rsidR="0078606D" w:rsidRPr="00310AEC" w:rsidRDefault="0078606D" w:rsidP="00510AE0">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2D4D1CEF" w14:textId="77777777" w:rsidR="0078606D" w:rsidRPr="00DF505D" w:rsidRDefault="0078606D"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7165724" w14:textId="77777777" w:rsidR="0078606D" w:rsidRPr="00972300" w:rsidRDefault="0078606D">
                        <w:pPr>
                          <w:rPr>
                            <w:rFonts w:ascii="FS Me" w:hAnsi="FS Me"/>
                            <w:b/>
                            <w:sz w:val="28"/>
                          </w:rPr>
                        </w:pPr>
                        <w:r w:rsidRPr="00972300">
                          <w:rPr>
                            <w:rFonts w:ascii="FS Me" w:hAnsi="FS Me"/>
                            <w:b/>
                            <w:sz w:val="28"/>
                          </w:rPr>
                          <w:t>Further information</w:t>
                        </w:r>
                      </w:p>
                      <w:p w14:paraId="4F19C1F1" w14:textId="77777777" w:rsidR="0078606D" w:rsidRDefault="0078606D">
                        <w:pPr>
                          <w:rPr>
                            <w:rFonts w:ascii="FS Me" w:hAnsi="FS Me"/>
                            <w:sz w:val="24"/>
                          </w:rPr>
                        </w:pPr>
                        <w:r>
                          <w:rPr>
                            <w:rFonts w:ascii="FS Me" w:hAnsi="FS Me"/>
                            <w:sz w:val="24"/>
                          </w:rPr>
                          <w:t>Contact the Age Scotland Policy, Communications and Campaigns team:</w:t>
                        </w:r>
                      </w:p>
                      <w:p w14:paraId="2A321E6F" w14:textId="77777777" w:rsidR="0078606D" w:rsidRDefault="0020732E">
                        <w:pPr>
                          <w:rPr>
                            <w:rFonts w:ascii="FS Me" w:hAnsi="FS Me"/>
                            <w:sz w:val="24"/>
                          </w:rPr>
                        </w:pPr>
                        <w:hyperlink r:id="rId18" w:history="1">
                          <w:r w:rsidR="0078606D" w:rsidRPr="00C55B2D">
                            <w:rPr>
                              <w:rStyle w:val="Hyperlink"/>
                              <w:rFonts w:ascii="FS Me" w:hAnsi="FS Me"/>
                              <w:sz w:val="24"/>
                            </w:rPr>
                            <w:t>policycomms@agescotland.org.uk</w:t>
                          </w:r>
                        </w:hyperlink>
                      </w:p>
                      <w:p w14:paraId="5FC640AB" w14:textId="77777777" w:rsidR="0078606D" w:rsidRDefault="0078606D">
                        <w:pPr>
                          <w:rPr>
                            <w:rFonts w:ascii="FS Me" w:hAnsi="FS Me"/>
                            <w:sz w:val="24"/>
                          </w:rPr>
                        </w:pPr>
                        <w:r>
                          <w:rPr>
                            <w:rFonts w:ascii="FS Me" w:hAnsi="FS Me"/>
                            <w:sz w:val="24"/>
                          </w:rPr>
                          <w:t>0333 323 2400</w:t>
                        </w:r>
                      </w:p>
                      <w:p w14:paraId="53ABD0BD" w14:textId="77777777" w:rsidR="0078606D" w:rsidRDefault="0078606D">
                        <w:pPr>
                          <w:rPr>
                            <w:rFonts w:ascii="FS Me" w:hAnsi="FS Me"/>
                            <w:sz w:val="24"/>
                          </w:rPr>
                        </w:pPr>
                        <w:r>
                          <w:rPr>
                            <w:rFonts w:ascii="FS Me" w:hAnsi="FS Me"/>
                            <w:sz w:val="24"/>
                          </w:rPr>
                          <w:t xml:space="preserve">Twitter </w:t>
                        </w:r>
                        <w:hyperlink r:id="rId19" w:history="1">
                          <w:r w:rsidRPr="00EA02D9">
                            <w:rPr>
                              <w:rStyle w:val="Hyperlink"/>
                              <w:rFonts w:ascii="FS Me" w:hAnsi="FS Me"/>
                              <w:sz w:val="24"/>
                            </w:rPr>
                            <w:t>@agescotland</w:t>
                          </w:r>
                        </w:hyperlink>
                      </w:p>
                      <w:p w14:paraId="0173BCBA" w14:textId="77777777" w:rsidR="0078606D" w:rsidRDefault="0078606D">
                        <w:pPr>
                          <w:rPr>
                            <w:rFonts w:ascii="FS Me" w:hAnsi="FS Me"/>
                            <w:sz w:val="24"/>
                          </w:rPr>
                        </w:pPr>
                        <w:r>
                          <w:rPr>
                            <w:rFonts w:ascii="FS Me" w:hAnsi="FS Me"/>
                            <w:sz w:val="24"/>
                          </w:rPr>
                          <w:t xml:space="preserve">Facebook </w:t>
                        </w:r>
                        <w:hyperlink r:id="rId20" w:history="1">
                          <w:r w:rsidRPr="00EA02D9">
                            <w:rPr>
                              <w:rStyle w:val="Hyperlink"/>
                              <w:rFonts w:ascii="FS Me" w:hAnsi="FS Me"/>
                              <w:sz w:val="24"/>
                            </w:rPr>
                            <w:t>/agescotland</w:t>
                          </w:r>
                        </w:hyperlink>
                      </w:p>
                      <w:p w14:paraId="501BEBC9" w14:textId="77777777" w:rsidR="0078606D" w:rsidRDefault="0078606D">
                        <w:pPr>
                          <w:rPr>
                            <w:rFonts w:ascii="FS Me" w:hAnsi="FS Me"/>
                            <w:sz w:val="24"/>
                          </w:rPr>
                        </w:pPr>
                        <w:r>
                          <w:rPr>
                            <w:rFonts w:ascii="FS Me" w:hAnsi="FS Me"/>
                            <w:sz w:val="24"/>
                          </w:rPr>
                          <w:t xml:space="preserve">Linkedin </w:t>
                        </w:r>
                        <w:hyperlink r:id="rId21"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A314B0C" w14:textId="77777777" w:rsidR="0078606D" w:rsidRDefault="0020732E">
                        <w:pPr>
                          <w:rPr>
                            <w:rFonts w:ascii="FS Me" w:hAnsi="FS Me"/>
                            <w:sz w:val="24"/>
                          </w:rPr>
                        </w:pPr>
                        <w:hyperlink r:id="rId22" w:history="1">
                          <w:r w:rsidR="0078606D" w:rsidRPr="00C55B2D">
                            <w:rPr>
                              <w:rStyle w:val="Hyperlink"/>
                              <w:rFonts w:ascii="FS Me" w:hAnsi="FS Me"/>
                              <w:sz w:val="24"/>
                            </w:rPr>
                            <w:t>www.agescotland.org.uk</w:t>
                          </w:r>
                        </w:hyperlink>
                      </w:p>
                      <w:p w14:paraId="3018E62C" w14:textId="77777777" w:rsidR="0078606D" w:rsidRDefault="0078606D">
                        <w:pPr>
                          <w:rPr>
                            <w:rFonts w:ascii="FS Me" w:hAnsi="FS Me"/>
                            <w:sz w:val="24"/>
                          </w:rPr>
                        </w:pPr>
                      </w:p>
                      <w:p w14:paraId="46430585" w14:textId="77777777" w:rsidR="0078606D" w:rsidRPr="00972300" w:rsidRDefault="0078606D">
                        <w:pPr>
                          <w:rPr>
                            <w:rFonts w:ascii="FS Me" w:hAnsi="FS Me"/>
                            <w:sz w:val="24"/>
                          </w:rPr>
                        </w:pPr>
                      </w:p>
                    </w:txbxContent>
                  </v:textbox>
                </v:shape>
                <w10:wrap type="square"/>
              </v:group>
            </w:pict>
          </mc:Fallback>
        </mc:AlternateContent>
      </w:r>
    </w:p>
    <w:sectPr w:rsidR="00972300" w:rsidRPr="00E77E0D" w:rsidSect="009A7E6E">
      <w:headerReference w:type="default" r:id="rId23"/>
      <w:headerReference w:type="first" r:id="rId24"/>
      <w:footerReference w:type="first" r:id="rId25"/>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FCA1D" w14:textId="77777777" w:rsidR="007C6185" w:rsidRDefault="007C6185" w:rsidP="004464B0">
      <w:pPr>
        <w:spacing w:after="0" w:line="240" w:lineRule="auto"/>
      </w:pPr>
      <w:r>
        <w:separator/>
      </w:r>
    </w:p>
  </w:endnote>
  <w:endnote w:type="continuationSeparator" w:id="0">
    <w:p w14:paraId="21D4F343" w14:textId="77777777" w:rsidR="007C6185" w:rsidRDefault="007C6185"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Montserrat">
    <w:altName w:val="Cambria"/>
    <w:panose1 w:val="00000000000000000000"/>
    <w:charset w:val="00"/>
    <w:family w:val="roman"/>
    <w:notTrueType/>
    <w:pitch w:val="default"/>
  </w:font>
  <w:font w:name="FangSong">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D732F" w14:textId="77777777" w:rsidR="0078606D" w:rsidRPr="00510AE0" w:rsidRDefault="0078606D"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0558B9A1" w14:textId="77777777" w:rsidR="0078606D" w:rsidRPr="00510AE0" w:rsidRDefault="0078606D"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7D60A2A" w14:textId="77777777" w:rsidR="0078606D" w:rsidRPr="00510AE0" w:rsidRDefault="0078606D"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2950BB56" w14:textId="77777777" w:rsidR="0078606D" w:rsidRPr="00510AE0" w:rsidRDefault="0078606D" w:rsidP="00510AE0">
    <w:pPr>
      <w:pStyle w:val="Footer"/>
      <w:tabs>
        <w:tab w:val="clear" w:pos="4513"/>
        <w:tab w:val="clear" w:pos="9026"/>
      </w:tabs>
      <w:jc w:val="center"/>
      <w:rPr>
        <w:rFonts w:ascii="FS Me" w:hAnsi="FS Me" w:cs="Open Sans"/>
        <w:sz w:val="6"/>
        <w:szCs w:val="19"/>
      </w:rPr>
    </w:pPr>
  </w:p>
  <w:p w14:paraId="192F9010" w14:textId="77777777" w:rsidR="0078606D" w:rsidRPr="00510AE0" w:rsidRDefault="0078606D"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4EB23" w14:textId="77777777" w:rsidR="007C6185" w:rsidRDefault="007C6185" w:rsidP="004464B0">
      <w:pPr>
        <w:spacing w:after="0" w:line="240" w:lineRule="auto"/>
      </w:pPr>
      <w:r>
        <w:separator/>
      </w:r>
    </w:p>
  </w:footnote>
  <w:footnote w:type="continuationSeparator" w:id="0">
    <w:p w14:paraId="55FFF4BC" w14:textId="77777777" w:rsidR="007C6185" w:rsidRDefault="007C6185"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1777" w14:textId="77777777" w:rsidR="0078606D" w:rsidRDefault="0078606D"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125DD42E" wp14:editId="34A19AD7">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46E9E222" w14:textId="77777777" w:rsidR="0078606D" w:rsidRDefault="0078606D" w:rsidP="004464B0">
                            <w:r>
                              <w:rPr>
                                <w:noProof/>
                                <w:lang w:eastAsia="en-GB"/>
                              </w:rPr>
                              <w:drawing>
                                <wp:inline distT="0" distB="0" distL="0" distR="0" wp14:anchorId="23E0CD02" wp14:editId="02257CBA">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0079C3D" w14:textId="77777777" w:rsidR="0078606D" w:rsidRPr="003A25B9" w:rsidRDefault="0078606D"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0F017F98" w14:textId="77777777" w:rsidR="0078606D" w:rsidRPr="0068572D" w:rsidRDefault="0078606D"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25DD42E"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6E9E222" w14:textId="77777777" w:rsidR="0078606D" w:rsidRDefault="0078606D" w:rsidP="004464B0">
                      <w:r>
                        <w:rPr>
                          <w:noProof/>
                          <w:lang w:eastAsia="en-GB"/>
                        </w:rPr>
                        <w:drawing>
                          <wp:inline distT="0" distB="0" distL="0" distR="0" wp14:anchorId="23E0CD02" wp14:editId="02257CBA">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0079C3D" w14:textId="77777777" w:rsidR="0078606D" w:rsidRPr="003A25B9" w:rsidRDefault="0078606D"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0F017F98" w14:textId="77777777" w:rsidR="0078606D" w:rsidRPr="0068572D" w:rsidRDefault="0078606D" w:rsidP="004464B0">
                        <w:pPr>
                          <w:jc w:val="center"/>
                          <w:rPr>
                            <w:rFonts w:ascii="FS Me" w:hAnsi="FS Me"/>
                            <w:b/>
                            <w:color w:val="FFFFFF" w:themeColor="background1"/>
                            <w:sz w:val="40"/>
                          </w:rPr>
                        </w:pPr>
                      </w:p>
                    </w:txbxContent>
                  </v:textbox>
                </v:shape>
              </v:group>
              <w10:wrap type="square"/>
            </v:group>
          </w:pict>
        </mc:Fallback>
      </mc:AlternateContent>
    </w:r>
  </w:p>
  <w:p w14:paraId="44642425" w14:textId="77777777" w:rsidR="0078606D" w:rsidRPr="00A52D7B" w:rsidRDefault="0078606D" w:rsidP="00E51989">
    <w:pPr>
      <w:pStyle w:val="Header"/>
      <w:tabs>
        <w:tab w:val="clear" w:pos="4513"/>
        <w:tab w:val="clear" w:pos="9026"/>
        <w:tab w:val="left" w:pos="2385"/>
      </w:tabs>
      <w:ind w:firstLine="720"/>
      <w:rPr>
        <w:b/>
      </w:rPr>
    </w:pPr>
  </w:p>
  <w:p w14:paraId="50CB7934" w14:textId="77777777" w:rsidR="0078606D" w:rsidRDefault="00786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8483" w14:textId="77777777" w:rsidR="0078606D" w:rsidRDefault="0078606D">
    <w:pPr>
      <w:pStyle w:val="Header"/>
    </w:pPr>
    <w:r>
      <w:rPr>
        <w:noProof/>
        <w:lang w:eastAsia="en-GB"/>
      </w:rPr>
      <mc:AlternateContent>
        <mc:Choice Requires="wpg">
          <w:drawing>
            <wp:anchor distT="0" distB="0" distL="114300" distR="114300" simplePos="0" relativeHeight="251663360" behindDoc="0" locked="0" layoutInCell="1" allowOverlap="1" wp14:anchorId="36BDFFCE" wp14:editId="320B5BC0">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EF6E8C2" w14:textId="77777777" w:rsidR="0078606D" w:rsidRDefault="0078606D" w:rsidP="00510AE0">
                            <w:r>
                              <w:rPr>
                                <w:noProof/>
                                <w:lang w:eastAsia="en-GB"/>
                              </w:rPr>
                              <w:drawing>
                                <wp:inline distT="0" distB="0" distL="0" distR="0" wp14:anchorId="732EAB7B" wp14:editId="60758B9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2479EDD9" w14:textId="77777777" w:rsidR="0078606D" w:rsidRPr="003A25B9" w:rsidRDefault="0078606D"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6BDFFCE" id="Group 7" o:spid="_x0000_s1039" style="position:absolute;margin-left:459.55pt;margin-top:-61.45pt;width:510.75pt;height:97.5pt;z-index:251663360;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EF6E8C2" w14:textId="77777777" w:rsidR="0078606D" w:rsidRDefault="0078606D" w:rsidP="00510AE0">
                      <w:r>
                        <w:rPr>
                          <w:noProof/>
                          <w:lang w:eastAsia="en-GB"/>
                        </w:rPr>
                        <w:drawing>
                          <wp:inline distT="0" distB="0" distL="0" distR="0" wp14:anchorId="732EAB7B" wp14:editId="60758B9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479EDD9" w14:textId="77777777" w:rsidR="0078606D" w:rsidRPr="003A25B9" w:rsidRDefault="0078606D"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4350D"/>
    <w:multiLevelType w:val="hybridMultilevel"/>
    <w:tmpl w:val="F1E8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C795F"/>
    <w:multiLevelType w:val="hybridMultilevel"/>
    <w:tmpl w:val="8098A5F6"/>
    <w:lvl w:ilvl="0" w:tplc="0FEA06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E2191D"/>
    <w:multiLevelType w:val="hybridMultilevel"/>
    <w:tmpl w:val="442CC36A"/>
    <w:lvl w:ilvl="0" w:tplc="64ACA19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6E1167"/>
    <w:multiLevelType w:val="hybridMultilevel"/>
    <w:tmpl w:val="BEBE3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14"/>
  </w:num>
  <w:num w:numId="5">
    <w:abstractNumId w:val="16"/>
  </w:num>
  <w:num w:numId="6">
    <w:abstractNumId w:val="11"/>
  </w:num>
  <w:num w:numId="7">
    <w:abstractNumId w:val="6"/>
  </w:num>
  <w:num w:numId="8">
    <w:abstractNumId w:val="0"/>
  </w:num>
  <w:num w:numId="9">
    <w:abstractNumId w:val="0"/>
  </w:num>
  <w:num w:numId="10">
    <w:abstractNumId w:val="12"/>
  </w:num>
  <w:num w:numId="11">
    <w:abstractNumId w:val="5"/>
  </w:num>
  <w:num w:numId="12">
    <w:abstractNumId w:val="15"/>
  </w:num>
  <w:num w:numId="13">
    <w:abstractNumId w:val="3"/>
  </w:num>
  <w:num w:numId="14">
    <w:abstractNumId w:val="4"/>
  </w:num>
  <w:num w:numId="15">
    <w:abstractNumId w:val="13"/>
  </w:num>
  <w:num w:numId="16">
    <w:abstractNumId w:val="9"/>
  </w:num>
  <w:num w:numId="17">
    <w:abstractNumId w:val="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6A"/>
    <w:rsid w:val="000117B7"/>
    <w:rsid w:val="0002550D"/>
    <w:rsid w:val="000269BA"/>
    <w:rsid w:val="00026F60"/>
    <w:rsid w:val="000322AB"/>
    <w:rsid w:val="0008490A"/>
    <w:rsid w:val="000A7EAC"/>
    <w:rsid w:val="000F1481"/>
    <w:rsid w:val="000F22F7"/>
    <w:rsid w:val="000F5B87"/>
    <w:rsid w:val="00123176"/>
    <w:rsid w:val="00126174"/>
    <w:rsid w:val="00134714"/>
    <w:rsid w:val="00176FFE"/>
    <w:rsid w:val="001B19B1"/>
    <w:rsid w:val="001B300D"/>
    <w:rsid w:val="001E19F5"/>
    <w:rsid w:val="001E43CA"/>
    <w:rsid w:val="001F1B18"/>
    <w:rsid w:val="0020732E"/>
    <w:rsid w:val="00234216"/>
    <w:rsid w:val="0024321B"/>
    <w:rsid w:val="00254208"/>
    <w:rsid w:val="002B04BC"/>
    <w:rsid w:val="002D3AF3"/>
    <w:rsid w:val="00301EC4"/>
    <w:rsid w:val="00310AEC"/>
    <w:rsid w:val="00311ECB"/>
    <w:rsid w:val="00324998"/>
    <w:rsid w:val="00333640"/>
    <w:rsid w:val="00346A6A"/>
    <w:rsid w:val="00351F62"/>
    <w:rsid w:val="00352352"/>
    <w:rsid w:val="003A25B9"/>
    <w:rsid w:val="003B3F2A"/>
    <w:rsid w:val="003D185B"/>
    <w:rsid w:val="003E6A95"/>
    <w:rsid w:val="003F2393"/>
    <w:rsid w:val="003F43E1"/>
    <w:rsid w:val="00401B71"/>
    <w:rsid w:val="004464B0"/>
    <w:rsid w:val="00466CB0"/>
    <w:rsid w:val="004712C9"/>
    <w:rsid w:val="00472B02"/>
    <w:rsid w:val="00482347"/>
    <w:rsid w:val="004A00E5"/>
    <w:rsid w:val="004B775C"/>
    <w:rsid w:val="004E07F8"/>
    <w:rsid w:val="004E3ECD"/>
    <w:rsid w:val="00510AE0"/>
    <w:rsid w:val="00532BA3"/>
    <w:rsid w:val="00593BA5"/>
    <w:rsid w:val="00595014"/>
    <w:rsid w:val="005A6FD6"/>
    <w:rsid w:val="005A73FC"/>
    <w:rsid w:val="005B076B"/>
    <w:rsid w:val="005C40E9"/>
    <w:rsid w:val="005D05CC"/>
    <w:rsid w:val="005D0BCF"/>
    <w:rsid w:val="005D63C5"/>
    <w:rsid w:val="005E4CEA"/>
    <w:rsid w:val="005E5C86"/>
    <w:rsid w:val="00633BA4"/>
    <w:rsid w:val="006476BC"/>
    <w:rsid w:val="0068038C"/>
    <w:rsid w:val="0068572D"/>
    <w:rsid w:val="006B0D85"/>
    <w:rsid w:val="006B2CF9"/>
    <w:rsid w:val="006B653E"/>
    <w:rsid w:val="006C6B7F"/>
    <w:rsid w:val="006D2CA1"/>
    <w:rsid w:val="00711FBD"/>
    <w:rsid w:val="00712EC7"/>
    <w:rsid w:val="007143C5"/>
    <w:rsid w:val="007168F3"/>
    <w:rsid w:val="00731077"/>
    <w:rsid w:val="0073681C"/>
    <w:rsid w:val="00745F53"/>
    <w:rsid w:val="0076715F"/>
    <w:rsid w:val="007729B4"/>
    <w:rsid w:val="00775CB4"/>
    <w:rsid w:val="007818B7"/>
    <w:rsid w:val="00782777"/>
    <w:rsid w:val="00783088"/>
    <w:rsid w:val="0078606D"/>
    <w:rsid w:val="007A61BE"/>
    <w:rsid w:val="007A7153"/>
    <w:rsid w:val="007C4F62"/>
    <w:rsid w:val="007C6185"/>
    <w:rsid w:val="007E3734"/>
    <w:rsid w:val="007F6D35"/>
    <w:rsid w:val="008004C0"/>
    <w:rsid w:val="0084694A"/>
    <w:rsid w:val="008D0102"/>
    <w:rsid w:val="008D34CE"/>
    <w:rsid w:val="008D5567"/>
    <w:rsid w:val="008D612A"/>
    <w:rsid w:val="00917C02"/>
    <w:rsid w:val="00933757"/>
    <w:rsid w:val="00937FB8"/>
    <w:rsid w:val="00955106"/>
    <w:rsid w:val="00972300"/>
    <w:rsid w:val="0098137D"/>
    <w:rsid w:val="009978E9"/>
    <w:rsid w:val="009A0F4E"/>
    <w:rsid w:val="009A6544"/>
    <w:rsid w:val="009A7E6E"/>
    <w:rsid w:val="009C184E"/>
    <w:rsid w:val="009C584C"/>
    <w:rsid w:val="009D0988"/>
    <w:rsid w:val="009E14C1"/>
    <w:rsid w:val="009F6159"/>
    <w:rsid w:val="00A16C2A"/>
    <w:rsid w:val="00A2015D"/>
    <w:rsid w:val="00A522C1"/>
    <w:rsid w:val="00A52D7B"/>
    <w:rsid w:val="00A91905"/>
    <w:rsid w:val="00AA0E9F"/>
    <w:rsid w:val="00AB473C"/>
    <w:rsid w:val="00AC2E2D"/>
    <w:rsid w:val="00AD0A70"/>
    <w:rsid w:val="00AE46C6"/>
    <w:rsid w:val="00AE508A"/>
    <w:rsid w:val="00AF1C33"/>
    <w:rsid w:val="00AF77A4"/>
    <w:rsid w:val="00B04CE7"/>
    <w:rsid w:val="00B136C6"/>
    <w:rsid w:val="00B16DFA"/>
    <w:rsid w:val="00B17CC3"/>
    <w:rsid w:val="00B427CB"/>
    <w:rsid w:val="00B51E08"/>
    <w:rsid w:val="00B62FE0"/>
    <w:rsid w:val="00B90794"/>
    <w:rsid w:val="00B93C3B"/>
    <w:rsid w:val="00B94189"/>
    <w:rsid w:val="00BA0963"/>
    <w:rsid w:val="00BE7905"/>
    <w:rsid w:val="00C52B09"/>
    <w:rsid w:val="00C56C12"/>
    <w:rsid w:val="00C6625C"/>
    <w:rsid w:val="00C82419"/>
    <w:rsid w:val="00C91333"/>
    <w:rsid w:val="00CA2D1C"/>
    <w:rsid w:val="00CB386A"/>
    <w:rsid w:val="00CC6628"/>
    <w:rsid w:val="00CD3D3D"/>
    <w:rsid w:val="00CD4F65"/>
    <w:rsid w:val="00CE51F8"/>
    <w:rsid w:val="00D04E1D"/>
    <w:rsid w:val="00D1058D"/>
    <w:rsid w:val="00D16BDB"/>
    <w:rsid w:val="00D46F27"/>
    <w:rsid w:val="00D51202"/>
    <w:rsid w:val="00D72890"/>
    <w:rsid w:val="00D74F53"/>
    <w:rsid w:val="00D75068"/>
    <w:rsid w:val="00D97C01"/>
    <w:rsid w:val="00DA3305"/>
    <w:rsid w:val="00DA45EA"/>
    <w:rsid w:val="00DC6467"/>
    <w:rsid w:val="00DF022B"/>
    <w:rsid w:val="00DF505D"/>
    <w:rsid w:val="00E074DF"/>
    <w:rsid w:val="00E25C44"/>
    <w:rsid w:val="00E51989"/>
    <w:rsid w:val="00E60762"/>
    <w:rsid w:val="00E754A2"/>
    <w:rsid w:val="00E77E0D"/>
    <w:rsid w:val="00E925EE"/>
    <w:rsid w:val="00EA02D9"/>
    <w:rsid w:val="00EB2549"/>
    <w:rsid w:val="00EC1CBA"/>
    <w:rsid w:val="00ED0176"/>
    <w:rsid w:val="00ED2409"/>
    <w:rsid w:val="00EE7A0E"/>
    <w:rsid w:val="00EF3BC2"/>
    <w:rsid w:val="00EF7B75"/>
    <w:rsid w:val="00F03D29"/>
    <w:rsid w:val="00F53000"/>
    <w:rsid w:val="00F568C4"/>
    <w:rsid w:val="00F63F84"/>
    <w:rsid w:val="00F70B23"/>
    <w:rsid w:val="00F87235"/>
    <w:rsid w:val="00F97EA7"/>
    <w:rsid w:val="00FA711E"/>
    <w:rsid w:val="00FB7224"/>
    <w:rsid w:val="00FC5216"/>
    <w:rsid w:val="00FD3BA2"/>
    <w:rsid w:val="00FE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D10A9"/>
  <w15:chartTrackingRefBased/>
  <w15:docId w15:val="{D4569F8B-6CCD-4B9C-8286-3DDADB05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omms@agescotland.org.uk" TargetMode="External"/><Relationship Id="rId18" Type="http://schemas.openxmlformats.org/officeDocument/2006/relationships/hyperlink" Target="mailto:policycomms@agescot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age-scotland/" TargetMode="External"/><Relationship Id="rId7" Type="http://schemas.openxmlformats.org/officeDocument/2006/relationships/settings" Target="settings.xml"/><Relationship Id="rId12" Type="http://schemas.openxmlformats.org/officeDocument/2006/relationships/hyperlink" Target="https://0b509398-ac35-4538-ba0c-adb1dd66c9be.filesusr.com/ugd/1bee5b_e0fbf49185a34cca8d78942121d1f4f8.pdf" TargetMode="External"/><Relationship Id="rId17" Type="http://schemas.openxmlformats.org/officeDocument/2006/relationships/hyperlink" Target="http://www.age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age-scotland/" TargetMode="External"/><Relationship Id="rId20" Type="http://schemas.openxmlformats.org/officeDocument/2006/relationships/hyperlink" Target="http://www.facebook.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0b509398-ac35-4538-ba0c-adb1dd66c9be.filesusr.com/ugd/1bee5b_e0fbf49185a34cca8d78942121d1f4f8.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cebook.com/agescotl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witter.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agescotland" TargetMode="External"/><Relationship Id="rId22" Type="http://schemas.openxmlformats.org/officeDocument/2006/relationships/hyperlink" Target="http://www.agescotland.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4.xml><?xml version="1.0" encoding="utf-8"?>
<ds:datastoreItem xmlns:ds="http://schemas.openxmlformats.org/officeDocument/2006/customXml" ds:itemID="{85A0EA35-AB1E-4A63-8D4B-FB1FB242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4</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3</cp:revision>
  <cp:lastPrinted>2020-02-04T13:55:00Z</cp:lastPrinted>
  <dcterms:created xsi:type="dcterms:W3CDTF">2020-09-15T09:06:00Z</dcterms:created>
  <dcterms:modified xsi:type="dcterms:W3CDTF">2020-09-15T09:10:00Z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