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D5E74" w14:textId="7177D721" w:rsidR="00F402DB" w:rsidRPr="00443122" w:rsidRDefault="003F19BD">
      <w:pPr>
        <w:rPr>
          <w:sz w:val="18"/>
          <w:szCs w:val="24"/>
        </w:rPr>
        <w:sectPr w:rsidR="00F402DB" w:rsidRPr="00443122" w:rsidSect="0091022B">
          <w:footerReference w:type="default" r:id="rId11"/>
          <w:footerReference w:type="first" r:id="rId12"/>
          <w:pgSz w:w="11906" w:h="16838" w:code="9"/>
          <w:pgMar w:top="1077" w:right="709" w:bottom="1077" w:left="709" w:header="709" w:footer="709" w:gutter="0"/>
          <w:cols w:space="708"/>
          <w:titlePg/>
          <w:docGrid w:linePitch="360"/>
        </w:sectPr>
      </w:pPr>
      <w:bookmarkStart w:id="0" w:name="_GoBack"/>
      <w:bookmarkEnd w:id="0"/>
      <w:r w:rsidRPr="00443122">
        <w:rPr>
          <w:noProof/>
          <w:sz w:val="18"/>
          <w:szCs w:val="24"/>
          <w14:ligatures w14:val="none"/>
          <w14:cntxtAlts w14:val="0"/>
        </w:rPr>
        <mc:AlternateContent>
          <mc:Choice Requires="wps">
            <w:drawing>
              <wp:anchor distT="0" distB="0" distL="114300" distR="114300" simplePos="0" relativeHeight="251660800" behindDoc="0" locked="0" layoutInCell="1" allowOverlap="1" wp14:anchorId="3C53EA94" wp14:editId="57F903B1">
                <wp:simplePos x="0" y="0"/>
                <wp:positionH relativeFrom="page">
                  <wp:posOffset>291131</wp:posOffset>
                </wp:positionH>
                <wp:positionV relativeFrom="page">
                  <wp:posOffset>171399</wp:posOffset>
                </wp:positionV>
                <wp:extent cx="4257675" cy="1842770"/>
                <wp:effectExtent l="0" t="0" r="9525" b="508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8427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DBE8AD" w14:textId="4A95998F" w:rsidR="00443122" w:rsidRDefault="00443122" w:rsidP="00443122">
                            <w:pPr>
                              <w:widowControl w:val="0"/>
                              <w:spacing w:before="180" w:line="240" w:lineRule="auto"/>
                              <w:rPr>
                                <w:b/>
                                <w:bCs/>
                                <w:i/>
                                <w:iCs/>
                                <w:color w:val="FFFFFF"/>
                                <w:sz w:val="36"/>
                                <w:szCs w:val="36"/>
                                <w14:ligatures w14:val="none"/>
                              </w:rPr>
                            </w:pPr>
                            <w:r>
                              <w:rPr>
                                <w:b/>
                                <w:bCs/>
                                <w:i/>
                                <w:iCs/>
                                <w:color w:val="FFFFFF"/>
                                <w:sz w:val="36"/>
                                <w:szCs w:val="36"/>
                                <w14:ligatures w14:val="none"/>
                              </w:rPr>
                              <w:t>P</w:t>
                            </w:r>
                            <w:r w:rsidR="00FB053C" w:rsidRPr="009F4D17">
                              <w:rPr>
                                <w:b/>
                                <w:bCs/>
                                <w:i/>
                                <w:iCs/>
                                <w:color w:val="FFFFFF"/>
                                <w:sz w:val="36"/>
                                <w:szCs w:val="36"/>
                                <w14:ligatures w14:val="none"/>
                              </w:rPr>
                              <w:t>arliamentary Briefing</w:t>
                            </w:r>
                          </w:p>
                          <w:p w14:paraId="49E63409" w14:textId="6669CEF2" w:rsidR="00FB053C" w:rsidRPr="00443122" w:rsidRDefault="00FB053C" w:rsidP="00443122">
                            <w:pPr>
                              <w:widowControl w:val="0"/>
                              <w:spacing w:before="180" w:line="240" w:lineRule="auto"/>
                              <w:rPr>
                                <w:b/>
                                <w:bCs/>
                                <w:i/>
                                <w:iCs/>
                                <w:color w:val="FFFFFF"/>
                                <w:sz w:val="40"/>
                                <w:szCs w:val="40"/>
                                <w14:ligatures w14:val="none"/>
                              </w:rPr>
                            </w:pPr>
                            <w:r w:rsidRPr="009F4D17">
                              <w:rPr>
                                <w:b/>
                                <w:bCs/>
                                <w:i/>
                                <w:iCs/>
                                <w:color w:val="FFFFFF"/>
                                <w:sz w:val="40"/>
                                <w:szCs w:val="40"/>
                                <w14:ligatures w14:val="none"/>
                              </w:rPr>
                              <w:t>Members Debate</w:t>
                            </w:r>
                            <w:r w:rsidR="008B0E4D" w:rsidRPr="009F4D17">
                              <w:rPr>
                                <w:b/>
                                <w:bCs/>
                                <w:i/>
                                <w:iCs/>
                                <w:color w:val="FFFFFF"/>
                                <w:sz w:val="40"/>
                                <w:szCs w:val="40"/>
                                <w14:ligatures w14:val="none"/>
                              </w:rPr>
                              <w:t xml:space="preserve"> (Brian Whittle)</w:t>
                            </w:r>
                            <w:r w:rsidRPr="009F4D17">
                              <w:rPr>
                                <w:b/>
                                <w:bCs/>
                                <w:i/>
                                <w:iCs/>
                                <w:color w:val="FFFFFF"/>
                                <w:sz w:val="40"/>
                                <w:szCs w:val="40"/>
                                <w14:ligatures w14:val="none"/>
                              </w:rPr>
                              <w:t>:</w:t>
                            </w:r>
                            <w:r w:rsidR="00443122">
                              <w:rPr>
                                <w:b/>
                                <w:bCs/>
                                <w:i/>
                                <w:iCs/>
                                <w:color w:val="FFFFFF"/>
                                <w:sz w:val="40"/>
                                <w:szCs w:val="40"/>
                                <w14:ligatures w14:val="none"/>
                              </w:rPr>
                              <w:t xml:space="preserve"> </w:t>
                            </w:r>
                            <w:r w:rsidRPr="009F4D17">
                              <w:rPr>
                                <w:b/>
                                <w:bCs/>
                                <w:i/>
                                <w:iCs/>
                                <w:color w:val="FFFFFF"/>
                                <w:sz w:val="32"/>
                                <w:szCs w:val="32"/>
                                <w14:ligatures w14:val="none"/>
                              </w:rPr>
                              <w:t xml:space="preserve">Transport Infrastructure in South </w:t>
                            </w:r>
                            <w:r w:rsidR="00443122">
                              <w:rPr>
                                <w:b/>
                                <w:bCs/>
                                <w:i/>
                                <w:iCs/>
                                <w:color w:val="FFFFFF"/>
                                <w:sz w:val="40"/>
                                <w:szCs w:val="40"/>
                                <w14:ligatures w14:val="none"/>
                              </w:rPr>
                              <w:t xml:space="preserve">           </w:t>
                            </w:r>
                            <w:r w:rsidRPr="009F4D17">
                              <w:rPr>
                                <w:b/>
                                <w:bCs/>
                                <w:i/>
                                <w:iCs/>
                                <w:color w:val="FFFFFF"/>
                                <w:sz w:val="32"/>
                                <w:szCs w:val="32"/>
                                <w14:ligatures w14:val="none"/>
                              </w:rPr>
                              <w:t>West</w:t>
                            </w:r>
                            <w:r w:rsidR="009F4D17" w:rsidRPr="009F4D17">
                              <w:rPr>
                                <w:b/>
                                <w:bCs/>
                                <w:i/>
                                <w:iCs/>
                                <w:color w:val="FFFFFF"/>
                                <w:sz w:val="32"/>
                                <w:szCs w:val="32"/>
                                <w14:ligatures w14:val="none"/>
                              </w:rPr>
                              <w:t xml:space="preserve"> </w:t>
                            </w:r>
                            <w:r w:rsidRPr="009F4D17">
                              <w:rPr>
                                <w:b/>
                                <w:bCs/>
                                <w:i/>
                                <w:iCs/>
                                <w:color w:val="FFFFFF"/>
                                <w:sz w:val="32"/>
                                <w:szCs w:val="32"/>
                                <w14:ligatures w14:val="none"/>
                              </w:rPr>
                              <w:t>Scotland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53EA94" id="_x0000_t202" coordsize="21600,21600" o:spt="202" path="m,l,21600r21600,l21600,xe">
                <v:stroke joinstyle="miter"/>
                <v:path gradientshapeok="t" o:connecttype="rect"/>
              </v:shapetype>
              <v:shape id="Text Box 5" o:spid="_x0000_s1026" type="#_x0000_t202" style="position:absolute;margin-left:22.9pt;margin-top:13.5pt;width:335.25pt;height:1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" filled="f" fillcolor="#5b9bd5" stroked="f" strokecolor="black [0]" strokeweight="2pt">
                <v:textbox inset="2.88pt,2.88pt,2.88pt,2.88pt">
                  <w:txbxContent>
                    <w:p w14:paraId="53DBE8AD" w14:textId="4A95998F" w:rsidR="00443122" w:rsidRDefault="00443122" w:rsidP="00443122">
                      <w:pPr>
                        <w:widowControl w:val="0"/>
                        <w:spacing w:before="180" w:line="240" w:lineRule="auto"/>
                        <w:rPr>
                          <w:b/>
                          <w:bCs/>
                          <w:i/>
                          <w:iCs/>
                          <w:color w:val="FFFFFF"/>
                          <w:sz w:val="36"/>
                          <w:szCs w:val="36"/>
                          <w14:ligatures w14:val="none"/>
                        </w:rPr>
                      </w:pPr>
                      <w:r>
                        <w:rPr>
                          <w:b/>
                          <w:bCs/>
                          <w:i/>
                          <w:iCs/>
                          <w:color w:val="FFFFFF"/>
                          <w:sz w:val="36"/>
                          <w:szCs w:val="36"/>
                          <w14:ligatures w14:val="none"/>
                        </w:rPr>
                        <w:t>P</w:t>
                      </w:r>
                      <w:r w:rsidR="00FB053C" w:rsidRPr="009F4D17">
                        <w:rPr>
                          <w:b/>
                          <w:bCs/>
                          <w:i/>
                          <w:iCs/>
                          <w:color w:val="FFFFFF"/>
                          <w:sz w:val="36"/>
                          <w:szCs w:val="36"/>
                          <w14:ligatures w14:val="none"/>
                        </w:rPr>
                        <w:t>arliamentary Briefing</w:t>
                      </w:r>
                    </w:p>
                    <w:p w14:paraId="49E63409" w14:textId="6669CEF2" w:rsidR="00FB053C" w:rsidRPr="00443122" w:rsidRDefault="00FB053C" w:rsidP="00443122">
                      <w:pPr>
                        <w:widowControl w:val="0"/>
                        <w:spacing w:before="180" w:line="240" w:lineRule="auto"/>
                        <w:rPr>
                          <w:b/>
                          <w:bCs/>
                          <w:i/>
                          <w:iCs/>
                          <w:color w:val="FFFFFF"/>
                          <w:sz w:val="40"/>
                          <w:szCs w:val="40"/>
                          <w14:ligatures w14:val="none"/>
                        </w:rPr>
                      </w:pPr>
                      <w:r w:rsidRPr="009F4D17">
                        <w:rPr>
                          <w:b/>
                          <w:bCs/>
                          <w:i/>
                          <w:iCs/>
                          <w:color w:val="FFFFFF"/>
                          <w:sz w:val="40"/>
                          <w:szCs w:val="40"/>
                          <w14:ligatures w14:val="none"/>
                        </w:rPr>
                        <w:t>Members Debate</w:t>
                      </w:r>
                      <w:r w:rsidR="008B0E4D" w:rsidRPr="009F4D17">
                        <w:rPr>
                          <w:b/>
                          <w:bCs/>
                          <w:i/>
                          <w:iCs/>
                          <w:color w:val="FFFFFF"/>
                          <w:sz w:val="40"/>
                          <w:szCs w:val="40"/>
                          <w14:ligatures w14:val="none"/>
                        </w:rPr>
                        <w:t xml:space="preserve"> (Brian Whittle)</w:t>
                      </w:r>
                      <w:r w:rsidRPr="009F4D17">
                        <w:rPr>
                          <w:b/>
                          <w:bCs/>
                          <w:i/>
                          <w:iCs/>
                          <w:color w:val="FFFFFF"/>
                          <w:sz w:val="40"/>
                          <w:szCs w:val="40"/>
                          <w14:ligatures w14:val="none"/>
                        </w:rPr>
                        <w:t>:</w:t>
                      </w:r>
                      <w:r w:rsidR="00443122">
                        <w:rPr>
                          <w:b/>
                          <w:bCs/>
                          <w:i/>
                          <w:iCs/>
                          <w:color w:val="FFFFFF"/>
                          <w:sz w:val="40"/>
                          <w:szCs w:val="40"/>
                          <w14:ligatures w14:val="none"/>
                        </w:rPr>
                        <w:t xml:space="preserve"> </w:t>
                      </w:r>
                      <w:r w:rsidRPr="009F4D17">
                        <w:rPr>
                          <w:b/>
                          <w:bCs/>
                          <w:i/>
                          <w:iCs/>
                          <w:color w:val="FFFFFF"/>
                          <w:sz w:val="32"/>
                          <w:szCs w:val="32"/>
                          <w14:ligatures w14:val="none"/>
                        </w:rPr>
                        <w:t xml:space="preserve">Transport Infrastructure in South </w:t>
                      </w:r>
                      <w:r w:rsidR="00443122">
                        <w:rPr>
                          <w:b/>
                          <w:bCs/>
                          <w:i/>
                          <w:iCs/>
                          <w:color w:val="FFFFFF"/>
                          <w:sz w:val="40"/>
                          <w:szCs w:val="40"/>
                          <w14:ligatures w14:val="none"/>
                        </w:rPr>
                        <w:t xml:space="preserve">           </w:t>
                      </w:r>
                      <w:r w:rsidRPr="009F4D17">
                        <w:rPr>
                          <w:b/>
                          <w:bCs/>
                          <w:i/>
                          <w:iCs/>
                          <w:color w:val="FFFFFF"/>
                          <w:sz w:val="32"/>
                          <w:szCs w:val="32"/>
                          <w14:ligatures w14:val="none"/>
                        </w:rPr>
                        <w:t>West</w:t>
                      </w:r>
                      <w:r w:rsidR="009F4D17" w:rsidRPr="009F4D17">
                        <w:rPr>
                          <w:b/>
                          <w:bCs/>
                          <w:i/>
                          <w:iCs/>
                          <w:color w:val="FFFFFF"/>
                          <w:sz w:val="32"/>
                          <w:szCs w:val="32"/>
                          <w14:ligatures w14:val="none"/>
                        </w:rPr>
                        <w:t xml:space="preserve"> </w:t>
                      </w:r>
                      <w:r w:rsidRPr="009F4D17">
                        <w:rPr>
                          <w:b/>
                          <w:bCs/>
                          <w:i/>
                          <w:iCs/>
                          <w:color w:val="FFFFFF"/>
                          <w:sz w:val="32"/>
                          <w:szCs w:val="32"/>
                          <w14:ligatures w14:val="none"/>
                        </w:rPr>
                        <w:t>Scotland</w:t>
                      </w:r>
                    </w:p>
                  </w:txbxContent>
                </v:textbox>
                <w10:wrap anchorx="page" anchory="page"/>
              </v:shape>
            </w:pict>
          </mc:Fallback>
        </mc:AlternateContent>
      </w:r>
      <w:r w:rsidRPr="00443122">
        <w:rPr>
          <w:noProof/>
          <w:sz w:val="18"/>
          <w:szCs w:val="24"/>
          <w14:ligatures w14:val="none"/>
          <w14:cntxtAlts w14:val="0"/>
        </w:rPr>
        <w:drawing>
          <wp:anchor distT="0" distB="0" distL="114300" distR="114300" simplePos="0" relativeHeight="251656704" behindDoc="0" locked="0" layoutInCell="1" allowOverlap="1" wp14:anchorId="598145F2" wp14:editId="1D850075">
            <wp:simplePos x="0" y="0"/>
            <wp:positionH relativeFrom="page">
              <wp:posOffset>0</wp:posOffset>
            </wp:positionH>
            <wp:positionV relativeFrom="paragraph">
              <wp:posOffset>-683895</wp:posOffset>
            </wp:positionV>
            <wp:extent cx="5524500" cy="1765300"/>
            <wp:effectExtent l="0" t="0" r="0" b="6350"/>
            <wp:wrapNone/>
            <wp:docPr id="2" name="Picture 3" descr="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Swoosh"/>
                    <pic:cNvPicPr>
                      <a:picLocks noChangeAspect="1" noChangeArrowheads="1"/>
                    </pic:cNvPicPr>
                  </pic:nvPicPr>
                  <pic:blipFill rotWithShape="1">
                    <a:blip r:embed="rId13">
                      <a:extLst>
                        <a:ext uri="{28A0092B-C50C-407E-A947-70E740481C1C}">
                          <a14:useLocalDpi xmlns:a14="http://schemas.microsoft.com/office/drawing/2010/main" val="0"/>
                        </a:ext>
                      </a:extLst>
                    </a:blip>
                    <a:srcRect l="18199" t="69328" r="6491" b="620"/>
                    <a:stretch/>
                  </pic:blipFill>
                  <pic:spPr bwMode="auto">
                    <a:xfrm>
                      <a:off x="0" y="0"/>
                      <a:ext cx="5524500" cy="17653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ECA" w:rsidRPr="00443122">
        <w:rPr>
          <w:noProof/>
          <w:sz w:val="18"/>
          <w:szCs w:val="24"/>
          <w14:ligatures w14:val="none"/>
          <w14:cntxtAlts w14:val="0"/>
        </w:rPr>
        <w:drawing>
          <wp:anchor distT="0" distB="0" distL="114300" distR="114300" simplePos="0" relativeHeight="251658752" behindDoc="0" locked="0" layoutInCell="1" allowOverlap="1" wp14:anchorId="12D1225F" wp14:editId="7C20444A">
            <wp:simplePos x="0" y="0"/>
            <wp:positionH relativeFrom="column">
              <wp:posOffset>4800296</wp:posOffset>
            </wp:positionH>
            <wp:positionV relativeFrom="page">
              <wp:posOffset>596265</wp:posOffset>
            </wp:positionV>
            <wp:extent cx="1884045" cy="889000"/>
            <wp:effectExtent l="0" t="0" r="1905" b="6350"/>
            <wp:wrapNone/>
            <wp:docPr id="3" name="Picture 4" descr="Age Scotland LLL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ge Scotland LLL Logo Lar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804"/>
                    <a:stretch/>
                  </pic:blipFill>
                  <pic:spPr bwMode="auto">
                    <a:xfrm>
                      <a:off x="0" y="0"/>
                      <a:ext cx="1884045" cy="8890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7752" w:rsidRPr="00443122">
        <w:rPr>
          <w:noProof/>
          <w:sz w:val="18"/>
          <w:szCs w:val="24"/>
        </w:rPr>
        <mc:AlternateContent>
          <mc:Choice Requires="wps">
            <w:drawing>
              <wp:anchor distT="45720" distB="45720" distL="114300" distR="114300" simplePos="0" relativeHeight="251654656" behindDoc="0" locked="0" layoutInCell="1" allowOverlap="1" wp14:anchorId="7CE8CA68" wp14:editId="43C553FC">
                <wp:simplePos x="0" y="0"/>
                <wp:positionH relativeFrom="column">
                  <wp:posOffset>4960951</wp:posOffset>
                </wp:positionH>
                <wp:positionV relativeFrom="page">
                  <wp:posOffset>9525</wp:posOffset>
                </wp:positionV>
                <wp:extent cx="2132330" cy="568960"/>
                <wp:effectExtent l="0" t="0" r="127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568960"/>
                        </a:xfrm>
                        <a:prstGeom prst="rect">
                          <a:avLst/>
                        </a:prstGeom>
                        <a:solidFill>
                          <a:srgbClr val="FFFFFF"/>
                        </a:solidFill>
                        <a:ln w="9525">
                          <a:noFill/>
                          <a:miter lim="800000"/>
                          <a:headEnd/>
                          <a:tailEnd/>
                        </a:ln>
                      </wps:spPr>
                      <wps:txbx>
                        <w:txbxContent>
                          <w:p w14:paraId="65E7867D" w14:textId="0B00CADE" w:rsidR="00B43D4E" w:rsidRPr="003947C7" w:rsidRDefault="008B0E4D" w:rsidP="00D436BD">
                            <w:pPr>
                              <w:spacing w:before="284" w:line="286" w:lineRule="auto"/>
                              <w:ind w:right="539"/>
                              <w:jc w:val="right"/>
                              <w:rPr>
                                <w:b/>
                                <w:color w:val="141760"/>
                                <w:sz w:val="32"/>
                                <w:lang w:val="en-US"/>
                              </w:rPr>
                            </w:pPr>
                            <w:r>
                              <w:rPr>
                                <w:b/>
                                <w:color w:val="141760"/>
                                <w:sz w:val="32"/>
                                <w:lang w:val="en-US"/>
                              </w:rPr>
                              <w:t xml:space="preserve">8 </w:t>
                            </w:r>
                            <w:r w:rsidR="00FB053C">
                              <w:rPr>
                                <w:b/>
                                <w:color w:val="141760"/>
                                <w:sz w:val="32"/>
                                <w:lang w:val="en-US"/>
                              </w:rPr>
                              <w:t>January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CA68" id="Text Box 2" o:spid="_x0000_s1027" type="#_x0000_t202" style="position:absolute;margin-left:390.65pt;margin-top:.75pt;width:167.9pt;height:4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" stroked="f">
                <v:textbox>
                  <w:txbxContent>
                    <w:p w14:paraId="65E7867D" w14:textId="0B00CADE" w:rsidR="00B43D4E" w:rsidRPr="003947C7" w:rsidRDefault="008B0E4D" w:rsidP="00D436BD">
                      <w:pPr>
                        <w:spacing w:before="284" w:line="286" w:lineRule="auto"/>
                        <w:ind w:right="539"/>
                        <w:jc w:val="right"/>
                        <w:rPr>
                          <w:b/>
                          <w:color w:val="141760"/>
                          <w:sz w:val="32"/>
                          <w:lang w:val="en-US"/>
                        </w:rPr>
                      </w:pPr>
                      <w:r>
                        <w:rPr>
                          <w:b/>
                          <w:color w:val="141760"/>
                          <w:sz w:val="32"/>
                          <w:lang w:val="en-US"/>
                        </w:rPr>
                        <w:t xml:space="preserve">8 </w:t>
                      </w:r>
                      <w:r w:rsidR="00FB053C">
                        <w:rPr>
                          <w:b/>
                          <w:color w:val="141760"/>
                          <w:sz w:val="32"/>
                          <w:lang w:val="en-US"/>
                        </w:rPr>
                        <w:t>January 2019</w:t>
                      </w:r>
                    </w:p>
                  </w:txbxContent>
                </v:textbox>
                <w10:wrap type="square" anchory="page"/>
              </v:shape>
            </w:pict>
          </mc:Fallback>
        </mc:AlternateContent>
      </w:r>
    </w:p>
    <w:p w14:paraId="113D60DC" w14:textId="77777777" w:rsidR="00A95172" w:rsidRPr="00443122" w:rsidRDefault="00A95172">
      <w:pPr>
        <w:rPr>
          <w:sz w:val="18"/>
          <w:szCs w:val="24"/>
        </w:rPr>
      </w:pPr>
    </w:p>
    <w:p w14:paraId="7AB98DCB" w14:textId="77777777" w:rsidR="00A95172" w:rsidRPr="00443122" w:rsidRDefault="00A95172">
      <w:pPr>
        <w:rPr>
          <w:sz w:val="18"/>
          <w:szCs w:val="24"/>
        </w:rPr>
      </w:pPr>
    </w:p>
    <w:p w14:paraId="3B819597" w14:textId="77777777" w:rsidR="00A95172" w:rsidRPr="00443122" w:rsidRDefault="00A95172">
      <w:pPr>
        <w:rPr>
          <w:b/>
          <w:sz w:val="18"/>
          <w:szCs w:val="24"/>
        </w:rPr>
      </w:pPr>
    </w:p>
    <w:p w14:paraId="10442106" w14:textId="77777777" w:rsidR="000158FC" w:rsidRPr="00443122" w:rsidRDefault="000158FC" w:rsidP="000158FC">
      <w:pPr>
        <w:keepNext/>
        <w:tabs>
          <w:tab w:val="left" w:pos="567"/>
        </w:tabs>
        <w:rPr>
          <w:b/>
          <w:i/>
          <w:color w:val="7030A0"/>
          <w:sz w:val="32"/>
          <w:szCs w:val="32"/>
        </w:rPr>
      </w:pPr>
    </w:p>
    <w:p w14:paraId="71B2EC46" w14:textId="20B3AE8F" w:rsidR="00E727D7" w:rsidRPr="00443122" w:rsidRDefault="000158FC" w:rsidP="000158FC">
      <w:pPr>
        <w:keepNext/>
        <w:tabs>
          <w:tab w:val="left" w:pos="567"/>
        </w:tabs>
        <w:rPr>
          <w:b/>
        </w:rPr>
      </w:pPr>
      <w:r w:rsidRPr="00443122">
        <w:rPr>
          <w:b/>
          <w:i/>
          <w:color w:val="7030A0"/>
          <w:sz w:val="32"/>
          <w:szCs w:val="32"/>
        </w:rPr>
        <w:t>Introduction</w:t>
      </w:r>
    </w:p>
    <w:p w14:paraId="4DBE8701" w14:textId="2C61EB72" w:rsidR="00E51BE1" w:rsidRPr="00443122" w:rsidRDefault="00E727D7" w:rsidP="00E727D7">
      <w:pPr>
        <w:spacing w:before="100" w:beforeAutospacing="1" w:after="100" w:afterAutospacing="1"/>
      </w:pPr>
      <w:r w:rsidRPr="00443122">
        <w:t xml:space="preserve">Age Scotland welcomes the </w:t>
      </w:r>
      <w:r w:rsidR="00FB053C" w:rsidRPr="00443122">
        <w:t>opportunity to brief MSPs in advance of the Members Debate on Transport Infrastructure in South West Scotland.</w:t>
      </w:r>
      <w:r w:rsidRPr="00443122">
        <w:t xml:space="preserve"> </w:t>
      </w:r>
    </w:p>
    <w:p w14:paraId="0B257136" w14:textId="2A2C40D5" w:rsidR="008D61FD" w:rsidRPr="00443122" w:rsidRDefault="008D61FD" w:rsidP="008D61FD">
      <w:pPr>
        <w:spacing w:before="100" w:beforeAutospacing="1" w:after="100" w:afterAutospacing="1"/>
      </w:pPr>
      <w:r w:rsidRPr="00443122">
        <w:t xml:space="preserve">With the proportion of people aged 75 and over set to double in many areas of Scotland, including </w:t>
      </w:r>
      <w:r w:rsidR="00443122" w:rsidRPr="00443122">
        <w:t xml:space="preserve">the </w:t>
      </w:r>
      <w:r w:rsidRPr="00443122">
        <w:t>South West, over the next two decades, and the number of people living with dementia set to rise dramatically</w:t>
      </w:r>
      <w:r w:rsidR="00443122" w:rsidRPr="00443122">
        <w:t xml:space="preserve"> (at least a 50% increase over next 20 years)</w:t>
      </w:r>
      <w:r w:rsidRPr="00443122">
        <w:t xml:space="preserve">, it is essential that our transport system meets the needs of older people if it is to be fit for purpose.  </w:t>
      </w:r>
    </w:p>
    <w:p w14:paraId="3C5EF936" w14:textId="553A7277" w:rsidR="008D61FD" w:rsidRPr="00443122" w:rsidRDefault="008D61FD" w:rsidP="008D61FD">
      <w:pPr>
        <w:keepNext/>
        <w:tabs>
          <w:tab w:val="left" w:pos="567"/>
        </w:tabs>
        <w:rPr>
          <w:b/>
        </w:rPr>
      </w:pPr>
      <w:r w:rsidRPr="00443122">
        <w:rPr>
          <w:b/>
          <w:i/>
          <w:color w:val="7030A0"/>
          <w:sz w:val="32"/>
          <w:szCs w:val="32"/>
        </w:rPr>
        <w:t>Our Recommendations</w:t>
      </w:r>
    </w:p>
    <w:p w14:paraId="5FBA1C63" w14:textId="77777777" w:rsidR="008D61FD" w:rsidRPr="00443122" w:rsidRDefault="008D61FD" w:rsidP="008D61FD">
      <w:pPr>
        <w:keepNext/>
        <w:tabs>
          <w:tab w:val="left" w:pos="567"/>
        </w:tabs>
        <w:rPr>
          <w:color w:val="auto"/>
          <w:szCs w:val="24"/>
        </w:rPr>
      </w:pPr>
      <w:r w:rsidRPr="00443122">
        <w:rPr>
          <w:color w:val="auto"/>
          <w:szCs w:val="24"/>
        </w:rPr>
        <w:t xml:space="preserve">Age Scotland welcomes the opportunity which this debate provides to highlight the issues in relation to transport infrastructure in South West Scotland as they relate to older people. We recognise the valuable contribution which good transport infrastructure can play in improving the quality of life of older people.  In particular we would like to highlight: </w:t>
      </w:r>
    </w:p>
    <w:p w14:paraId="6B847CBE" w14:textId="21F04157" w:rsidR="00A72BF3" w:rsidRPr="00443122" w:rsidRDefault="00A72BF3" w:rsidP="00443122">
      <w:pPr>
        <w:pStyle w:val="ListParagraph"/>
        <w:keepNext/>
        <w:numPr>
          <w:ilvl w:val="0"/>
          <w:numId w:val="20"/>
        </w:numPr>
        <w:rPr>
          <w:b/>
          <w:color w:val="auto"/>
          <w:szCs w:val="24"/>
        </w:rPr>
      </w:pPr>
      <w:r w:rsidRPr="00443122">
        <w:rPr>
          <w:color w:val="auto"/>
          <w:szCs w:val="24"/>
        </w:rPr>
        <w:t xml:space="preserve">Age Scotland believes that the </w:t>
      </w:r>
      <w:r w:rsidRPr="00443122">
        <w:rPr>
          <w:b/>
          <w:color w:val="auto"/>
          <w:szCs w:val="24"/>
        </w:rPr>
        <w:t>National Concessionary Travel Scheme (NCTS)</w:t>
      </w:r>
      <w:r w:rsidRPr="00443122">
        <w:rPr>
          <w:color w:val="auto"/>
          <w:szCs w:val="24"/>
        </w:rPr>
        <w:t xml:space="preserve"> should be</w:t>
      </w:r>
      <w:r w:rsidR="00D54140" w:rsidRPr="00443122">
        <w:rPr>
          <w:color w:val="auto"/>
          <w:szCs w:val="24"/>
        </w:rPr>
        <w:t xml:space="preserve"> </w:t>
      </w:r>
      <w:r w:rsidRPr="00443122">
        <w:rPr>
          <w:color w:val="auto"/>
          <w:szCs w:val="24"/>
        </w:rPr>
        <w:t>extended to include demand-led Community Transport.</w:t>
      </w:r>
    </w:p>
    <w:p w14:paraId="3B25C325" w14:textId="44E76A02" w:rsidR="00A72BF3" w:rsidRPr="00443122" w:rsidRDefault="00443122" w:rsidP="00443122">
      <w:pPr>
        <w:pStyle w:val="ListParagraph"/>
        <w:keepNext/>
        <w:numPr>
          <w:ilvl w:val="0"/>
          <w:numId w:val="20"/>
        </w:numPr>
        <w:rPr>
          <w:b/>
          <w:color w:val="auto"/>
          <w:szCs w:val="24"/>
        </w:rPr>
      </w:pPr>
      <w:r>
        <w:rPr>
          <w:color w:val="auto"/>
          <w:szCs w:val="24"/>
        </w:rPr>
        <w:t>The</w:t>
      </w:r>
      <w:r w:rsidR="00A72BF3" w:rsidRPr="00443122">
        <w:rPr>
          <w:color w:val="auto"/>
          <w:szCs w:val="24"/>
        </w:rPr>
        <w:t xml:space="preserve"> Scottish Government to ensure that the refreshed </w:t>
      </w:r>
      <w:r w:rsidR="00A72BF3" w:rsidRPr="00443122">
        <w:rPr>
          <w:b/>
          <w:color w:val="auto"/>
          <w:szCs w:val="24"/>
        </w:rPr>
        <w:t xml:space="preserve">National Transport Strategy (NTS2) </w:t>
      </w:r>
      <w:r w:rsidR="00A72BF3" w:rsidRPr="00443122">
        <w:rPr>
          <w:color w:val="auto"/>
          <w:szCs w:val="24"/>
        </w:rPr>
        <w:t>brings forward specific proposals to overcome the challenges of providing accessible and affordable transport services in rural areas.</w:t>
      </w:r>
    </w:p>
    <w:p w14:paraId="7D827BB3" w14:textId="77777777" w:rsidR="00A72BF3" w:rsidRPr="00443122" w:rsidRDefault="00A72BF3" w:rsidP="00443122">
      <w:pPr>
        <w:pStyle w:val="ListParagraph"/>
        <w:numPr>
          <w:ilvl w:val="0"/>
          <w:numId w:val="20"/>
        </w:numPr>
        <w:shd w:val="clear" w:color="auto" w:fill="FFFFFF"/>
        <w:spacing w:after="0" w:line="240" w:lineRule="auto"/>
        <w:rPr>
          <w:color w:val="auto"/>
        </w:rPr>
      </w:pPr>
      <w:r w:rsidRPr="00443122">
        <w:rPr>
          <w:color w:val="auto"/>
        </w:rPr>
        <w:t xml:space="preserve">Age Scotland is calling on the Scottish Government to commit </w:t>
      </w:r>
      <w:r w:rsidRPr="00443122">
        <w:rPr>
          <w:b/>
          <w:color w:val="auto"/>
        </w:rPr>
        <w:t>to sustainable long term investment in transport infrastructure</w:t>
      </w:r>
      <w:r w:rsidRPr="00443122">
        <w:rPr>
          <w:color w:val="auto"/>
        </w:rPr>
        <w:t xml:space="preserve"> and services for the benefit of older people in South West Scotland.</w:t>
      </w:r>
    </w:p>
    <w:p w14:paraId="3E55F690" w14:textId="5F84A4E9" w:rsidR="00BD503A" w:rsidRDefault="00272B66" w:rsidP="00E727D7">
      <w:pPr>
        <w:spacing w:before="100" w:beforeAutospacing="1" w:after="100" w:afterAutospacing="1"/>
      </w:pPr>
      <w:r w:rsidRPr="00443122">
        <w:t xml:space="preserve">Our positions on transport are based on evidence and on what older people have told us directly. </w:t>
      </w:r>
      <w:r w:rsidR="00E51BE1" w:rsidRPr="00443122">
        <w:t xml:space="preserve">Throughout 2018 Age Scotland </w:t>
      </w:r>
      <w:r w:rsidR="00FB053C" w:rsidRPr="00443122">
        <w:t>engaged</w:t>
      </w:r>
      <w:r w:rsidR="00E51BE1" w:rsidRPr="00443122">
        <w:t xml:space="preserve"> extensively with hundreds of older people on the topic of transport. We have hosted </w:t>
      </w:r>
      <w:r w:rsidR="00FB053C" w:rsidRPr="00443122">
        <w:t xml:space="preserve">over 20 </w:t>
      </w:r>
      <w:r w:rsidR="00E51BE1" w:rsidRPr="00443122">
        <w:t>workshops</w:t>
      </w:r>
      <w:r w:rsidR="00C46702">
        <w:t xml:space="preserve"> with older people</w:t>
      </w:r>
      <w:r w:rsidR="00FB053C" w:rsidRPr="00443122">
        <w:t xml:space="preserve"> </w:t>
      </w:r>
      <w:r w:rsidR="00E51BE1" w:rsidRPr="00443122">
        <w:t xml:space="preserve">to date on the </w:t>
      </w:r>
      <w:r w:rsidR="00E51BE1" w:rsidRPr="00443122">
        <w:rPr>
          <w:b/>
        </w:rPr>
        <w:t>National Transport Strategy Review</w:t>
      </w:r>
      <w:r w:rsidR="00E51BE1" w:rsidRPr="00443122">
        <w:t xml:space="preserve"> </w:t>
      </w:r>
      <w:r w:rsidR="00CD100E">
        <w:t xml:space="preserve">in conjunction with Transport Scotland, </w:t>
      </w:r>
      <w:r w:rsidR="00E51BE1" w:rsidRPr="00443122">
        <w:t xml:space="preserve">which </w:t>
      </w:r>
      <w:r w:rsidR="00CD100E">
        <w:t>has</w:t>
      </w:r>
      <w:r w:rsidR="00BD503A" w:rsidRPr="00443122">
        <w:t xml:space="preserve"> allowed </w:t>
      </w:r>
      <w:r w:rsidR="00CD100E">
        <w:t>them</w:t>
      </w:r>
      <w:r w:rsidR="00BD503A" w:rsidRPr="00443122">
        <w:t xml:space="preserve"> the opportunity to explain what they need from Scotland’s transport system</w:t>
      </w:r>
      <w:r w:rsidR="00CD100E">
        <w:t xml:space="preserve"> now and in the future.</w:t>
      </w:r>
      <w:r w:rsidR="00BD503A" w:rsidRPr="00443122">
        <w:t xml:space="preserve"> </w:t>
      </w:r>
      <w:r w:rsidR="00450715" w:rsidRPr="00443122">
        <w:t xml:space="preserve">These workshops have taken place in every corner of Scotland – </w:t>
      </w:r>
      <w:r w:rsidR="00FB053C" w:rsidRPr="00443122">
        <w:rPr>
          <w:b/>
        </w:rPr>
        <w:t>including in communities in South West Scotland</w:t>
      </w:r>
      <w:r w:rsidR="00450715" w:rsidRPr="00443122">
        <w:rPr>
          <w:b/>
        </w:rPr>
        <w:t>.</w:t>
      </w:r>
      <w:r w:rsidR="00450715" w:rsidRPr="00443122">
        <w:t xml:space="preserve"> Views and data gathered at the worksh</w:t>
      </w:r>
      <w:r w:rsidR="00CC233A" w:rsidRPr="00443122">
        <w:t>ops and from</w:t>
      </w:r>
      <w:r w:rsidR="00450715" w:rsidRPr="00443122">
        <w:t xml:space="preserve"> </w:t>
      </w:r>
      <w:r w:rsidR="00CC233A" w:rsidRPr="00443122">
        <w:t xml:space="preserve">our </w:t>
      </w:r>
      <w:r w:rsidR="00CD100E">
        <w:t>follow up</w:t>
      </w:r>
      <w:r w:rsidR="00450715" w:rsidRPr="00443122">
        <w:t xml:space="preserve"> questionnaire are shaping our charity’s own policy priorities as well as </w:t>
      </w:r>
      <w:r w:rsidR="00CC233A" w:rsidRPr="00443122">
        <w:t>directly influencing the new National Transport Strategy (NTS2).</w:t>
      </w:r>
    </w:p>
    <w:p w14:paraId="7EB76957" w14:textId="10F3024F" w:rsidR="00CD100E" w:rsidRPr="00443122" w:rsidRDefault="00CD100E" w:rsidP="00E727D7">
      <w:pPr>
        <w:spacing w:before="100" w:beforeAutospacing="1" w:after="100" w:afterAutospacing="1"/>
      </w:pPr>
      <w:r>
        <w:lastRenderedPageBreak/>
        <w:t>We have welcomed the Scottish Government and Transport Scotland’s positive approach to engaging with older people in this way and the opportunity to listen to their needs.</w:t>
      </w:r>
    </w:p>
    <w:p w14:paraId="6F705773" w14:textId="77777777" w:rsidR="001339F8" w:rsidRPr="00443122" w:rsidRDefault="001339F8" w:rsidP="00C7319B">
      <w:pPr>
        <w:keepNext/>
        <w:tabs>
          <w:tab w:val="left" w:pos="567"/>
        </w:tabs>
        <w:rPr>
          <w:b/>
          <w:i/>
          <w:color w:val="7030A0"/>
          <w:sz w:val="32"/>
          <w:szCs w:val="32"/>
        </w:rPr>
      </w:pPr>
      <w:r w:rsidRPr="00443122">
        <w:rPr>
          <w:b/>
          <w:i/>
          <w:color w:val="7030A0"/>
          <w:sz w:val="32"/>
          <w:szCs w:val="32"/>
        </w:rPr>
        <w:t>Bus Services</w:t>
      </w:r>
    </w:p>
    <w:p w14:paraId="48E97DBE" w14:textId="77777777" w:rsidR="001339F8" w:rsidRPr="00443122" w:rsidRDefault="001339F8" w:rsidP="00C7319B">
      <w:pPr>
        <w:spacing w:before="100" w:beforeAutospacing="1" w:afterAutospacing="1"/>
        <w:rPr>
          <w:color w:val="auto"/>
        </w:rPr>
      </w:pPr>
      <w:r w:rsidRPr="00443122">
        <w:rPr>
          <w:color w:val="auto"/>
        </w:rPr>
        <w:t xml:space="preserve">Well-run bus services are essential for the wellbeing of older people in Scotland. Aside from the car, public bus services are by far the most commonly used form of public transport amongst older people, due in no small way to the existence of free bus travel for people aged over 60. </w:t>
      </w:r>
    </w:p>
    <w:p w14:paraId="4089C108" w14:textId="77777777" w:rsidR="001339F8" w:rsidRPr="00443122" w:rsidRDefault="001339F8" w:rsidP="00C7319B">
      <w:pPr>
        <w:pStyle w:val="ListParagraph"/>
        <w:keepNext/>
        <w:spacing w:before="100" w:beforeAutospacing="1" w:afterAutospacing="1"/>
        <w:ind w:left="720" w:firstLine="0"/>
      </w:pPr>
      <w:r w:rsidRPr="00443122">
        <w:rPr>
          <w:noProof/>
        </w:rPr>
        <w:drawing>
          <wp:inline distT="0" distB="0" distL="0" distR="0" wp14:anchorId="56B567A6" wp14:editId="085633D5">
            <wp:extent cx="6724650" cy="290745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744088" cy="2915863"/>
                    </a:xfrm>
                    <a:prstGeom prst="rect">
                      <a:avLst/>
                    </a:prstGeom>
                    <a:ln>
                      <a:noFill/>
                    </a:ln>
                    <a:extLst>
                      <a:ext uri="{53640926-AAD7-44D8-BBD7-CCE9431645EC}">
                        <a14:shadowObscured xmlns:a14="http://schemas.microsoft.com/office/drawing/2010/main"/>
                      </a:ext>
                    </a:extLst>
                  </pic:spPr>
                </pic:pic>
              </a:graphicData>
            </a:graphic>
          </wp:inline>
        </w:drawing>
      </w:r>
    </w:p>
    <w:p w14:paraId="7FBF3608" w14:textId="58698181" w:rsidR="001339F8" w:rsidRPr="00443122" w:rsidRDefault="001339F8" w:rsidP="00C7319B">
      <w:pPr>
        <w:pStyle w:val="Caption"/>
        <w:ind w:left="720"/>
        <w:rPr>
          <w:color w:val="auto"/>
          <w14:ligatures w14:val="none"/>
          <w14:cntxtAlts w14:val="0"/>
        </w:rPr>
      </w:pPr>
      <w:r w:rsidRPr="00443122">
        <w:t xml:space="preserve">Figure </w:t>
      </w:r>
      <w:r w:rsidRPr="00443122">
        <w:rPr>
          <w:noProof/>
        </w:rPr>
        <w:fldChar w:fldCharType="begin"/>
      </w:r>
      <w:r w:rsidRPr="00443122">
        <w:rPr>
          <w:noProof/>
        </w:rPr>
        <w:instrText xml:space="preserve"> SEQ Figure \* ARABIC </w:instrText>
      </w:r>
      <w:r w:rsidRPr="00443122">
        <w:rPr>
          <w:noProof/>
        </w:rPr>
        <w:fldChar w:fldCharType="separate"/>
      </w:r>
      <w:r w:rsidR="00D54140" w:rsidRPr="00443122">
        <w:rPr>
          <w:noProof/>
        </w:rPr>
        <w:t>1</w:t>
      </w:r>
      <w:r w:rsidRPr="00443122">
        <w:rPr>
          <w:noProof/>
        </w:rPr>
        <w:fldChar w:fldCharType="end"/>
      </w:r>
      <w:r w:rsidRPr="00443122">
        <w:t xml:space="preserve"> Age Scotland transport questionnaire, 2018</w:t>
      </w:r>
    </w:p>
    <w:p w14:paraId="6071748C" w14:textId="77777777" w:rsidR="00C7319B" w:rsidRPr="00443122" w:rsidRDefault="001339F8" w:rsidP="00C7319B">
      <w:pPr>
        <w:spacing w:before="100" w:beforeAutospacing="1" w:afterAutospacing="1"/>
        <w:rPr>
          <w:color w:val="auto"/>
        </w:rPr>
      </w:pPr>
      <w:r w:rsidRPr="00443122">
        <w:rPr>
          <w:color w:val="auto"/>
        </w:rPr>
        <w:t xml:space="preserve">Age Scotland’s own research shows that older people use bus services for a wide range of purposes, and that the effect of good bus links is worth a lot more than simply getting people from A to B. Many older people have told us they take the bus to attend medical appointments, to visit friends and family, and for socialising – all things important to health and wellbeing. </w:t>
      </w:r>
    </w:p>
    <w:p w14:paraId="6588C0D9" w14:textId="7B91189D" w:rsidR="001339F8" w:rsidRPr="00443122" w:rsidRDefault="001339F8" w:rsidP="00C7319B">
      <w:pPr>
        <w:spacing w:before="100" w:beforeAutospacing="1" w:afterAutospacing="1"/>
        <w:rPr>
          <w:color w:val="auto"/>
        </w:rPr>
      </w:pPr>
      <w:r w:rsidRPr="00443122">
        <w:rPr>
          <w:color w:val="auto"/>
        </w:rPr>
        <w:t>However, many also use buses to get to volunteer work, to fulfil childminding duties and, most commonly of all, for shopping. It is clear therefore that bus services are not just a</w:t>
      </w:r>
      <w:r w:rsidR="0099634E" w:rsidRPr="00443122">
        <w:rPr>
          <w:color w:val="auto"/>
        </w:rPr>
        <w:t>n</w:t>
      </w:r>
      <w:r w:rsidRPr="00443122">
        <w:rPr>
          <w:color w:val="auto"/>
        </w:rPr>
        <w:t xml:space="preserve"> essential part of the health and wellbeing of older people in that they help to reduce loneliness and isolation, but that they also allow older people to make an enormous contribution to the economy as identified in the University of Leeds research</w:t>
      </w:r>
      <w:r w:rsidRPr="00443122">
        <w:rPr>
          <w:rStyle w:val="FootnoteReference"/>
          <w:color w:val="auto"/>
        </w:rPr>
        <w:footnoteReference w:id="1"/>
      </w:r>
      <w:r w:rsidRPr="00443122">
        <w:rPr>
          <w:color w:val="auto"/>
        </w:rPr>
        <w:t>.</w:t>
      </w:r>
    </w:p>
    <w:p w14:paraId="4A5B2D0F" w14:textId="77777777" w:rsidR="001339F8" w:rsidRPr="00443122" w:rsidRDefault="001339F8" w:rsidP="00D54140">
      <w:pPr>
        <w:keepNext/>
        <w:spacing w:before="100" w:beforeAutospacing="1" w:afterAutospacing="1"/>
        <w:ind w:left="360"/>
      </w:pPr>
      <w:r w:rsidRPr="00443122">
        <w:rPr>
          <w:noProof/>
        </w:rPr>
        <w:lastRenderedPageBreak/>
        <w:drawing>
          <wp:inline distT="0" distB="0" distL="0" distR="0" wp14:anchorId="6E0F34C3" wp14:editId="58681A7E">
            <wp:extent cx="6648450" cy="2533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2533650"/>
                    </a:xfrm>
                    <a:prstGeom prst="rect">
                      <a:avLst/>
                    </a:prstGeom>
                    <a:noFill/>
                    <a:ln>
                      <a:noFill/>
                    </a:ln>
                  </pic:spPr>
                </pic:pic>
              </a:graphicData>
            </a:graphic>
          </wp:inline>
        </w:drawing>
      </w:r>
    </w:p>
    <w:p w14:paraId="26DC6554" w14:textId="51145700" w:rsidR="001339F8" w:rsidRPr="00443122" w:rsidRDefault="001339F8" w:rsidP="001339F8">
      <w:pPr>
        <w:pStyle w:val="Caption"/>
        <w:numPr>
          <w:ilvl w:val="0"/>
          <w:numId w:val="13"/>
        </w:numPr>
        <w:rPr>
          <w:color w:val="auto"/>
        </w:rPr>
      </w:pPr>
      <w:r w:rsidRPr="00443122">
        <w:t xml:space="preserve">Figure </w:t>
      </w:r>
      <w:r w:rsidRPr="00443122">
        <w:rPr>
          <w:noProof/>
        </w:rPr>
        <w:fldChar w:fldCharType="begin"/>
      </w:r>
      <w:r w:rsidRPr="00443122">
        <w:rPr>
          <w:noProof/>
        </w:rPr>
        <w:instrText xml:space="preserve"> SEQ Figure \* ARABIC </w:instrText>
      </w:r>
      <w:r w:rsidRPr="00443122">
        <w:rPr>
          <w:noProof/>
        </w:rPr>
        <w:fldChar w:fldCharType="separate"/>
      </w:r>
      <w:r w:rsidR="00D54140" w:rsidRPr="00443122">
        <w:rPr>
          <w:noProof/>
        </w:rPr>
        <w:t>2</w:t>
      </w:r>
      <w:r w:rsidRPr="00443122">
        <w:rPr>
          <w:noProof/>
        </w:rPr>
        <w:fldChar w:fldCharType="end"/>
      </w:r>
      <w:r w:rsidRPr="00443122">
        <w:t xml:space="preserve"> Age Scotland transport questionnaire, 2018</w:t>
      </w:r>
    </w:p>
    <w:p w14:paraId="5D1F4646" w14:textId="2A4B84F6" w:rsidR="00C7319B" w:rsidRPr="00443122" w:rsidRDefault="001339F8" w:rsidP="00C7319B">
      <w:pPr>
        <w:spacing w:before="100" w:beforeAutospacing="1" w:afterAutospacing="1"/>
        <w:rPr>
          <w:color w:val="auto"/>
        </w:rPr>
      </w:pPr>
      <w:r w:rsidRPr="00443122">
        <w:rPr>
          <w:color w:val="auto"/>
        </w:rPr>
        <w:t>Scotland is facing major demographic change in the coming decades. Population projections illustrate that the proportion of the population aged 75 and over is set to double in many areas of the country in the next two decades. It is therefore essential that our public transport infrastructure, and our bus services in particular, meet the needs of our older population. If public transport does not meet the needs of older people, it will simply not be fit for purpose. Age Scotland’s extensive work with Transport Scotland on the revised National Transport Strategy (NTS2) has that principle at its core.</w:t>
      </w:r>
    </w:p>
    <w:p w14:paraId="0F191B74" w14:textId="3F1ADF10" w:rsidR="00CD100E" w:rsidRPr="00CD100E" w:rsidRDefault="0099634E" w:rsidP="00CD100E">
      <w:pPr>
        <w:pStyle w:val="NoSpacing"/>
      </w:pPr>
      <w:r w:rsidRPr="00443122">
        <w:t>Age Scotland highlights the importance of bus services for older people. This</w:t>
      </w:r>
      <w:r w:rsidR="001339F8" w:rsidRPr="00443122">
        <w:t xml:space="preserve"> is particularly important in rural communities where bus services are often lifeline links and where the community transport sector is undervalued, underfunded and patchy.</w:t>
      </w:r>
    </w:p>
    <w:p w14:paraId="3C5881D6" w14:textId="2F66A01C" w:rsidR="00CD100E" w:rsidRDefault="00690807" w:rsidP="00CD100E">
      <w:pPr>
        <w:spacing w:before="100" w:beforeAutospacing="1" w:afterAutospacing="1"/>
        <w:rPr>
          <w:b/>
          <w:i/>
          <w:color w:val="7030A0"/>
          <w:sz w:val="32"/>
          <w:szCs w:val="32"/>
        </w:rPr>
      </w:pPr>
      <w:r w:rsidRPr="00443122">
        <w:rPr>
          <w:b/>
          <w:i/>
          <w:color w:val="7030A0"/>
          <w:sz w:val="32"/>
          <w:szCs w:val="32"/>
        </w:rPr>
        <w:t>National Concessionary Travel Scheme</w:t>
      </w:r>
    </w:p>
    <w:p w14:paraId="7BFCA489" w14:textId="77777777" w:rsidR="00CD100E" w:rsidRDefault="00690807" w:rsidP="00CD100E">
      <w:pPr>
        <w:spacing w:before="100" w:beforeAutospacing="1" w:afterAutospacing="1"/>
        <w:rPr>
          <w:color w:val="auto"/>
          <w:szCs w:val="24"/>
        </w:rPr>
      </w:pPr>
      <w:r w:rsidRPr="00443122">
        <w:rPr>
          <w:color w:val="auto"/>
          <w:szCs w:val="24"/>
        </w:rPr>
        <w:t xml:space="preserve">Age Scotland warmly welcomes the news that eligibility for the National Concessionary Travel Scheme (NCTS) will remain at 60 but calls for the </w:t>
      </w:r>
      <w:r w:rsidR="00BF7B05" w:rsidRPr="00443122">
        <w:rPr>
          <w:color w:val="auto"/>
          <w:szCs w:val="24"/>
        </w:rPr>
        <w:t xml:space="preserve">extension of the NCTS to cover journeys made on demand-led community transport. </w:t>
      </w:r>
    </w:p>
    <w:p w14:paraId="2EA593C4" w14:textId="77777777" w:rsidR="00CD100E" w:rsidRDefault="00690807" w:rsidP="00CD100E">
      <w:pPr>
        <w:spacing w:before="100" w:beforeAutospacing="1" w:afterAutospacing="1"/>
        <w:rPr>
          <w:color w:val="auto"/>
          <w:szCs w:val="24"/>
        </w:rPr>
      </w:pPr>
      <w:r w:rsidRPr="00443122">
        <w:rPr>
          <w:color w:val="auto"/>
          <w:szCs w:val="24"/>
        </w:rPr>
        <w:t>Since the introduction of the NCTS</w:t>
      </w:r>
      <w:r w:rsidR="00B52C78" w:rsidRPr="00443122">
        <w:rPr>
          <w:color w:val="auto"/>
          <w:szCs w:val="24"/>
        </w:rPr>
        <w:t xml:space="preserve"> it:</w:t>
      </w:r>
    </w:p>
    <w:p w14:paraId="5CE82866" w14:textId="77777777" w:rsidR="00CD100E" w:rsidRPr="00CD100E" w:rsidRDefault="00690807" w:rsidP="00CD100E">
      <w:pPr>
        <w:pStyle w:val="ListParagraph"/>
        <w:numPr>
          <w:ilvl w:val="0"/>
          <w:numId w:val="13"/>
        </w:numPr>
        <w:spacing w:before="100" w:beforeAutospacing="1" w:afterAutospacing="1" w:line="240" w:lineRule="auto"/>
        <w:ind w:left="714" w:hanging="357"/>
        <w:rPr>
          <w:color w:val="auto"/>
          <w:szCs w:val="24"/>
        </w:rPr>
      </w:pPr>
      <w:r w:rsidRPr="00CD100E">
        <w:rPr>
          <w:color w:val="auto"/>
          <w:szCs w:val="24"/>
        </w:rPr>
        <w:t>has proven to be extremely popular with older people</w:t>
      </w:r>
      <w:r w:rsidR="00B52C78" w:rsidRPr="00CD100E">
        <w:rPr>
          <w:color w:val="auto"/>
          <w:szCs w:val="24"/>
        </w:rPr>
        <w:t>;</w:t>
      </w:r>
    </w:p>
    <w:p w14:paraId="2B75BA2B" w14:textId="77777777" w:rsidR="00CD100E" w:rsidRPr="00CD100E" w:rsidRDefault="00690807" w:rsidP="00CD100E">
      <w:pPr>
        <w:pStyle w:val="ListParagraph"/>
        <w:numPr>
          <w:ilvl w:val="0"/>
          <w:numId w:val="13"/>
        </w:numPr>
        <w:spacing w:before="100" w:beforeAutospacing="1" w:afterAutospacing="1" w:line="240" w:lineRule="auto"/>
        <w:ind w:left="714" w:hanging="357"/>
        <w:rPr>
          <w:color w:val="auto"/>
          <w:szCs w:val="24"/>
        </w:rPr>
      </w:pPr>
      <w:r w:rsidRPr="00CD100E">
        <w:rPr>
          <w:color w:val="auto"/>
          <w:szCs w:val="24"/>
        </w:rPr>
        <w:t>helps older people live active, healthy and engaging lives</w:t>
      </w:r>
      <w:r w:rsidR="00B52C78" w:rsidRPr="00CD100E">
        <w:rPr>
          <w:color w:val="auto"/>
          <w:szCs w:val="24"/>
        </w:rPr>
        <w:t>;</w:t>
      </w:r>
    </w:p>
    <w:p w14:paraId="608DE86F" w14:textId="77777777" w:rsidR="00CD100E" w:rsidRDefault="00B52C78" w:rsidP="00CD100E">
      <w:pPr>
        <w:pStyle w:val="ListParagraph"/>
        <w:keepNext/>
        <w:numPr>
          <w:ilvl w:val="0"/>
          <w:numId w:val="13"/>
        </w:numPr>
        <w:spacing w:before="100" w:beforeAutospacing="1" w:afterAutospacing="1" w:line="240" w:lineRule="auto"/>
        <w:ind w:left="714" w:hanging="357"/>
        <w:rPr>
          <w:color w:val="auto"/>
          <w:szCs w:val="24"/>
        </w:rPr>
      </w:pPr>
      <w:r w:rsidRPr="00CD100E">
        <w:rPr>
          <w:color w:val="auto"/>
          <w:szCs w:val="24"/>
        </w:rPr>
        <w:t xml:space="preserve">generates £4 </w:t>
      </w:r>
      <w:r w:rsidR="00CD100E" w:rsidRPr="00CD100E">
        <w:rPr>
          <w:color w:val="auto"/>
          <w:szCs w:val="24"/>
        </w:rPr>
        <w:t xml:space="preserve">into the economy </w:t>
      </w:r>
      <w:r w:rsidRPr="00CD100E">
        <w:rPr>
          <w:color w:val="auto"/>
          <w:szCs w:val="24"/>
        </w:rPr>
        <w:t>for every £1 invested;</w:t>
      </w:r>
    </w:p>
    <w:p w14:paraId="7C7E990A" w14:textId="5260A45A" w:rsidR="00CD100E" w:rsidRPr="00CD100E" w:rsidRDefault="00B52C78" w:rsidP="00CD100E">
      <w:pPr>
        <w:pStyle w:val="ListParagraph"/>
        <w:keepNext/>
        <w:numPr>
          <w:ilvl w:val="0"/>
          <w:numId w:val="13"/>
        </w:numPr>
        <w:spacing w:before="100" w:beforeAutospacing="1" w:afterAutospacing="1" w:line="240" w:lineRule="auto"/>
        <w:ind w:left="714" w:hanging="357"/>
        <w:rPr>
          <w:color w:val="auto"/>
          <w:szCs w:val="24"/>
        </w:rPr>
      </w:pPr>
      <w:r w:rsidRPr="00CD100E">
        <w:rPr>
          <w:color w:val="auto"/>
          <w:szCs w:val="24"/>
        </w:rPr>
        <w:t xml:space="preserve">contributes to the viability and sustainability of </w:t>
      </w:r>
      <w:r w:rsidR="00297B48" w:rsidRPr="00CD100E">
        <w:rPr>
          <w:color w:val="auto"/>
          <w:szCs w:val="24"/>
        </w:rPr>
        <w:t xml:space="preserve">bus </w:t>
      </w:r>
      <w:r w:rsidRPr="00CD100E">
        <w:rPr>
          <w:color w:val="auto"/>
          <w:szCs w:val="24"/>
        </w:rPr>
        <w:t>routes in rural areas;</w:t>
      </w:r>
      <w:r w:rsidR="00297B48" w:rsidRPr="00CD100E">
        <w:rPr>
          <w:color w:val="auto"/>
          <w:szCs w:val="24"/>
        </w:rPr>
        <w:t xml:space="preserve"> and</w:t>
      </w:r>
    </w:p>
    <w:p w14:paraId="3FE96088" w14:textId="10CB263E" w:rsidR="00CD100E" w:rsidRDefault="00B52C78" w:rsidP="00CD100E">
      <w:pPr>
        <w:pStyle w:val="ListParagraph"/>
        <w:keepNext/>
        <w:numPr>
          <w:ilvl w:val="0"/>
          <w:numId w:val="13"/>
        </w:numPr>
        <w:spacing w:before="100" w:beforeAutospacing="1" w:afterAutospacing="1" w:line="240" w:lineRule="auto"/>
        <w:ind w:left="714" w:hanging="357"/>
        <w:rPr>
          <w:color w:val="auto"/>
          <w:szCs w:val="24"/>
        </w:rPr>
      </w:pPr>
      <w:r w:rsidRPr="00CD100E">
        <w:rPr>
          <w:color w:val="auto"/>
          <w:szCs w:val="24"/>
        </w:rPr>
        <w:t xml:space="preserve">has a wider </w:t>
      </w:r>
      <w:r w:rsidR="00297B48" w:rsidRPr="00CD100E">
        <w:rPr>
          <w:color w:val="auto"/>
          <w:szCs w:val="24"/>
        </w:rPr>
        <w:t xml:space="preserve">positive </w:t>
      </w:r>
      <w:r w:rsidRPr="00CD100E">
        <w:rPr>
          <w:color w:val="auto"/>
          <w:szCs w:val="24"/>
        </w:rPr>
        <w:t>social impact – allowing unpaid carers and volunteers to travel</w:t>
      </w:r>
      <w:r w:rsidR="00297B48" w:rsidRPr="00CD100E">
        <w:rPr>
          <w:color w:val="auto"/>
          <w:szCs w:val="24"/>
        </w:rPr>
        <w:t>,</w:t>
      </w:r>
    </w:p>
    <w:p w14:paraId="74485A87" w14:textId="77291B2B" w:rsidR="00B52C78" w:rsidRPr="00CD100E" w:rsidRDefault="00B52C78" w:rsidP="00CD100E">
      <w:pPr>
        <w:keepNext/>
        <w:spacing w:before="100" w:beforeAutospacing="1" w:afterAutospacing="1"/>
        <w:rPr>
          <w:color w:val="auto"/>
          <w:szCs w:val="24"/>
        </w:rPr>
      </w:pPr>
      <w:r w:rsidRPr="00CD100E">
        <w:rPr>
          <w:color w:val="auto"/>
          <w:szCs w:val="24"/>
        </w:rPr>
        <w:t>thereby allowing older people to make a valuable contribution within their community and to help others.</w:t>
      </w:r>
    </w:p>
    <w:p w14:paraId="076F43AC" w14:textId="446F6FC7" w:rsidR="00BF7B05" w:rsidRPr="00443122" w:rsidRDefault="00297B48" w:rsidP="000158FC">
      <w:pPr>
        <w:keepNext/>
        <w:tabs>
          <w:tab w:val="left" w:pos="567"/>
        </w:tabs>
        <w:rPr>
          <w:color w:val="auto"/>
          <w:szCs w:val="24"/>
        </w:rPr>
      </w:pPr>
      <w:r w:rsidRPr="00443122">
        <w:rPr>
          <w:color w:val="auto"/>
          <w:szCs w:val="24"/>
        </w:rPr>
        <w:t>H</w:t>
      </w:r>
      <w:r w:rsidR="001339F8" w:rsidRPr="00443122">
        <w:rPr>
          <w:color w:val="auto"/>
          <w:szCs w:val="24"/>
        </w:rPr>
        <w:t xml:space="preserve">owever </w:t>
      </w:r>
      <w:r w:rsidRPr="00443122">
        <w:rPr>
          <w:color w:val="auto"/>
          <w:szCs w:val="24"/>
        </w:rPr>
        <w:t>t</w:t>
      </w:r>
      <w:r w:rsidR="00BF7B05" w:rsidRPr="00443122">
        <w:rPr>
          <w:color w:val="auto"/>
          <w:szCs w:val="24"/>
        </w:rPr>
        <w:t xml:space="preserve">he current system </w:t>
      </w:r>
      <w:r w:rsidR="00CD100E">
        <w:rPr>
          <w:color w:val="auto"/>
          <w:szCs w:val="24"/>
        </w:rPr>
        <w:t xml:space="preserve">can </w:t>
      </w:r>
      <w:r w:rsidR="00BF7B05" w:rsidRPr="00443122">
        <w:rPr>
          <w:color w:val="auto"/>
          <w:szCs w:val="24"/>
        </w:rPr>
        <w:t xml:space="preserve">disenfranchise many older people, particularly those </w:t>
      </w:r>
      <w:r w:rsidR="00CC233A" w:rsidRPr="00443122">
        <w:rPr>
          <w:color w:val="auto"/>
          <w:szCs w:val="24"/>
        </w:rPr>
        <w:t>i</w:t>
      </w:r>
      <w:r w:rsidR="00D13A51" w:rsidRPr="00443122">
        <w:rPr>
          <w:color w:val="auto"/>
          <w:szCs w:val="24"/>
        </w:rPr>
        <w:t xml:space="preserve">n rural areas </w:t>
      </w:r>
      <w:r w:rsidR="00BF7B05" w:rsidRPr="00443122">
        <w:rPr>
          <w:color w:val="auto"/>
          <w:szCs w:val="24"/>
        </w:rPr>
        <w:t>who cannot access timetabled public bus services for a multitude of reasons</w:t>
      </w:r>
      <w:r w:rsidR="00D13A51" w:rsidRPr="00443122">
        <w:rPr>
          <w:color w:val="auto"/>
          <w:szCs w:val="24"/>
        </w:rPr>
        <w:t xml:space="preserve"> including, for example, in places where </w:t>
      </w:r>
      <w:r w:rsidRPr="00443122">
        <w:rPr>
          <w:color w:val="auto"/>
          <w:szCs w:val="24"/>
        </w:rPr>
        <w:t>timetabled</w:t>
      </w:r>
      <w:r w:rsidR="00D13A51" w:rsidRPr="00443122">
        <w:rPr>
          <w:color w:val="auto"/>
          <w:szCs w:val="24"/>
        </w:rPr>
        <w:t xml:space="preserve"> services do not exist, or are so infrequent as not to be</w:t>
      </w:r>
      <w:r w:rsidR="00D54140" w:rsidRPr="00443122">
        <w:rPr>
          <w:color w:val="auto"/>
          <w:szCs w:val="24"/>
        </w:rPr>
        <w:t xml:space="preserve"> </w:t>
      </w:r>
      <w:r w:rsidR="00D13A51" w:rsidRPr="00443122">
        <w:rPr>
          <w:color w:val="auto"/>
          <w:szCs w:val="24"/>
        </w:rPr>
        <w:t xml:space="preserve">useful, or the bus vehicles </w:t>
      </w:r>
      <w:r w:rsidR="00D13A51" w:rsidRPr="00443122">
        <w:rPr>
          <w:color w:val="auto"/>
          <w:szCs w:val="24"/>
        </w:rPr>
        <w:lastRenderedPageBreak/>
        <w:t xml:space="preserve">themselves are not sufficiently accessible. For these reasons, many people </w:t>
      </w:r>
      <w:r w:rsidR="00BF7B05" w:rsidRPr="00443122">
        <w:rPr>
          <w:color w:val="auto"/>
          <w:szCs w:val="24"/>
        </w:rPr>
        <w:t>cannot make use of their entitlement to free bus travel in Scotland.</w:t>
      </w:r>
    </w:p>
    <w:p w14:paraId="49B17B76" w14:textId="7D582FAC" w:rsidR="00B52C78" w:rsidRPr="00443122" w:rsidRDefault="00B52C78" w:rsidP="000158FC">
      <w:pPr>
        <w:keepNext/>
        <w:tabs>
          <w:tab w:val="left" w:pos="567"/>
        </w:tabs>
        <w:rPr>
          <w:b/>
          <w:color w:val="auto"/>
          <w:szCs w:val="24"/>
        </w:rPr>
      </w:pPr>
      <w:r w:rsidRPr="00443122">
        <w:rPr>
          <w:b/>
          <w:color w:val="auto"/>
          <w:szCs w:val="24"/>
        </w:rPr>
        <w:t>Age Scotland believes that the NCTS should be extended to include demand-led Community Transport.</w:t>
      </w:r>
    </w:p>
    <w:p w14:paraId="3FE0C4DA" w14:textId="3C4E0731" w:rsidR="00CD100E" w:rsidRPr="0013620E" w:rsidRDefault="00CD100E" w:rsidP="003947C7">
      <w:pPr>
        <w:keepNext/>
        <w:tabs>
          <w:tab w:val="left" w:pos="567"/>
        </w:tabs>
        <w:rPr>
          <w:color w:val="auto"/>
          <w:szCs w:val="24"/>
        </w:rPr>
      </w:pPr>
      <w:r>
        <w:rPr>
          <w:b/>
          <w:color w:val="auto"/>
          <w:szCs w:val="24"/>
        </w:rPr>
        <w:t>We</w:t>
      </w:r>
      <w:r w:rsidR="00370AE6" w:rsidRPr="00443122">
        <w:rPr>
          <w:b/>
          <w:color w:val="auto"/>
          <w:szCs w:val="24"/>
        </w:rPr>
        <w:t xml:space="preserve"> consider it essential that Scotland’s transport infrastructure meets the needs of an aging population </w:t>
      </w:r>
      <w:r w:rsidR="00370AE6" w:rsidRPr="00443122">
        <w:rPr>
          <w:color w:val="auto"/>
          <w:szCs w:val="24"/>
        </w:rPr>
        <w:t xml:space="preserve">where the </w:t>
      </w:r>
      <w:r w:rsidR="00D13A51" w:rsidRPr="00443122">
        <w:rPr>
          <w:color w:val="auto"/>
          <w:szCs w:val="24"/>
        </w:rPr>
        <w:t>number</w:t>
      </w:r>
      <w:r w:rsidR="00370AE6" w:rsidRPr="00443122">
        <w:rPr>
          <w:color w:val="auto"/>
          <w:szCs w:val="24"/>
        </w:rPr>
        <w:t xml:space="preserve"> of people living with dementia and other age-related conditions affecting sight, hearing an</w:t>
      </w:r>
      <w:r w:rsidR="00D13A51" w:rsidRPr="00443122">
        <w:rPr>
          <w:color w:val="auto"/>
          <w:szCs w:val="24"/>
        </w:rPr>
        <w:t>d mobility is projected to rise.</w:t>
      </w:r>
      <w:r>
        <w:rPr>
          <w:color w:val="auto"/>
          <w:szCs w:val="24"/>
        </w:rPr>
        <w:t xml:space="preserve"> After all, if our infrastructure is age -friendly, it is fit for all generations and future proofed.</w:t>
      </w:r>
    </w:p>
    <w:p w14:paraId="0AC79004" w14:textId="7F036258" w:rsidR="0099634E" w:rsidRPr="00443122" w:rsidRDefault="0099634E" w:rsidP="003947C7">
      <w:pPr>
        <w:keepNext/>
        <w:tabs>
          <w:tab w:val="left" w:pos="567"/>
        </w:tabs>
        <w:rPr>
          <w:b/>
          <w:i/>
          <w:color w:val="7030A0"/>
          <w:sz w:val="32"/>
          <w:szCs w:val="32"/>
        </w:rPr>
      </w:pPr>
      <w:r w:rsidRPr="00443122">
        <w:rPr>
          <w:b/>
          <w:i/>
          <w:color w:val="7030A0"/>
          <w:sz w:val="32"/>
          <w:szCs w:val="32"/>
        </w:rPr>
        <w:t>Challenges of providing good transport services in rural areas</w:t>
      </w:r>
    </w:p>
    <w:p w14:paraId="0920D071" w14:textId="5D11D4E7" w:rsidR="00422E56" w:rsidRPr="00443122" w:rsidRDefault="007A1439" w:rsidP="00422E56">
      <w:pPr>
        <w:keepNext/>
        <w:tabs>
          <w:tab w:val="left" w:pos="567"/>
        </w:tabs>
        <w:rPr>
          <w:color w:val="auto"/>
          <w:szCs w:val="24"/>
        </w:rPr>
      </w:pPr>
      <w:r w:rsidRPr="00443122">
        <w:rPr>
          <w:color w:val="auto"/>
          <w:szCs w:val="24"/>
        </w:rPr>
        <w:t>There are a number of challenges to providing good quality, accessible and affordable public transport in rural areas in the South West of Scotland.  Age Scotland’s extensive consultation with older people and older people’s groups reveals the following:</w:t>
      </w:r>
    </w:p>
    <w:p w14:paraId="5E7287EE" w14:textId="7E7B7683" w:rsidR="00881B71" w:rsidRPr="00443122" w:rsidRDefault="00881B71" w:rsidP="00881B71">
      <w:pPr>
        <w:pStyle w:val="ListParagraph"/>
        <w:keepNext/>
        <w:numPr>
          <w:ilvl w:val="0"/>
          <w:numId w:val="18"/>
        </w:numPr>
        <w:tabs>
          <w:tab w:val="left" w:pos="567"/>
        </w:tabs>
        <w:rPr>
          <w:color w:val="auto"/>
          <w:szCs w:val="24"/>
        </w:rPr>
      </w:pPr>
      <w:r w:rsidRPr="00443122">
        <w:t>Inaccessible bus vehicles</w:t>
      </w:r>
    </w:p>
    <w:p w14:paraId="4E2F0FBC" w14:textId="524887F6" w:rsidR="00881B71" w:rsidRPr="00443122" w:rsidRDefault="00881B71" w:rsidP="00881B71">
      <w:pPr>
        <w:pStyle w:val="ListParagraph"/>
        <w:keepNext/>
        <w:numPr>
          <w:ilvl w:val="0"/>
          <w:numId w:val="18"/>
        </w:numPr>
        <w:tabs>
          <w:tab w:val="left" w:pos="567"/>
        </w:tabs>
        <w:rPr>
          <w:color w:val="auto"/>
          <w:szCs w:val="24"/>
        </w:rPr>
      </w:pPr>
      <w:r w:rsidRPr="00443122">
        <w:t>Infrequent bus services with limited scheduled services</w:t>
      </w:r>
    </w:p>
    <w:p w14:paraId="5E468426" w14:textId="45DBB9FE" w:rsidR="00881B71" w:rsidRPr="00443122" w:rsidRDefault="00881B71" w:rsidP="00881B71">
      <w:pPr>
        <w:pStyle w:val="ListParagraph"/>
        <w:keepNext/>
        <w:numPr>
          <w:ilvl w:val="0"/>
          <w:numId w:val="18"/>
        </w:numPr>
        <w:tabs>
          <w:tab w:val="left" w:pos="567"/>
        </w:tabs>
        <w:rPr>
          <w:color w:val="auto"/>
          <w:szCs w:val="24"/>
        </w:rPr>
      </w:pPr>
      <w:r w:rsidRPr="00443122">
        <w:t>Poor access to toilets in stations, transport hubs and on</w:t>
      </w:r>
      <w:r w:rsidR="00287835" w:rsidRPr="00443122">
        <w:t xml:space="preserve"> </w:t>
      </w:r>
      <w:r w:rsidRPr="00443122">
        <w:t>board vehicles</w:t>
      </w:r>
    </w:p>
    <w:p w14:paraId="475BA03F" w14:textId="6B4ED08D" w:rsidR="00881B71" w:rsidRPr="00443122" w:rsidRDefault="00881B71" w:rsidP="00881B71">
      <w:pPr>
        <w:pStyle w:val="ListParagraph"/>
        <w:keepNext/>
        <w:numPr>
          <w:ilvl w:val="0"/>
          <w:numId w:val="18"/>
        </w:numPr>
        <w:tabs>
          <w:tab w:val="left" w:pos="567"/>
        </w:tabs>
        <w:rPr>
          <w:color w:val="auto"/>
          <w:szCs w:val="24"/>
        </w:rPr>
      </w:pPr>
      <w:r w:rsidRPr="00443122">
        <w:t>Lack of evening bus services</w:t>
      </w:r>
    </w:p>
    <w:p w14:paraId="50BFDB59" w14:textId="3083E081" w:rsidR="00881B71" w:rsidRPr="00443122" w:rsidRDefault="00881B71" w:rsidP="00881B71">
      <w:pPr>
        <w:pStyle w:val="ListParagraph"/>
        <w:keepNext/>
        <w:numPr>
          <w:ilvl w:val="0"/>
          <w:numId w:val="18"/>
        </w:numPr>
        <w:tabs>
          <w:tab w:val="left" w:pos="567"/>
        </w:tabs>
        <w:rPr>
          <w:color w:val="auto"/>
          <w:szCs w:val="24"/>
        </w:rPr>
      </w:pPr>
      <w:r w:rsidRPr="00443122">
        <w:t>Poor integration across different modes of transport</w:t>
      </w:r>
    </w:p>
    <w:p w14:paraId="3494B792" w14:textId="04941112" w:rsidR="00C60F0C" w:rsidRPr="0013620E" w:rsidRDefault="000F593E" w:rsidP="0013620E">
      <w:pPr>
        <w:pStyle w:val="ListParagraph"/>
        <w:keepNext/>
        <w:numPr>
          <w:ilvl w:val="0"/>
          <w:numId w:val="16"/>
        </w:numPr>
        <w:tabs>
          <w:tab w:val="left" w:pos="567"/>
        </w:tabs>
        <w:rPr>
          <w:color w:val="auto"/>
          <w:szCs w:val="24"/>
        </w:rPr>
      </w:pPr>
      <w:r w:rsidRPr="00443122">
        <w:rPr>
          <w:color w:val="auto"/>
          <w:szCs w:val="24"/>
        </w:rPr>
        <w:t>Lack of formal bus stops</w:t>
      </w:r>
    </w:p>
    <w:p w14:paraId="50081897" w14:textId="1876AC3C" w:rsidR="0013620E" w:rsidRPr="0013620E" w:rsidRDefault="00C60F0C" w:rsidP="00422E56">
      <w:pPr>
        <w:keepNext/>
        <w:tabs>
          <w:tab w:val="left" w:pos="567"/>
        </w:tabs>
        <w:rPr>
          <w:b/>
          <w:color w:val="auto"/>
          <w:szCs w:val="24"/>
        </w:rPr>
      </w:pPr>
      <w:r w:rsidRPr="00443122">
        <w:rPr>
          <w:b/>
          <w:color w:val="auto"/>
          <w:szCs w:val="24"/>
        </w:rPr>
        <w:t xml:space="preserve">Age Scotland calls on the Scottish Government to ensure that the refreshed National Transport Strategy </w:t>
      </w:r>
      <w:r w:rsidR="00287835" w:rsidRPr="00443122">
        <w:rPr>
          <w:b/>
          <w:color w:val="auto"/>
          <w:szCs w:val="24"/>
        </w:rPr>
        <w:t>(NTS2) brings forward specific proposals to overcome</w:t>
      </w:r>
      <w:r w:rsidRPr="00443122">
        <w:rPr>
          <w:b/>
          <w:color w:val="auto"/>
          <w:szCs w:val="24"/>
        </w:rPr>
        <w:t xml:space="preserve"> the challenges of providing accessible and affordable transport services in rural areas</w:t>
      </w:r>
      <w:r w:rsidR="00287835" w:rsidRPr="00443122">
        <w:rPr>
          <w:b/>
          <w:color w:val="auto"/>
          <w:szCs w:val="24"/>
        </w:rPr>
        <w:t>.</w:t>
      </w:r>
    </w:p>
    <w:p w14:paraId="286538CC" w14:textId="3F5F8F45" w:rsidR="00422E56" w:rsidRPr="00443122" w:rsidRDefault="00422E56" w:rsidP="00422E56">
      <w:pPr>
        <w:keepNext/>
        <w:tabs>
          <w:tab w:val="left" w:pos="567"/>
        </w:tabs>
        <w:rPr>
          <w:b/>
          <w:i/>
          <w:color w:val="7030A0"/>
          <w:sz w:val="32"/>
          <w:szCs w:val="32"/>
        </w:rPr>
      </w:pPr>
      <w:r w:rsidRPr="00443122">
        <w:rPr>
          <w:b/>
          <w:i/>
          <w:color w:val="7030A0"/>
          <w:sz w:val="32"/>
          <w:szCs w:val="32"/>
        </w:rPr>
        <w:t>Tackling loneliness and isolation</w:t>
      </w:r>
    </w:p>
    <w:p w14:paraId="29F08157" w14:textId="735A5719" w:rsidR="004A397C" w:rsidRPr="00443122" w:rsidRDefault="004A397C" w:rsidP="00201F71">
      <w:pPr>
        <w:shd w:val="clear" w:color="auto" w:fill="FFFFFF"/>
        <w:spacing w:after="0" w:line="240" w:lineRule="auto"/>
        <w:rPr>
          <w:color w:val="auto"/>
        </w:rPr>
      </w:pPr>
      <w:r w:rsidRPr="00443122">
        <w:rPr>
          <w:color w:val="auto"/>
        </w:rPr>
        <w:t xml:space="preserve">Age Scotland </w:t>
      </w:r>
      <w:r w:rsidR="0013620E">
        <w:rPr>
          <w:color w:val="auto"/>
        </w:rPr>
        <w:t xml:space="preserve">warmly </w:t>
      </w:r>
      <w:r w:rsidRPr="00443122">
        <w:rPr>
          <w:color w:val="auto"/>
        </w:rPr>
        <w:t>welcome</w:t>
      </w:r>
      <w:r w:rsidR="0013620E">
        <w:rPr>
          <w:color w:val="auto"/>
        </w:rPr>
        <w:t>s</w:t>
      </w:r>
      <w:r w:rsidRPr="00443122">
        <w:rPr>
          <w:color w:val="auto"/>
        </w:rPr>
        <w:t xml:space="preserve"> the </w:t>
      </w:r>
      <w:r w:rsidR="00A36C09" w:rsidRPr="00443122">
        <w:rPr>
          <w:color w:val="auto"/>
        </w:rPr>
        <w:t xml:space="preserve">Scottish Government’s </w:t>
      </w:r>
      <w:r w:rsidRPr="00443122">
        <w:rPr>
          <w:color w:val="auto"/>
        </w:rPr>
        <w:t xml:space="preserve">publication of </w:t>
      </w:r>
      <w:r w:rsidR="00A36C09" w:rsidRPr="00443122">
        <w:rPr>
          <w:color w:val="auto"/>
        </w:rPr>
        <w:t>“A Connected Scotland</w:t>
      </w:r>
      <w:r w:rsidR="009300DC" w:rsidRPr="00443122">
        <w:rPr>
          <w:color w:val="auto"/>
        </w:rPr>
        <w:t>”</w:t>
      </w:r>
      <w:r w:rsidR="00A36C09" w:rsidRPr="00443122">
        <w:rPr>
          <w:color w:val="auto"/>
        </w:rPr>
        <w:t>,</w:t>
      </w:r>
      <w:r w:rsidR="009300DC" w:rsidRPr="00443122">
        <w:rPr>
          <w:color w:val="auto"/>
        </w:rPr>
        <w:t xml:space="preserve"> the</w:t>
      </w:r>
      <w:r w:rsidR="0013620E">
        <w:rPr>
          <w:color w:val="auto"/>
        </w:rPr>
        <w:t xml:space="preserve"> nation’s</w:t>
      </w:r>
      <w:r w:rsidR="009300DC" w:rsidRPr="00443122">
        <w:rPr>
          <w:color w:val="auto"/>
        </w:rPr>
        <w:t xml:space="preserve"> first ever strategy for </w:t>
      </w:r>
      <w:r w:rsidR="00A36C09" w:rsidRPr="00443122">
        <w:rPr>
          <w:color w:val="auto"/>
        </w:rPr>
        <w:t>tackling social isolation and loneliness</w:t>
      </w:r>
      <w:r w:rsidR="009300DC" w:rsidRPr="00443122">
        <w:rPr>
          <w:color w:val="auto"/>
        </w:rPr>
        <w:t>.</w:t>
      </w:r>
      <w:r w:rsidR="00A36C09" w:rsidRPr="00443122">
        <w:rPr>
          <w:color w:val="auto"/>
        </w:rPr>
        <w:t xml:space="preserve">  The </w:t>
      </w:r>
      <w:r w:rsidR="009300DC" w:rsidRPr="00443122">
        <w:rPr>
          <w:color w:val="auto"/>
        </w:rPr>
        <w:t xml:space="preserve">strategy </w:t>
      </w:r>
      <w:r w:rsidR="00A36C09" w:rsidRPr="00443122">
        <w:rPr>
          <w:color w:val="auto"/>
        </w:rPr>
        <w:t xml:space="preserve">specifically highlights the role which transport can play.  It states: </w:t>
      </w:r>
    </w:p>
    <w:p w14:paraId="0DF23DB3" w14:textId="77777777" w:rsidR="00A36C09" w:rsidRPr="00443122" w:rsidRDefault="00A36C09" w:rsidP="00201F71">
      <w:pPr>
        <w:shd w:val="clear" w:color="auto" w:fill="FFFFFF"/>
        <w:spacing w:after="0" w:line="240" w:lineRule="auto"/>
        <w:rPr>
          <w:color w:val="auto"/>
        </w:rPr>
      </w:pPr>
    </w:p>
    <w:p w14:paraId="1853DB3F" w14:textId="2C7A9577" w:rsidR="00A36C09" w:rsidRPr="00443122" w:rsidRDefault="00A36C09" w:rsidP="00201F71">
      <w:pPr>
        <w:shd w:val="clear" w:color="auto" w:fill="FFFFFF"/>
        <w:spacing w:after="0" w:line="240" w:lineRule="auto"/>
        <w:rPr>
          <w:color w:val="auto"/>
        </w:rPr>
      </w:pPr>
      <w:r w:rsidRPr="00443122">
        <w:rPr>
          <w:color w:val="auto"/>
        </w:rPr>
        <w:t>“Accessible transport is vital to people being able to meet face-to-face and stay socially active, particularly for those in rural areas or later in life.”</w:t>
      </w:r>
      <w:r w:rsidRPr="00443122">
        <w:rPr>
          <w:rStyle w:val="FootnoteReference"/>
          <w:color w:val="auto"/>
        </w:rPr>
        <w:footnoteReference w:id="2"/>
      </w:r>
    </w:p>
    <w:p w14:paraId="42808929" w14:textId="77777777" w:rsidR="00A36C09" w:rsidRPr="00443122" w:rsidRDefault="00A36C09" w:rsidP="00201F71">
      <w:pPr>
        <w:shd w:val="clear" w:color="auto" w:fill="FFFFFF"/>
        <w:spacing w:after="0" w:line="240" w:lineRule="auto"/>
        <w:rPr>
          <w:color w:val="auto"/>
        </w:rPr>
      </w:pPr>
    </w:p>
    <w:p w14:paraId="3DACA939" w14:textId="77777777" w:rsidR="009300DC" w:rsidRPr="00443122" w:rsidRDefault="00A36C09" w:rsidP="00A36C09">
      <w:pPr>
        <w:shd w:val="clear" w:color="auto" w:fill="FFFFFF"/>
        <w:spacing w:after="0" w:line="240" w:lineRule="auto"/>
        <w:rPr>
          <w:color w:val="auto"/>
        </w:rPr>
      </w:pPr>
      <w:r w:rsidRPr="00443122">
        <w:rPr>
          <w:color w:val="auto"/>
        </w:rPr>
        <w:t>Age Scotland agrees that access to reliable, affordable transport can play a major role in helping to tackle loneliness and i</w:t>
      </w:r>
      <w:r w:rsidR="009300DC" w:rsidRPr="00443122">
        <w:rPr>
          <w:color w:val="auto"/>
        </w:rPr>
        <w:t>solation.</w:t>
      </w:r>
    </w:p>
    <w:p w14:paraId="3C4AE2DD" w14:textId="059B9273" w:rsidR="009300DC" w:rsidRPr="0013620E" w:rsidRDefault="0013620E" w:rsidP="009300DC">
      <w:pPr>
        <w:pStyle w:val="ListParagraph"/>
        <w:numPr>
          <w:ilvl w:val="0"/>
          <w:numId w:val="15"/>
        </w:numPr>
        <w:shd w:val="clear" w:color="auto" w:fill="FFFFFF"/>
        <w:spacing w:after="0" w:line="240" w:lineRule="auto"/>
        <w:rPr>
          <w:color w:val="auto"/>
        </w:rPr>
      </w:pPr>
      <w:r>
        <w:rPr>
          <w:color w:val="auto"/>
        </w:rPr>
        <w:t>h</w:t>
      </w:r>
      <w:r w:rsidR="009300DC" w:rsidRPr="00443122">
        <w:rPr>
          <w:color w:val="auto"/>
        </w:rPr>
        <w:t xml:space="preserve">alf of Scottish adults over 75 live alone; </w:t>
      </w:r>
    </w:p>
    <w:p w14:paraId="4A7A3895" w14:textId="48DCB552" w:rsidR="009300DC" w:rsidRPr="0013620E" w:rsidRDefault="009300DC" w:rsidP="0013620E">
      <w:pPr>
        <w:pStyle w:val="ListParagraph"/>
        <w:numPr>
          <w:ilvl w:val="0"/>
          <w:numId w:val="15"/>
        </w:numPr>
        <w:shd w:val="clear" w:color="auto" w:fill="FFFFFF"/>
        <w:spacing w:after="0" w:line="240" w:lineRule="auto"/>
        <w:rPr>
          <w:color w:val="auto"/>
        </w:rPr>
      </w:pPr>
      <w:r w:rsidRPr="00443122">
        <w:rPr>
          <w:color w:val="auto"/>
        </w:rPr>
        <w:t>100,000 older people in Scotland feel lonely most or all of the time;</w:t>
      </w:r>
    </w:p>
    <w:p w14:paraId="6483C510" w14:textId="4254CE46" w:rsidR="009300DC" w:rsidRPr="00443122" w:rsidRDefault="009300DC" w:rsidP="009300DC">
      <w:pPr>
        <w:pStyle w:val="ListParagraph"/>
        <w:numPr>
          <w:ilvl w:val="0"/>
          <w:numId w:val="15"/>
        </w:numPr>
        <w:shd w:val="clear" w:color="auto" w:fill="FFFFFF"/>
        <w:spacing w:after="0" w:line="240" w:lineRule="auto"/>
        <w:rPr>
          <w:color w:val="auto"/>
        </w:rPr>
      </w:pPr>
      <w:r w:rsidRPr="00443122">
        <w:rPr>
          <w:color w:val="auto"/>
        </w:rPr>
        <w:t>Loneliness kills – it raises the risk of death by 10% and is as bad as 15 cigarettes a day.</w:t>
      </w:r>
    </w:p>
    <w:p w14:paraId="5CD2B5C2" w14:textId="77777777" w:rsidR="009300DC" w:rsidRPr="00443122" w:rsidRDefault="009300DC" w:rsidP="009300DC">
      <w:pPr>
        <w:spacing w:before="100" w:beforeAutospacing="1" w:after="100" w:afterAutospacing="1"/>
      </w:pPr>
      <w:r w:rsidRPr="00443122">
        <w:t>Having good transport infrastructure and services helps older people get active and be engaged in their local communities.</w:t>
      </w:r>
    </w:p>
    <w:p w14:paraId="647CB791" w14:textId="6BCC43F4" w:rsidR="009300DC" w:rsidRPr="0013620E" w:rsidRDefault="009300DC" w:rsidP="0013620E">
      <w:pPr>
        <w:spacing w:before="100" w:beforeAutospacing="1" w:after="100" w:afterAutospacing="1"/>
      </w:pPr>
      <w:r w:rsidRPr="00443122">
        <w:lastRenderedPageBreak/>
        <w:t>Older people often have carer roles and use public transport to fulfil their duties.</w:t>
      </w:r>
    </w:p>
    <w:p w14:paraId="2ECF30E7" w14:textId="384FB26C" w:rsidR="00A36C09" w:rsidRPr="00443122" w:rsidRDefault="009300DC" w:rsidP="00A36C09">
      <w:pPr>
        <w:shd w:val="clear" w:color="auto" w:fill="FFFFFF"/>
        <w:spacing w:after="0" w:line="240" w:lineRule="auto"/>
        <w:rPr>
          <w:color w:val="auto"/>
        </w:rPr>
      </w:pPr>
      <w:r w:rsidRPr="00443122">
        <w:rPr>
          <w:b/>
          <w:color w:val="auto"/>
        </w:rPr>
        <w:t>Age Scotland is calling on the Scottish Government to commit to sustainable long term investment in transport infrastructure and services for the benefit of older people in South West Scotland</w:t>
      </w:r>
      <w:r w:rsidRPr="00443122">
        <w:rPr>
          <w:color w:val="auto"/>
        </w:rPr>
        <w:t>.</w:t>
      </w:r>
    </w:p>
    <w:p w14:paraId="01E930F2" w14:textId="77777777" w:rsidR="00B52C78" w:rsidRPr="00443122" w:rsidRDefault="00B52C78" w:rsidP="003947C7">
      <w:pPr>
        <w:spacing w:before="100" w:beforeAutospacing="1" w:after="100" w:afterAutospacing="1" w:line="240" w:lineRule="auto"/>
        <w:rPr>
          <w:b/>
          <w:i/>
          <w:color w:val="7030A0"/>
          <w:sz w:val="32"/>
          <w:szCs w:val="32"/>
          <w14:ligatures w14:val="none"/>
          <w14:cntxtAlts w14:val="0"/>
        </w:rPr>
      </w:pPr>
      <w:r w:rsidRPr="00443122">
        <w:rPr>
          <w:b/>
          <w:i/>
          <w:color w:val="7030A0"/>
          <w:sz w:val="32"/>
          <w:szCs w:val="32"/>
          <w14:ligatures w14:val="none"/>
          <w14:cntxtAlts w14:val="0"/>
        </w:rPr>
        <w:t>About Age Scotland</w:t>
      </w:r>
    </w:p>
    <w:p w14:paraId="52EE6555" w14:textId="77777777" w:rsidR="00881B71" w:rsidRPr="00443122" w:rsidRDefault="00E65115" w:rsidP="003947C7">
      <w:pPr>
        <w:spacing w:before="100" w:beforeAutospacing="1" w:after="100" w:afterAutospacing="1" w:line="240" w:lineRule="auto"/>
        <w:rPr>
          <w:color w:val="auto"/>
          <w:szCs w:val="24"/>
        </w:rPr>
      </w:pPr>
      <w:r w:rsidRPr="00443122">
        <w:rPr>
          <w:color w:val="auto"/>
          <w:szCs w:val="24"/>
        </w:rPr>
        <w:t>Age Scotland is Scotland’s leading charity advocating on behalf of older people.  Our vision is a Scotland where everyone can love later life.  Our mission is to inspire, involve and empower older people in Scotland, and influence others, so that people in Scotland can enjoy better later lives.</w:t>
      </w:r>
      <w:r w:rsidR="00881B71" w:rsidRPr="00443122">
        <w:rPr>
          <w:color w:val="auto"/>
          <w:szCs w:val="24"/>
        </w:rPr>
        <w:t xml:space="preserve"> </w:t>
      </w:r>
    </w:p>
    <w:p w14:paraId="611ADC84" w14:textId="373BDB6A" w:rsidR="00881B71" w:rsidRPr="0013620E" w:rsidRDefault="00881B71" w:rsidP="0013620E">
      <w:pPr>
        <w:spacing w:before="100" w:beforeAutospacing="1" w:after="100" w:afterAutospacing="1" w:line="240" w:lineRule="auto"/>
        <w:rPr>
          <w:color w:val="auto"/>
          <w:szCs w:val="24"/>
        </w:rPr>
      </w:pPr>
      <w:r w:rsidRPr="00443122">
        <w:rPr>
          <w:color w:val="auto"/>
          <w:szCs w:val="24"/>
        </w:rPr>
        <w:t>Age Scotland’s Strategic Aims are</w:t>
      </w:r>
      <w:r w:rsidR="0013620E">
        <w:rPr>
          <w:color w:val="auto"/>
          <w:szCs w:val="24"/>
        </w:rPr>
        <w:t xml:space="preserve"> to </w:t>
      </w:r>
      <w:r w:rsidRPr="0013620E">
        <w:rPr>
          <w:color w:val="auto"/>
          <w:szCs w:val="24"/>
        </w:rPr>
        <w:t>promote positive views of ageing and later life</w:t>
      </w:r>
      <w:r w:rsidR="0013620E">
        <w:rPr>
          <w:color w:val="auto"/>
          <w:szCs w:val="24"/>
        </w:rPr>
        <w:t>; h</w:t>
      </w:r>
      <w:r w:rsidRPr="00443122">
        <w:rPr>
          <w:color w:val="auto"/>
          <w:szCs w:val="24"/>
        </w:rPr>
        <w:t>elp older people to be as well as they can be</w:t>
      </w:r>
      <w:r w:rsidR="0013620E">
        <w:rPr>
          <w:color w:val="auto"/>
          <w:szCs w:val="24"/>
        </w:rPr>
        <w:t xml:space="preserve">; and to </w:t>
      </w:r>
      <w:r w:rsidRPr="0013620E">
        <w:rPr>
          <w:color w:val="auto"/>
          <w:szCs w:val="24"/>
        </w:rPr>
        <w:t>tackle loneliness and isolation.</w:t>
      </w:r>
    </w:p>
    <w:p w14:paraId="39E785D2" w14:textId="03D2089E" w:rsidR="003947C7" w:rsidRPr="00443122" w:rsidRDefault="003947C7" w:rsidP="003947C7">
      <w:pPr>
        <w:spacing w:before="100" w:beforeAutospacing="1" w:after="100" w:afterAutospacing="1" w:line="240" w:lineRule="auto"/>
        <w:rPr>
          <w:b/>
          <w:i/>
          <w:color w:val="7030A0"/>
          <w:sz w:val="32"/>
          <w:szCs w:val="32"/>
          <w14:ligatures w14:val="none"/>
          <w14:cntxtAlts w14:val="0"/>
        </w:rPr>
      </w:pPr>
      <w:r w:rsidRPr="00443122">
        <w:rPr>
          <w:b/>
          <w:i/>
          <w:color w:val="7030A0"/>
          <w:sz w:val="32"/>
          <w:szCs w:val="32"/>
          <w14:ligatures w14:val="none"/>
          <w14:cntxtAlts w14:val="0"/>
        </w:rPr>
        <w:t>For more information:</w:t>
      </w:r>
      <w:r w:rsidR="00881B71" w:rsidRPr="00443122">
        <w:rPr>
          <w:b/>
          <w:i/>
          <w:color w:val="7030A0"/>
          <w:sz w:val="32"/>
          <w:szCs w:val="32"/>
          <w14:ligatures w14:val="none"/>
          <w14:cntxtAlts w14:val="0"/>
        </w:rPr>
        <w:t xml:space="preserve"> </w:t>
      </w:r>
    </w:p>
    <w:p w14:paraId="51F6F952" w14:textId="78471459" w:rsidR="0099634E" w:rsidRDefault="0013620E" w:rsidP="00D54140">
      <w:pPr>
        <w:spacing w:before="100" w:beforeAutospacing="1" w:afterAutospacing="1" w:line="240" w:lineRule="auto"/>
        <w:rPr>
          <w:rFonts w:eastAsiaTheme="minorEastAsia"/>
          <w:noProof/>
          <w:szCs w:val="24"/>
          <w:lang w:val="en-US"/>
        </w:rPr>
      </w:pPr>
      <w:r w:rsidRPr="0013620E">
        <w:rPr>
          <w:color w:val="auto"/>
          <w:szCs w:val="24"/>
        </w:rPr>
        <w:t xml:space="preserve">Contact the Age Scotland Policy and Communication team on </w:t>
      </w:r>
      <w:hyperlink r:id="rId17" w:history="1">
        <w:r w:rsidRPr="0013620E">
          <w:rPr>
            <w:rStyle w:val="Hyperlink"/>
            <w:szCs w:val="24"/>
          </w:rPr>
          <w:t>policycomms@agescotland.org.uk</w:t>
        </w:r>
      </w:hyperlink>
      <w:r w:rsidRPr="0013620E">
        <w:rPr>
          <w:color w:val="auto"/>
          <w:szCs w:val="24"/>
        </w:rPr>
        <w:t xml:space="preserve"> or </w:t>
      </w:r>
      <w:r w:rsidRPr="0013620E">
        <w:rPr>
          <w:rFonts w:eastAsiaTheme="minorEastAsia"/>
          <w:noProof/>
          <w:szCs w:val="24"/>
          <w:lang w:val="en-US"/>
        </w:rPr>
        <w:t>0333 323 2400</w:t>
      </w:r>
    </w:p>
    <w:p w14:paraId="12919045" w14:textId="19A3A881" w:rsidR="0013620E" w:rsidRDefault="0013620E" w:rsidP="0013620E">
      <w:pPr>
        <w:spacing w:after="100" w:afterAutospacing="1" w:line="240" w:lineRule="auto"/>
        <w:rPr>
          <w:color w:val="auto"/>
          <w:szCs w:val="24"/>
        </w:rPr>
      </w:pPr>
      <w:r>
        <w:rPr>
          <w:color w:val="auto"/>
          <w:szCs w:val="24"/>
        </w:rPr>
        <w:t xml:space="preserve">Adam Stachura – Head of Policy and Communications - </w:t>
      </w:r>
      <w:hyperlink r:id="rId18" w:history="1">
        <w:r w:rsidRPr="00BA2D26">
          <w:rPr>
            <w:rStyle w:val="Hyperlink"/>
            <w:szCs w:val="24"/>
          </w:rPr>
          <w:t>adam.stachura@agescotland.org.uk</w:t>
        </w:r>
      </w:hyperlink>
    </w:p>
    <w:p w14:paraId="572C2295" w14:textId="77777777" w:rsidR="0013620E" w:rsidRPr="0013620E" w:rsidRDefault="0013620E" w:rsidP="0013620E">
      <w:pPr>
        <w:spacing w:after="100" w:afterAutospacing="1" w:line="240" w:lineRule="auto"/>
        <w:rPr>
          <w:color w:val="auto"/>
          <w:szCs w:val="24"/>
        </w:rPr>
      </w:pPr>
    </w:p>
    <w:p w14:paraId="48B5DED0" w14:textId="77777777" w:rsidR="0099634E" w:rsidRPr="00443122" w:rsidRDefault="0099634E" w:rsidP="003947C7">
      <w:pPr>
        <w:spacing w:before="100" w:beforeAutospacing="1" w:after="100" w:afterAutospacing="1" w:line="240" w:lineRule="auto"/>
        <w:rPr>
          <w:b/>
          <w:i/>
          <w:color w:val="7030A0"/>
          <w:sz w:val="32"/>
          <w:szCs w:val="32"/>
          <w14:ligatures w14:val="none"/>
          <w14:cntxtAlts w14:val="0"/>
        </w:rPr>
      </w:pPr>
    </w:p>
    <w:sectPr w:rsidR="0099634E" w:rsidRPr="00443122" w:rsidSect="00A77752">
      <w:footerReference w:type="default" r:id="rId19"/>
      <w:endnotePr>
        <w:numFmt w:val="decimal"/>
      </w:endnotePr>
      <w:type w:val="continuous"/>
      <w:pgSz w:w="11906" w:h="16838" w:code="9"/>
      <w:pgMar w:top="1077" w:right="709" w:bottom="1077"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AF7D8" w14:textId="77777777" w:rsidR="008504D3" w:rsidRDefault="008504D3" w:rsidP="00093699">
      <w:pPr>
        <w:spacing w:after="0" w:line="240" w:lineRule="auto"/>
      </w:pPr>
      <w:r>
        <w:separator/>
      </w:r>
    </w:p>
  </w:endnote>
  <w:endnote w:type="continuationSeparator" w:id="0">
    <w:p w14:paraId="41E6837D" w14:textId="77777777" w:rsidR="008504D3" w:rsidRDefault="008504D3" w:rsidP="00093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Me">
    <w:altName w:val="Georgia Pro Cond"/>
    <w:panose1 w:val="02000506040000020004"/>
    <w:charset w:val="00"/>
    <w:family w:val="modern"/>
    <w:notTrueType/>
    <w:pitch w:val="variable"/>
    <w:sig w:usb0="00000001" w:usb1="4000204A" w:usb2="00000000" w:usb3="00000000" w:csb0="0000009B" w:csb1="00000000"/>
  </w:font>
  <w:font w:name="Open Sans">
    <w:altName w:val="Times New Roman"/>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61344" w14:textId="77777777" w:rsidR="00093699" w:rsidRPr="000D56BF" w:rsidRDefault="000D56BF" w:rsidP="000D56BF">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59776" behindDoc="0" locked="0" layoutInCell="1" allowOverlap="1" wp14:anchorId="28A3B798" wp14:editId="2BC71949">
              <wp:simplePos x="0" y="0"/>
              <wp:positionH relativeFrom="column">
                <wp:posOffset>1905</wp:posOffset>
              </wp:positionH>
              <wp:positionV relativeFrom="paragraph">
                <wp:posOffset>-6350</wp:posOffset>
              </wp:positionV>
              <wp:extent cx="617220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6172200" cy="9525"/>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48B37" id="Straight Connector 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pt" to="486.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" strokecolor="#00aeef" strokeweight="1.5pt">
              <v:stroke dashstyle="1 1" endcap="round"/>
            </v:line>
          </w:pict>
        </mc:Fallback>
      </mc:AlternateContent>
    </w:r>
  </w:p>
  <w:p w14:paraId="2ECDE6AE" w14:textId="77777777" w:rsidR="00093699" w:rsidRPr="000D56BF" w:rsidRDefault="00093699" w:rsidP="000D56BF">
    <w:pPr>
      <w:pStyle w:val="Footer"/>
      <w:spacing w:after="70" w:line="259" w:lineRule="auto"/>
      <w:jc w:val="center"/>
      <w:rPr>
        <w:color w:val="141760"/>
        <w:sz w:val="19"/>
        <w:szCs w:val="19"/>
      </w:rPr>
    </w:pPr>
    <w:r w:rsidRPr="000D56BF">
      <w:rPr>
        <w:color w:val="141760"/>
        <w:sz w:val="19"/>
        <w:szCs w:val="19"/>
      </w:rPr>
      <w:t>Causewayside House, 160 Causewayside, Edinburgh, EH9 1PR</w:t>
    </w:r>
  </w:p>
  <w:p w14:paraId="2C1765EC" w14:textId="77777777" w:rsidR="00093699" w:rsidRPr="000111D5" w:rsidRDefault="000D56BF" w:rsidP="000D56BF">
    <w:pPr>
      <w:pStyle w:val="Footer"/>
      <w:spacing w:after="70" w:line="259" w:lineRule="auto"/>
      <w:jc w:val="center"/>
      <w:rPr>
        <w:color w:val="141760"/>
        <w:sz w:val="19"/>
        <w:szCs w:val="19"/>
      </w:rPr>
    </w:pPr>
    <w:r w:rsidRPr="000D56BF">
      <w:rPr>
        <w:color w:val="141760"/>
        <w:sz w:val="19"/>
        <w:szCs w:val="19"/>
      </w:rPr>
      <w:t xml:space="preserve">Tel. 0845 833 0200    Email: </w:t>
    </w:r>
    <w:hyperlink r:id="rId1" w:history="1">
      <w:r w:rsidRPr="000D56BF">
        <w:rPr>
          <w:rStyle w:val="Hyperlink"/>
          <w:sz w:val="19"/>
          <w:szCs w:val="19"/>
        </w:rPr>
        <w:t>policycomms@agescotland.org.uk</w:t>
      </w:r>
    </w:hyperlink>
  </w:p>
  <w:p w14:paraId="18ADD7DE" w14:textId="77777777" w:rsidR="00093699" w:rsidRPr="000111D5" w:rsidRDefault="000111D5" w:rsidP="000D56BF">
    <w:pPr>
      <w:pStyle w:val="Footer"/>
      <w:tabs>
        <w:tab w:val="clear" w:pos="4513"/>
        <w:tab w:val="clear" w:pos="9026"/>
      </w:tabs>
      <w:spacing w:after="70" w:line="259" w:lineRule="auto"/>
      <w:jc w:val="center"/>
      <w:rPr>
        <w:color w:val="141760"/>
        <w:sz w:val="19"/>
        <w:szCs w:val="19"/>
      </w:rPr>
    </w:pPr>
    <w:r w:rsidRPr="000D56BF">
      <w:rPr>
        <w:color w:val="141760"/>
        <w:sz w:val="19"/>
        <w:szCs w:val="19"/>
      </w:rPr>
      <w:t xml:space="preserve">Web: </w:t>
    </w:r>
    <w:hyperlink r:id="rId2" w:history="1">
      <w:r w:rsidRPr="000D56BF">
        <w:rPr>
          <w:rStyle w:val="Hyperlink"/>
          <w:sz w:val="19"/>
          <w:szCs w:val="19"/>
        </w:rPr>
        <w:t>www.agescotland.org.uk</w:t>
      </w:r>
    </w:hyperlink>
    <w:r>
      <w:rPr>
        <w:sz w:val="19"/>
        <w:szCs w:val="19"/>
      </w:rPr>
      <w:t xml:space="preserve">    </w:t>
    </w:r>
    <w:r w:rsidR="00093699" w:rsidRPr="000D56BF">
      <w:rPr>
        <w:color w:val="141760"/>
        <w:sz w:val="19"/>
        <w:szCs w:val="19"/>
      </w:rPr>
      <w:t xml:space="preserve">Facebook: </w:t>
    </w:r>
    <w:hyperlink r:id="rId3" w:history="1">
      <w:r w:rsidR="00093699" w:rsidRPr="000D56BF">
        <w:rPr>
          <w:rStyle w:val="Hyperlink"/>
          <w:sz w:val="19"/>
          <w:szCs w:val="19"/>
        </w:rPr>
        <w:t>fb.me/agescotland</w:t>
      </w:r>
    </w:hyperlink>
    <w:r w:rsidR="00093699" w:rsidRPr="000D56BF">
      <w:rPr>
        <w:sz w:val="19"/>
        <w:szCs w:val="19"/>
      </w:rPr>
      <w:t xml:space="preserve">    </w:t>
    </w:r>
    <w:r w:rsidR="00093699" w:rsidRPr="000D56BF">
      <w:rPr>
        <w:color w:val="141760"/>
        <w:sz w:val="19"/>
        <w:szCs w:val="19"/>
      </w:rPr>
      <w:t xml:space="preserve">Twitter: </w:t>
    </w:r>
    <w:hyperlink r:id="rId4" w:history="1">
      <w:r w:rsidR="00093699" w:rsidRPr="000D56BF">
        <w:rPr>
          <w:rStyle w:val="Hyperlink"/>
          <w:sz w:val="19"/>
          <w:szCs w:val="19"/>
        </w:rPr>
        <w:t>@agescotland</w:t>
      </w:r>
    </w:hyperlink>
  </w:p>
  <w:p w14:paraId="603F1DEA" w14:textId="77777777" w:rsidR="000D56BF" w:rsidRPr="000D56BF" w:rsidRDefault="000D56BF" w:rsidP="000D56BF">
    <w:pPr>
      <w:pStyle w:val="Footer"/>
      <w:tabs>
        <w:tab w:val="clear" w:pos="4513"/>
        <w:tab w:val="clear" w:pos="9026"/>
      </w:tabs>
      <w:spacing w:after="70" w:line="259" w:lineRule="auto"/>
      <w:jc w:val="center"/>
      <w:rPr>
        <w:sz w:val="6"/>
        <w:szCs w:val="19"/>
      </w:rPr>
    </w:pPr>
  </w:p>
  <w:p w14:paraId="706B71AC" w14:textId="77777777" w:rsidR="000D56BF" w:rsidRPr="000111D5" w:rsidRDefault="000D56BF" w:rsidP="000D56BF">
    <w:pPr>
      <w:pStyle w:val="Footer"/>
      <w:tabs>
        <w:tab w:val="clear" w:pos="4513"/>
        <w:tab w:val="clear" w:pos="9026"/>
      </w:tabs>
      <w:spacing w:after="70" w:line="259" w:lineRule="auto"/>
      <w:jc w:val="center"/>
      <w:rPr>
        <w:color w:val="141760"/>
        <w:sz w:val="19"/>
        <w:szCs w:val="19"/>
      </w:rPr>
    </w:pPr>
    <w:r w:rsidRPr="000111D5">
      <w:rPr>
        <w:color w:val="141760"/>
        <w:sz w:val="19"/>
        <w:szCs w:val="19"/>
      </w:rPr>
      <w:t>A</w:t>
    </w:r>
    <w:r w:rsidR="000111D5" w:rsidRPr="000111D5">
      <w:rPr>
        <w:color w:val="141760"/>
        <w:sz w:val="19"/>
        <w:szCs w:val="19"/>
      </w:rPr>
      <w:t xml:space="preserve"> </w:t>
    </w:r>
    <w:r w:rsidRPr="000111D5">
      <w:rPr>
        <w:color w:val="141760"/>
        <w:sz w:val="19"/>
        <w:szCs w:val="19"/>
      </w:rPr>
      <w:t>charitable (#SC010100) company limited by guarantee</w:t>
    </w:r>
    <w:r w:rsidR="000111D5">
      <w:rPr>
        <w:color w:val="141760"/>
        <w:sz w:val="19"/>
        <w:szCs w:val="19"/>
      </w:rPr>
      <w:t xml:space="preserve"> </w:t>
    </w:r>
    <w:r w:rsidR="000111D5" w:rsidRPr="000111D5">
      <w:rPr>
        <w:color w:val="141760"/>
        <w:sz w:val="19"/>
        <w:szCs w:val="19"/>
      </w:rPr>
      <w:t xml:space="preserve">(#153343) </w:t>
    </w:r>
    <w:r w:rsidRPr="000111D5">
      <w:rPr>
        <w:color w:val="141760"/>
        <w:sz w:val="19"/>
        <w:szCs w:val="19"/>
      </w:rPr>
      <w:t xml:space="preserve">registered in Scotland at the above address.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6B880" w14:textId="77777777" w:rsidR="0091022B" w:rsidRPr="000D56BF" w:rsidRDefault="0091022B" w:rsidP="0091022B">
    <w:pPr>
      <w:pStyle w:val="Footer"/>
      <w:spacing w:after="100" w:line="259" w:lineRule="auto"/>
      <w:jc w:val="center"/>
      <w:rPr>
        <w:sz w:val="10"/>
        <w:szCs w:val="19"/>
      </w:rPr>
    </w:pPr>
    <w:r w:rsidRPr="000D56BF">
      <w:rPr>
        <w:noProof/>
        <w:sz w:val="14"/>
        <w:szCs w:val="24"/>
        <w14:ligatures w14:val="none"/>
        <w14:cntxtAlts w14:val="0"/>
      </w:rPr>
      <mc:AlternateContent>
        <mc:Choice Requires="wps">
          <w:drawing>
            <wp:anchor distT="0" distB="0" distL="114300" distR="114300" simplePos="0" relativeHeight="251661824" behindDoc="0" locked="0" layoutInCell="1" allowOverlap="1" wp14:anchorId="1021E1E9" wp14:editId="7EE459B1">
              <wp:simplePos x="0" y="0"/>
              <wp:positionH relativeFrom="page">
                <wp:align>center</wp:align>
              </wp:positionH>
              <wp:positionV relativeFrom="paragraph">
                <wp:posOffset>32081</wp:posOffset>
              </wp:positionV>
              <wp:extent cx="6660000" cy="0"/>
              <wp:effectExtent l="0" t="0" r="7620" b="19050"/>
              <wp:wrapNone/>
              <wp:docPr id="6" name="Straight Connector 6"/>
              <wp:cNvGraphicFramePr/>
              <a:graphic xmlns:a="http://schemas.openxmlformats.org/drawingml/2006/main">
                <a:graphicData uri="http://schemas.microsoft.com/office/word/2010/wordprocessingShape">
                  <wps:wsp>
                    <wps:cNvCnPr/>
                    <wps:spPr>
                      <a:xfrm flipV="1">
                        <a:off x="0" y="0"/>
                        <a:ext cx="6660000" cy="0"/>
                      </a:xfrm>
                      <a:prstGeom prst="line">
                        <a:avLst/>
                      </a:prstGeom>
                      <a:ln cap="rnd">
                        <a:solidFill>
                          <a:srgbClr val="00AEEF"/>
                        </a:solidFill>
                        <a:prstDash val="sysDot"/>
                        <a:round/>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5EB65" id="Straight Connector 6" o:spid="_x0000_s1026" style="position:absolute;flip:y;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55pt" to="524.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" strokecolor="#00aeef" strokeweight="1.5pt">
              <v:stroke dashstyle="1 1" endcap="round"/>
              <w10:wrap anchorx="page"/>
            </v:line>
          </w:pict>
        </mc:Fallback>
      </mc:AlternateContent>
    </w:r>
  </w:p>
  <w:p w14:paraId="4300D0D4"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Causewayside House, 160 Causewayside, Edinburgh, EH9 1PR</w:t>
    </w:r>
  </w:p>
  <w:p w14:paraId="1158360D" w14:textId="77777777" w:rsidR="0091022B" w:rsidRPr="002128BC" w:rsidRDefault="0091022B" w:rsidP="0091022B">
    <w:pPr>
      <w:pStyle w:val="Footer"/>
      <w:spacing w:after="30" w:line="259" w:lineRule="auto"/>
      <w:jc w:val="center"/>
      <w:rPr>
        <w:rFonts w:cs="Open Sans"/>
        <w:color w:val="141760"/>
        <w:sz w:val="19"/>
        <w:szCs w:val="19"/>
      </w:rPr>
    </w:pPr>
    <w:r w:rsidRPr="002128BC">
      <w:rPr>
        <w:rFonts w:cs="Open Sans"/>
        <w:color w:val="141760"/>
        <w:sz w:val="19"/>
        <w:szCs w:val="19"/>
      </w:rPr>
      <w:t xml:space="preserve">Tel. 0333 323 2400    Email: </w:t>
    </w:r>
    <w:hyperlink r:id="rId1" w:history="1">
      <w:r w:rsidRPr="002128BC">
        <w:rPr>
          <w:rStyle w:val="Hyperlink"/>
          <w:rFonts w:cs="Open Sans"/>
          <w:sz w:val="19"/>
          <w:szCs w:val="19"/>
          <w:u w:val="none"/>
        </w:rPr>
        <w:t>policycomms@agescotland.org.uk</w:t>
      </w:r>
    </w:hyperlink>
  </w:p>
  <w:p w14:paraId="001E4CD2" w14:textId="77777777" w:rsidR="0091022B" w:rsidRPr="002128BC" w:rsidRDefault="0091022B" w:rsidP="0091022B">
    <w:pPr>
      <w:pStyle w:val="Footer"/>
      <w:tabs>
        <w:tab w:val="clear" w:pos="4513"/>
        <w:tab w:val="clear" w:pos="9026"/>
      </w:tabs>
      <w:spacing w:after="40" w:line="259" w:lineRule="auto"/>
      <w:jc w:val="center"/>
      <w:rPr>
        <w:rFonts w:cs="Open Sans"/>
        <w:color w:val="141760"/>
        <w:sz w:val="19"/>
        <w:szCs w:val="19"/>
      </w:rPr>
    </w:pPr>
    <w:r w:rsidRPr="002128BC">
      <w:rPr>
        <w:rFonts w:cs="Open Sans"/>
        <w:color w:val="141760"/>
        <w:sz w:val="19"/>
        <w:szCs w:val="19"/>
      </w:rPr>
      <w:t xml:space="preserve">Web: </w:t>
    </w:r>
    <w:hyperlink r:id="rId2" w:history="1">
      <w:r w:rsidRPr="002128BC">
        <w:rPr>
          <w:rStyle w:val="Hyperlink"/>
          <w:rFonts w:cs="Open Sans"/>
          <w:sz w:val="19"/>
          <w:szCs w:val="19"/>
          <w:u w:val="none"/>
        </w:rPr>
        <w:t>www.agescotland.org.uk</w:t>
      </w:r>
    </w:hyperlink>
    <w:r w:rsidRPr="002128BC">
      <w:rPr>
        <w:rFonts w:cs="Open Sans"/>
        <w:sz w:val="19"/>
        <w:szCs w:val="19"/>
      </w:rPr>
      <w:t xml:space="preserve">    </w:t>
    </w:r>
    <w:r w:rsidRPr="002128BC">
      <w:rPr>
        <w:rFonts w:cs="Open Sans"/>
        <w:color w:val="141760"/>
        <w:sz w:val="19"/>
        <w:szCs w:val="19"/>
      </w:rPr>
      <w:t xml:space="preserve">Facebook: </w:t>
    </w:r>
    <w:hyperlink r:id="rId3" w:history="1">
      <w:r w:rsidRPr="002128BC">
        <w:rPr>
          <w:rStyle w:val="Hyperlink"/>
          <w:rFonts w:cs="Open Sans"/>
          <w:sz w:val="19"/>
          <w:szCs w:val="19"/>
          <w:u w:val="none"/>
        </w:rPr>
        <w:t>fb.me/agescotland</w:t>
      </w:r>
    </w:hyperlink>
    <w:r w:rsidRPr="002128BC">
      <w:rPr>
        <w:rFonts w:cs="Open Sans"/>
        <w:sz w:val="19"/>
        <w:szCs w:val="19"/>
      </w:rPr>
      <w:t xml:space="preserve">    </w:t>
    </w:r>
    <w:r w:rsidRPr="002128BC">
      <w:rPr>
        <w:rFonts w:cs="Open Sans"/>
        <w:color w:val="141760"/>
        <w:sz w:val="19"/>
        <w:szCs w:val="19"/>
      </w:rPr>
      <w:t xml:space="preserve">Twitter: </w:t>
    </w:r>
    <w:hyperlink r:id="rId4" w:history="1">
      <w:r w:rsidRPr="002128BC">
        <w:rPr>
          <w:rStyle w:val="Hyperlink"/>
          <w:rFonts w:cs="Open Sans"/>
          <w:sz w:val="19"/>
          <w:szCs w:val="19"/>
          <w:u w:val="none"/>
        </w:rPr>
        <w:t>@agescotland</w:t>
      </w:r>
    </w:hyperlink>
  </w:p>
  <w:p w14:paraId="2575BB54" w14:textId="77777777" w:rsidR="0091022B" w:rsidRPr="002128BC" w:rsidRDefault="0091022B" w:rsidP="0091022B">
    <w:pPr>
      <w:pStyle w:val="Footer"/>
      <w:tabs>
        <w:tab w:val="clear" w:pos="4513"/>
        <w:tab w:val="clear" w:pos="9026"/>
      </w:tabs>
      <w:spacing w:after="40" w:line="259" w:lineRule="auto"/>
      <w:jc w:val="center"/>
      <w:rPr>
        <w:rFonts w:cs="Open Sans"/>
        <w:sz w:val="6"/>
        <w:szCs w:val="19"/>
      </w:rPr>
    </w:pPr>
  </w:p>
  <w:p w14:paraId="30A05159" w14:textId="77777777" w:rsidR="0091022B" w:rsidRPr="002128BC" w:rsidRDefault="0091022B" w:rsidP="0091022B">
    <w:pPr>
      <w:pStyle w:val="Footer"/>
      <w:tabs>
        <w:tab w:val="clear" w:pos="4513"/>
        <w:tab w:val="clear" w:pos="9026"/>
      </w:tabs>
      <w:jc w:val="center"/>
      <w:rPr>
        <w:rFonts w:cs="Open Sans"/>
        <w:color w:val="141760"/>
        <w:sz w:val="18"/>
        <w:szCs w:val="18"/>
      </w:rPr>
    </w:pPr>
    <w:r w:rsidRPr="002128BC">
      <w:rPr>
        <w:rFonts w:cs="Open Sans"/>
        <w:color w:val="141760"/>
        <w:sz w:val="18"/>
        <w:szCs w:val="18"/>
      </w:rPr>
      <w:t xml:space="preserve">We are a registered charity (#SC010100), and company limited by guarantee (#153343), in Scotland at the above address.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002135"/>
      <w:docPartObj>
        <w:docPartGallery w:val="Page Numbers (Bottom of Page)"/>
        <w:docPartUnique/>
      </w:docPartObj>
    </w:sdtPr>
    <w:sdtEndPr/>
    <w:sdtContent>
      <w:sdt>
        <w:sdtPr>
          <w:id w:val="1728636285"/>
          <w:docPartObj>
            <w:docPartGallery w:val="Page Numbers (Top of Page)"/>
            <w:docPartUnique/>
          </w:docPartObj>
        </w:sdtPr>
        <w:sdtEndPr/>
        <w:sdtContent>
          <w:p w14:paraId="4AC327F0" w14:textId="77777777" w:rsidR="00391E75" w:rsidRPr="00021ECA" w:rsidRDefault="00021ECA" w:rsidP="00021ECA">
            <w:pPr>
              <w:pStyle w:val="Footer"/>
              <w:jc w:val="center"/>
            </w:pPr>
            <w:r w:rsidRPr="00021ECA">
              <w:t xml:space="preserve">Page </w:t>
            </w:r>
            <w:r w:rsidRPr="00021ECA">
              <w:rPr>
                <w:bCs/>
                <w:szCs w:val="24"/>
              </w:rPr>
              <w:fldChar w:fldCharType="begin"/>
            </w:r>
            <w:r w:rsidRPr="00021ECA">
              <w:rPr>
                <w:bCs/>
              </w:rPr>
              <w:instrText xml:space="preserve"> PAGE </w:instrText>
            </w:r>
            <w:r w:rsidRPr="00021ECA">
              <w:rPr>
                <w:bCs/>
                <w:szCs w:val="24"/>
              </w:rPr>
              <w:fldChar w:fldCharType="separate"/>
            </w:r>
            <w:r w:rsidR="00B76C94">
              <w:rPr>
                <w:bCs/>
                <w:noProof/>
              </w:rPr>
              <w:t>4</w:t>
            </w:r>
            <w:r w:rsidRPr="00021ECA">
              <w:rPr>
                <w:bCs/>
                <w:szCs w:val="24"/>
              </w:rPr>
              <w:fldChar w:fldCharType="end"/>
            </w:r>
            <w:r w:rsidRPr="00021ECA">
              <w:t xml:space="preserve"> of </w:t>
            </w:r>
            <w:r w:rsidRPr="00021ECA">
              <w:rPr>
                <w:bCs/>
                <w:szCs w:val="24"/>
              </w:rPr>
              <w:fldChar w:fldCharType="begin"/>
            </w:r>
            <w:r w:rsidRPr="00021ECA">
              <w:rPr>
                <w:bCs/>
              </w:rPr>
              <w:instrText xml:space="preserve"> NUMPAGES  </w:instrText>
            </w:r>
            <w:r w:rsidRPr="00021ECA">
              <w:rPr>
                <w:bCs/>
                <w:szCs w:val="24"/>
              </w:rPr>
              <w:fldChar w:fldCharType="separate"/>
            </w:r>
            <w:r w:rsidR="00B76C94">
              <w:rPr>
                <w:bCs/>
                <w:noProof/>
              </w:rPr>
              <w:t>5</w:t>
            </w:r>
            <w:r w:rsidRPr="00021ECA">
              <w:rPr>
                <w:bCs/>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BAB83" w14:textId="77777777" w:rsidR="008504D3" w:rsidRDefault="008504D3" w:rsidP="00093699">
      <w:pPr>
        <w:spacing w:after="0" w:line="240" w:lineRule="auto"/>
      </w:pPr>
      <w:r>
        <w:separator/>
      </w:r>
    </w:p>
  </w:footnote>
  <w:footnote w:type="continuationSeparator" w:id="0">
    <w:p w14:paraId="1CB424AE" w14:textId="77777777" w:rsidR="008504D3" w:rsidRDefault="008504D3" w:rsidP="00093699">
      <w:pPr>
        <w:spacing w:after="0" w:line="240" w:lineRule="auto"/>
      </w:pPr>
      <w:r>
        <w:continuationSeparator/>
      </w:r>
    </w:p>
  </w:footnote>
  <w:footnote w:id="1">
    <w:p w14:paraId="2CCD4524" w14:textId="77777777" w:rsidR="001339F8" w:rsidRDefault="001339F8" w:rsidP="001339F8">
      <w:pPr>
        <w:pStyle w:val="FootnoteText"/>
      </w:pPr>
      <w:r>
        <w:rPr>
          <w:rStyle w:val="FootnoteReference"/>
        </w:rPr>
        <w:footnoteRef/>
      </w:r>
      <w:r>
        <w:t xml:space="preserve"> Buses and the Economy II – University of Leeds, 2014. </w:t>
      </w:r>
      <w:hyperlink r:id="rId1" w:history="1">
        <w:r w:rsidRPr="00BA7959">
          <w:rPr>
            <w:rStyle w:val="Hyperlink"/>
          </w:rPr>
          <w:t>https://greenerjourneys.com/publication/buses-economy-</w:t>
        </w:r>
      </w:hyperlink>
      <w:r>
        <w:t xml:space="preserve"> </w:t>
      </w:r>
    </w:p>
  </w:footnote>
  <w:footnote w:id="2">
    <w:p w14:paraId="75C4CFC4" w14:textId="03EF7C0F" w:rsidR="00A36C09" w:rsidRDefault="00A36C09">
      <w:pPr>
        <w:pStyle w:val="FootnoteText"/>
      </w:pPr>
      <w:r>
        <w:rPr>
          <w:rStyle w:val="FootnoteReference"/>
        </w:rPr>
        <w:footnoteRef/>
      </w:r>
      <w:r>
        <w:t xml:space="preserve"> A Connected Scotland Our strategy for tackling social isolation and loneliness and building stronger social connections, Scottish Government, December 2018, p. 65.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4259A"/>
    <w:multiLevelType w:val="hybridMultilevel"/>
    <w:tmpl w:val="91584788"/>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A437E4"/>
    <w:multiLevelType w:val="hybridMultilevel"/>
    <w:tmpl w:val="28C092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5"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519"/>
    <w:multiLevelType w:val="hybridMultilevel"/>
    <w:tmpl w:val="8B2EF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B2EDC"/>
    <w:multiLevelType w:val="hybridMultilevel"/>
    <w:tmpl w:val="E6C4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30E16"/>
    <w:multiLevelType w:val="hybridMultilevel"/>
    <w:tmpl w:val="4C20CC14"/>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900816"/>
    <w:multiLevelType w:val="hybridMultilevel"/>
    <w:tmpl w:val="EE3C0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F34F2"/>
    <w:multiLevelType w:val="hybridMultilevel"/>
    <w:tmpl w:val="C3146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AE279A"/>
    <w:multiLevelType w:val="hybridMultilevel"/>
    <w:tmpl w:val="2EC6B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B14054"/>
    <w:multiLevelType w:val="hybridMultilevel"/>
    <w:tmpl w:val="7E5C25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694DD3"/>
    <w:multiLevelType w:val="hybridMultilevel"/>
    <w:tmpl w:val="C540C244"/>
    <w:lvl w:ilvl="0" w:tplc="7CE4BB56">
      <w:start w:val="1"/>
      <w:numFmt w:val="bullet"/>
      <w:lvlText w:val=""/>
      <w:lvlJc w:val="left"/>
      <w:pPr>
        <w:ind w:left="720" w:hanging="360"/>
      </w:pPr>
      <w:rPr>
        <w:rFonts w:ascii="Symbol" w:hAnsi="Symbol" w:hint="default"/>
        <w:color w:val="007D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84606"/>
    <w:multiLevelType w:val="hybridMultilevel"/>
    <w:tmpl w:val="16EC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F5E57"/>
    <w:multiLevelType w:val="hybridMultilevel"/>
    <w:tmpl w:val="15F0F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57F9E"/>
    <w:multiLevelType w:val="hybridMultilevel"/>
    <w:tmpl w:val="3DECD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6E4039"/>
    <w:multiLevelType w:val="hybridMultilevel"/>
    <w:tmpl w:val="C3146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255937"/>
    <w:multiLevelType w:val="hybridMultilevel"/>
    <w:tmpl w:val="DE40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7947CE"/>
    <w:multiLevelType w:val="hybridMultilevel"/>
    <w:tmpl w:val="106ED0F8"/>
    <w:lvl w:ilvl="0" w:tplc="F58222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3020D4"/>
    <w:multiLevelType w:val="hybridMultilevel"/>
    <w:tmpl w:val="517C6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CE1FD0"/>
    <w:multiLevelType w:val="hybridMultilevel"/>
    <w:tmpl w:val="AF90C2FE"/>
    <w:lvl w:ilvl="0" w:tplc="9C841318">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18" w15:restartNumberingAfterBreak="0">
    <w:nsid w:val="78052B23"/>
    <w:multiLevelType w:val="hybridMultilevel"/>
    <w:tmpl w:val="4542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43572C"/>
    <w:multiLevelType w:val="hybridMultilevel"/>
    <w:tmpl w:val="5A421286"/>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8"/>
  </w:num>
  <w:num w:numId="3">
    <w:abstractNumId w:val="9"/>
  </w:num>
  <w:num w:numId="4">
    <w:abstractNumId w:val="7"/>
  </w:num>
  <w:num w:numId="5">
    <w:abstractNumId w:val="2"/>
  </w:num>
  <w:num w:numId="6">
    <w:abstractNumId w:val="16"/>
  </w:num>
  <w:num w:numId="7">
    <w:abstractNumId w:val="8"/>
  </w:num>
  <w:num w:numId="8">
    <w:abstractNumId w:val="15"/>
  </w:num>
  <w:num w:numId="9">
    <w:abstractNumId w:val="19"/>
  </w:num>
  <w:num w:numId="10">
    <w:abstractNumId w:val="17"/>
  </w:num>
  <w:num w:numId="11">
    <w:abstractNumId w:val="0"/>
  </w:num>
  <w:num w:numId="12">
    <w:abstractNumId w:val="4"/>
  </w:num>
  <w:num w:numId="13">
    <w:abstractNumId w:val="12"/>
  </w:num>
  <w:num w:numId="14">
    <w:abstractNumId w:val="5"/>
  </w:num>
  <w:num w:numId="15">
    <w:abstractNumId w:val="11"/>
  </w:num>
  <w:num w:numId="16">
    <w:abstractNumId w:val="10"/>
  </w:num>
  <w:num w:numId="17">
    <w:abstractNumId w:val="6"/>
  </w:num>
  <w:num w:numId="18">
    <w:abstractNumId w:val="3"/>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BF1"/>
    <w:rsid w:val="000111D5"/>
    <w:rsid w:val="000158FC"/>
    <w:rsid w:val="00021ECA"/>
    <w:rsid w:val="000747EF"/>
    <w:rsid w:val="00075D4A"/>
    <w:rsid w:val="00093699"/>
    <w:rsid w:val="000B066B"/>
    <w:rsid w:val="000B6CFD"/>
    <w:rsid w:val="000D56BF"/>
    <w:rsid w:val="000D6015"/>
    <w:rsid w:val="000F593E"/>
    <w:rsid w:val="00114E1D"/>
    <w:rsid w:val="00122787"/>
    <w:rsid w:val="0012741A"/>
    <w:rsid w:val="001339F8"/>
    <w:rsid w:val="0013620E"/>
    <w:rsid w:val="001743A4"/>
    <w:rsid w:val="001B4EC8"/>
    <w:rsid w:val="001C0712"/>
    <w:rsid w:val="001C70C9"/>
    <w:rsid w:val="001E7DC2"/>
    <w:rsid w:val="00201F71"/>
    <w:rsid w:val="002050A2"/>
    <w:rsid w:val="002128BC"/>
    <w:rsid w:val="00217D94"/>
    <w:rsid w:val="00241CED"/>
    <w:rsid w:val="00272B66"/>
    <w:rsid w:val="00287835"/>
    <w:rsid w:val="00294856"/>
    <w:rsid w:val="00297B48"/>
    <w:rsid w:val="002E3A91"/>
    <w:rsid w:val="00317F4D"/>
    <w:rsid w:val="00360DB9"/>
    <w:rsid w:val="00370AE6"/>
    <w:rsid w:val="003737BE"/>
    <w:rsid w:val="003919AA"/>
    <w:rsid w:val="00391E75"/>
    <w:rsid w:val="003947C7"/>
    <w:rsid w:val="003A1847"/>
    <w:rsid w:val="003F19BD"/>
    <w:rsid w:val="00422E56"/>
    <w:rsid w:val="00434E1E"/>
    <w:rsid w:val="00443122"/>
    <w:rsid w:val="00450715"/>
    <w:rsid w:val="00490720"/>
    <w:rsid w:val="004A397C"/>
    <w:rsid w:val="004C38CD"/>
    <w:rsid w:val="004C7FE6"/>
    <w:rsid w:val="004D2D02"/>
    <w:rsid w:val="004D5ED4"/>
    <w:rsid w:val="004F510A"/>
    <w:rsid w:val="005234CB"/>
    <w:rsid w:val="005515BA"/>
    <w:rsid w:val="00590A7F"/>
    <w:rsid w:val="00594921"/>
    <w:rsid w:val="005C7E7B"/>
    <w:rsid w:val="005E6331"/>
    <w:rsid w:val="006058C8"/>
    <w:rsid w:val="00623872"/>
    <w:rsid w:val="006435B4"/>
    <w:rsid w:val="00670481"/>
    <w:rsid w:val="00671481"/>
    <w:rsid w:val="00673F61"/>
    <w:rsid w:val="00690058"/>
    <w:rsid w:val="00690807"/>
    <w:rsid w:val="006B2277"/>
    <w:rsid w:val="006B5B99"/>
    <w:rsid w:val="006C3C93"/>
    <w:rsid w:val="006C4654"/>
    <w:rsid w:val="006D2E18"/>
    <w:rsid w:val="006D657C"/>
    <w:rsid w:val="006F72C4"/>
    <w:rsid w:val="0071338B"/>
    <w:rsid w:val="007151DA"/>
    <w:rsid w:val="00716D1C"/>
    <w:rsid w:val="00767BE3"/>
    <w:rsid w:val="00776DCF"/>
    <w:rsid w:val="007815F9"/>
    <w:rsid w:val="007A01EF"/>
    <w:rsid w:val="007A1439"/>
    <w:rsid w:val="007A68F5"/>
    <w:rsid w:val="007A68F8"/>
    <w:rsid w:val="007B4720"/>
    <w:rsid w:val="007D2AA1"/>
    <w:rsid w:val="00802779"/>
    <w:rsid w:val="00813E11"/>
    <w:rsid w:val="00825801"/>
    <w:rsid w:val="008504D3"/>
    <w:rsid w:val="00881B71"/>
    <w:rsid w:val="00886BEA"/>
    <w:rsid w:val="00895D43"/>
    <w:rsid w:val="00897B74"/>
    <w:rsid w:val="008A3240"/>
    <w:rsid w:val="008B0C05"/>
    <w:rsid w:val="008B0E4D"/>
    <w:rsid w:val="008C42AB"/>
    <w:rsid w:val="008D33A8"/>
    <w:rsid w:val="008D61FD"/>
    <w:rsid w:val="008E0836"/>
    <w:rsid w:val="008E6418"/>
    <w:rsid w:val="008E658E"/>
    <w:rsid w:val="008F4564"/>
    <w:rsid w:val="008F5B03"/>
    <w:rsid w:val="0091022B"/>
    <w:rsid w:val="009300DC"/>
    <w:rsid w:val="009449F8"/>
    <w:rsid w:val="00977654"/>
    <w:rsid w:val="00982D2D"/>
    <w:rsid w:val="00983FC2"/>
    <w:rsid w:val="009911EE"/>
    <w:rsid w:val="00996348"/>
    <w:rsid w:val="0099634E"/>
    <w:rsid w:val="009A46E6"/>
    <w:rsid w:val="009A79F4"/>
    <w:rsid w:val="009B22CE"/>
    <w:rsid w:val="009D0BE0"/>
    <w:rsid w:val="009D66A8"/>
    <w:rsid w:val="009E20CD"/>
    <w:rsid w:val="009F4D17"/>
    <w:rsid w:val="00A23CF6"/>
    <w:rsid w:val="00A2424E"/>
    <w:rsid w:val="00A267C6"/>
    <w:rsid w:val="00A36C09"/>
    <w:rsid w:val="00A651E9"/>
    <w:rsid w:val="00A72983"/>
    <w:rsid w:val="00A72BF3"/>
    <w:rsid w:val="00A75D88"/>
    <w:rsid w:val="00A77752"/>
    <w:rsid w:val="00A95172"/>
    <w:rsid w:val="00A95347"/>
    <w:rsid w:val="00AA1A59"/>
    <w:rsid w:val="00AB2E08"/>
    <w:rsid w:val="00AC2D39"/>
    <w:rsid w:val="00AE4270"/>
    <w:rsid w:val="00B00551"/>
    <w:rsid w:val="00B0643C"/>
    <w:rsid w:val="00B27EB0"/>
    <w:rsid w:val="00B34073"/>
    <w:rsid w:val="00B43D4E"/>
    <w:rsid w:val="00B52C78"/>
    <w:rsid w:val="00B71C62"/>
    <w:rsid w:val="00B76C94"/>
    <w:rsid w:val="00B96490"/>
    <w:rsid w:val="00BB3124"/>
    <w:rsid w:val="00BD503A"/>
    <w:rsid w:val="00BF7B05"/>
    <w:rsid w:val="00C03FD2"/>
    <w:rsid w:val="00C24055"/>
    <w:rsid w:val="00C30B07"/>
    <w:rsid w:val="00C30C1C"/>
    <w:rsid w:val="00C46702"/>
    <w:rsid w:val="00C56C24"/>
    <w:rsid w:val="00C60F0C"/>
    <w:rsid w:val="00C64222"/>
    <w:rsid w:val="00C65877"/>
    <w:rsid w:val="00C7319B"/>
    <w:rsid w:val="00CB51D4"/>
    <w:rsid w:val="00CC233A"/>
    <w:rsid w:val="00CC5BF1"/>
    <w:rsid w:val="00CD100E"/>
    <w:rsid w:val="00D13A51"/>
    <w:rsid w:val="00D17B35"/>
    <w:rsid w:val="00D231BC"/>
    <w:rsid w:val="00D25B4E"/>
    <w:rsid w:val="00D303FD"/>
    <w:rsid w:val="00D436BD"/>
    <w:rsid w:val="00D467D8"/>
    <w:rsid w:val="00D54140"/>
    <w:rsid w:val="00D75732"/>
    <w:rsid w:val="00D85EFE"/>
    <w:rsid w:val="00DA2A09"/>
    <w:rsid w:val="00DB7177"/>
    <w:rsid w:val="00DE337F"/>
    <w:rsid w:val="00DF6531"/>
    <w:rsid w:val="00E31B7C"/>
    <w:rsid w:val="00E42F90"/>
    <w:rsid w:val="00E51BE1"/>
    <w:rsid w:val="00E65115"/>
    <w:rsid w:val="00E7166A"/>
    <w:rsid w:val="00E71A1D"/>
    <w:rsid w:val="00E727D7"/>
    <w:rsid w:val="00E8720D"/>
    <w:rsid w:val="00E90775"/>
    <w:rsid w:val="00E931D4"/>
    <w:rsid w:val="00EA3D5D"/>
    <w:rsid w:val="00EC3880"/>
    <w:rsid w:val="00F11B41"/>
    <w:rsid w:val="00F20D77"/>
    <w:rsid w:val="00F228C6"/>
    <w:rsid w:val="00F346C2"/>
    <w:rsid w:val="00F402DB"/>
    <w:rsid w:val="00F9566E"/>
    <w:rsid w:val="00FB053C"/>
    <w:rsid w:val="00FB5F3C"/>
    <w:rsid w:val="00FC4182"/>
    <w:rsid w:val="00FD106C"/>
    <w:rsid w:val="00FD67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99BE7AD"/>
  <w15:chartTrackingRefBased/>
  <w15:docId w15:val="{D628AAC2-48B1-4A27-90DB-FBFD6095E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481"/>
    <w:pPr>
      <w:spacing w:after="200" w:line="276" w:lineRule="auto"/>
    </w:pPr>
    <w:rPr>
      <w:rFonts w:ascii="FS Me" w:eastAsia="Times New Roman" w:hAnsi="FS Me" w:cs="Times New Roman"/>
      <w:color w:val="000000"/>
      <w:sz w:val="24"/>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36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699"/>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0936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699"/>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unhideWhenUsed/>
    <w:rsid w:val="00093699"/>
    <w:rPr>
      <w:color w:val="0563C1" w:themeColor="hyperlink"/>
      <w:u w:val="single"/>
    </w:rPr>
  </w:style>
  <w:style w:type="paragraph" w:styleId="ListParagraph">
    <w:name w:val="List Paragraph"/>
    <w:basedOn w:val="Normal"/>
    <w:uiPriority w:val="34"/>
    <w:qFormat/>
    <w:rsid w:val="00670481"/>
    <w:pPr>
      <w:spacing w:after="100"/>
      <w:ind w:left="567" w:hanging="425"/>
    </w:pPr>
  </w:style>
  <w:style w:type="paragraph" w:styleId="FootnoteText">
    <w:name w:val="footnote text"/>
    <w:basedOn w:val="Normal"/>
    <w:link w:val="FootnoteTextChar"/>
    <w:uiPriority w:val="99"/>
    <w:semiHidden/>
    <w:unhideWhenUsed/>
    <w:rsid w:val="0091022B"/>
    <w:pPr>
      <w:spacing w:after="0" w:line="240" w:lineRule="auto"/>
    </w:pPr>
    <w:rPr>
      <w:rFonts w:ascii="Open Sans" w:eastAsiaTheme="minorHAnsi" w:hAnsi="Open Sans" w:cstheme="minorBidi"/>
      <w:color w:val="auto"/>
      <w:sz w:val="20"/>
      <w:lang w:eastAsia="en-US"/>
      <w14:ligatures w14:val="none"/>
      <w14:cntxtAlts w14:val="0"/>
    </w:rPr>
  </w:style>
  <w:style w:type="character" w:customStyle="1" w:styleId="FootnoteTextChar">
    <w:name w:val="Footnote Text Char"/>
    <w:basedOn w:val="DefaultParagraphFont"/>
    <w:link w:val="FootnoteText"/>
    <w:uiPriority w:val="99"/>
    <w:semiHidden/>
    <w:rsid w:val="0091022B"/>
    <w:rPr>
      <w:rFonts w:ascii="Open Sans" w:hAnsi="Open Sans"/>
      <w:sz w:val="20"/>
      <w:szCs w:val="20"/>
    </w:rPr>
  </w:style>
  <w:style w:type="character" w:styleId="FootnoteReference">
    <w:name w:val="footnote reference"/>
    <w:basedOn w:val="DefaultParagraphFont"/>
    <w:uiPriority w:val="99"/>
    <w:semiHidden/>
    <w:unhideWhenUsed/>
    <w:rsid w:val="0091022B"/>
    <w:rPr>
      <w:vertAlign w:val="superscript"/>
    </w:rPr>
  </w:style>
  <w:style w:type="paragraph" w:styleId="EndnoteText">
    <w:name w:val="endnote text"/>
    <w:basedOn w:val="Normal"/>
    <w:link w:val="EndnoteTextChar"/>
    <w:uiPriority w:val="99"/>
    <w:semiHidden/>
    <w:unhideWhenUsed/>
    <w:rsid w:val="0091022B"/>
    <w:pPr>
      <w:spacing w:after="0" w:line="240" w:lineRule="auto"/>
    </w:pPr>
    <w:rPr>
      <w:sz w:val="20"/>
    </w:rPr>
  </w:style>
  <w:style w:type="character" w:customStyle="1" w:styleId="EndnoteTextChar">
    <w:name w:val="Endnote Text Char"/>
    <w:basedOn w:val="DefaultParagraphFont"/>
    <w:link w:val="EndnoteText"/>
    <w:uiPriority w:val="99"/>
    <w:semiHidden/>
    <w:rsid w:val="0091022B"/>
    <w:rPr>
      <w:rFonts w:ascii="FS Me" w:eastAsia="Times New Roman" w:hAnsi="FS Me" w:cs="Times New Roman"/>
      <w:color w:val="000000"/>
      <w:sz w:val="20"/>
      <w:szCs w:val="20"/>
      <w:lang w:eastAsia="en-GB"/>
      <w14:ligatures w14:val="standard"/>
      <w14:cntxtAlts/>
    </w:rPr>
  </w:style>
  <w:style w:type="character" w:styleId="EndnoteReference">
    <w:name w:val="endnote reference"/>
    <w:basedOn w:val="DefaultParagraphFont"/>
    <w:uiPriority w:val="99"/>
    <w:semiHidden/>
    <w:unhideWhenUsed/>
    <w:rsid w:val="0091022B"/>
    <w:rPr>
      <w:vertAlign w:val="superscript"/>
    </w:rPr>
  </w:style>
  <w:style w:type="paragraph" w:styleId="BalloonText">
    <w:name w:val="Balloon Text"/>
    <w:basedOn w:val="Normal"/>
    <w:link w:val="BalloonTextChar"/>
    <w:uiPriority w:val="99"/>
    <w:semiHidden/>
    <w:unhideWhenUsed/>
    <w:rsid w:val="00983F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FC2"/>
    <w:rPr>
      <w:rFonts w:ascii="Segoe UI" w:eastAsia="Times New Roman" w:hAnsi="Segoe UI" w:cs="Segoe UI"/>
      <w:color w:val="000000"/>
      <w:sz w:val="18"/>
      <w:szCs w:val="18"/>
      <w:lang w:eastAsia="en-GB"/>
      <w14:ligatures w14:val="standard"/>
      <w14:cntxtAlts/>
    </w:rPr>
  </w:style>
  <w:style w:type="paragraph" w:styleId="NormalWeb">
    <w:name w:val="Normal (Web)"/>
    <w:basedOn w:val="Normal"/>
    <w:uiPriority w:val="99"/>
    <w:semiHidden/>
    <w:unhideWhenUsed/>
    <w:rsid w:val="00A651E9"/>
    <w:pPr>
      <w:spacing w:before="100" w:beforeAutospacing="1" w:after="100" w:afterAutospacing="1" w:line="240" w:lineRule="auto"/>
    </w:pPr>
    <w:rPr>
      <w:rFonts w:ascii="Times New Roman" w:eastAsiaTheme="minorHAnsi" w:hAnsi="Times New Roman"/>
      <w:color w:val="auto"/>
      <w:szCs w:val="24"/>
      <w14:ligatures w14:val="none"/>
      <w14:cntxtAlts w14:val="0"/>
    </w:rPr>
  </w:style>
  <w:style w:type="character" w:styleId="Strong">
    <w:name w:val="Strong"/>
    <w:basedOn w:val="DefaultParagraphFont"/>
    <w:uiPriority w:val="22"/>
    <w:qFormat/>
    <w:rsid w:val="00201F71"/>
    <w:rPr>
      <w:b/>
      <w:bCs/>
    </w:rPr>
  </w:style>
  <w:style w:type="paragraph" w:styleId="Caption">
    <w:name w:val="caption"/>
    <w:basedOn w:val="Normal"/>
    <w:next w:val="Normal"/>
    <w:uiPriority w:val="35"/>
    <w:unhideWhenUsed/>
    <w:qFormat/>
    <w:rsid w:val="00C30C1C"/>
    <w:pPr>
      <w:spacing w:line="240" w:lineRule="auto"/>
    </w:pPr>
    <w:rPr>
      <w:i/>
      <w:iCs/>
      <w:color w:val="44546A" w:themeColor="text2"/>
      <w:sz w:val="18"/>
      <w:szCs w:val="18"/>
    </w:rPr>
  </w:style>
  <w:style w:type="paragraph" w:styleId="NoSpacing">
    <w:name w:val="No Spacing"/>
    <w:uiPriority w:val="1"/>
    <w:qFormat/>
    <w:rsid w:val="00CD100E"/>
    <w:pPr>
      <w:spacing w:after="0" w:line="240" w:lineRule="auto"/>
    </w:pPr>
    <w:rPr>
      <w:rFonts w:ascii="FS Me" w:eastAsia="Times New Roman" w:hAnsi="FS Me" w:cs="Times New Roman"/>
      <w:color w:val="000000"/>
      <w:sz w:val="24"/>
      <w:szCs w:val="20"/>
      <w:lang w:eastAsia="en-GB"/>
      <w14:ligatures w14:val="standard"/>
      <w14:cntxtAlts/>
    </w:rPr>
  </w:style>
  <w:style w:type="character" w:customStyle="1" w:styleId="UnresolvedMention">
    <w:name w:val="Unresolved Mention"/>
    <w:basedOn w:val="DefaultParagraphFont"/>
    <w:uiPriority w:val="99"/>
    <w:semiHidden/>
    <w:unhideWhenUsed/>
    <w:rsid w:val="00136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07824">
      <w:bodyDiv w:val="1"/>
      <w:marLeft w:val="0"/>
      <w:marRight w:val="0"/>
      <w:marTop w:val="0"/>
      <w:marBottom w:val="0"/>
      <w:divBdr>
        <w:top w:val="none" w:sz="0" w:space="0" w:color="auto"/>
        <w:left w:val="none" w:sz="0" w:space="0" w:color="auto"/>
        <w:bottom w:val="none" w:sz="0" w:space="0" w:color="auto"/>
        <w:right w:val="none" w:sz="0" w:space="0" w:color="auto"/>
      </w:divBdr>
    </w:div>
    <w:div w:id="171141048">
      <w:bodyDiv w:val="1"/>
      <w:marLeft w:val="0"/>
      <w:marRight w:val="0"/>
      <w:marTop w:val="0"/>
      <w:marBottom w:val="0"/>
      <w:divBdr>
        <w:top w:val="none" w:sz="0" w:space="0" w:color="auto"/>
        <w:left w:val="none" w:sz="0" w:space="0" w:color="auto"/>
        <w:bottom w:val="none" w:sz="0" w:space="0" w:color="auto"/>
        <w:right w:val="none" w:sz="0" w:space="0" w:color="auto"/>
      </w:divBdr>
    </w:div>
    <w:div w:id="323244435">
      <w:bodyDiv w:val="1"/>
      <w:marLeft w:val="0"/>
      <w:marRight w:val="0"/>
      <w:marTop w:val="0"/>
      <w:marBottom w:val="0"/>
      <w:divBdr>
        <w:top w:val="none" w:sz="0" w:space="0" w:color="auto"/>
        <w:left w:val="none" w:sz="0" w:space="0" w:color="auto"/>
        <w:bottom w:val="none" w:sz="0" w:space="0" w:color="auto"/>
        <w:right w:val="none" w:sz="0" w:space="0" w:color="auto"/>
      </w:divBdr>
    </w:div>
    <w:div w:id="395199890">
      <w:bodyDiv w:val="1"/>
      <w:marLeft w:val="0"/>
      <w:marRight w:val="0"/>
      <w:marTop w:val="0"/>
      <w:marBottom w:val="0"/>
      <w:divBdr>
        <w:top w:val="none" w:sz="0" w:space="0" w:color="auto"/>
        <w:left w:val="none" w:sz="0" w:space="0" w:color="auto"/>
        <w:bottom w:val="none" w:sz="0" w:space="0" w:color="auto"/>
        <w:right w:val="none" w:sz="0" w:space="0" w:color="auto"/>
      </w:divBdr>
    </w:div>
    <w:div w:id="521286820">
      <w:bodyDiv w:val="1"/>
      <w:marLeft w:val="0"/>
      <w:marRight w:val="0"/>
      <w:marTop w:val="0"/>
      <w:marBottom w:val="0"/>
      <w:divBdr>
        <w:top w:val="none" w:sz="0" w:space="0" w:color="auto"/>
        <w:left w:val="none" w:sz="0" w:space="0" w:color="auto"/>
        <w:bottom w:val="none" w:sz="0" w:space="0" w:color="auto"/>
        <w:right w:val="none" w:sz="0" w:space="0" w:color="auto"/>
      </w:divBdr>
    </w:div>
    <w:div w:id="660041021">
      <w:bodyDiv w:val="1"/>
      <w:marLeft w:val="0"/>
      <w:marRight w:val="0"/>
      <w:marTop w:val="0"/>
      <w:marBottom w:val="0"/>
      <w:divBdr>
        <w:top w:val="none" w:sz="0" w:space="0" w:color="auto"/>
        <w:left w:val="none" w:sz="0" w:space="0" w:color="auto"/>
        <w:bottom w:val="none" w:sz="0" w:space="0" w:color="auto"/>
        <w:right w:val="none" w:sz="0" w:space="0" w:color="auto"/>
      </w:divBdr>
    </w:div>
    <w:div w:id="767778840">
      <w:bodyDiv w:val="1"/>
      <w:marLeft w:val="0"/>
      <w:marRight w:val="0"/>
      <w:marTop w:val="0"/>
      <w:marBottom w:val="0"/>
      <w:divBdr>
        <w:top w:val="none" w:sz="0" w:space="0" w:color="auto"/>
        <w:left w:val="none" w:sz="0" w:space="0" w:color="auto"/>
        <w:bottom w:val="none" w:sz="0" w:space="0" w:color="auto"/>
        <w:right w:val="none" w:sz="0" w:space="0" w:color="auto"/>
      </w:divBdr>
    </w:div>
    <w:div w:id="830871999">
      <w:bodyDiv w:val="1"/>
      <w:marLeft w:val="0"/>
      <w:marRight w:val="0"/>
      <w:marTop w:val="0"/>
      <w:marBottom w:val="0"/>
      <w:divBdr>
        <w:top w:val="none" w:sz="0" w:space="0" w:color="auto"/>
        <w:left w:val="none" w:sz="0" w:space="0" w:color="auto"/>
        <w:bottom w:val="none" w:sz="0" w:space="0" w:color="auto"/>
        <w:right w:val="none" w:sz="0" w:space="0" w:color="auto"/>
      </w:divBdr>
    </w:div>
    <w:div w:id="995305707">
      <w:bodyDiv w:val="1"/>
      <w:marLeft w:val="0"/>
      <w:marRight w:val="0"/>
      <w:marTop w:val="0"/>
      <w:marBottom w:val="0"/>
      <w:divBdr>
        <w:top w:val="none" w:sz="0" w:space="0" w:color="auto"/>
        <w:left w:val="none" w:sz="0" w:space="0" w:color="auto"/>
        <w:bottom w:val="none" w:sz="0" w:space="0" w:color="auto"/>
        <w:right w:val="none" w:sz="0" w:space="0" w:color="auto"/>
      </w:divBdr>
    </w:div>
    <w:div w:id="1051688448">
      <w:bodyDiv w:val="1"/>
      <w:marLeft w:val="0"/>
      <w:marRight w:val="0"/>
      <w:marTop w:val="0"/>
      <w:marBottom w:val="0"/>
      <w:divBdr>
        <w:top w:val="none" w:sz="0" w:space="0" w:color="auto"/>
        <w:left w:val="none" w:sz="0" w:space="0" w:color="auto"/>
        <w:bottom w:val="none" w:sz="0" w:space="0" w:color="auto"/>
        <w:right w:val="none" w:sz="0" w:space="0" w:color="auto"/>
      </w:divBdr>
    </w:div>
    <w:div w:id="1288656752">
      <w:bodyDiv w:val="1"/>
      <w:marLeft w:val="0"/>
      <w:marRight w:val="0"/>
      <w:marTop w:val="0"/>
      <w:marBottom w:val="0"/>
      <w:divBdr>
        <w:top w:val="none" w:sz="0" w:space="0" w:color="auto"/>
        <w:left w:val="none" w:sz="0" w:space="0" w:color="auto"/>
        <w:bottom w:val="none" w:sz="0" w:space="0" w:color="auto"/>
        <w:right w:val="none" w:sz="0" w:space="0" w:color="auto"/>
      </w:divBdr>
    </w:div>
    <w:div w:id="1599942938">
      <w:bodyDiv w:val="1"/>
      <w:marLeft w:val="0"/>
      <w:marRight w:val="0"/>
      <w:marTop w:val="0"/>
      <w:marBottom w:val="0"/>
      <w:divBdr>
        <w:top w:val="none" w:sz="0" w:space="0" w:color="auto"/>
        <w:left w:val="none" w:sz="0" w:space="0" w:color="auto"/>
        <w:bottom w:val="none" w:sz="0" w:space="0" w:color="auto"/>
        <w:right w:val="none" w:sz="0" w:space="0" w:color="auto"/>
      </w:divBdr>
    </w:div>
    <w:div w:id="175539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adam.stachura@agescotland.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policycomms@agescotland.org.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fb.me/agescotland" TargetMode="External"/><Relationship Id="rId2" Type="http://schemas.openxmlformats.org/officeDocument/2006/relationships/hyperlink" Target="http://www.agescotland.org.uk" TargetMode="External"/><Relationship Id="rId1" Type="http://schemas.openxmlformats.org/officeDocument/2006/relationships/hyperlink" Target="mailto:policycomms@agescotland.org.uk" TargetMode="External"/><Relationship Id="rId4" Type="http://schemas.openxmlformats.org/officeDocument/2006/relationships/hyperlink" Target="http://twitter.com/agescotlan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reenerjourneys.com/publication/buses-econom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agescotland.sharepoint.com/PolicyComms/shared%20documents/Document%20templates/Basic%20template%20for%20submiss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CA40314489684F950AFFAEDADDB089" ma:contentTypeVersion="11" ma:contentTypeDescription="Create a new document." ma:contentTypeScope="" ma:versionID="f7186a177987636204d3932e63ff27ec">
  <xsd:schema xmlns:xsd="http://www.w3.org/2001/XMLSchema" xmlns:xs="http://www.w3.org/2001/XMLSchema" xmlns:p="http://schemas.microsoft.com/office/2006/metadata/properties" xmlns:ns2="4fdd4dd7-de06-40c0-a915-229cbacd166b" xmlns:ns3="fa7528e9-55e3-4613-8093-8e0b3331abb7" xmlns:ns4="2b9e443f-d350-4459-a99d-5ff4c234effe" targetNamespace="http://schemas.microsoft.com/office/2006/metadata/properties" ma:root="true" ma:fieldsID="cbb37db1b6e746591d337ad6e8fa03c0" ns2:_="" ns3:_="" ns4:_="">
    <xsd:import namespace="4fdd4dd7-de06-40c0-a915-229cbacd166b"/>
    <xsd:import namespace="fa7528e9-55e3-4613-8093-8e0b3331abb7"/>
    <xsd:import namespace="2b9e443f-d350-4459-a99d-5ff4c234effe"/>
    <xsd:element name="properties">
      <xsd:complexType>
        <xsd:sequence>
          <xsd:element name="documentManagement">
            <xsd:complexType>
              <xsd:all>
                <xsd:element ref="ns2: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dd4dd7-de06-40c0-a915-229cbacd16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a7528e9-55e3-4613-8093-8e0b3331abb7"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9e443f-d350-4459-a99d-5ff4c234eff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DD42D-0F39-4F53-BA57-DD76208460B7}"/>
</file>

<file path=customXml/itemProps2.xml><?xml version="1.0" encoding="utf-8"?>
<ds:datastoreItem xmlns:ds="http://schemas.openxmlformats.org/officeDocument/2006/customXml" ds:itemID="{EF6F7154-AF3E-4409-97C2-EDBAF4C3B309}">
  <ds:schemaRefs>
    <ds:schemaRef ds:uri="http://schemas.microsoft.com/sharepoint/v3/contenttype/forms"/>
  </ds:schemaRefs>
</ds:datastoreItem>
</file>

<file path=customXml/itemProps3.xml><?xml version="1.0" encoding="utf-8"?>
<ds:datastoreItem xmlns:ds="http://schemas.openxmlformats.org/officeDocument/2006/customXml" ds:itemID="{68065807-6BFA-44EF-8879-99B2365E30D6}">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4fdd4dd7-de06-40c0-a915-229cbacd166b"/>
    <ds:schemaRef ds:uri="http://purl.org/dc/elements/1.1/"/>
    <ds:schemaRef ds:uri="http://purl.org/dc/terms/"/>
    <ds:schemaRef ds:uri="http://schemas.openxmlformats.org/package/2006/metadata/core-properties"/>
    <ds:schemaRef ds:uri="2b9e443f-d350-4459-a99d-5ff4c234effe"/>
    <ds:schemaRef ds:uri="fa7528e9-55e3-4613-8093-8e0b3331abb7"/>
    <ds:schemaRef ds:uri="http://www.w3.org/XML/1998/namespace"/>
  </ds:schemaRefs>
</ds:datastoreItem>
</file>

<file path=customXml/itemProps4.xml><?xml version="1.0" encoding="utf-8"?>
<ds:datastoreItem xmlns:ds="http://schemas.openxmlformats.org/officeDocument/2006/customXml" ds:itemID="{3A03EBFC-B83E-4974-9C4E-5B757EC3B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Basic%20template%20for%20submissions</Template>
  <TotalTime>0</TotalTime>
  <Pages>5</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de Verteuil</dc:creator>
  <cp:keywords/>
  <dc:description/>
  <cp:lastModifiedBy>Ashleigh de Verteuil</cp:lastModifiedBy>
  <cp:revision>2</cp:revision>
  <cp:lastPrinted>2019-01-04T13:45:00Z</cp:lastPrinted>
  <dcterms:created xsi:type="dcterms:W3CDTF">2019-01-04T14:42:00Z</dcterms:created>
  <dcterms:modified xsi:type="dcterms:W3CDTF">2019-01-04T14:42:00Z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0x01010089CA40314489684F950AFFAEDADDB089</vt:lpwstr>
  </property>
</Properties>
</file>